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rFonts w:ascii="Georgia" w:cs="Georgia" w:eastAsia="Georgia" w:hAnsi="Georgia"/>
          <w:b/>
          <w:bCs/>
          <w:color w:val="2F5597"/>
          <w:sz w:val="36"/>
          <w:szCs w:val="36"/>
        </w:rPr>
        <w:t xml:space="preserve">Day 2 Lab: Advanced Database Design &amp; Optimization</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Overview:</w:t>
      </w:r>
    </w:p>
    <w:p/>
    <w:p>
      <w:pPr>
        <w:spacing w:after="140"/>
      </w:pPr>
      <w:r>
        <w:rPr>
          <w:rFonts w:ascii="Georgia" w:cs="Georgia" w:eastAsia="Georgia" w:hAnsi="Georgia"/>
          <w:sz w:val="24"/>
          <w:szCs w:val="24"/>
        </w:rPr>
        <w:t xml:space="preserve">This lab will challenge you to apply advanced database design techniques, optimize queries, handle transactions, and explore the differences between SQL and NoSQL databases. You will work with sample databases, perform practical exercises, and make design decisions based on real-world use cases.</w:t>
      </w:r>
    </w:p>
    <w:p/>
    <w:p>
      <w:pPr>
        <w:pStyle w:val="Heading3"/>
        <w:spacing w:before="240" w:after="160"/>
      </w:pPr>
      <w:r>
        <w:rPr>
          <w:rFonts w:ascii="Georgia" w:cs="Georgia" w:eastAsia="Georgia" w:hAnsi="Georgia"/>
          <w:b/>
          <w:bCs/>
          <w:color w:val="2F5597"/>
          <w:sz w:val="28"/>
          <w:szCs w:val="28"/>
        </w:rPr>
        <w:t xml:space="preserve">Objectives:</w:t>
      </w:r>
    </w:p>
    <w:p/>
    <w:p>
      <w:pPr>
        <w:spacing w:after="140"/>
      </w:pPr>
      <w:r>
        <w:rPr>
          <w:rFonts w:ascii="Georgia" w:cs="Georgia" w:eastAsia="Georgia" w:hAnsi="Georgia"/>
          <w:sz w:val="24"/>
          <w:szCs w:val="24"/>
        </w:rPr>
        <w:t xml:space="preserve">By the end of this lab, you should be able to:</w:t>
      </w:r>
    </w:p>
    <w:p/>
    <w:p>
      <w:pPr>
        <w:pStyle w:val="ListParagraph"/>
        <w:numPr>
          <w:ilvl w:val="0"/>
          <w:numId w:val="2"/>
        </w:numPr>
        <w:spacing w:before="80" w:after="80"/>
      </w:pPr>
      <w:r>
        <w:rPr>
          <w:rFonts w:ascii="Georgia" w:cs="Georgia" w:eastAsia="Georgia" w:hAnsi="Georgia"/>
          <w:sz w:val="24"/>
          <w:szCs w:val="24"/>
        </w:rPr>
        <w:t xml:space="preserve">Normalize a complex schema to </w:t>
      </w:r>
      <w:r>
        <w:rPr>
          <w:rFonts w:ascii="Georgia" w:cs="Georgia" w:eastAsia="Georgia" w:hAnsi="Georgia"/>
          <w:b/>
          <w:bCs/>
          <w:sz w:val="24"/>
          <w:szCs w:val="24"/>
        </w:rPr>
        <w:t xml:space="preserve">BCNF, 4NF, and 5NF</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sz w:val="24"/>
          <w:szCs w:val="24"/>
        </w:rPr>
        <w:t xml:space="preserve">Create </w:t>
      </w:r>
      <w:r>
        <w:rPr>
          <w:rFonts w:ascii="Georgia" w:cs="Georgia" w:eastAsia="Georgia" w:hAnsi="Georgia"/>
          <w:b/>
          <w:bCs/>
          <w:sz w:val="24"/>
          <w:szCs w:val="24"/>
        </w:rPr>
        <w:t xml:space="preserve">indexes</w:t>
      </w:r>
      <w:r>
        <w:rPr>
          <w:rFonts w:ascii="Georgia" w:cs="Georgia" w:eastAsia="Georgia" w:hAnsi="Georgia"/>
          <w:sz w:val="24"/>
          <w:szCs w:val="24"/>
        </w:rPr>
        <w:t xml:space="preserve"> and optimize </w:t>
      </w:r>
      <w:r>
        <w:rPr>
          <w:rFonts w:ascii="Georgia" w:cs="Georgia" w:eastAsia="Georgia" w:hAnsi="Georgia"/>
          <w:b/>
          <w:bCs/>
          <w:sz w:val="24"/>
          <w:szCs w:val="24"/>
        </w:rPr>
        <w:t xml:space="preserve">SQL queries</w:t>
      </w:r>
      <w:r>
        <w:rPr>
          <w:rFonts w:ascii="Georgia" w:cs="Georgia" w:eastAsia="Georgia" w:hAnsi="Georgia"/>
          <w:sz w:val="24"/>
          <w:szCs w:val="24"/>
        </w:rPr>
        <w:t xml:space="preserve"> for performance.</w:t>
      </w:r>
    </w:p>
    <w:p>
      <w:pPr>
        <w:pStyle w:val="ListParagraph"/>
        <w:numPr>
          <w:ilvl w:val="0"/>
          <w:numId w:val="2"/>
        </w:numPr>
        <w:spacing w:before="80" w:after="80"/>
      </w:pPr>
      <w:r>
        <w:rPr>
          <w:rFonts w:ascii="Georgia" w:cs="Georgia" w:eastAsia="Georgia" w:hAnsi="Georgia"/>
          <w:sz w:val="24"/>
          <w:szCs w:val="24"/>
        </w:rPr>
        <w:t xml:space="preserve">Demonstrate the use of </w:t>
      </w:r>
      <w:r>
        <w:rPr>
          <w:rFonts w:ascii="Georgia" w:cs="Georgia" w:eastAsia="Georgia" w:hAnsi="Georgia"/>
          <w:b/>
          <w:bCs/>
          <w:sz w:val="24"/>
          <w:szCs w:val="24"/>
        </w:rPr>
        <w:t xml:space="preserve">transactions</w:t>
      </w:r>
      <w:r>
        <w:rPr>
          <w:rFonts w:ascii="Georgia" w:cs="Georgia" w:eastAsia="Georgia" w:hAnsi="Georgia"/>
          <w:sz w:val="24"/>
          <w:szCs w:val="24"/>
        </w:rPr>
        <w:t xml:space="preserve"> with ACID properties.</w:t>
      </w:r>
    </w:p>
    <w:p>
      <w:pPr>
        <w:pStyle w:val="ListParagraph"/>
        <w:numPr>
          <w:ilvl w:val="0"/>
          <w:numId w:val="2"/>
        </w:numPr>
        <w:spacing w:before="80" w:after="80"/>
      </w:pPr>
      <w:r>
        <w:rPr>
          <w:rFonts w:ascii="Georgia" w:cs="Georgia" w:eastAsia="Georgia" w:hAnsi="Georgia"/>
          <w:sz w:val="24"/>
          <w:szCs w:val="24"/>
        </w:rPr>
        <w:t xml:space="preserve">Compare and contrast </w:t>
      </w:r>
      <w:r>
        <w:rPr>
          <w:rFonts w:ascii="Georgia" w:cs="Georgia" w:eastAsia="Georgia" w:hAnsi="Georgia"/>
          <w:b/>
          <w:bCs/>
          <w:sz w:val="24"/>
          <w:szCs w:val="24"/>
        </w:rPr>
        <w:t xml:space="preserve">SQL</w:t>
      </w:r>
      <w:r>
        <w:rPr>
          <w:rFonts w:ascii="Georgia" w:cs="Georgia" w:eastAsia="Georgia" w:hAnsi="Georgia"/>
          <w:sz w:val="24"/>
          <w:szCs w:val="24"/>
        </w:rPr>
        <w:t xml:space="preserve"> and </w:t>
      </w:r>
      <w:r>
        <w:rPr>
          <w:rFonts w:ascii="Georgia" w:cs="Georgia" w:eastAsia="Georgia" w:hAnsi="Georgia"/>
          <w:b/>
          <w:bCs/>
          <w:sz w:val="24"/>
          <w:szCs w:val="24"/>
        </w:rPr>
        <w:t xml:space="preserve">NoSQL</w:t>
      </w:r>
      <w:r>
        <w:rPr>
          <w:rFonts w:ascii="Georgia" w:cs="Georgia" w:eastAsia="Georgia" w:hAnsi="Georgia"/>
          <w:sz w:val="24"/>
          <w:szCs w:val="24"/>
        </w:rPr>
        <w:t xml:space="preserve"> databases by designing schemas and performing CRUD operations.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Part 1: Advanced Normalization</w:t>
      </w:r>
    </w:p>
    <w:p/>
    <w:p>
      <w:pPr>
        <w:spacing w:after="140"/>
      </w:pPr>
      <w:r>
        <w:rPr>
          <w:rFonts w:ascii="Georgia" w:cs="Georgia" w:eastAsia="Georgia" w:hAnsi="Georgia"/>
          <w:b/>
          <w:bCs/>
          <w:sz w:val="24"/>
          <w:szCs w:val="24"/>
        </w:rPr>
        <w:t xml:space="preserve">Task 1</w:t>
      </w:r>
      <w:r>
        <w:rPr>
          <w:rFonts w:ascii="Georgia" w:cs="Georgia" w:eastAsia="Georgia" w:hAnsi="Georgia"/>
          <w:sz w:val="24"/>
          <w:szCs w:val="24"/>
        </w:rPr>
        <w:t xml:space="preserve">: </w:t>
      </w:r>
      <w:r>
        <w:rPr>
          <w:rFonts w:ascii="Georgia" w:cs="Georgia" w:eastAsia="Georgia" w:hAnsi="Georgia"/>
          <w:b/>
          <w:bCs/>
          <w:sz w:val="24"/>
          <w:szCs w:val="24"/>
        </w:rPr>
        <w:t xml:space="preserve">Normalize the Following Table</w:t>
      </w:r>
    </w:p>
    <w:p>
      <w:pPr>
        <w:spacing w:after="140"/>
      </w:pPr>
      <w:r>
        <w:rPr>
          <w:rFonts w:ascii="Georgia" w:cs="Georgia" w:eastAsia="Georgia" w:hAnsi="Georgia"/>
          <w:sz w:val="24"/>
          <w:szCs w:val="24"/>
        </w:rPr>
        <w:t xml:space="preserve">The table below contains information about a customer, their orders, and the products in those orders. The data is denormalized and violates several normalization rules.</w:t>
      </w:r>
    </w:p>
    <w:p/>
    <w:p>
      <w:pPr>
        <w:spacing w:after="140"/>
      </w:pPr>
      <w:r>
        <w:rPr>
          <w:rFonts w:ascii="Georgia" w:cs="Georgia" w:eastAsia="Georgia" w:hAnsi="Georgia"/>
          <w:b/>
          <w:bCs/>
          <w:sz w:val="24"/>
          <w:szCs w:val="24"/>
        </w:rPr>
        <w:t xml:space="preserve">Customer Orders Table</w:t>
      </w:r>
      <w:r>
        <w:rPr>
          <w:rFonts w:ascii="Georgia" w:cs="Georgia" w:eastAsia="Georgia" w:hAnsi="Georgia"/>
          <w:sz w:val="24"/>
          <w:szCs w:val="24"/>
        </w:rPr>
        <w:t xml:space="preserve"> (Unnormalized)</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1200"/>
        <w:gridCol w:w="1439"/>
        <w:gridCol w:w="864"/>
        <w:gridCol w:w="1200"/>
        <w:gridCol w:w="1080"/>
        <w:gridCol w:w="1320"/>
        <w:gridCol w:w="960"/>
        <w:gridCol w:w="864"/>
      </w:tblGrid>
      <w:tr>
        <w:trPr>
          <w:cantSplit/>
          <w:tblHeader/>
        </w:trPr>
        <w:tc>
          <w:tcPr>
            <w:tcW w:type="pct" w:w="13.88888888888889%"/>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CustomerID</w:t>
            </w:r>
          </w:p>
        </w:tc>
        <w:tc>
          <w:tcPr>
            <w:tcW w:type="pct" w:w="16.666666666666664%"/>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CustomerName</w:t>
            </w:r>
          </w:p>
        </w:tc>
        <w:tc>
          <w:tcPr>
            <w:tcW w:type="pct" w:w="10%"/>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OrderID</w:t>
            </w:r>
          </w:p>
        </w:tc>
        <w:tc>
          <w:tcPr>
            <w:tcW w:type="pct" w:w="13.88888888888889%"/>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OrderDate</w:t>
            </w:r>
          </w:p>
        </w:tc>
        <w:tc>
          <w:tcPr>
            <w:tcW w:type="pct" w:w="12.5%"/>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15.277777777777779%"/>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ProductName</w:t>
            </w:r>
          </w:p>
        </w:tc>
        <w:tc>
          <w:tcPr>
            <w:tcW w:type="pct" w:w="11.11111111111111%"/>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Quantity</w:t>
            </w:r>
          </w:p>
        </w:tc>
        <w:tc>
          <w:tcPr>
            <w:tcW w:type="pct" w:w="10%"/>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Price</w:t>
            </w:r>
          </w:p>
        </w:tc>
      </w:tr>
      <w:tr>
        <w:trPr>
          <w:cantSplit/>
          <w:tblHeader w:val="false"/>
        </w:trPr>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c>
          <w:tcPr>
            <w:tcW w:type="pct" w:w="16.66666666666666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2023-11-01</w:t>
            </w:r>
          </w:p>
        </w:tc>
        <w:tc>
          <w:tcPr>
            <w:tcW w:type="pct" w:w="1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15.27777777777777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11.1111111111111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1500</w:t>
            </w:r>
          </w:p>
        </w:tc>
      </w:tr>
      <w:tr>
        <w:trPr>
          <w:cantSplit/>
          <w:tblHeader w:val="false"/>
        </w:trPr>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1001</w:t>
            </w:r>
          </w:p>
        </w:tc>
        <w:tc>
          <w:tcPr>
            <w:tcW w:type="pct" w:w="16.66666666666666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2023-11-01</w:t>
            </w:r>
          </w:p>
        </w:tc>
        <w:tc>
          <w:tcPr>
            <w:tcW w:type="pct" w:w="1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15.27777777777777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Mouse</w:t>
            </w:r>
          </w:p>
        </w:tc>
        <w:tc>
          <w:tcPr>
            <w:tcW w:type="pct" w:w="11.1111111111111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25</w:t>
            </w:r>
          </w:p>
        </w:tc>
      </w:tr>
      <w:tr>
        <w:trPr>
          <w:cantSplit/>
          <w:tblHeader w:val="false"/>
        </w:trPr>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1002</w:t>
            </w:r>
          </w:p>
        </w:tc>
        <w:tc>
          <w:tcPr>
            <w:tcW w:type="pct" w:w="16.66666666666666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Bob</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w:t>
            </w:r>
          </w:p>
        </w:tc>
        <w:tc>
          <w:tcPr>
            <w:tcW w:type="pct" w:w="13.8888888888888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2023-11-03</w:t>
            </w:r>
          </w:p>
        </w:tc>
        <w:tc>
          <w:tcPr>
            <w:tcW w:type="pct" w:w="12.5%"/>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15.277777777777779%"/>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Keyboard</w:t>
            </w:r>
          </w:p>
        </w:tc>
        <w:tc>
          <w:tcPr>
            <w:tcW w:type="pct" w:w="11.1111111111111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w:t>
            </w:r>
          </w:p>
        </w:tc>
      </w:tr>
      <w:tr>
        <w:trPr>
          <w:cantSplit/>
          <w:tblHeader w:val="false"/>
        </w:trPr>
        <w:tc>
          <w:tcPr>
            <w:tcW w:type="pct" w:w="13.88888888888889%"/>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1003</w:t>
            </w:r>
          </w:p>
        </w:tc>
        <w:tc>
          <w:tcPr>
            <w:tcW w:type="pct" w:w="16.666666666666664%"/>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Charlie</w:t>
            </w:r>
          </w:p>
        </w:tc>
        <w:tc>
          <w:tcPr>
            <w:tcW w:type="pct" w:w="10%"/>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3</w:t>
            </w:r>
          </w:p>
        </w:tc>
        <w:tc>
          <w:tcPr>
            <w:tcW w:type="pct" w:w="13.88888888888889%"/>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2023-11-05</w:t>
            </w:r>
          </w:p>
        </w:tc>
        <w:tc>
          <w:tcPr>
            <w:tcW w:type="pct" w:w="12.5%"/>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15.277777777777779%"/>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11.11111111111111%"/>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w:t>
            </w:r>
          </w:p>
        </w:tc>
        <w:tc>
          <w:tcPr>
            <w:tcW w:type="pct" w:w="10%"/>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1500</w:t>
            </w:r>
          </w:p>
        </w:tc>
      </w:tr>
    </w:tbl>
    <w:p>
      <w:pPr>
        <w:spacing w:after="200"/>
      </w:pP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1</w:t>
      </w:r>
      <w:r>
        <w:rPr>
          <w:rFonts w:ascii="Georgia" w:cs="Georgia" w:eastAsia="Georgia" w:hAnsi="Georgia"/>
          <w:sz w:val="24"/>
          <w:szCs w:val="24"/>
        </w:rPr>
        <w:t xml:space="preserve">: Convert this table to </w:t>
      </w:r>
      <w:r>
        <w:rPr>
          <w:rFonts w:ascii="Georgia" w:cs="Georgia" w:eastAsia="Georgia" w:hAnsi="Georgia"/>
          <w:b/>
          <w:bCs/>
          <w:sz w:val="24"/>
          <w:szCs w:val="24"/>
        </w:rPr>
        <w:t xml:space="preserve">1NF</w:t>
      </w:r>
      <w:r>
        <w:rPr>
          <w:rFonts w:ascii="Georgia" w:cs="Georgia" w:eastAsia="Georgia" w:hAnsi="Georgia"/>
          <w:sz w:val="24"/>
          <w:szCs w:val="24"/>
        </w:rPr>
        <w:t xml:space="preserve"> (remove repeating groups and ensure all values are atomic).</w:t>
      </w:r>
    </w:p>
    <w:p>
      <w:pPr>
        <w:pStyle w:val="ListParagraph"/>
        <w:numPr>
          <w:ilvl w:val="0"/>
          <w:numId w:val="2"/>
        </w:numPr>
        <w:spacing w:before="80" w:after="80"/>
      </w:pPr>
      <w:r>
        <w:rPr>
          <w:rFonts w:ascii="Georgia" w:cs="Georgia" w:eastAsia="Georgia" w:hAnsi="Georgia"/>
          <w:b/>
          <w:bCs/>
          <w:sz w:val="24"/>
          <w:szCs w:val="24"/>
        </w:rPr>
        <w:t xml:space="preserve">Step 2</w:t>
      </w:r>
      <w:r>
        <w:rPr>
          <w:rFonts w:ascii="Georgia" w:cs="Georgia" w:eastAsia="Georgia" w:hAnsi="Georgia"/>
          <w:sz w:val="24"/>
          <w:szCs w:val="24"/>
        </w:rPr>
        <w:t xml:space="preserve">: Convert to </w:t>
      </w:r>
      <w:r>
        <w:rPr>
          <w:rFonts w:ascii="Georgia" w:cs="Georgia" w:eastAsia="Georgia" w:hAnsi="Georgia"/>
          <w:b/>
          <w:bCs/>
          <w:sz w:val="24"/>
          <w:szCs w:val="24"/>
        </w:rPr>
        <w:t xml:space="preserve">2NF</w:t>
      </w:r>
      <w:r>
        <w:rPr>
          <w:rFonts w:ascii="Georgia" w:cs="Georgia" w:eastAsia="Georgia" w:hAnsi="Georgia"/>
          <w:sz w:val="24"/>
          <w:szCs w:val="24"/>
        </w:rPr>
        <w:t xml:space="preserve"> (eliminate partial dependencies).</w:t>
      </w:r>
    </w:p>
    <w:p>
      <w:pPr>
        <w:pStyle w:val="ListParagraph"/>
        <w:numPr>
          <w:ilvl w:val="0"/>
          <w:numId w:val="2"/>
        </w:numPr>
        <w:spacing w:before="80" w:after="80"/>
      </w:pPr>
      <w:r>
        <w:rPr>
          <w:rFonts w:ascii="Georgia" w:cs="Georgia" w:eastAsia="Georgia" w:hAnsi="Georgia"/>
          <w:b/>
          <w:bCs/>
          <w:sz w:val="24"/>
          <w:szCs w:val="24"/>
        </w:rPr>
        <w:t xml:space="preserve">Step 3</w:t>
      </w:r>
      <w:r>
        <w:rPr>
          <w:rFonts w:ascii="Georgia" w:cs="Georgia" w:eastAsia="Georgia" w:hAnsi="Georgia"/>
          <w:sz w:val="24"/>
          <w:szCs w:val="24"/>
        </w:rPr>
        <w:t xml:space="preserve">: Convert to </w:t>
      </w:r>
      <w:r>
        <w:rPr>
          <w:rFonts w:ascii="Georgia" w:cs="Georgia" w:eastAsia="Georgia" w:hAnsi="Georgia"/>
          <w:b/>
          <w:bCs/>
          <w:sz w:val="24"/>
          <w:szCs w:val="24"/>
        </w:rPr>
        <w:t xml:space="preserve">3NF</w:t>
      </w:r>
      <w:r>
        <w:rPr>
          <w:rFonts w:ascii="Georgia" w:cs="Georgia" w:eastAsia="Georgia" w:hAnsi="Georgia"/>
          <w:sz w:val="24"/>
          <w:szCs w:val="24"/>
        </w:rPr>
        <w:t xml:space="preserve"> (eliminate transitive dependencies).</w:t>
      </w:r>
    </w:p>
    <w:p>
      <w:pPr>
        <w:pStyle w:val="ListParagraph"/>
        <w:numPr>
          <w:ilvl w:val="0"/>
          <w:numId w:val="2"/>
        </w:numPr>
        <w:spacing w:before="80" w:after="80"/>
      </w:pPr>
      <w:r>
        <w:rPr>
          <w:rFonts w:ascii="Georgia" w:cs="Georgia" w:eastAsia="Georgia" w:hAnsi="Georgia"/>
          <w:b/>
          <w:bCs/>
          <w:sz w:val="24"/>
          <w:szCs w:val="24"/>
        </w:rPr>
        <w:t xml:space="preserve">Step 4</w:t>
      </w:r>
      <w:r>
        <w:rPr>
          <w:rFonts w:ascii="Georgia" w:cs="Georgia" w:eastAsia="Georgia" w:hAnsi="Georgia"/>
          <w:sz w:val="24"/>
          <w:szCs w:val="24"/>
        </w:rPr>
        <w:t xml:space="preserve">: Normalize to </w:t>
      </w:r>
      <w:r>
        <w:rPr>
          <w:rFonts w:ascii="Georgia" w:cs="Georgia" w:eastAsia="Georgia" w:hAnsi="Georgia"/>
          <w:b/>
          <w:bCs/>
          <w:sz w:val="24"/>
          <w:szCs w:val="24"/>
        </w:rPr>
        <w:t xml:space="preserve">BCNF</w:t>
      </w:r>
      <w:r>
        <w:rPr>
          <w:rFonts w:ascii="Georgia" w:cs="Georgia" w:eastAsia="Georgia" w:hAnsi="Georgia"/>
          <w:sz w:val="24"/>
          <w:szCs w:val="24"/>
        </w:rPr>
        <w:t xml:space="preserve">, </w:t>
      </w:r>
      <w:r>
        <w:rPr>
          <w:rFonts w:ascii="Georgia" w:cs="Georgia" w:eastAsia="Georgia" w:hAnsi="Georgia"/>
          <w:b/>
          <w:bCs/>
          <w:sz w:val="24"/>
          <w:szCs w:val="24"/>
        </w:rPr>
        <w:t xml:space="preserve">4NF</w:t>
      </w:r>
      <w:r>
        <w:rPr>
          <w:rFonts w:ascii="Georgia" w:cs="Georgia" w:eastAsia="Georgia" w:hAnsi="Georgia"/>
          <w:sz w:val="24"/>
          <w:szCs w:val="24"/>
        </w:rPr>
        <w:t xml:space="preserve">, and </w:t>
      </w:r>
      <w:r>
        <w:rPr>
          <w:rFonts w:ascii="Georgia" w:cs="Georgia" w:eastAsia="Georgia" w:hAnsi="Georgia"/>
          <w:b/>
          <w:bCs/>
          <w:sz w:val="24"/>
          <w:szCs w:val="24"/>
        </w:rPr>
        <w:t xml:space="preserve">5NF</w:t>
      </w:r>
      <w:r>
        <w:rPr>
          <w:rFonts w:ascii="Georgia" w:cs="Georgia" w:eastAsia="Georgia" w:hAnsi="Georgia"/>
          <w:sz w:val="24"/>
          <w:szCs w:val="24"/>
        </w:rPr>
        <w:t xml:space="preserve">.</w:t>
      </w:r>
    </w:p>
    <w:p/>
    <w:p>
      <w:pPr>
        <w:spacing w:after="140"/>
      </w:pPr>
      <w:r>
        <w:rPr>
          <w:rFonts w:ascii="Georgia" w:cs="Georgia" w:eastAsia="Georgia" w:hAnsi="Georgia"/>
          <w:b/>
          <w:bCs/>
          <w:sz w:val="24"/>
          <w:szCs w:val="24"/>
        </w:rPr>
        <w:t xml:space="preserve">Deliverables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Submit the final normalized tables (BCNF, 4NF, and 5NF) with explanations for the steps you took.</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Part 2: Indexing &amp; Query Optimization</w:t>
      </w:r>
    </w:p>
    <w:p/>
    <w:p>
      <w:pPr>
        <w:spacing w:after="140"/>
      </w:pPr>
      <w:r>
        <w:rPr>
          <w:rFonts w:ascii="Georgia" w:cs="Georgia" w:eastAsia="Georgia" w:hAnsi="Georgia"/>
          <w:b/>
          <w:bCs/>
          <w:sz w:val="24"/>
          <w:szCs w:val="24"/>
        </w:rPr>
        <w:t xml:space="preserve">Task 2</w:t>
      </w:r>
      <w:r>
        <w:rPr>
          <w:rFonts w:ascii="Georgia" w:cs="Georgia" w:eastAsia="Georgia" w:hAnsi="Georgia"/>
          <w:sz w:val="24"/>
          <w:szCs w:val="24"/>
        </w:rPr>
        <w:t xml:space="preserve">: </w:t>
      </w:r>
      <w:r>
        <w:rPr>
          <w:rFonts w:ascii="Georgia" w:cs="Georgia" w:eastAsia="Georgia" w:hAnsi="Georgia"/>
          <w:b/>
          <w:bCs/>
          <w:sz w:val="24"/>
          <w:szCs w:val="24"/>
        </w:rPr>
        <w:t xml:space="preserve">Optimize the Following Query Using Indexes</w:t>
      </w:r>
    </w:p>
    <w:p>
      <w:pPr>
        <w:spacing w:after="140"/>
      </w:pPr>
      <w:r>
        <w:rPr>
          <w:rFonts w:ascii="Georgia" w:cs="Georgia" w:eastAsia="Georgia" w:hAnsi="Georgia"/>
          <w:sz w:val="24"/>
          <w:szCs w:val="24"/>
        </w:rPr>
        <w:t xml:space="preserve">You are given a table that stores information about products in an online store. Write SQL queries and use indexing to improve the performance of common queries.</w:t>
      </w:r>
    </w:p>
    <w:p/>
    <w:p>
      <w:pPr>
        <w:spacing w:after="140"/>
      </w:pPr>
      <w:r>
        <w:rPr>
          <w:rFonts w:ascii="Georgia" w:cs="Georgia" w:eastAsia="Georgia" w:hAnsi="Georgia"/>
          <w:b/>
          <w:bCs/>
          <w:sz w:val="24"/>
          <w:szCs w:val="24"/>
        </w:rPr>
        <w:t xml:space="preserve">Products Table</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1586"/>
        <w:gridCol w:w="1939"/>
        <w:gridCol w:w="1939"/>
        <w:gridCol w:w="881"/>
        <w:gridCol w:w="2292"/>
      </w:tblGrid>
      <w:tr>
        <w:trPr>
          <w:cantSplit/>
          <w:tblHeader/>
        </w:trPr>
        <w:tc>
          <w:tcPr>
            <w:tcW w:type="pct" w:w="18.367346938775512%"/>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ProductID</w:t>
            </w:r>
          </w:p>
        </w:tc>
        <w:tc>
          <w:tcPr>
            <w:tcW w:type="pct" w:w="22.44897959183673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ProductName</w:t>
            </w:r>
          </w:p>
        </w:tc>
        <w:tc>
          <w:tcPr>
            <w:tcW w:type="pct" w:w="22.44897959183673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Category</w:t>
            </w:r>
          </w:p>
        </w:tc>
        <w:tc>
          <w:tcPr>
            <w:tcW w:type="pct" w:w="10.204081632653061%"/>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Price</w:t>
            </w:r>
          </w:p>
        </w:tc>
        <w:tc>
          <w:tcPr>
            <w:tcW w:type="pct" w:w="26.53061224489796%"/>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StockQuantity</w:t>
            </w:r>
          </w:p>
        </w:tc>
      </w:tr>
      <w:tr>
        <w:trPr>
          <w:cantSplit/>
          <w:tblHeader w:val="false"/>
        </w:trPr>
        <w:tc>
          <w:tcPr>
            <w:tcW w:type="pct" w:w="18.3673469387755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P001</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Laptop</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10.20408163265306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1500</w:t>
            </w:r>
          </w:p>
        </w:tc>
        <w:tc>
          <w:tcPr>
            <w:tcW w:type="pct" w:w="26.5306122448979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50</w:t>
            </w:r>
          </w:p>
        </w:tc>
      </w:tr>
      <w:tr>
        <w:trPr>
          <w:cantSplit/>
          <w:tblHeader w:val="false"/>
        </w:trPr>
        <w:tc>
          <w:tcPr>
            <w:tcW w:type="pct" w:w="18.3673469387755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P002</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Mouse</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Accessories</w:t>
            </w:r>
          </w:p>
        </w:tc>
        <w:tc>
          <w:tcPr>
            <w:tcW w:type="pct" w:w="10.20408163265306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25</w:t>
            </w:r>
          </w:p>
        </w:tc>
        <w:tc>
          <w:tcPr>
            <w:tcW w:type="pct" w:w="26.5306122448979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200</w:t>
            </w:r>
          </w:p>
        </w:tc>
      </w:tr>
      <w:tr>
        <w:trPr>
          <w:cantSplit/>
          <w:tblHeader w:val="false"/>
        </w:trPr>
        <w:tc>
          <w:tcPr>
            <w:tcW w:type="pct" w:w="18.3673469387755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P003</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Keyboard</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10.20408163265306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w:t>
            </w:r>
          </w:p>
        </w:tc>
        <w:tc>
          <w:tcPr>
            <w:tcW w:type="pct" w:w="26.5306122448979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100</w:t>
            </w:r>
          </w:p>
        </w:tc>
      </w:tr>
      <w:tr>
        <w:trPr>
          <w:cantSplit/>
          <w:tblHeader w:val="false"/>
        </w:trPr>
        <w:tc>
          <w:tcPr>
            <w:tcW w:type="pct" w:w="18.367346938775512%"/>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P004</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Desk Chair</w:t>
            </w:r>
          </w:p>
        </w:tc>
        <w:tc>
          <w:tcPr>
            <w:tcW w:type="pct" w:w="22.44897959183673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Furniture</w:t>
            </w:r>
          </w:p>
        </w:tc>
        <w:tc>
          <w:tcPr>
            <w:tcW w:type="pct" w:w="10.204081632653061%"/>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200</w:t>
            </w:r>
          </w:p>
        </w:tc>
        <w:tc>
          <w:tcPr>
            <w:tcW w:type="pct" w:w="26.53061224489796%"/>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30</w:t>
            </w:r>
          </w:p>
        </w:tc>
      </w:tr>
      <w:tr>
        <w:trPr>
          <w:cantSplit/>
          <w:tblHeader w:val="false"/>
        </w:trPr>
        <w:tc>
          <w:tcPr>
            <w:tcW w:type="pct" w:w="18.367346938775512%"/>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P005</w:t>
            </w:r>
          </w:p>
        </w:tc>
        <w:tc>
          <w:tcPr>
            <w:tcW w:type="pct" w:w="22.44897959183673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Monitor</w:t>
            </w:r>
          </w:p>
        </w:tc>
        <w:tc>
          <w:tcPr>
            <w:tcW w:type="pct" w:w="22.44897959183673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Electronics</w:t>
            </w:r>
          </w:p>
        </w:tc>
        <w:tc>
          <w:tcPr>
            <w:tcW w:type="pct" w:w="10.204081632653061%"/>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300</w:t>
            </w:r>
          </w:p>
        </w:tc>
        <w:tc>
          <w:tcPr>
            <w:tcW w:type="pct" w:w="26.53061224489796%"/>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40</w:t>
            </w:r>
          </w:p>
        </w:tc>
      </w:tr>
    </w:tbl>
    <w:p>
      <w:pPr>
        <w:spacing w:after="200"/>
      </w:pPr>
    </w:p>
    <w:p/>
    <w:p>
      <w:pPr>
        <w:spacing w:after="140"/>
      </w:pPr>
      <w:r>
        <w:rPr>
          <w:rFonts w:ascii="Georgia" w:cs="Georgia" w:eastAsia="Georgia" w:hAnsi="Georgia"/>
          <w:b/>
          <w:bCs/>
          <w:sz w:val="24"/>
          <w:szCs w:val="24"/>
        </w:rPr>
        <w:t xml:space="preserve">Queries to Optimize</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Query 1</w:t>
      </w:r>
      <w:r>
        <w:rPr>
          <w:rFonts w:ascii="Georgia" w:cs="Georgia" w:eastAsia="Georgia" w:hAnsi="Georgia"/>
          <w:sz w:val="24"/>
          <w:szCs w:val="24"/>
        </w:rPr>
        <w:t xml:space="preserve">: Find all </w:t>
      </w:r>
      <w:r>
        <w:rPr>
          <w:rFonts w:ascii="Georgia" w:cs="Georgia" w:eastAsia="Georgia" w:hAnsi="Georgia"/>
          <w:b/>
          <w:bCs/>
          <w:sz w:val="24"/>
          <w:szCs w:val="24"/>
        </w:rPr>
        <w:t xml:space="preserve">Electronics</w:t>
      </w:r>
      <w:r>
        <w:rPr>
          <w:rFonts w:ascii="Georgia" w:cs="Georgia" w:eastAsia="Georgia" w:hAnsi="Georgia"/>
          <w:sz w:val="24"/>
          <w:szCs w:val="24"/>
        </w:rPr>
        <w:t xml:space="preserve"> products with a price greater than 500.</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ProductName, Price FROM Products WHERE Category = 'Electronics' AND Price &gt; 500;
</w:t>
      </w:r>
    </w:p>
    <w:p/>
    <w:p>
      <w:pPr>
        <w:pStyle w:val="ListParagraph"/>
        <w:numPr>
          <w:ilvl w:val="0"/>
          <w:numId w:val="2"/>
        </w:numPr>
        <w:spacing w:before="80" w:after="80"/>
      </w:pPr>
      <w:r>
        <w:rPr>
          <w:rFonts w:ascii="Georgia" w:cs="Georgia" w:eastAsia="Georgia" w:hAnsi="Georgia"/>
          <w:b/>
          <w:bCs/>
          <w:sz w:val="24"/>
          <w:szCs w:val="24"/>
        </w:rPr>
        <w:t xml:space="preserve">Query 2</w:t>
      </w:r>
      <w:r>
        <w:rPr>
          <w:rFonts w:ascii="Georgia" w:cs="Georgia" w:eastAsia="Georgia" w:hAnsi="Georgia"/>
          <w:sz w:val="24"/>
          <w:szCs w:val="24"/>
        </w:rPr>
        <w:t xml:space="preserve">: Get the </w:t>
      </w:r>
      <w:r>
        <w:rPr>
          <w:rFonts w:ascii="Georgia" w:cs="Georgia" w:eastAsia="Georgia" w:hAnsi="Georgia"/>
          <w:b/>
          <w:bCs/>
          <w:sz w:val="24"/>
          <w:szCs w:val="24"/>
        </w:rPr>
        <w:t xml:space="preserve">total stock quantity</w:t>
      </w:r>
      <w:r>
        <w:rPr>
          <w:rFonts w:ascii="Georgia" w:cs="Georgia" w:eastAsia="Georgia" w:hAnsi="Georgia"/>
          <w:sz w:val="24"/>
          <w:szCs w:val="24"/>
        </w:rPr>
        <w:t xml:space="preserve"> for each product category.</w:t>
      </w:r>
    </w:p>
    <w:p/>
    <w:p>
      <w:pPr>
        <w:pBdr>
          <w:top w:val="single" w:color="E1E1E1" w:sz="1"/>
          <w:bottom w:val="single" w:color="E1E1E1" w:sz="1"/>
          <w:left w:val="single" w:color="E1E1E1" w:sz="1"/>
          <w:right w:val="single" w:color="E1E1E1" w:sz="1"/>
        </w:pBdr>
        <w:spacing w:before="200" w:after="200"/>
        <w:ind w:left="360"/>
      </w:pPr>
      <w:r>
        <w:rPr>
          <w:rFonts w:ascii="Consolas" w:cs="Consolas" w:eastAsia="Consolas" w:hAnsi="Consolas"/>
          <w:sz w:val="22"/>
          <w:szCs w:val="22"/>
          <w:shd w:fill="F5F5F5"/>
        </w:rPr>
        <w:t xml:space="preserve">   SELECT Category, SUM(StockQuantity) FROM Products GROUP BY Category;
</w:t>
      </w: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1</w:t>
      </w:r>
      <w:r>
        <w:rPr>
          <w:rFonts w:ascii="Georgia" w:cs="Georgia" w:eastAsia="Georgia" w:hAnsi="Georgia"/>
          <w:sz w:val="24"/>
          <w:szCs w:val="24"/>
        </w:rPr>
        <w:t xml:space="preserve">: Create an index on the </w:t>
      </w:r>
      <w:r>
        <w:rPr>
          <w:rFonts w:ascii="Consolas" w:cs="Consolas" w:eastAsia="Consolas" w:hAnsi="Consolas"/>
          <w:sz w:val="24"/>
          <w:szCs w:val="24"/>
          <w:shd w:fill="F5F5F5"/>
        </w:rPr>
        <w:t xml:space="preserve">Category</w:t>
      </w:r>
      <w:r>
        <w:rPr>
          <w:rFonts w:ascii="Georgia" w:cs="Georgia" w:eastAsia="Georgia" w:hAnsi="Georgia"/>
          <w:sz w:val="24"/>
          <w:szCs w:val="24"/>
        </w:rPr>
        <w:t xml:space="preserve"> and </w:t>
      </w:r>
      <w:r>
        <w:rPr>
          <w:rFonts w:ascii="Consolas" w:cs="Consolas" w:eastAsia="Consolas" w:hAnsi="Consolas"/>
          <w:sz w:val="24"/>
          <w:szCs w:val="24"/>
          <w:shd w:fill="F5F5F5"/>
        </w:rPr>
        <w:t xml:space="preserve">Price</w:t>
      </w:r>
      <w:r>
        <w:rPr>
          <w:rFonts w:ascii="Georgia" w:cs="Georgia" w:eastAsia="Georgia" w:hAnsi="Georgia"/>
          <w:sz w:val="24"/>
          <w:szCs w:val="24"/>
        </w:rPr>
        <w:t xml:space="preserve"> columns to improve the performance of </w:t>
      </w:r>
      <w:r>
        <w:rPr>
          <w:rFonts w:ascii="Georgia" w:cs="Georgia" w:eastAsia="Georgia" w:hAnsi="Georgia"/>
          <w:b/>
          <w:bCs/>
          <w:sz w:val="24"/>
          <w:szCs w:val="24"/>
        </w:rPr>
        <w:t xml:space="preserve">Query 1</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b/>
          <w:bCs/>
          <w:sz w:val="24"/>
          <w:szCs w:val="24"/>
        </w:rPr>
        <w:t xml:space="preserve">Step 2</w:t>
      </w:r>
      <w:r>
        <w:rPr>
          <w:rFonts w:ascii="Georgia" w:cs="Georgia" w:eastAsia="Georgia" w:hAnsi="Georgia"/>
          <w:sz w:val="24"/>
          <w:szCs w:val="24"/>
        </w:rPr>
        <w:t xml:space="preserve">: Create a composite index to speed up </w:t>
      </w:r>
      <w:r>
        <w:rPr>
          <w:rFonts w:ascii="Georgia" w:cs="Georgia" w:eastAsia="Georgia" w:hAnsi="Georgia"/>
          <w:b/>
          <w:bCs/>
          <w:sz w:val="24"/>
          <w:szCs w:val="24"/>
        </w:rPr>
        <w:t xml:space="preserve">Query 2</w:t>
      </w:r>
      <w:r>
        <w:rPr>
          <w:rFonts w:ascii="Georgia" w:cs="Georgia" w:eastAsia="Georgia" w:hAnsi="Georgia"/>
          <w:sz w:val="24"/>
          <w:szCs w:val="24"/>
        </w:rPr>
        <w:t xml:space="preserve">, which groups by the </w:t>
      </w:r>
      <w:r>
        <w:rPr>
          <w:rFonts w:ascii="Consolas" w:cs="Consolas" w:eastAsia="Consolas" w:hAnsi="Consolas"/>
          <w:sz w:val="24"/>
          <w:szCs w:val="24"/>
          <w:shd w:fill="F5F5F5"/>
        </w:rPr>
        <w:t xml:space="preserve">Category</w:t>
      </w:r>
      <w:r>
        <w:rPr>
          <w:rFonts w:ascii="Georgia" w:cs="Georgia" w:eastAsia="Georgia" w:hAnsi="Georgia"/>
          <w:sz w:val="24"/>
          <w:szCs w:val="24"/>
        </w:rPr>
        <w:t xml:space="preserve"> column.</w:t>
      </w:r>
    </w:p>
    <w:p>
      <w:pPr>
        <w:pStyle w:val="ListParagraph"/>
        <w:numPr>
          <w:ilvl w:val="0"/>
          <w:numId w:val="2"/>
        </w:numPr>
        <w:spacing w:before="80" w:after="80"/>
      </w:pPr>
      <w:r>
        <w:rPr>
          <w:rFonts w:ascii="Georgia" w:cs="Georgia" w:eastAsia="Georgia" w:hAnsi="Georgia"/>
          <w:b/>
          <w:bCs/>
          <w:sz w:val="24"/>
          <w:szCs w:val="24"/>
        </w:rPr>
        <w:t xml:space="preserve">Step 3</w:t>
      </w:r>
      <w:r>
        <w:rPr>
          <w:rFonts w:ascii="Georgia" w:cs="Georgia" w:eastAsia="Georgia" w:hAnsi="Georgia"/>
          <w:sz w:val="24"/>
          <w:szCs w:val="24"/>
        </w:rPr>
        <w:t xml:space="preserve">: Use the </w:t>
      </w:r>
      <w:r>
        <w:rPr>
          <w:rFonts w:ascii="Consolas" w:cs="Consolas" w:eastAsia="Consolas" w:hAnsi="Consolas"/>
          <w:sz w:val="24"/>
          <w:szCs w:val="24"/>
          <w:shd w:fill="F5F5F5"/>
        </w:rPr>
        <w:t xml:space="preserve">EXPLAIN</w:t>
      </w:r>
      <w:r>
        <w:rPr>
          <w:rFonts w:ascii="Georgia" w:cs="Georgia" w:eastAsia="Georgia" w:hAnsi="Georgia"/>
          <w:sz w:val="24"/>
          <w:szCs w:val="24"/>
        </w:rPr>
        <w:t xml:space="preserve"> command to compare the query execution plans before and after adding indexes. Provide a performance analysis.</w:t>
      </w:r>
    </w:p>
    <w:p/>
    <w:p>
      <w:pPr>
        <w:spacing w:after="140"/>
      </w:pPr>
      <w:r>
        <w:rPr>
          <w:rFonts w:ascii="Georgia" w:cs="Georgia" w:eastAsia="Georgia" w:hAnsi="Georgia"/>
          <w:b/>
          <w:bCs/>
          <w:sz w:val="24"/>
          <w:szCs w:val="24"/>
        </w:rPr>
        <w:t xml:space="preserve">Deliverables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SQL queries for creating indexes.</w:t>
      </w:r>
    </w:p>
    <w:p>
      <w:pPr>
        <w:pStyle w:val="ListParagraph"/>
        <w:numPr>
          <w:ilvl w:val="0"/>
          <w:numId w:val="1"/>
        </w:numPr>
        <w:spacing w:before="80" w:after="80"/>
      </w:pPr>
      <w:r>
        <w:rPr>
          <w:rFonts w:ascii="Georgia" w:cs="Georgia" w:eastAsia="Georgia" w:hAnsi="Georgia"/>
          <w:sz w:val="24"/>
          <w:szCs w:val="24"/>
        </w:rPr>
        <w:t xml:space="preserve">Execution plan analysis with and without indexes.</w:t>
      </w:r>
    </w:p>
    <w:p>
      <w:pPr>
        <w:pStyle w:val="ListParagraph"/>
        <w:numPr>
          <w:ilvl w:val="0"/>
          <w:numId w:val="1"/>
        </w:numPr>
        <w:spacing w:before="80" w:after="80"/>
      </w:pPr>
      <w:r>
        <w:rPr>
          <w:rFonts w:ascii="Georgia" w:cs="Georgia" w:eastAsia="Georgia" w:hAnsi="Georgia"/>
          <w:sz w:val="24"/>
          <w:szCs w:val="24"/>
        </w:rPr>
        <w:t xml:space="preserve">Performance improvements based on query time comparisons.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Part 3: Transactions &amp; ACID Properties</w:t>
      </w:r>
    </w:p>
    <w:p/>
    <w:p>
      <w:pPr>
        <w:spacing w:after="140"/>
      </w:pPr>
      <w:r>
        <w:rPr>
          <w:rFonts w:ascii="Georgia" w:cs="Georgia" w:eastAsia="Georgia" w:hAnsi="Georgia"/>
          <w:b/>
          <w:bCs/>
          <w:sz w:val="24"/>
          <w:szCs w:val="24"/>
        </w:rPr>
        <w:t xml:space="preserve">Task 3</w:t>
      </w:r>
      <w:r>
        <w:rPr>
          <w:rFonts w:ascii="Georgia" w:cs="Georgia" w:eastAsia="Georgia" w:hAnsi="Georgia"/>
          <w:sz w:val="24"/>
          <w:szCs w:val="24"/>
        </w:rPr>
        <w:t xml:space="preserve">: </w:t>
      </w:r>
      <w:r>
        <w:rPr>
          <w:rFonts w:ascii="Georgia" w:cs="Georgia" w:eastAsia="Georgia" w:hAnsi="Georgia"/>
          <w:b/>
          <w:bCs/>
          <w:sz w:val="24"/>
          <w:szCs w:val="24"/>
        </w:rPr>
        <w:t xml:space="preserve">Simulate a Banking Transaction System</w:t>
      </w:r>
    </w:p>
    <w:p>
      <w:pPr>
        <w:spacing w:after="140"/>
      </w:pPr>
      <w:r>
        <w:rPr>
          <w:rFonts w:ascii="Georgia" w:cs="Georgia" w:eastAsia="Georgia" w:hAnsi="Georgia"/>
          <w:sz w:val="24"/>
          <w:szCs w:val="24"/>
        </w:rPr>
        <w:t xml:space="preserve">You are managing a banking system where users can transfer funds between accounts. Implement a system to simulate transactions and ensure the ACID properties.</w:t>
      </w:r>
    </w:p>
    <w:p/>
    <w:p>
      <w:pPr>
        <w:spacing w:after="140"/>
      </w:pPr>
      <w:r>
        <w:rPr>
          <w:rFonts w:ascii="Georgia" w:cs="Georgia" w:eastAsia="Georgia" w:hAnsi="Georgia"/>
          <w:b/>
          <w:bCs/>
          <w:sz w:val="24"/>
          <w:szCs w:val="24"/>
        </w:rPr>
        <w:t xml:space="preserve">Accounts Table</w:t>
      </w:r>
      <w:r>
        <w:rPr>
          <w:rFonts w:ascii="Georgia" w:cs="Georgia" w:eastAsia="Georgia" w:hAnsi="Georgia"/>
          <w:sz w:val="24"/>
          <w:szCs w:val="24"/>
        </w:rPr>
        <w:t xml:space="preserve">:</w:t>
      </w:r>
    </w:p>
    <w:p/>
    <w:p>
      <w:pPr>
        <w:spacing w:before="200"/>
      </w:pPr>
    </w:p>
    <w:tbl>
      <w:tblPr>
        <w:tblW w:type="pct" w:w="100%"/>
        <w:jc w:val="center"/>
        <w:tblInd w:type="dxa" w:w="144"/>
        <w:tblBorders>
          <w:top w:val="single" w:color="auto" w:sz="4"/>
          <w:left w:val="single" w:color="auto" w:sz="4"/>
          <w:bottom w:val="single" w:color="auto" w:sz="4"/>
          <w:right w:val="single" w:color="auto" w:sz="4"/>
          <w:insideH w:val="single" w:color="auto" w:sz="4"/>
          <w:insideV w:val="single" w:color="auto" w:sz="4"/>
        </w:tblBorders>
        <w:tblCellMar>
          <w:top w:type="dxa" w:w="144"/>
          <w:left w:type="dxa" w:w="144"/>
          <w:bottom w:type="dxa" w:w="144"/>
          <w:right w:type="dxa" w:w="144"/>
        </w:tblCellMar>
      </w:tblPr>
      <w:tblGrid>
        <w:gridCol w:w="2879"/>
        <w:gridCol w:w="3519"/>
        <w:gridCol w:w="2239"/>
      </w:tblGrid>
      <w:tr>
        <w:trPr>
          <w:cantSplit/>
          <w:tblHeader/>
        </w:trPr>
        <w:tc>
          <w:tcPr>
            <w:tcW w:type="pct" w:w="33.33333333333333%"/>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AccountID</w:t>
            </w:r>
          </w:p>
        </w:tc>
        <w:tc>
          <w:tcPr>
            <w:tcW w:type="pct" w:w="40.74074074074074%"/>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AccountName</w:t>
            </w:r>
          </w:p>
        </w:tc>
        <w:tc>
          <w:tcPr>
            <w:tcW w:type="pct" w:w="25.925925925925924%"/>
            <w:tcBorders>
              <w:top w:val="double" w:color="1f4e79" w:sz="3"/>
              <w:left w:val="single" w:color="8DB4E2" w:sz="1"/>
              <w:bottom w:val="double" w:color="1f4e79" w:sz="3"/>
              <w:right w:val="single" w:color="8DB4E2" w:sz="1"/>
            </w:tcBorders>
            <w:shd w:fill="E7F3FF" w:color="auto" w:val="clear"/>
            <w:tcMar>
              <w:top w:type="dxa" w:w="115"/>
              <w:left w:type="dxa" w:w="172"/>
              <w:bottom w:type="dxa" w:w="115"/>
              <w:right w:type="dxa" w:w="172"/>
            </w:tcMar>
            <w:vAlign w:val="center"/>
          </w:tcPr>
          <w:p>
            <w:pPr>
              <w:jc w:val="center"/>
            </w:pPr>
            <w:r>
              <w:rPr>
                <w:rFonts w:ascii="Georgia" w:cs="Georgia" w:eastAsia="Georgia" w:hAnsi="Georgia"/>
                <w:b/>
                <w:bCs/>
                <w:color w:val="1f4e79"/>
                <w:sz w:val="24"/>
                <w:szCs w:val="24"/>
              </w:rPr>
              <w:t xml:space="preserve">Balance</w:t>
            </w:r>
          </w:p>
        </w:tc>
      </w:tr>
      <w:tr>
        <w:trPr>
          <w:cantSplit/>
          <w:tblHeader w:val="false"/>
        </w:trPr>
        <w:tc>
          <w:tcPr>
            <w:tcW w:type="pct" w:w="33.33333333333333%"/>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A001</w:t>
            </w:r>
          </w:p>
        </w:tc>
        <w:tc>
          <w:tcPr>
            <w:tcW w:type="pct" w:w="40.7407407407407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Alice</w:t>
            </w:r>
          </w:p>
        </w:tc>
        <w:tc>
          <w:tcPr>
            <w:tcW w:type="pct" w:w="25.92592592592592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5000</w:t>
            </w:r>
          </w:p>
        </w:tc>
      </w:tr>
      <w:tr>
        <w:trPr>
          <w:cantSplit/>
          <w:tblHeader w:val="false"/>
        </w:trPr>
        <w:tc>
          <w:tcPr>
            <w:tcW w:type="pct" w:w="33.33333333333333%"/>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A002</w:t>
            </w:r>
          </w:p>
        </w:tc>
        <w:tc>
          <w:tcPr>
            <w:tcW w:type="pct" w:w="40.7407407407407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Bob</w:t>
            </w:r>
          </w:p>
        </w:tc>
        <w:tc>
          <w:tcPr>
            <w:tcW w:type="pct" w:w="25.925925925925924%"/>
            <w:tcBorders>
              <w:top w:val="single" w:color="1f4e79" w:sz="1"/>
              <w:left w:val="single" w:color="8DB4E2" w:sz="1"/>
              <w:bottom w:val="single" w:color="1f4e79" w:sz="1"/>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3000</w:t>
            </w:r>
          </w:p>
        </w:tc>
      </w:tr>
      <w:tr>
        <w:trPr>
          <w:cantSplit/>
          <w:tblHeader w:val="false"/>
        </w:trPr>
        <w:tc>
          <w:tcPr>
            <w:tcW w:type="pct" w:w="33.33333333333333%"/>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A003</w:t>
            </w:r>
          </w:p>
        </w:tc>
        <w:tc>
          <w:tcPr>
            <w:tcW w:type="pct" w:w="40.74074074074074%"/>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left"/>
            </w:pPr>
            <w:r>
              <w:rPr>
                <w:rFonts w:ascii="Georgia" w:cs="Georgia" w:eastAsia="Georgia" w:hAnsi="Georgia"/>
                <w:sz w:val="24"/>
                <w:szCs w:val="24"/>
              </w:rPr>
              <w:t xml:space="preserve">Charlie</w:t>
            </w:r>
          </w:p>
        </w:tc>
        <w:tc>
          <w:tcPr>
            <w:tcW w:type="pct" w:w="25.925925925925924%"/>
            <w:tcBorders>
              <w:top w:val="single" w:color="1f4e79" w:sz="1"/>
              <w:left w:val="single" w:color="8DB4E2" w:sz="1"/>
              <w:bottom w:val="double" w:color="1f4e79" w:sz="3"/>
              <w:right w:val="single" w:color="8DB4E2" w:sz="1"/>
            </w:tcBorders>
            <w:tcMar>
              <w:top w:type="dxa" w:w="115"/>
              <w:left w:type="dxa" w:w="172"/>
              <w:bottom w:type="dxa" w:w="115"/>
              <w:right w:type="dxa" w:w="172"/>
            </w:tcMar>
            <w:vAlign w:val="center"/>
          </w:tcPr>
          <w:p>
            <w:pPr>
              <w:jc w:val="right"/>
            </w:pPr>
            <w:r>
              <w:rPr>
                <w:rFonts w:ascii="Georgia" w:cs="Georgia" w:eastAsia="Georgia" w:hAnsi="Georgia"/>
                <w:sz w:val="24"/>
                <w:szCs w:val="24"/>
              </w:rPr>
              <w:t xml:space="preserve">7000</w:t>
            </w:r>
          </w:p>
        </w:tc>
      </w:tr>
    </w:tbl>
    <w:p>
      <w:pPr>
        <w:spacing w:after="200"/>
      </w:pP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1</w:t>
      </w:r>
      <w:r>
        <w:rPr>
          <w:rFonts w:ascii="Georgia" w:cs="Georgia" w:eastAsia="Georgia" w:hAnsi="Georgia"/>
          <w:sz w:val="24"/>
          <w:szCs w:val="24"/>
        </w:rPr>
        <w:t xml:space="preserve">: Create a transaction system to transfer money from one account to another, ensuring that both </w:t>
      </w:r>
      <w:r>
        <w:rPr>
          <w:rFonts w:ascii="Georgia" w:cs="Georgia" w:eastAsia="Georgia" w:hAnsi="Georgia"/>
          <w:b/>
          <w:bCs/>
          <w:sz w:val="24"/>
          <w:szCs w:val="24"/>
        </w:rPr>
        <w:t xml:space="preserve">withdrawal</w:t>
      </w:r>
      <w:r>
        <w:rPr>
          <w:rFonts w:ascii="Georgia" w:cs="Georgia" w:eastAsia="Georgia" w:hAnsi="Georgia"/>
          <w:sz w:val="24"/>
          <w:szCs w:val="24"/>
        </w:rPr>
        <w:t xml:space="preserve"> and </w:t>
      </w:r>
      <w:r>
        <w:rPr>
          <w:rFonts w:ascii="Georgia" w:cs="Georgia" w:eastAsia="Georgia" w:hAnsi="Georgia"/>
          <w:b/>
          <w:bCs/>
          <w:sz w:val="24"/>
          <w:szCs w:val="24"/>
        </w:rPr>
        <w:t xml:space="preserve">deposit</w:t>
      </w:r>
      <w:r>
        <w:rPr>
          <w:rFonts w:ascii="Georgia" w:cs="Georgia" w:eastAsia="Georgia" w:hAnsi="Georgia"/>
          <w:sz w:val="24"/>
          <w:szCs w:val="24"/>
        </w:rPr>
        <w:t xml:space="preserve"> operations are included in the transaction.</w:t>
      </w:r>
    </w:p>
    <w:p/>
    <w:p>
      <w:pPr>
        <w:pStyle w:val="ListParagraph"/>
        <w:numPr>
          <w:ilvl w:val="1"/>
          <w:numId w:val="1"/>
        </w:numPr>
        <w:spacing w:before="80" w:after="80"/>
      </w:pPr>
      <w:r>
        <w:rPr>
          <w:rFonts w:ascii="Georgia" w:cs="Georgia" w:eastAsia="Georgia" w:hAnsi="Georgia"/>
          <w:sz w:val="24"/>
          <w:szCs w:val="24"/>
        </w:rPr>
        <w:t xml:space="preserve">Example: Alice transfers 1000 to Bob.</w:t>
      </w:r>
    </w:p>
    <w:p>
      <w:pPr>
        <w:pStyle w:val="ListParagraph"/>
        <w:numPr>
          <w:ilvl w:val="1"/>
          <w:numId w:val="1"/>
        </w:numPr>
        <w:spacing w:before="80" w:after="80"/>
      </w:pPr>
      <w:r>
        <w:rPr>
          <w:rFonts w:ascii="Georgia" w:cs="Georgia" w:eastAsia="Georgia" w:hAnsi="Georgia"/>
          <w:sz w:val="24"/>
          <w:szCs w:val="24"/>
        </w:rPr>
        <w:t xml:space="preserve">SQL commands should use </w:t>
      </w:r>
      <w:r>
        <w:rPr>
          <w:rFonts w:ascii="Consolas" w:cs="Consolas" w:eastAsia="Consolas" w:hAnsi="Consolas"/>
          <w:sz w:val="24"/>
          <w:szCs w:val="24"/>
          <w:shd w:fill="F5F5F5"/>
        </w:rPr>
        <w:t xml:space="preserve">BEGIN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and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2</w:t>
      </w:r>
      <w:r>
        <w:rPr>
          <w:rFonts w:ascii="Georgia" w:cs="Georgia" w:eastAsia="Georgia" w:hAnsi="Georgia"/>
          <w:sz w:val="24"/>
          <w:szCs w:val="24"/>
        </w:rPr>
        <w:t xml:space="preserve">: Simulate a failure in the middle of the transaction (e.g., a network failure) and use </w:t>
      </w:r>
      <w:r>
        <w:rPr>
          <w:rFonts w:ascii="Georgia" w:cs="Georgia" w:eastAsia="Georgia" w:hAnsi="Georgia"/>
          <w:b/>
          <w:bCs/>
          <w:sz w:val="24"/>
          <w:szCs w:val="24"/>
        </w:rPr>
        <w:t xml:space="preserve">ROLLBACK</w:t>
      </w:r>
      <w:r>
        <w:rPr>
          <w:rFonts w:ascii="Georgia" w:cs="Georgia" w:eastAsia="Georgia" w:hAnsi="Georgia"/>
          <w:sz w:val="24"/>
          <w:szCs w:val="24"/>
        </w:rPr>
        <w:t xml:space="preserve"> to restore the data to its previous state.</w:t>
      </w:r>
    </w:p>
    <w:p/>
    <w:p>
      <w:pPr>
        <w:pStyle w:val="ListParagraph"/>
        <w:numPr>
          <w:ilvl w:val="0"/>
          <w:numId w:val="2"/>
        </w:numPr>
        <w:spacing w:before="80" w:after="80"/>
      </w:pPr>
      <w:r>
        <w:rPr>
          <w:rFonts w:ascii="Georgia" w:cs="Georgia" w:eastAsia="Georgia" w:hAnsi="Georgia"/>
          <w:b/>
          <w:bCs/>
          <w:sz w:val="24"/>
          <w:szCs w:val="24"/>
        </w:rPr>
        <w:t xml:space="preserve">Step 3</w:t>
      </w:r>
      <w:r>
        <w:rPr>
          <w:rFonts w:ascii="Georgia" w:cs="Georgia" w:eastAsia="Georgia" w:hAnsi="Georgia"/>
          <w:sz w:val="24"/>
          <w:szCs w:val="24"/>
        </w:rPr>
        <w:t xml:space="preserve">: Implement </w:t>
      </w:r>
      <w:r>
        <w:rPr>
          <w:rFonts w:ascii="Georgia" w:cs="Georgia" w:eastAsia="Georgia" w:hAnsi="Georgia"/>
          <w:b/>
          <w:bCs/>
          <w:sz w:val="24"/>
          <w:szCs w:val="24"/>
        </w:rPr>
        <w:t xml:space="preserve">SAVEPOINT</w:t>
      </w:r>
      <w:r>
        <w:rPr>
          <w:rFonts w:ascii="Georgia" w:cs="Georgia" w:eastAsia="Georgia" w:hAnsi="Georgia"/>
          <w:sz w:val="24"/>
          <w:szCs w:val="24"/>
        </w:rPr>
        <w:t xml:space="preserve"> to allow partial rollback in the case of an error.</w:t>
      </w:r>
    </w:p>
    <w:p/>
    <w:p>
      <w:pPr>
        <w:spacing w:after="140"/>
      </w:pPr>
      <w:r>
        <w:rPr>
          <w:rFonts w:ascii="Georgia" w:cs="Georgia" w:eastAsia="Georgia" w:hAnsi="Georgia"/>
          <w:b/>
          <w:bCs/>
          <w:sz w:val="24"/>
          <w:szCs w:val="24"/>
        </w:rPr>
        <w:t xml:space="preserve">Deliverables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SQL code for transaction handling (with </w:t>
      </w:r>
      <w:r>
        <w:rPr>
          <w:rFonts w:ascii="Consolas" w:cs="Consolas" w:eastAsia="Consolas" w:hAnsi="Consolas"/>
          <w:sz w:val="24"/>
          <w:szCs w:val="24"/>
          <w:shd w:fill="F5F5F5"/>
        </w:rPr>
        <w:t xml:space="preserve">BEGIN</w:t>
      </w:r>
      <w:r>
        <w:rPr>
          <w:rFonts w:ascii="Georgia" w:cs="Georgia" w:eastAsia="Georgia" w:hAnsi="Georgia"/>
          <w:sz w:val="24"/>
          <w:szCs w:val="24"/>
        </w:rPr>
        <w:t xml:space="preserve">, </w:t>
      </w:r>
      <w:r>
        <w:rPr>
          <w:rFonts w:ascii="Consolas" w:cs="Consolas" w:eastAsia="Consolas" w:hAnsi="Consolas"/>
          <w:sz w:val="24"/>
          <w:szCs w:val="24"/>
          <w:shd w:fill="F5F5F5"/>
        </w:rPr>
        <w:t xml:space="preserve">COMMIT</w:t>
      </w:r>
      <w:r>
        <w:rPr>
          <w:rFonts w:ascii="Georgia" w:cs="Georgia" w:eastAsia="Georgia" w:hAnsi="Georgia"/>
          <w:sz w:val="24"/>
          <w:szCs w:val="24"/>
        </w:rPr>
        <w:t xml:space="preserve">, </w:t>
      </w:r>
      <w:r>
        <w:rPr>
          <w:rFonts w:ascii="Consolas" w:cs="Consolas" w:eastAsia="Consolas" w:hAnsi="Consolas"/>
          <w:sz w:val="24"/>
          <w:szCs w:val="24"/>
          <w:shd w:fill="F5F5F5"/>
        </w:rPr>
        <w:t xml:space="preserve">ROLLBACK</w:t>
      </w:r>
      <w:r>
        <w:rPr>
          <w:rFonts w:ascii="Georgia" w:cs="Georgia" w:eastAsia="Georgia" w:hAnsi="Georgia"/>
          <w:sz w:val="24"/>
          <w:szCs w:val="24"/>
        </w:rPr>
        <w:t xml:space="preserve">, </w:t>
      </w:r>
      <w:r>
        <w:rPr>
          <w:rFonts w:ascii="Consolas" w:cs="Consolas" w:eastAsia="Consolas" w:hAnsi="Consolas"/>
          <w:sz w:val="24"/>
          <w:szCs w:val="24"/>
          <w:shd w:fill="F5F5F5"/>
        </w:rPr>
        <w:t xml:space="preserve">SAVEPOINT</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sz w:val="24"/>
          <w:szCs w:val="24"/>
        </w:rPr>
        <w:t xml:space="preserve">Demonstration of a failed transaction and how the system recovers.</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Part 4: NoSQL Databases</w:t>
      </w:r>
    </w:p>
    <w:p/>
    <w:p>
      <w:pPr>
        <w:spacing w:after="140"/>
      </w:pPr>
      <w:r>
        <w:rPr>
          <w:rFonts w:ascii="Georgia" w:cs="Georgia" w:eastAsia="Georgia" w:hAnsi="Georgia"/>
          <w:b/>
          <w:bCs/>
          <w:sz w:val="24"/>
          <w:szCs w:val="24"/>
        </w:rPr>
        <w:t xml:space="preserve">Task 4</w:t>
      </w:r>
      <w:r>
        <w:rPr>
          <w:rFonts w:ascii="Georgia" w:cs="Georgia" w:eastAsia="Georgia" w:hAnsi="Georgia"/>
          <w:sz w:val="24"/>
          <w:szCs w:val="24"/>
        </w:rPr>
        <w:t xml:space="preserve">: </w:t>
      </w:r>
      <w:r>
        <w:rPr>
          <w:rFonts w:ascii="Georgia" w:cs="Georgia" w:eastAsia="Georgia" w:hAnsi="Georgia"/>
          <w:b/>
          <w:bCs/>
          <w:sz w:val="24"/>
          <w:szCs w:val="24"/>
        </w:rPr>
        <w:t xml:space="preserve">Explore NoSQL (MongoDB)</w:t>
      </w:r>
    </w:p>
    <w:p>
      <w:pPr>
        <w:spacing w:after="140"/>
      </w:pPr>
      <w:r>
        <w:rPr>
          <w:rFonts w:ascii="Georgia" w:cs="Georgia" w:eastAsia="Georgia" w:hAnsi="Georgia"/>
          <w:sz w:val="24"/>
          <w:szCs w:val="24"/>
        </w:rPr>
        <w:t xml:space="preserve">Now, switch gears and explore how NoSQL databases differ from SQL databases. Use </w:t>
      </w:r>
      <w:r>
        <w:rPr>
          <w:rFonts w:ascii="Georgia" w:cs="Georgia" w:eastAsia="Georgia" w:hAnsi="Georgia"/>
          <w:b/>
          <w:bCs/>
          <w:sz w:val="24"/>
          <w:szCs w:val="24"/>
        </w:rPr>
        <w:t xml:space="preserve">MongoDB</w:t>
      </w:r>
      <w:r>
        <w:rPr>
          <w:rFonts w:ascii="Georgia" w:cs="Georgia" w:eastAsia="Georgia" w:hAnsi="Georgia"/>
          <w:sz w:val="24"/>
          <w:szCs w:val="24"/>
        </w:rPr>
        <w:t xml:space="preserve"> to perform basic CRUD operations on a collection of documents.</w:t>
      </w:r>
    </w:p>
    <w:p/>
    <w:p>
      <w:pPr>
        <w:spacing w:after="140"/>
      </w:pPr>
      <w:r>
        <w:rPr>
          <w:rFonts w:ascii="Georgia" w:cs="Georgia" w:eastAsia="Georgia" w:hAnsi="Georgia"/>
          <w:b/>
          <w:bCs/>
          <w:sz w:val="24"/>
          <w:szCs w:val="24"/>
        </w:rPr>
        <w:t xml:space="preserve">Instructions</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1</w:t>
      </w:r>
      <w:r>
        <w:rPr>
          <w:rFonts w:ascii="Georgia" w:cs="Georgia" w:eastAsia="Georgia" w:hAnsi="Georgia"/>
          <w:sz w:val="24"/>
          <w:szCs w:val="24"/>
        </w:rPr>
        <w:t xml:space="preserve">: Create a </w:t>
      </w:r>
      <w:r>
        <w:rPr>
          <w:rFonts w:ascii="Georgia" w:cs="Georgia" w:eastAsia="Georgia" w:hAnsi="Georgia"/>
          <w:b/>
          <w:bCs/>
          <w:sz w:val="24"/>
          <w:szCs w:val="24"/>
        </w:rPr>
        <w:t xml:space="preserve">MongoDB</w:t>
      </w:r>
      <w:r>
        <w:rPr>
          <w:rFonts w:ascii="Georgia" w:cs="Georgia" w:eastAsia="Georgia" w:hAnsi="Georgia"/>
          <w:sz w:val="24"/>
          <w:szCs w:val="24"/>
        </w:rPr>
        <w:t xml:space="preserve"> collection called </w:t>
      </w:r>
      <w:r>
        <w:rPr>
          <w:rFonts w:ascii="Consolas" w:cs="Consolas" w:eastAsia="Consolas" w:hAnsi="Consolas"/>
          <w:sz w:val="24"/>
          <w:szCs w:val="24"/>
          <w:shd w:fill="F5F5F5"/>
        </w:rPr>
        <w:t xml:space="preserve">products</w:t>
      </w:r>
      <w:r>
        <w:rPr>
          <w:rFonts w:ascii="Georgia" w:cs="Georgia" w:eastAsia="Georgia" w:hAnsi="Georgia"/>
          <w:sz w:val="24"/>
          <w:szCs w:val="24"/>
        </w:rPr>
        <w:t xml:space="preserve"> with documents representing items in an online store. Each document should include </w:t>
      </w:r>
      <w:r>
        <w:rPr>
          <w:rFonts w:ascii="Consolas" w:cs="Consolas" w:eastAsia="Consolas" w:hAnsi="Consolas"/>
          <w:sz w:val="24"/>
          <w:szCs w:val="24"/>
          <w:shd w:fill="F5F5F5"/>
        </w:rPr>
        <w:t xml:space="preserve">productName</w:t>
      </w:r>
      <w:r>
        <w:rPr>
          <w:rFonts w:ascii="Georgia" w:cs="Georgia" w:eastAsia="Georgia" w:hAnsi="Georgia"/>
          <w:sz w:val="24"/>
          <w:szCs w:val="24"/>
        </w:rPr>
        <w:t xml:space="preserve">, </w:t>
      </w:r>
      <w:r>
        <w:rPr>
          <w:rFonts w:ascii="Consolas" w:cs="Consolas" w:eastAsia="Consolas" w:hAnsi="Consolas"/>
          <w:sz w:val="24"/>
          <w:szCs w:val="24"/>
          <w:shd w:fill="F5F5F5"/>
        </w:rPr>
        <w:t xml:space="preserve">category</w:t>
      </w:r>
      <w:r>
        <w:rPr>
          <w:rFonts w:ascii="Georgia" w:cs="Georgia" w:eastAsia="Georgia" w:hAnsi="Georgia"/>
          <w:sz w:val="24"/>
          <w:szCs w:val="24"/>
        </w:rPr>
        <w:t xml:space="preserve">, </w:t>
      </w:r>
      <w:r>
        <w:rPr>
          <w:rFonts w:ascii="Consolas" w:cs="Consolas" w:eastAsia="Consolas" w:hAnsi="Consolas"/>
          <w:sz w:val="24"/>
          <w:szCs w:val="24"/>
          <w:shd w:fill="F5F5F5"/>
        </w:rPr>
        <w:t xml:space="preserve">price</w:t>
      </w:r>
      <w:r>
        <w:rPr>
          <w:rFonts w:ascii="Georgia" w:cs="Georgia" w:eastAsia="Georgia" w:hAnsi="Georgia"/>
          <w:sz w:val="24"/>
          <w:szCs w:val="24"/>
        </w:rPr>
        <w:t xml:space="preserve">, and </w:t>
      </w:r>
      <w:r>
        <w:rPr>
          <w:rFonts w:ascii="Consolas" w:cs="Consolas" w:eastAsia="Consolas" w:hAnsi="Consolas"/>
          <w:sz w:val="24"/>
          <w:szCs w:val="24"/>
          <w:shd w:fill="F5F5F5"/>
        </w:rPr>
        <w:t xml:space="preserve">stockQuantity</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2</w:t>
      </w:r>
      <w:r>
        <w:rPr>
          <w:rFonts w:ascii="Georgia" w:cs="Georgia" w:eastAsia="Georgia" w:hAnsi="Georgia"/>
          <w:sz w:val="24"/>
          <w:szCs w:val="24"/>
        </w:rPr>
        <w:t xml:space="preserve">: Perform the following CRUD operations:</w:t>
      </w:r>
    </w:p>
    <w:p/>
    <w:p>
      <w:pPr>
        <w:pStyle w:val="ListParagraph"/>
        <w:numPr>
          <w:ilvl w:val="1"/>
          <w:numId w:val="1"/>
        </w:numPr>
        <w:spacing w:before="80" w:after="80"/>
      </w:pPr>
      <w:r>
        <w:rPr>
          <w:rFonts w:ascii="Georgia" w:cs="Georgia" w:eastAsia="Georgia" w:hAnsi="Georgia"/>
          <w:b/>
          <w:bCs/>
          <w:sz w:val="24"/>
          <w:szCs w:val="24"/>
        </w:rPr>
        <w:t xml:space="preserve">Create</w:t>
      </w:r>
      <w:r>
        <w:rPr>
          <w:rFonts w:ascii="Georgia" w:cs="Georgia" w:eastAsia="Georgia" w:hAnsi="Georgia"/>
          <w:sz w:val="24"/>
          <w:szCs w:val="24"/>
        </w:rPr>
        <w:t xml:space="preserve">: Insert a new product into the </w:t>
      </w:r>
      <w:r>
        <w:rPr>
          <w:rFonts w:ascii="Consolas" w:cs="Consolas" w:eastAsia="Consolas" w:hAnsi="Consolas"/>
          <w:sz w:val="24"/>
          <w:szCs w:val="24"/>
          <w:shd w:fill="F5F5F5"/>
        </w:rPr>
        <w:t xml:space="preserve">products</w:t>
      </w:r>
      <w:r>
        <w:rPr>
          <w:rFonts w:ascii="Georgia" w:cs="Georgia" w:eastAsia="Georgia" w:hAnsi="Georgia"/>
          <w:sz w:val="24"/>
          <w:szCs w:val="24"/>
        </w:rPr>
        <w:t xml:space="preserve"> collection.</w:t>
      </w:r>
    </w:p>
    <w:p>
      <w:pPr>
        <w:pStyle w:val="ListParagraph"/>
        <w:numPr>
          <w:ilvl w:val="1"/>
          <w:numId w:val="1"/>
        </w:numPr>
        <w:spacing w:before="80" w:after="80"/>
      </w:pPr>
      <w:r>
        <w:rPr>
          <w:rFonts w:ascii="Georgia" w:cs="Georgia" w:eastAsia="Georgia" w:hAnsi="Georgia"/>
          <w:b/>
          <w:bCs/>
          <w:sz w:val="24"/>
          <w:szCs w:val="24"/>
        </w:rPr>
        <w:t xml:space="preserve">Read</w:t>
      </w:r>
      <w:r>
        <w:rPr>
          <w:rFonts w:ascii="Georgia" w:cs="Georgia" w:eastAsia="Georgia" w:hAnsi="Georgia"/>
          <w:sz w:val="24"/>
          <w:szCs w:val="24"/>
        </w:rPr>
        <w:t xml:space="preserve">: Retrieve all products with a </w:t>
      </w:r>
      <w:r>
        <w:rPr>
          <w:rFonts w:ascii="Consolas" w:cs="Consolas" w:eastAsia="Consolas" w:hAnsi="Consolas"/>
          <w:sz w:val="24"/>
          <w:szCs w:val="24"/>
          <w:shd w:fill="F5F5F5"/>
        </w:rPr>
        <w:t xml:space="preserve">price</w:t>
      </w:r>
      <w:r>
        <w:rPr>
          <w:rFonts w:ascii="Georgia" w:cs="Georgia" w:eastAsia="Georgia" w:hAnsi="Georgia"/>
          <w:sz w:val="24"/>
          <w:szCs w:val="24"/>
        </w:rPr>
        <w:t xml:space="preserve"> greater than 200.</w:t>
      </w:r>
    </w:p>
    <w:p>
      <w:pPr>
        <w:pStyle w:val="ListParagraph"/>
        <w:numPr>
          <w:ilvl w:val="1"/>
          <w:numId w:val="1"/>
        </w:numPr>
        <w:spacing w:before="80" w:after="80"/>
      </w:pPr>
      <w:r>
        <w:rPr>
          <w:rFonts w:ascii="Georgia" w:cs="Georgia" w:eastAsia="Georgia" w:hAnsi="Georgia"/>
          <w:b/>
          <w:bCs/>
          <w:sz w:val="24"/>
          <w:szCs w:val="24"/>
        </w:rPr>
        <w:t xml:space="preserve">Update</w:t>
      </w:r>
      <w:r>
        <w:rPr>
          <w:rFonts w:ascii="Georgia" w:cs="Georgia" w:eastAsia="Georgia" w:hAnsi="Georgia"/>
          <w:sz w:val="24"/>
          <w:szCs w:val="24"/>
        </w:rPr>
        <w:t xml:space="preserve">: Update the price of a product.</w:t>
      </w:r>
    </w:p>
    <w:p>
      <w:pPr>
        <w:pStyle w:val="ListParagraph"/>
        <w:numPr>
          <w:ilvl w:val="1"/>
          <w:numId w:val="1"/>
        </w:numPr>
        <w:spacing w:before="80" w:after="80"/>
      </w:pPr>
      <w:r>
        <w:rPr>
          <w:rFonts w:ascii="Georgia" w:cs="Georgia" w:eastAsia="Georgia" w:hAnsi="Georgia"/>
          <w:b/>
          <w:bCs/>
          <w:sz w:val="24"/>
          <w:szCs w:val="24"/>
        </w:rPr>
        <w:t xml:space="preserve">Delete</w:t>
      </w:r>
      <w:r>
        <w:rPr>
          <w:rFonts w:ascii="Georgia" w:cs="Georgia" w:eastAsia="Georgia" w:hAnsi="Georgia"/>
          <w:sz w:val="24"/>
          <w:szCs w:val="24"/>
        </w:rPr>
        <w:t xml:space="preserve">: Delete a product by </w:t>
      </w:r>
      <w:r>
        <w:rPr>
          <w:rFonts w:ascii="Consolas" w:cs="Consolas" w:eastAsia="Consolas" w:hAnsi="Consolas"/>
          <w:sz w:val="24"/>
          <w:szCs w:val="24"/>
          <w:shd w:fill="F5F5F5"/>
        </w:rPr>
        <w:t xml:space="preserve">productID</w:t>
      </w:r>
      <w:r>
        <w:rPr>
          <w:rFonts w:ascii="Georgia" w:cs="Georgia" w:eastAsia="Georgia" w:hAnsi="Georgia"/>
          <w:sz w:val="24"/>
          <w:szCs w:val="24"/>
        </w:rPr>
        <w:t xml:space="preserve">.</w:t>
      </w:r>
    </w:p>
    <w:p/>
    <w:p>
      <w:pPr>
        <w:pStyle w:val="ListParagraph"/>
        <w:numPr>
          <w:ilvl w:val="0"/>
          <w:numId w:val="2"/>
        </w:numPr>
        <w:spacing w:before="80" w:after="80"/>
      </w:pPr>
      <w:r>
        <w:rPr>
          <w:rFonts w:ascii="Georgia" w:cs="Georgia" w:eastAsia="Georgia" w:hAnsi="Georgia"/>
          <w:b/>
          <w:bCs/>
          <w:sz w:val="24"/>
          <w:szCs w:val="24"/>
        </w:rPr>
        <w:t xml:space="preserve">Step 3</w:t>
      </w:r>
      <w:r>
        <w:rPr>
          <w:rFonts w:ascii="Georgia" w:cs="Georgia" w:eastAsia="Georgia" w:hAnsi="Georgia"/>
          <w:sz w:val="24"/>
          <w:szCs w:val="24"/>
        </w:rPr>
        <w:t xml:space="preserve">: Compare the data model in MongoDB with the </w:t>
      </w:r>
      <w:r>
        <w:rPr>
          <w:rFonts w:ascii="Georgia" w:cs="Georgia" w:eastAsia="Georgia" w:hAnsi="Georgia"/>
          <w:b/>
          <w:bCs/>
          <w:sz w:val="24"/>
          <w:szCs w:val="24"/>
        </w:rPr>
        <w:t xml:space="preserve">Products</w:t>
      </w:r>
      <w:r>
        <w:rPr>
          <w:rFonts w:ascii="Georgia" w:cs="Georgia" w:eastAsia="Georgia" w:hAnsi="Georgia"/>
          <w:sz w:val="24"/>
          <w:szCs w:val="24"/>
        </w:rPr>
        <w:t xml:space="preserve"> table from the relational database. Discuss the pros and cons of using MongoDB for this scenario.</w:t>
      </w:r>
    </w:p>
    <w:p/>
    <w:p>
      <w:pPr>
        <w:spacing w:after="140"/>
      </w:pPr>
      <w:r>
        <w:rPr>
          <w:rFonts w:ascii="Georgia" w:cs="Georgia" w:eastAsia="Georgia" w:hAnsi="Georgia"/>
          <w:b/>
          <w:bCs/>
          <w:sz w:val="24"/>
          <w:szCs w:val="24"/>
        </w:rPr>
        <w:t xml:space="preserve">Deliverables</w:t>
      </w:r>
      <w:r>
        <w:rPr>
          <w:rFonts w:ascii="Georgia" w:cs="Georgia" w:eastAsia="Georgia" w:hAnsi="Georgia"/>
          <w:sz w:val="24"/>
          <w:szCs w:val="24"/>
        </w:rPr>
        <w:t xml:space="preserve">:</w:t>
      </w:r>
    </w:p>
    <w:p/>
    <w:p>
      <w:pPr>
        <w:pStyle w:val="ListParagraph"/>
        <w:numPr>
          <w:ilvl w:val="0"/>
          <w:numId w:val="1"/>
        </w:numPr>
        <w:spacing w:before="80" w:after="80"/>
      </w:pPr>
      <w:r>
        <w:rPr>
          <w:rFonts w:ascii="Georgia" w:cs="Georgia" w:eastAsia="Georgia" w:hAnsi="Georgia"/>
          <w:sz w:val="24"/>
          <w:szCs w:val="24"/>
        </w:rPr>
        <w:t xml:space="preserve">MongoDB commands for creating, reading, updating, and deleting documents.</w:t>
      </w:r>
    </w:p>
    <w:p>
      <w:pPr>
        <w:pStyle w:val="ListParagraph"/>
        <w:numPr>
          <w:ilvl w:val="0"/>
          <w:numId w:val="1"/>
        </w:numPr>
        <w:spacing w:before="80" w:after="80"/>
      </w:pPr>
      <w:r>
        <w:rPr>
          <w:rFonts w:ascii="Georgia" w:cs="Georgia" w:eastAsia="Georgia" w:hAnsi="Georgia"/>
          <w:sz w:val="24"/>
          <w:szCs w:val="24"/>
        </w:rPr>
        <w:t xml:space="preserve">A short report comparing the NoSQL schema with the SQL schema.</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Final Assessment:</w:t>
      </w:r>
    </w:p>
    <w:p/>
    <w:p>
      <w:pPr>
        <w:spacing w:after="140"/>
      </w:pPr>
      <w:r>
        <w:rPr>
          <w:rFonts w:ascii="Georgia" w:cs="Georgia" w:eastAsia="Georgia" w:hAnsi="Georgia"/>
          <w:sz w:val="24"/>
          <w:szCs w:val="24"/>
        </w:rPr>
        <w:t xml:space="preserve">Once you've completed the tasks, you will be required to submit:</w:t>
      </w:r>
    </w:p>
    <w:p/>
    <w:p>
      <w:pPr>
        <w:pStyle w:val="ListParagraph"/>
        <w:numPr>
          <w:ilvl w:val="0"/>
          <w:numId w:val="2"/>
        </w:numPr>
        <w:spacing w:before="80" w:after="80"/>
      </w:pPr>
      <w:r>
        <w:rPr>
          <w:rFonts w:ascii="Georgia" w:cs="Georgia" w:eastAsia="Georgia" w:hAnsi="Georgia"/>
          <w:sz w:val="24"/>
          <w:szCs w:val="24"/>
        </w:rPr>
        <w:t xml:space="preserve">The normalized tables from </w:t>
      </w:r>
      <w:r>
        <w:rPr>
          <w:rFonts w:ascii="Georgia" w:cs="Georgia" w:eastAsia="Georgia" w:hAnsi="Georgia"/>
          <w:b/>
          <w:bCs/>
          <w:sz w:val="24"/>
          <w:szCs w:val="24"/>
        </w:rPr>
        <w:t xml:space="preserve">Lab Part 1</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sz w:val="24"/>
          <w:szCs w:val="24"/>
        </w:rPr>
        <w:t xml:space="preserve">The indexing queries and performance analysis from </w:t>
      </w:r>
      <w:r>
        <w:rPr>
          <w:rFonts w:ascii="Georgia" w:cs="Georgia" w:eastAsia="Georgia" w:hAnsi="Georgia"/>
          <w:b/>
          <w:bCs/>
          <w:sz w:val="24"/>
          <w:szCs w:val="24"/>
        </w:rPr>
        <w:t xml:space="preserve">Lab Part 2</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sz w:val="24"/>
          <w:szCs w:val="24"/>
        </w:rPr>
        <w:t xml:space="preserve">The SQL transaction handling code from </w:t>
      </w:r>
      <w:r>
        <w:rPr>
          <w:rFonts w:ascii="Georgia" w:cs="Georgia" w:eastAsia="Georgia" w:hAnsi="Georgia"/>
          <w:b/>
          <w:bCs/>
          <w:sz w:val="24"/>
          <w:szCs w:val="24"/>
        </w:rPr>
        <w:t xml:space="preserve">Lab Part 3</w:t>
      </w:r>
      <w:r>
        <w:rPr>
          <w:rFonts w:ascii="Georgia" w:cs="Georgia" w:eastAsia="Georgia" w:hAnsi="Georgia"/>
          <w:sz w:val="24"/>
          <w:szCs w:val="24"/>
        </w:rPr>
        <w:t xml:space="preserve">.</w:t>
      </w:r>
    </w:p>
    <w:p>
      <w:pPr>
        <w:pStyle w:val="ListParagraph"/>
        <w:numPr>
          <w:ilvl w:val="0"/>
          <w:numId w:val="2"/>
        </w:numPr>
        <w:spacing w:before="80" w:after="80"/>
      </w:pPr>
      <w:r>
        <w:rPr>
          <w:rFonts w:ascii="Georgia" w:cs="Georgia" w:eastAsia="Georgia" w:hAnsi="Georgia"/>
          <w:sz w:val="24"/>
          <w:szCs w:val="24"/>
        </w:rPr>
        <w:t xml:space="preserve">The MongoDB CRUD operations and comparison report from </w:t>
      </w:r>
      <w:r>
        <w:rPr>
          <w:rFonts w:ascii="Georgia" w:cs="Georgia" w:eastAsia="Georgia" w:hAnsi="Georgia"/>
          <w:b/>
          <w:bCs/>
          <w:sz w:val="24"/>
          <w:szCs w:val="24"/>
        </w:rPr>
        <w:t xml:space="preserve">Lab Part 4</w:t>
      </w: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w:t>
      </w:r>
    </w:p>
    <w:p/>
    <w:p>
      <w:pPr>
        <w:pStyle w:val="Heading3"/>
        <w:spacing w:before="240" w:after="160"/>
      </w:pPr>
      <w:r>
        <w:rPr>
          <w:rFonts w:ascii="Georgia" w:cs="Georgia" w:eastAsia="Georgia" w:hAnsi="Georgia"/>
          <w:b/>
          <w:bCs/>
          <w:color w:val="2F5597"/>
          <w:sz w:val="28"/>
          <w:szCs w:val="28"/>
        </w:rPr>
        <w:t xml:space="preserve">Lab Submission:</w:t>
      </w:r>
    </w:p>
    <w:p/>
    <w:p>
      <w:pPr>
        <w:spacing w:after="140"/>
      </w:pPr>
      <w:r>
        <w:rPr>
          <w:rFonts w:ascii="Georgia" w:cs="Georgia" w:eastAsia="Georgia" w:hAnsi="Georgia"/>
          <w:sz w:val="24"/>
          <w:szCs w:val="24"/>
        </w:rPr>
        <w:t xml:space="preserve">Submit the following items for assessment:</w:t>
      </w:r>
    </w:p>
    <w:p/>
    <w:p>
      <w:pPr>
        <w:pStyle w:val="ListParagraph"/>
        <w:numPr>
          <w:ilvl w:val="0"/>
          <w:numId w:val="2"/>
        </w:numPr>
        <w:spacing w:before="80" w:after="80"/>
      </w:pPr>
      <w:r>
        <w:rPr>
          <w:rFonts w:ascii="Georgia" w:cs="Georgia" w:eastAsia="Georgia" w:hAnsi="Georgia"/>
          <w:b/>
          <w:bCs/>
          <w:sz w:val="24"/>
          <w:szCs w:val="24"/>
        </w:rPr>
        <w:t xml:space="preserve">Normalized Tables</w:t>
      </w:r>
      <w:r>
        <w:rPr>
          <w:rFonts w:ascii="Georgia" w:cs="Georgia" w:eastAsia="Georgia" w:hAnsi="Georgia"/>
          <w:sz w:val="24"/>
          <w:szCs w:val="24"/>
        </w:rPr>
        <w:t xml:space="preserve"> (from Part 1)</w:t>
      </w:r>
    </w:p>
    <w:p>
      <w:pPr>
        <w:pStyle w:val="ListParagraph"/>
        <w:numPr>
          <w:ilvl w:val="0"/>
          <w:numId w:val="2"/>
        </w:numPr>
        <w:spacing w:before="80" w:after="80"/>
      </w:pPr>
      <w:r>
        <w:rPr>
          <w:rFonts w:ascii="Georgia" w:cs="Georgia" w:eastAsia="Georgia" w:hAnsi="Georgia"/>
          <w:b/>
          <w:bCs/>
          <w:sz w:val="24"/>
          <w:szCs w:val="24"/>
        </w:rPr>
        <w:t xml:space="preserve">SQL Indexing Queries</w:t>
      </w:r>
      <w:r>
        <w:rPr>
          <w:rFonts w:ascii="Georgia" w:cs="Georgia" w:eastAsia="Georgia" w:hAnsi="Georgia"/>
          <w:sz w:val="24"/>
          <w:szCs w:val="24"/>
        </w:rPr>
        <w:t xml:space="preserve"> (from Part 2)</w:t>
      </w:r>
    </w:p>
    <w:p>
      <w:pPr>
        <w:pStyle w:val="ListParagraph"/>
        <w:numPr>
          <w:ilvl w:val="0"/>
          <w:numId w:val="2"/>
        </w:numPr>
        <w:spacing w:before="80" w:after="80"/>
      </w:pPr>
      <w:r>
        <w:rPr>
          <w:rFonts w:ascii="Georgia" w:cs="Georgia" w:eastAsia="Georgia" w:hAnsi="Georgia"/>
          <w:b/>
          <w:bCs/>
          <w:sz w:val="24"/>
          <w:szCs w:val="24"/>
        </w:rPr>
        <w:t xml:space="preserve">Transaction Handling SQL Scripts</w:t>
      </w:r>
      <w:r>
        <w:rPr>
          <w:rFonts w:ascii="Georgia" w:cs="Georgia" w:eastAsia="Georgia" w:hAnsi="Georgia"/>
          <w:sz w:val="24"/>
          <w:szCs w:val="24"/>
        </w:rPr>
        <w:t xml:space="preserve"> (from Part 3)</w:t>
      </w:r>
    </w:p>
    <w:p>
      <w:pPr>
        <w:pStyle w:val="ListParagraph"/>
        <w:numPr>
          <w:ilvl w:val="0"/>
          <w:numId w:val="2"/>
        </w:numPr>
        <w:spacing w:before="80" w:after="80"/>
      </w:pPr>
      <w:r>
        <w:rPr>
          <w:rFonts w:ascii="Georgia" w:cs="Georgia" w:eastAsia="Georgia" w:hAnsi="Georgia"/>
          <w:b/>
          <w:bCs/>
          <w:sz w:val="24"/>
          <w:szCs w:val="24"/>
        </w:rPr>
        <w:t xml:space="preserve">MongoDB CRUD Operations</w:t>
      </w:r>
      <w:r>
        <w:rPr>
          <w:rFonts w:ascii="Georgia" w:cs="Georgia" w:eastAsia="Georgia" w:hAnsi="Georgia"/>
          <w:sz w:val="24"/>
          <w:szCs w:val="24"/>
        </w:rPr>
        <w:t xml:space="preserve"> and </w:t>
      </w:r>
      <w:r>
        <w:rPr>
          <w:rFonts w:ascii="Georgia" w:cs="Georgia" w:eastAsia="Georgia" w:hAnsi="Georgia"/>
          <w:b/>
          <w:bCs/>
          <w:sz w:val="24"/>
          <w:szCs w:val="24"/>
        </w:rPr>
        <w:t xml:space="preserve">NoSQL Report</w:t>
      </w:r>
      <w:r>
        <w:rPr>
          <w:rFonts w:ascii="Georgia" w:cs="Georgia" w:eastAsia="Georgia" w:hAnsi="Georgia"/>
          <w:sz w:val="24"/>
          <w:szCs w:val="24"/>
        </w:rPr>
        <w:t xml:space="preserve"> (from Part 4)</w:t>
      </w:r>
    </w:p>
    <w:p/>
    <w:p>
      <w:pPr>
        <w:pStyle w:val="Heading3"/>
        <w:spacing w:before="240" w:after="160"/>
      </w:pPr>
      <w:r>
        <w:rPr>
          <w:rFonts w:ascii="Georgia" w:cs="Georgia" w:eastAsia="Georgia" w:hAnsi="Georgia"/>
          <w:b/>
          <w:bCs/>
          <w:color w:val="2F5597"/>
          <w:sz w:val="28"/>
          <w:szCs w:val="28"/>
        </w:rPr>
        <w:t xml:space="preserve">Resources Needed:</w:t>
      </w:r>
    </w:p>
    <w:p/>
    <w:p>
      <w:pPr>
        <w:pStyle w:val="ListParagraph"/>
        <w:numPr>
          <w:ilvl w:val="0"/>
          <w:numId w:val="1"/>
        </w:numPr>
        <w:spacing w:before="80" w:after="80"/>
      </w:pPr>
      <w:r>
        <w:rPr>
          <w:rFonts w:ascii="Georgia" w:cs="Georgia" w:eastAsia="Georgia" w:hAnsi="Georgia"/>
          <w:sz w:val="24"/>
          <w:szCs w:val="24"/>
        </w:rPr>
        <w:t xml:space="preserve">A relational database system (e.g., </w:t>
      </w:r>
      <w:r>
        <w:rPr>
          <w:rFonts w:ascii="Georgia" w:cs="Georgia" w:eastAsia="Georgia" w:hAnsi="Georgia"/>
          <w:b/>
          <w:bCs/>
          <w:sz w:val="24"/>
          <w:szCs w:val="24"/>
        </w:rPr>
        <w:t xml:space="preserve">MySQL</w:t>
      </w:r>
      <w:r>
        <w:rPr>
          <w:rFonts w:ascii="Georgia" w:cs="Georgia" w:eastAsia="Georgia" w:hAnsi="Georgia"/>
          <w:sz w:val="24"/>
          <w:szCs w:val="24"/>
        </w:rPr>
        <w:t xml:space="preserve">, </w:t>
      </w:r>
      <w:r>
        <w:rPr>
          <w:rFonts w:ascii="Georgia" w:cs="Georgia" w:eastAsia="Georgia" w:hAnsi="Georgia"/>
          <w:b/>
          <w:bCs/>
          <w:sz w:val="24"/>
          <w:szCs w:val="24"/>
        </w:rPr>
        <w:t xml:space="preserve">PostgreSQL</w:t>
      </w:r>
      <w:r>
        <w:rPr>
          <w:rFonts w:ascii="Georgia" w:cs="Georgia" w:eastAsia="Georgia" w:hAnsi="Georgia"/>
          <w:sz w:val="24"/>
          <w:szCs w:val="24"/>
        </w:rPr>
        <w:t xml:space="preserve">).</w:t>
      </w:r>
    </w:p>
    <w:p>
      <w:pPr>
        <w:pStyle w:val="ListParagraph"/>
        <w:numPr>
          <w:ilvl w:val="0"/>
          <w:numId w:val="1"/>
        </w:numPr>
        <w:spacing w:before="80" w:after="80"/>
      </w:pPr>
      <w:r>
        <w:rPr>
          <w:rFonts w:ascii="Georgia" w:cs="Georgia" w:eastAsia="Georgia" w:hAnsi="Georgia"/>
          <w:sz w:val="24"/>
          <w:szCs w:val="24"/>
        </w:rPr>
        <w:t xml:space="preserve">A </w:t>
      </w:r>
      <w:r>
        <w:rPr>
          <w:rFonts w:ascii="Georgia" w:cs="Georgia" w:eastAsia="Georgia" w:hAnsi="Georgia"/>
          <w:b/>
          <w:bCs/>
          <w:sz w:val="24"/>
          <w:szCs w:val="24"/>
        </w:rPr>
        <w:t xml:space="preserve">MongoDB</w:t>
      </w:r>
      <w:r>
        <w:rPr>
          <w:rFonts w:ascii="Georgia" w:cs="Georgia" w:eastAsia="Georgia" w:hAnsi="Georgia"/>
          <w:sz w:val="24"/>
          <w:szCs w:val="24"/>
        </w:rPr>
        <w:t xml:space="preserve"> instance (local or cloud-based, such as MongoDB Atlas).</w:t>
      </w:r>
    </w:p>
    <w:p>
      <w:pPr>
        <w:pStyle w:val="ListParagraph"/>
        <w:numPr>
          <w:ilvl w:val="0"/>
          <w:numId w:val="1"/>
        </w:numPr>
        <w:spacing w:before="80" w:after="80"/>
      </w:pPr>
      <w:r>
        <w:rPr>
          <w:rFonts w:ascii="Georgia" w:cs="Georgia" w:eastAsia="Georgia" w:hAnsi="Georgia"/>
          <w:sz w:val="24"/>
          <w:szCs w:val="24"/>
        </w:rPr>
        <w:t xml:space="preserve">SQL query editor (e.g., MySQL Workbench, pgAdmin).</w:t>
      </w:r>
    </w:p>
    <w:p/>
    <w:p>
      <w:pPr>
        <w:spacing w:after="140"/>
      </w:pPr>
      <w:r>
        <w:rPr>
          <w:rFonts w:ascii="Georgia" w:cs="Georgia" w:eastAsia="Georgia" w:hAnsi="Georgia"/>
          <w:sz w:val="24"/>
          <w:szCs w:val="24"/>
        </w:rPr>
        <w:t xml:space="preserve">---</w:t>
      </w:r>
    </w:p>
    <w:p/>
    <w:p>
      <w:pPr>
        <w:spacing w:after="140"/>
      </w:pPr>
      <w:r>
        <w:rPr>
          <w:rFonts w:ascii="Georgia" w:cs="Georgia" w:eastAsia="Georgia" w:hAnsi="Georgia"/>
          <w:sz w:val="24"/>
          <w:szCs w:val="24"/>
        </w:rPr>
        <w:t xml:space="preserve">This </w:t>
      </w:r>
      <w:r>
        <w:rPr>
          <w:rFonts w:ascii="Georgia" w:cs="Georgia" w:eastAsia="Georgia" w:hAnsi="Georgia"/>
          <w:b/>
          <w:bCs/>
          <w:sz w:val="24"/>
          <w:szCs w:val="24"/>
        </w:rPr>
        <w:t xml:space="preserve">Day 2 Lab</w:t>
      </w:r>
      <w:r>
        <w:rPr>
          <w:rFonts w:ascii="Georgia" w:cs="Georgia" w:eastAsia="Georgia" w:hAnsi="Georgia"/>
          <w:sz w:val="24"/>
          <w:szCs w:val="24"/>
        </w:rPr>
        <w:t xml:space="preserve"> combines theory with practical exercises, allowing learners to deepen their understanding of database design and optimization techniques through hands-on activities.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decimal"/>
      <w:lvlText w:val="%2."/>
      <w:lvlJc w:val="start"/>
      <w:pPr>
        <w:ind w:left="1440" w:hanging="360"/>
      </w:pPr>
    </w:lvl>
    <w:lvl w:ilvl="2" w15:tentative="1">
      <w:start w:val="1"/>
      <w:numFmt w:val="decimal"/>
      <w:lvlText w:val="%3."/>
      <w:lvlJc w:val="start"/>
      <w:pPr>
        <w:ind w:left="2160" w:hanging="360"/>
      </w:pPr>
    </w:lvl>
    <w:lvl w:ilvl="3" w15:tentative="1">
      <w:start w:val="1"/>
      <w:numFmt w:val="decimal"/>
      <w:lvlText w:val="%4."/>
      <w:lvlJc w:val="star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pPr>
        <w:spacing w:line="360" w:after="2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rFonts w:ascii="Segoe UI" w:cs="Segoe UI" w:eastAsia="Segoe UI" w:hAnsi="Segoe UI"/>
      <w:b/>
      <w:bCs/>
      <w:color w:val="1a365d"/>
      <w:sz w:val="40"/>
      <w:szCs w:val="40"/>
    </w:rPr>
  </w:style>
  <w:style w:type="paragraph" w:styleId="Heading2">
    <w:name w:val="Heading 2"/>
    <w:basedOn w:val="Normal"/>
    <w:next w:val="Normal"/>
    <w:qFormat/>
    <w:pPr>
      <w:spacing w:before="360" w:after="200"/>
    </w:pPr>
    <w:rPr>
      <w:rFonts w:ascii="Segoe UI" w:cs="Segoe UI" w:eastAsia="Segoe UI" w:hAnsi="Segoe UI"/>
      <w:b/>
      <w:bCs/>
      <w:color w:val="2c5282"/>
      <w:sz w:val="34"/>
      <w:szCs w:val="34"/>
    </w:rPr>
  </w:style>
  <w:style w:type="paragraph" w:styleId="Heading3">
    <w:name w:val="Heading 3"/>
    <w:basedOn w:val="Normal"/>
    <w:next w:val="Normal"/>
    <w:qFormat/>
    <w:pPr>
      <w:spacing w:before="280" w:after="160"/>
    </w:pPr>
    <w:rPr>
      <w:rFonts w:ascii="Segoe UI" w:cs="Segoe UI" w:eastAsia="Segoe UI" w:hAnsi="Segoe UI"/>
      <w:b/>
      <w:bCs/>
      <w:color w:val="2d3748"/>
      <w:sz w:val="30"/>
      <w:szCs w:val="30"/>
    </w:rPr>
  </w:style>
  <w:style w:type="paragraph" w:styleId="Heading4">
    <w:name w:val="Heading 4"/>
    <w:basedOn w:val="Normal"/>
    <w:next w:val="Normal"/>
    <w:qFormat/>
    <w:pPr>
      <w:spacing w:before="240" w:after="120"/>
    </w:pPr>
    <w:rPr>
      <w:rFonts w:ascii="Segoe UI" w:cs="Segoe UI" w:eastAsia="Segoe UI" w:hAnsi="Segoe UI"/>
      <w:b/>
      <w:bCs/>
      <w:color w:val="2d3748"/>
      <w:sz w:val="26"/>
      <w:szCs w:val="2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Quote">
    <w:name w:val="Quote"/>
    <w:basedOn w:val="Normal"/>
    <w:next w:val="Normal"/>
    <w:pPr>
      <w:spacing w:before="240" w:after="240" w:line="360"/>
      <w:ind w:left="720"/>
    </w:pPr>
    <w:rPr>
      <w:rFonts w:ascii="Georgia" w:cs="Georgia" w:eastAsia="Georgia" w:hAnsi="Georgia"/>
      <w:i/>
      <w:iCs/>
      <w:color w:val="4a5568"/>
      <w:sz w:val="24"/>
      <w:szCs w:val="24"/>
    </w:rPr>
  </w:style>
  <w:style w:type="paragraph" w:styleId="Code">
    <w:name w:val="Code"/>
    <w:basedOn w:val="Normal"/>
    <w:next w:val="Normal"/>
    <w:pPr>
      <w:spacing w:before="240" w:after="240"/>
      <w:ind w:left="360"/>
    </w:pPr>
    <w:rPr>
      <w:rFonts w:ascii="Consolas" w:cs="Consolas" w:eastAsia="Consolas" w:hAnsi="Consolas"/>
      <w:color w:val="1a20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 Document</dc:title>
  <dc:creator>Markdown to Word Converter</dc:creator>
  <dc:description>Document created with Markdown to Word Converter</dc:description>
  <cp:lastModifiedBy>Un-named</cp:lastModifiedBy>
  <cp:revision>1</cp:revision>
  <dcterms:created xsi:type="dcterms:W3CDTF">2025-12-05T07:17:14.863Z</dcterms:created>
  <dcterms:modified xsi:type="dcterms:W3CDTF">2025-12-05T07:17:14.863Z</dcterms:modified>
</cp:coreProperties>
</file>

<file path=docProps/custom.xml><?xml version="1.0" encoding="utf-8"?>
<Properties xmlns="http://schemas.openxmlformats.org/officeDocument/2006/custom-properties" xmlns:vt="http://schemas.openxmlformats.org/officeDocument/2006/docPropsVTypes"/>
</file>