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00" w:after="200"/>
      </w:pPr>
      <w:r>
        <w:rPr>
          <w:rFonts w:ascii="Georgia" w:cs="Georgia" w:eastAsia="Georgia" w:hAnsi="Georgia"/>
          <w:b/>
          <w:bCs/>
          <w:color w:val="2F5597"/>
          <w:sz w:val="36"/>
          <w:szCs w:val="36"/>
        </w:rPr>
        <w:t xml:space="preserve">Trainer Guide: Day 7 - Transaction Management and Advanced SQL Features</w:t>
      </w:r>
    </w:p>
    <w:p/>
    <w:p>
      <w:pPr>
        <w:spacing w:after="140"/>
      </w:pPr>
      <w:r>
        <w:rPr>
          <w:rFonts w:ascii="Georgia" w:cs="Georgia" w:eastAsia="Georgia" w:hAnsi="Georgia"/>
          <w:b/>
          <w:bCs/>
          <w:sz w:val="24"/>
          <w:szCs w:val="24"/>
        </w:rPr>
        <w:t xml:space="preserve">Course</w:t>
      </w:r>
      <w:r>
        <w:rPr>
          <w:rFonts w:ascii="Georgia" w:cs="Georgia" w:eastAsia="Georgia" w:hAnsi="Georgia"/>
          <w:sz w:val="24"/>
          <w:szCs w:val="24"/>
        </w:rPr>
        <w:t xml:space="preserve">: MySQL 1-Week Hands-On Crash Course</w:t>
      </w:r>
    </w:p>
    <w:p>
      <w:pPr>
        <w:spacing w:after="140"/>
      </w:pPr>
      <w:r>
        <w:rPr>
          <w:rFonts w:ascii="Georgia" w:cs="Georgia" w:eastAsia="Georgia" w:hAnsi="Georgia"/>
          <w:b/>
          <w:bCs/>
          <w:sz w:val="24"/>
          <w:szCs w:val="24"/>
        </w:rPr>
        <w:t xml:space="preserve">Day</w:t>
      </w:r>
      <w:r>
        <w:rPr>
          <w:rFonts w:ascii="Georgia" w:cs="Georgia" w:eastAsia="Georgia" w:hAnsi="Georgia"/>
          <w:sz w:val="24"/>
          <w:szCs w:val="24"/>
        </w:rPr>
        <w:t xml:space="preserve">: 7</w:t>
      </w:r>
    </w:p>
    <w:p>
      <w:pPr>
        <w:spacing w:after="140"/>
      </w:pPr>
      <w:r>
        <w:rPr>
          <w:rFonts w:ascii="Georgia" w:cs="Georgia" w:eastAsia="Georgia" w:hAnsi="Georgia"/>
          <w:b/>
          <w:bCs/>
          <w:sz w:val="24"/>
          <w:szCs w:val="24"/>
        </w:rPr>
        <w:t xml:space="preserve">Topic</w:t>
      </w:r>
      <w:r>
        <w:rPr>
          <w:rFonts w:ascii="Georgia" w:cs="Georgia" w:eastAsia="Georgia" w:hAnsi="Georgia"/>
          <w:sz w:val="24"/>
          <w:szCs w:val="24"/>
        </w:rPr>
        <w:t xml:space="preserve">: Transaction Management and Advanced SQL Features</w:t>
      </w:r>
    </w:p>
    <w:p/>
    <w:p>
      <w:pPr>
        <w:spacing w:after="140"/>
      </w:pPr>
      <w:r>
        <w:rPr>
          <w:rFonts w:ascii="Georgia" w:cs="Georgia" w:eastAsia="Georgia" w:hAnsi="Georgia"/>
          <w:sz w:val="24"/>
          <w:szCs w:val="24"/>
        </w:rPr>
        <w:t xml:space="preserve">---</w:t>
      </w:r>
    </w:p>
    <w:p/>
    <w:p>
      <w:pPr>
        <w:pStyle w:val="Heading2"/>
        <w:spacing w:before="240" w:after="160"/>
      </w:pPr>
      <w:r>
        <w:rPr>
          <w:rFonts w:ascii="Georgia" w:cs="Georgia" w:eastAsia="Georgia" w:hAnsi="Georgia"/>
          <w:b/>
          <w:bCs/>
          <w:color w:val="2F5597"/>
          <w:sz w:val="32"/>
          <w:szCs w:val="32"/>
        </w:rPr>
        <w:t xml:space="preserve">1. Session Overview</w:t>
      </w:r>
    </w:p>
    <w:p/>
    <w:p>
      <w:pPr>
        <w:spacing w:after="140"/>
      </w:pPr>
      <w:r>
        <w:rPr>
          <w:rFonts w:ascii="Georgia" w:cs="Georgia" w:eastAsia="Georgia" w:hAnsi="Georgia"/>
          <w:b/>
          <w:bCs/>
          <w:sz w:val="24"/>
          <w:szCs w:val="24"/>
        </w:rPr>
        <w:t xml:space="preserve">Session Duration</w:t>
      </w:r>
      <w:r>
        <w:rPr>
          <w:rFonts w:ascii="Georgia" w:cs="Georgia" w:eastAsia="Georgia" w:hAnsi="Georgia"/>
          <w:sz w:val="24"/>
          <w:szCs w:val="24"/>
        </w:rPr>
        <w:t xml:space="preserve">: 3 hours (with breaks)</w:t>
      </w:r>
    </w:p>
    <w:p>
      <w:pPr>
        <w:spacing w:after="140"/>
      </w:pPr>
      <w:r>
        <w:rPr>
          <w:rFonts w:ascii="Georgia" w:cs="Georgia" w:eastAsia="Georgia" w:hAnsi="Georgia"/>
          <w:b/>
          <w:bCs/>
          <w:sz w:val="24"/>
          <w:szCs w:val="24"/>
        </w:rPr>
        <w:t xml:space="preserve">Learning Objectives</w:t>
      </w:r>
      <w:r>
        <w:rPr>
          <w:rFonts w:ascii="Georgia" w:cs="Georgia" w:eastAsia="Georgia" w:hAnsi="Georgia"/>
          <w:sz w:val="24"/>
          <w:szCs w:val="24"/>
        </w:rPr>
        <w:t xml:space="preserve">:</w:t>
      </w:r>
    </w:p>
    <w:p/>
    <w:p>
      <w:pPr>
        <w:pStyle w:val="ListParagraph"/>
        <w:numPr>
          <w:ilvl w:val="0"/>
          <w:numId w:val="1"/>
        </w:numPr>
        <w:spacing w:before="80" w:after="80"/>
      </w:pPr>
      <w:r>
        <w:rPr>
          <w:rFonts w:ascii="Georgia" w:cs="Georgia" w:eastAsia="Georgia" w:hAnsi="Georgia"/>
          <w:sz w:val="24"/>
          <w:szCs w:val="24"/>
        </w:rPr>
        <w:t xml:space="preserve">Understand transaction management and the ACID properties.</w:t>
      </w:r>
    </w:p>
    <w:p>
      <w:pPr>
        <w:pStyle w:val="ListParagraph"/>
        <w:numPr>
          <w:ilvl w:val="0"/>
          <w:numId w:val="1"/>
        </w:numPr>
        <w:spacing w:before="80" w:after="80"/>
      </w:pPr>
      <w:r>
        <w:rPr>
          <w:rFonts w:ascii="Georgia" w:cs="Georgia" w:eastAsia="Georgia" w:hAnsi="Georgia"/>
          <w:sz w:val="24"/>
          <w:szCs w:val="24"/>
        </w:rPr>
        <w:t xml:space="preserve">Learn and practice key transaction commands (</w:t>
      </w:r>
      <w:r>
        <w:rPr>
          <w:rFonts w:ascii="Consolas" w:cs="Consolas" w:eastAsia="Consolas" w:hAnsi="Consolas"/>
          <w:sz w:val="24"/>
          <w:szCs w:val="24"/>
          <w:shd w:fill="F5F5F5"/>
        </w:rPr>
        <w:t xml:space="preserve">START TRANSACTION</w:t>
      </w:r>
      <w:r>
        <w:rPr>
          <w:rFonts w:ascii="Georgia" w:cs="Georgia" w:eastAsia="Georgia" w:hAnsi="Georgia"/>
          <w:sz w:val="24"/>
          <w:szCs w:val="24"/>
        </w:rPr>
        <w:t xml:space="preserve">, </w:t>
      </w:r>
      <w:r>
        <w:rPr>
          <w:rFonts w:ascii="Consolas" w:cs="Consolas" w:eastAsia="Consolas" w:hAnsi="Consolas"/>
          <w:sz w:val="24"/>
          <w:szCs w:val="24"/>
          <w:shd w:fill="F5F5F5"/>
        </w:rPr>
        <w:t xml:space="preserve">COMMIT</w:t>
      </w:r>
      <w:r>
        <w:rPr>
          <w:rFonts w:ascii="Georgia" w:cs="Georgia" w:eastAsia="Georgia" w:hAnsi="Georgia"/>
          <w:sz w:val="24"/>
          <w:szCs w:val="24"/>
        </w:rPr>
        <w:t xml:space="preserve">, </w:t>
      </w:r>
      <w:r>
        <w:rPr>
          <w:rFonts w:ascii="Consolas" w:cs="Consolas" w:eastAsia="Consolas" w:hAnsi="Consolas"/>
          <w:sz w:val="24"/>
          <w:szCs w:val="24"/>
          <w:shd w:fill="F5F5F5"/>
        </w:rPr>
        <w:t xml:space="preserve">ROLLBACK</w:t>
      </w:r>
      <w:r>
        <w:rPr>
          <w:rFonts w:ascii="Georgia" w:cs="Georgia" w:eastAsia="Georgia" w:hAnsi="Georgia"/>
          <w:sz w:val="24"/>
          <w:szCs w:val="24"/>
        </w:rPr>
        <w:t xml:space="preserve">, and </w:t>
      </w:r>
      <w:r>
        <w:rPr>
          <w:rFonts w:ascii="Consolas" w:cs="Consolas" w:eastAsia="Consolas" w:hAnsi="Consolas"/>
          <w:sz w:val="24"/>
          <w:szCs w:val="24"/>
          <w:shd w:fill="F5F5F5"/>
        </w:rPr>
        <w:t xml:space="preserve">SAVEPOINT</w:t>
      </w:r>
      <w:r>
        <w:rPr>
          <w:rFonts w:ascii="Georgia" w:cs="Georgia" w:eastAsia="Georgia" w:hAnsi="Georgia"/>
          <w:sz w:val="24"/>
          <w:szCs w:val="24"/>
        </w:rPr>
        <w:t xml:space="preserve">).</w:t>
      </w:r>
    </w:p>
    <w:p>
      <w:pPr>
        <w:pStyle w:val="ListParagraph"/>
        <w:numPr>
          <w:ilvl w:val="0"/>
          <w:numId w:val="1"/>
        </w:numPr>
        <w:spacing w:before="80" w:after="80"/>
      </w:pPr>
      <w:r>
        <w:rPr>
          <w:rFonts w:ascii="Georgia" w:cs="Georgia" w:eastAsia="Georgia" w:hAnsi="Georgia"/>
          <w:sz w:val="24"/>
          <w:szCs w:val="24"/>
        </w:rPr>
        <w:t xml:space="preserve">Explore isolation levels and concurrency control in MySQL.</w:t>
      </w:r>
    </w:p>
    <w:p>
      <w:pPr>
        <w:pStyle w:val="ListParagraph"/>
        <w:numPr>
          <w:ilvl w:val="0"/>
          <w:numId w:val="1"/>
        </w:numPr>
        <w:spacing w:before="80" w:after="80"/>
      </w:pPr>
      <w:r>
        <w:rPr>
          <w:rFonts w:ascii="Georgia" w:cs="Georgia" w:eastAsia="Georgia" w:hAnsi="Georgia"/>
          <w:sz w:val="24"/>
          <w:szCs w:val="24"/>
        </w:rPr>
        <w:t xml:space="preserve">Understand and work with advanced SQL features like stored procedures, triggers, and views.</w:t>
      </w:r>
    </w:p>
    <w:p>
      <w:pPr>
        <w:pStyle w:val="ListParagraph"/>
        <w:numPr>
          <w:ilvl w:val="0"/>
          <w:numId w:val="1"/>
        </w:numPr>
        <w:spacing w:before="80" w:after="80"/>
      </w:pPr>
      <w:r>
        <w:rPr>
          <w:rFonts w:ascii="Georgia" w:cs="Georgia" w:eastAsia="Georgia" w:hAnsi="Georgia"/>
          <w:sz w:val="24"/>
          <w:szCs w:val="24"/>
        </w:rPr>
        <w:t xml:space="preserve">Apply learning in hands-on labs.</w:t>
      </w:r>
    </w:p>
    <w:p/>
    <w:p>
      <w:pPr>
        <w:spacing w:after="140"/>
      </w:pPr>
      <w:r>
        <w:rPr>
          <w:rFonts w:ascii="Georgia" w:cs="Georgia" w:eastAsia="Georgia" w:hAnsi="Georgia"/>
          <w:sz w:val="24"/>
          <w:szCs w:val="24"/>
        </w:rPr>
        <w:t xml:space="preserve">---</w:t>
      </w:r>
    </w:p>
    <w:p/>
    <w:p>
      <w:pPr>
        <w:pStyle w:val="Heading2"/>
        <w:spacing w:before="240" w:after="160"/>
      </w:pPr>
      <w:r>
        <w:rPr>
          <w:rFonts w:ascii="Georgia" w:cs="Georgia" w:eastAsia="Georgia" w:hAnsi="Georgia"/>
          <w:b/>
          <w:bCs/>
          <w:color w:val="2F5597"/>
          <w:sz w:val="32"/>
          <w:szCs w:val="32"/>
        </w:rPr>
        <w:t xml:space="preserve">2. Lesson Flow</w:t>
      </w:r>
    </w:p>
    <w:p/>
    <w:p>
      <w:pPr>
        <w:pStyle w:val="Heading3"/>
        <w:spacing w:before="240" w:after="160"/>
      </w:pPr>
      <w:r>
        <w:rPr>
          <w:rFonts w:ascii="Georgia" w:cs="Georgia" w:eastAsia="Georgia" w:hAnsi="Georgia"/>
          <w:b/>
          <w:bCs/>
          <w:color w:val="2F5597"/>
          <w:sz w:val="28"/>
          <w:szCs w:val="28"/>
        </w:rPr>
        <w:t xml:space="preserve">0-10 min: Introduction and Recap</w:t>
      </w:r>
    </w:p>
    <w:p/>
    <w:p>
      <w:pPr>
        <w:pStyle w:val="ListParagraph"/>
        <w:numPr>
          <w:ilvl w:val="0"/>
          <w:numId w:val="1"/>
        </w:numPr>
        <w:spacing w:before="80" w:after="80"/>
      </w:pPr>
      <w:r>
        <w:rPr>
          <w:rFonts w:ascii="Georgia" w:cs="Georgia" w:eastAsia="Georgia" w:hAnsi="Georgia"/>
          <w:b/>
          <w:bCs/>
          <w:sz w:val="24"/>
          <w:szCs w:val="24"/>
        </w:rPr>
        <w:t xml:space="preserve">Objective</w:t>
      </w:r>
      <w:r>
        <w:rPr>
          <w:rFonts w:ascii="Georgia" w:cs="Georgia" w:eastAsia="Georgia" w:hAnsi="Georgia"/>
          <w:sz w:val="24"/>
          <w:szCs w:val="24"/>
        </w:rPr>
        <w:t xml:space="preserve">: Set the tone for the day’s lesson by reviewing key concepts from previous days and introducing the focus of Day 7.</w:t>
      </w:r>
    </w:p>
    <w:p>
      <w:pPr>
        <w:pStyle w:val="ListParagraph"/>
        <w:numPr>
          <w:ilvl w:val="0"/>
          <w:numId w:val="1"/>
        </w:numPr>
        <w:spacing w:before="80" w:after="80"/>
      </w:pPr>
      <w:r>
        <w:rPr>
          <w:rFonts w:ascii="Georgia" w:cs="Georgia" w:eastAsia="Georgia" w:hAnsi="Georgia"/>
          <w:b/>
          <w:bCs/>
          <w:sz w:val="24"/>
          <w:szCs w:val="24"/>
        </w:rPr>
        <w:t xml:space="preserve">Activities</w:t>
      </w:r>
      <w:r>
        <w:rPr>
          <w:rFonts w:ascii="Georgia" w:cs="Georgia" w:eastAsia="Georgia" w:hAnsi="Georgia"/>
          <w:sz w:val="24"/>
          <w:szCs w:val="24"/>
        </w:rPr>
        <w:t xml:space="preserve">:</w:t>
      </w:r>
    </w:p>
    <w:p/>
    <w:p>
      <w:pPr>
        <w:pStyle w:val="ListParagraph"/>
        <w:numPr>
          <w:ilvl w:val="1"/>
          <w:numId w:val="1"/>
        </w:numPr>
        <w:spacing w:before="80" w:after="80"/>
      </w:pPr>
      <w:r>
        <w:rPr>
          <w:rFonts w:ascii="Georgia" w:cs="Georgia" w:eastAsia="Georgia" w:hAnsi="Georgia"/>
          <w:b/>
          <w:bCs/>
          <w:sz w:val="24"/>
          <w:szCs w:val="24"/>
        </w:rPr>
        <w:t xml:space="preserve">Introduction</w:t>
      </w:r>
      <w:r>
        <w:rPr>
          <w:rFonts w:ascii="Georgia" w:cs="Georgia" w:eastAsia="Georgia" w:hAnsi="Georgia"/>
          <w:sz w:val="24"/>
          <w:szCs w:val="24"/>
        </w:rPr>
        <w:t xml:space="preserve">: Welcome learners and briefly summarize the previous days.</w:t>
      </w:r>
    </w:p>
    <w:p>
      <w:pPr>
        <w:pStyle w:val="ListParagraph"/>
        <w:numPr>
          <w:ilvl w:val="1"/>
          <w:numId w:val="1"/>
        </w:numPr>
        <w:spacing w:before="80" w:after="80"/>
      </w:pPr>
      <w:r>
        <w:rPr>
          <w:rFonts w:ascii="Georgia" w:cs="Georgia" w:eastAsia="Georgia" w:hAnsi="Georgia"/>
          <w:b/>
          <w:bCs/>
          <w:sz w:val="24"/>
          <w:szCs w:val="24"/>
        </w:rPr>
        <w:t xml:space="preserve">Recap</w:t>
      </w:r>
      <w:r>
        <w:rPr>
          <w:rFonts w:ascii="Georgia" w:cs="Georgia" w:eastAsia="Georgia" w:hAnsi="Georgia"/>
          <w:sz w:val="24"/>
          <w:szCs w:val="24"/>
        </w:rPr>
        <w:t xml:space="preserve">: Discuss key concepts such as:</w:t>
      </w:r>
    </w:p>
    <w:p/>
    <w:p>
      <w:pPr>
        <w:pStyle w:val="ListParagraph"/>
        <w:numPr>
          <w:ilvl w:val="2"/>
          <w:numId w:val="1"/>
        </w:numPr>
        <w:spacing w:before="80" w:after="80"/>
      </w:pPr>
      <w:r>
        <w:rPr>
          <w:rFonts w:ascii="Georgia" w:cs="Georgia" w:eastAsia="Georgia" w:hAnsi="Georgia"/>
          <w:sz w:val="24"/>
          <w:szCs w:val="24"/>
        </w:rPr>
        <w:t xml:space="preserve">Basic SQL queries, joins, and subqueries.</w:t>
      </w:r>
    </w:p>
    <w:p>
      <w:pPr>
        <w:pStyle w:val="ListParagraph"/>
        <w:numPr>
          <w:ilvl w:val="2"/>
          <w:numId w:val="1"/>
        </w:numPr>
        <w:spacing w:before="80" w:after="80"/>
      </w:pPr>
      <w:r>
        <w:rPr>
          <w:rFonts w:ascii="Georgia" w:cs="Georgia" w:eastAsia="Georgia" w:hAnsi="Georgia"/>
          <w:sz w:val="24"/>
          <w:szCs w:val="24"/>
        </w:rPr>
        <w:t xml:space="preserve">Data manipulation (CRUD operations) and indexing.</w:t>
      </w:r>
    </w:p>
    <w:p>
      <w:pPr>
        <w:pStyle w:val="ListParagraph"/>
        <w:numPr>
          <w:ilvl w:val="2"/>
          <w:numId w:val="1"/>
        </w:numPr>
        <w:spacing w:before="80" w:after="80"/>
      </w:pPr>
      <w:r>
        <w:rPr>
          <w:rFonts w:ascii="Georgia" w:cs="Georgia" w:eastAsia="Georgia" w:hAnsi="Georgia"/>
          <w:sz w:val="24"/>
          <w:szCs w:val="24"/>
        </w:rPr>
        <w:t xml:space="preserve">Query optimization techniques.</w:t>
      </w:r>
    </w:p>
    <w:p>
      <w:pPr>
        <w:pStyle w:val="ListParagraph"/>
        <w:numPr>
          <w:ilvl w:val="1"/>
          <w:numId w:val="1"/>
        </w:numPr>
        <w:spacing w:before="80" w:after="80"/>
      </w:pPr>
      <w:r>
        <w:rPr>
          <w:rFonts w:ascii="Georgia" w:cs="Georgia" w:eastAsia="Georgia" w:hAnsi="Georgia"/>
          <w:b/>
          <w:bCs/>
          <w:sz w:val="24"/>
          <w:szCs w:val="24"/>
        </w:rPr>
        <w:t xml:space="preserve">Day 7 Overview</w:t>
      </w:r>
      <w:r>
        <w:rPr>
          <w:rFonts w:ascii="Georgia" w:cs="Georgia" w:eastAsia="Georgia" w:hAnsi="Georgia"/>
          <w:sz w:val="24"/>
          <w:szCs w:val="24"/>
        </w:rPr>
        <w:t xml:space="preserve">: Explain the importance of transactions in database systems and how advanced SQL features can help automate tasks and optimize performance.</w:t>
      </w:r>
    </w:p>
    <w:p/>
    <w:p>
      <w:pPr>
        <w:spacing w:after="140"/>
      </w:pPr>
      <w:r>
        <w:rPr>
          <w:rFonts w:ascii="Georgia" w:cs="Georgia" w:eastAsia="Georgia" w:hAnsi="Georgia"/>
          <w:b/>
          <w:bCs/>
          <w:sz w:val="24"/>
          <w:szCs w:val="24"/>
        </w:rPr>
        <w:t xml:space="preserve">Tip</w:t>
      </w:r>
      <w:r>
        <w:rPr>
          <w:rFonts w:ascii="Georgia" w:cs="Georgia" w:eastAsia="Georgia" w:hAnsi="Georgia"/>
          <w:sz w:val="24"/>
          <w:szCs w:val="24"/>
        </w:rPr>
        <w:t xml:space="preserve">: If possible, encourage students to share any challenges they faced in previous days, as this helps identify gaps in understanding.</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10-30 min: Transaction Management Concepts</w:t>
      </w:r>
    </w:p>
    <w:p/>
    <w:p>
      <w:pPr>
        <w:pStyle w:val="ListParagraph"/>
        <w:numPr>
          <w:ilvl w:val="0"/>
          <w:numId w:val="1"/>
        </w:numPr>
        <w:spacing w:before="80" w:after="80"/>
      </w:pPr>
      <w:r>
        <w:rPr>
          <w:rFonts w:ascii="Georgia" w:cs="Georgia" w:eastAsia="Georgia" w:hAnsi="Georgia"/>
          <w:b/>
          <w:bCs/>
          <w:sz w:val="24"/>
          <w:szCs w:val="24"/>
        </w:rPr>
        <w:t xml:space="preserve">Objective</w:t>
      </w:r>
      <w:r>
        <w:rPr>
          <w:rFonts w:ascii="Georgia" w:cs="Georgia" w:eastAsia="Georgia" w:hAnsi="Georgia"/>
          <w:sz w:val="24"/>
          <w:szCs w:val="24"/>
        </w:rPr>
        <w:t xml:space="preserve">: Explain the concept of </w:t>
      </w:r>
      <w:r>
        <w:rPr>
          <w:rFonts w:ascii="Georgia" w:cs="Georgia" w:eastAsia="Georgia" w:hAnsi="Georgia"/>
          <w:b/>
          <w:bCs/>
          <w:sz w:val="24"/>
          <w:szCs w:val="24"/>
        </w:rPr>
        <w:t xml:space="preserve">transactions</w:t>
      </w:r>
      <w:r>
        <w:rPr>
          <w:rFonts w:ascii="Georgia" w:cs="Georgia" w:eastAsia="Georgia" w:hAnsi="Georgia"/>
          <w:sz w:val="24"/>
          <w:szCs w:val="24"/>
        </w:rPr>
        <w:t xml:space="preserve">, their importance in MySQL, and how they ensure data integrity.</w:t>
      </w:r>
    </w:p>
    <w:p>
      <w:pPr>
        <w:pStyle w:val="ListParagraph"/>
        <w:numPr>
          <w:ilvl w:val="0"/>
          <w:numId w:val="1"/>
        </w:numPr>
        <w:spacing w:before="80" w:after="80"/>
      </w:pPr>
      <w:r>
        <w:rPr>
          <w:rFonts w:ascii="Georgia" w:cs="Georgia" w:eastAsia="Georgia" w:hAnsi="Georgia"/>
          <w:b/>
          <w:bCs/>
          <w:sz w:val="24"/>
          <w:szCs w:val="24"/>
        </w:rPr>
        <w:t xml:space="preserve">Key Points</w:t>
      </w:r>
      <w:r>
        <w:rPr>
          <w:rFonts w:ascii="Georgia" w:cs="Georgia" w:eastAsia="Georgia" w:hAnsi="Georgia"/>
          <w:sz w:val="24"/>
          <w:szCs w:val="24"/>
        </w:rPr>
        <w:t xml:space="preserve">:</w:t>
      </w:r>
    </w:p>
    <w:p/>
    <w:p>
      <w:pPr>
        <w:pStyle w:val="ListParagraph"/>
        <w:numPr>
          <w:ilvl w:val="1"/>
          <w:numId w:val="1"/>
        </w:numPr>
        <w:spacing w:before="80" w:after="80"/>
      </w:pPr>
      <w:r>
        <w:rPr>
          <w:rFonts w:ascii="Georgia" w:cs="Georgia" w:eastAsia="Georgia" w:hAnsi="Georgia"/>
          <w:b/>
          <w:bCs/>
          <w:sz w:val="24"/>
          <w:szCs w:val="24"/>
        </w:rPr>
        <w:t xml:space="preserve">What is a Transaction?</w:t>
      </w:r>
      <w:r>
        <w:rPr>
          <w:rFonts w:ascii="Georgia" w:cs="Georgia" w:eastAsia="Georgia" w:hAnsi="Georgia"/>
          <w:sz w:val="24"/>
          <w:szCs w:val="24"/>
        </w:rPr>
        <w:t xml:space="preserve">: Define a transaction and explain its role in ensuring data consistency.</w:t>
      </w:r>
    </w:p>
    <w:p>
      <w:pPr>
        <w:pStyle w:val="ListParagraph"/>
        <w:numPr>
          <w:ilvl w:val="1"/>
          <w:numId w:val="1"/>
        </w:numPr>
        <w:spacing w:before="80" w:after="80"/>
      </w:pPr>
      <w:r>
        <w:rPr>
          <w:rFonts w:ascii="Georgia" w:cs="Georgia" w:eastAsia="Georgia" w:hAnsi="Georgia"/>
          <w:b/>
          <w:bCs/>
          <w:sz w:val="24"/>
          <w:szCs w:val="24"/>
        </w:rPr>
        <w:t xml:space="preserve">ACID Properties</w:t>
      </w:r>
      <w:r>
        <w:rPr>
          <w:rFonts w:ascii="Georgia" w:cs="Georgia" w:eastAsia="Georgia" w:hAnsi="Georgia"/>
          <w:sz w:val="24"/>
          <w:szCs w:val="24"/>
        </w:rPr>
        <w:t xml:space="preserve">:</w:t>
      </w:r>
    </w:p>
    <w:p/>
    <w:p>
      <w:pPr>
        <w:pStyle w:val="ListParagraph"/>
        <w:numPr>
          <w:ilvl w:val="2"/>
          <w:numId w:val="1"/>
        </w:numPr>
        <w:spacing w:before="80" w:after="80"/>
      </w:pPr>
      <w:r>
        <w:rPr>
          <w:rFonts w:ascii="Georgia" w:cs="Georgia" w:eastAsia="Georgia" w:hAnsi="Georgia"/>
          <w:b/>
          <w:bCs/>
          <w:sz w:val="24"/>
          <w:szCs w:val="24"/>
        </w:rPr>
        <w:t xml:space="preserve">Atomicity</w:t>
      </w:r>
      <w:r>
        <w:rPr>
          <w:rFonts w:ascii="Georgia" w:cs="Georgia" w:eastAsia="Georgia" w:hAnsi="Georgia"/>
          <w:sz w:val="24"/>
          <w:szCs w:val="24"/>
        </w:rPr>
        <w:t xml:space="preserve">: Explain that a transaction must be fully completed or fully rolled back.</w:t>
      </w:r>
    </w:p>
    <w:p>
      <w:pPr>
        <w:pStyle w:val="ListParagraph"/>
        <w:numPr>
          <w:ilvl w:val="2"/>
          <w:numId w:val="1"/>
        </w:numPr>
        <w:spacing w:before="80" w:after="80"/>
      </w:pPr>
      <w:r>
        <w:rPr>
          <w:rFonts w:ascii="Georgia" w:cs="Georgia" w:eastAsia="Georgia" w:hAnsi="Georgia"/>
          <w:b/>
          <w:bCs/>
          <w:sz w:val="24"/>
          <w:szCs w:val="24"/>
        </w:rPr>
        <w:t xml:space="preserve">Consistency</w:t>
      </w:r>
      <w:r>
        <w:rPr>
          <w:rFonts w:ascii="Georgia" w:cs="Georgia" w:eastAsia="Georgia" w:hAnsi="Georgia"/>
          <w:sz w:val="24"/>
          <w:szCs w:val="24"/>
        </w:rPr>
        <w:t xml:space="preserve">: The database must remain in a valid state before and after a transaction.</w:t>
      </w:r>
    </w:p>
    <w:p>
      <w:pPr>
        <w:pStyle w:val="ListParagraph"/>
        <w:numPr>
          <w:ilvl w:val="2"/>
          <w:numId w:val="1"/>
        </w:numPr>
        <w:spacing w:before="80" w:after="80"/>
      </w:pPr>
      <w:r>
        <w:rPr>
          <w:rFonts w:ascii="Georgia" w:cs="Georgia" w:eastAsia="Georgia" w:hAnsi="Georgia"/>
          <w:b/>
          <w:bCs/>
          <w:sz w:val="24"/>
          <w:szCs w:val="24"/>
        </w:rPr>
        <w:t xml:space="preserve">Isolation</w:t>
      </w:r>
      <w:r>
        <w:rPr>
          <w:rFonts w:ascii="Georgia" w:cs="Georgia" w:eastAsia="Georgia" w:hAnsi="Georgia"/>
          <w:sz w:val="24"/>
          <w:szCs w:val="24"/>
        </w:rPr>
        <w:t xml:space="preserve">: Transactions should not interfere with each other.</w:t>
      </w:r>
    </w:p>
    <w:p>
      <w:pPr>
        <w:pStyle w:val="ListParagraph"/>
        <w:numPr>
          <w:ilvl w:val="2"/>
          <w:numId w:val="1"/>
        </w:numPr>
        <w:spacing w:before="80" w:after="80"/>
      </w:pPr>
      <w:r>
        <w:rPr>
          <w:rFonts w:ascii="Georgia" w:cs="Georgia" w:eastAsia="Georgia" w:hAnsi="Georgia"/>
          <w:b/>
          <w:bCs/>
          <w:sz w:val="24"/>
          <w:szCs w:val="24"/>
        </w:rPr>
        <w:t xml:space="preserve">Durability</w:t>
      </w:r>
      <w:r>
        <w:rPr>
          <w:rFonts w:ascii="Georgia" w:cs="Georgia" w:eastAsia="Georgia" w:hAnsi="Georgia"/>
          <w:sz w:val="24"/>
          <w:szCs w:val="24"/>
        </w:rPr>
        <w:t xml:space="preserve">: Once committed, the changes should persist even in case of system failure.</w:t>
      </w:r>
    </w:p>
    <w:p>
      <w:pPr>
        <w:pStyle w:val="ListParagraph"/>
        <w:numPr>
          <w:ilvl w:val="0"/>
          <w:numId w:val="1"/>
        </w:numPr>
        <w:spacing w:before="80" w:after="80"/>
      </w:pPr>
      <w:r>
        <w:rPr>
          <w:rFonts w:ascii="Georgia" w:cs="Georgia" w:eastAsia="Georgia" w:hAnsi="Georgia"/>
          <w:b/>
          <w:bCs/>
          <w:sz w:val="24"/>
          <w:szCs w:val="24"/>
        </w:rPr>
        <w:t xml:space="preserve">Activities</w:t>
      </w:r>
      <w:r>
        <w:rPr>
          <w:rFonts w:ascii="Georgia" w:cs="Georgia" w:eastAsia="Georgia" w:hAnsi="Georgia"/>
          <w:sz w:val="24"/>
          <w:szCs w:val="24"/>
        </w:rPr>
        <w:t xml:space="preserve">:</w:t>
      </w:r>
    </w:p>
    <w:p/>
    <w:p>
      <w:pPr>
        <w:pStyle w:val="ListParagraph"/>
        <w:numPr>
          <w:ilvl w:val="1"/>
          <w:numId w:val="1"/>
        </w:numPr>
        <w:spacing w:before="80" w:after="80"/>
      </w:pPr>
      <w:r>
        <w:rPr>
          <w:rFonts w:ascii="Georgia" w:cs="Georgia" w:eastAsia="Georgia" w:hAnsi="Georgia"/>
          <w:b/>
          <w:bCs/>
          <w:sz w:val="24"/>
          <w:szCs w:val="24"/>
        </w:rPr>
        <w:t xml:space="preserve">Discuss ACID Properties</w:t>
      </w:r>
      <w:r>
        <w:rPr>
          <w:rFonts w:ascii="Georgia" w:cs="Georgia" w:eastAsia="Georgia" w:hAnsi="Georgia"/>
          <w:sz w:val="24"/>
          <w:szCs w:val="24"/>
        </w:rPr>
        <w:t xml:space="preserve">: Ask learners for examples of situations where atomicity, consistency, isolation, and durability are important.</w:t>
      </w:r>
    </w:p>
    <w:p>
      <w:pPr>
        <w:pStyle w:val="ListParagraph"/>
        <w:numPr>
          <w:ilvl w:val="1"/>
          <w:numId w:val="1"/>
        </w:numPr>
        <w:spacing w:before="80" w:after="80"/>
      </w:pPr>
      <w:r>
        <w:rPr>
          <w:rFonts w:ascii="Georgia" w:cs="Georgia" w:eastAsia="Georgia" w:hAnsi="Georgia"/>
          <w:b/>
          <w:bCs/>
          <w:sz w:val="24"/>
          <w:szCs w:val="24"/>
        </w:rPr>
        <w:t xml:space="preserve">Real-Life Example</w:t>
      </w:r>
      <w:r>
        <w:rPr>
          <w:rFonts w:ascii="Georgia" w:cs="Georgia" w:eastAsia="Georgia" w:hAnsi="Georgia"/>
          <w:sz w:val="24"/>
          <w:szCs w:val="24"/>
        </w:rPr>
        <w:t xml:space="preserve">: Use the analogy of a </w:t>
      </w:r>
      <w:r>
        <w:rPr>
          <w:rFonts w:ascii="Georgia" w:cs="Georgia" w:eastAsia="Georgia" w:hAnsi="Georgia"/>
          <w:b/>
          <w:bCs/>
          <w:sz w:val="24"/>
          <w:szCs w:val="24"/>
        </w:rPr>
        <w:t xml:space="preserve">bank transaction</w:t>
      </w:r>
      <w:r>
        <w:rPr>
          <w:rFonts w:ascii="Georgia" w:cs="Georgia" w:eastAsia="Georgia" w:hAnsi="Georgia"/>
          <w:sz w:val="24"/>
          <w:szCs w:val="24"/>
        </w:rPr>
        <w:t xml:space="preserve">—transferring money from one account to another. If any part of the process fails, the transaction is rolled back, ensuring the consistency of the data.</w:t>
      </w:r>
    </w:p>
    <w:p/>
    <w:p>
      <w:pPr>
        <w:spacing w:after="140"/>
      </w:pPr>
      <w:r>
        <w:rPr>
          <w:rFonts w:ascii="Georgia" w:cs="Georgia" w:eastAsia="Georgia" w:hAnsi="Georgia"/>
          <w:b/>
          <w:bCs/>
          <w:sz w:val="24"/>
          <w:szCs w:val="24"/>
        </w:rPr>
        <w:t xml:space="preserve">Tip</w:t>
      </w:r>
      <w:r>
        <w:rPr>
          <w:rFonts w:ascii="Georgia" w:cs="Georgia" w:eastAsia="Georgia" w:hAnsi="Georgia"/>
          <w:sz w:val="24"/>
          <w:szCs w:val="24"/>
        </w:rPr>
        <w:t xml:space="preserve">: Use real-world scenarios and encourage learners to ask questions to ensure the ACID properties are understood.</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30-50 min: Transaction Commands in MySQL</w:t>
      </w:r>
    </w:p>
    <w:p/>
    <w:p>
      <w:pPr>
        <w:pStyle w:val="ListParagraph"/>
        <w:numPr>
          <w:ilvl w:val="0"/>
          <w:numId w:val="1"/>
        </w:numPr>
        <w:spacing w:before="80" w:after="80"/>
      </w:pPr>
      <w:r>
        <w:rPr>
          <w:rFonts w:ascii="Georgia" w:cs="Georgia" w:eastAsia="Georgia" w:hAnsi="Georgia"/>
          <w:b/>
          <w:bCs/>
          <w:sz w:val="24"/>
          <w:szCs w:val="24"/>
        </w:rPr>
        <w:t xml:space="preserve">Objective</w:t>
      </w:r>
      <w:r>
        <w:rPr>
          <w:rFonts w:ascii="Georgia" w:cs="Georgia" w:eastAsia="Georgia" w:hAnsi="Georgia"/>
          <w:sz w:val="24"/>
          <w:szCs w:val="24"/>
        </w:rPr>
        <w:t xml:space="preserve">: Teach the transaction management commands in MySQL (</w:t>
      </w:r>
      <w:r>
        <w:rPr>
          <w:rFonts w:ascii="Consolas" w:cs="Consolas" w:eastAsia="Consolas" w:hAnsi="Consolas"/>
          <w:sz w:val="24"/>
          <w:szCs w:val="24"/>
          <w:shd w:fill="F5F5F5"/>
        </w:rPr>
        <w:t xml:space="preserve">START TRANSACTION</w:t>
      </w:r>
      <w:r>
        <w:rPr>
          <w:rFonts w:ascii="Georgia" w:cs="Georgia" w:eastAsia="Georgia" w:hAnsi="Georgia"/>
          <w:sz w:val="24"/>
          <w:szCs w:val="24"/>
        </w:rPr>
        <w:t xml:space="preserve">, </w:t>
      </w:r>
      <w:r>
        <w:rPr>
          <w:rFonts w:ascii="Consolas" w:cs="Consolas" w:eastAsia="Consolas" w:hAnsi="Consolas"/>
          <w:sz w:val="24"/>
          <w:szCs w:val="24"/>
          <w:shd w:fill="F5F5F5"/>
        </w:rPr>
        <w:t xml:space="preserve">COMMIT</w:t>
      </w:r>
      <w:r>
        <w:rPr>
          <w:rFonts w:ascii="Georgia" w:cs="Georgia" w:eastAsia="Georgia" w:hAnsi="Georgia"/>
          <w:sz w:val="24"/>
          <w:szCs w:val="24"/>
        </w:rPr>
        <w:t xml:space="preserve">, </w:t>
      </w:r>
      <w:r>
        <w:rPr>
          <w:rFonts w:ascii="Consolas" w:cs="Consolas" w:eastAsia="Consolas" w:hAnsi="Consolas"/>
          <w:sz w:val="24"/>
          <w:szCs w:val="24"/>
          <w:shd w:fill="F5F5F5"/>
        </w:rPr>
        <w:t xml:space="preserve">ROLLBACK</w:t>
      </w:r>
      <w:r>
        <w:rPr>
          <w:rFonts w:ascii="Georgia" w:cs="Georgia" w:eastAsia="Georgia" w:hAnsi="Georgia"/>
          <w:sz w:val="24"/>
          <w:szCs w:val="24"/>
        </w:rPr>
        <w:t xml:space="preserve">, and </w:t>
      </w:r>
      <w:r>
        <w:rPr>
          <w:rFonts w:ascii="Consolas" w:cs="Consolas" w:eastAsia="Consolas" w:hAnsi="Consolas"/>
          <w:sz w:val="24"/>
          <w:szCs w:val="24"/>
          <w:shd w:fill="F5F5F5"/>
        </w:rPr>
        <w:t xml:space="preserve">SAVEPOINT</w:t>
      </w:r>
      <w:r>
        <w:rPr>
          <w:rFonts w:ascii="Georgia" w:cs="Georgia" w:eastAsia="Georgia" w:hAnsi="Georgia"/>
          <w:sz w:val="24"/>
          <w:szCs w:val="24"/>
        </w:rPr>
        <w:t xml:space="preserve">).</w:t>
      </w:r>
    </w:p>
    <w:p/>
    <w:p>
      <w:pPr>
        <w:pStyle w:val="ListParagraph"/>
        <w:numPr>
          <w:ilvl w:val="0"/>
          <w:numId w:val="1"/>
        </w:numPr>
        <w:spacing w:before="80" w:after="80"/>
      </w:pPr>
      <w:r>
        <w:rPr>
          <w:rFonts w:ascii="Georgia" w:cs="Georgia" w:eastAsia="Georgia" w:hAnsi="Georgia"/>
          <w:b/>
          <w:bCs/>
          <w:sz w:val="24"/>
          <w:szCs w:val="24"/>
        </w:rPr>
        <w:t xml:space="preserve">Key Points</w:t>
      </w:r>
      <w:r>
        <w:rPr>
          <w:rFonts w:ascii="Georgia" w:cs="Georgia" w:eastAsia="Georgia" w:hAnsi="Georgia"/>
          <w:sz w:val="24"/>
          <w:szCs w:val="24"/>
        </w:rPr>
        <w:t xml:space="preserve">:</w:t>
      </w:r>
    </w:p>
    <w:p/>
    <w:p>
      <w:pPr>
        <w:pStyle w:val="ListParagraph"/>
        <w:numPr>
          <w:ilvl w:val="1"/>
          <w:numId w:val="1"/>
        </w:numPr>
        <w:spacing w:before="80" w:after="80"/>
      </w:pPr>
      <w:r>
        <w:rPr>
          <w:rFonts w:ascii="Georgia" w:cs="Georgia" w:eastAsia="Georgia" w:hAnsi="Georgia"/>
          <w:b/>
          <w:bCs/>
          <w:sz w:val="24"/>
          <w:szCs w:val="24"/>
        </w:rPr>
        <w:t xml:space="preserve">`START TRANSACTION`</w:t>
      </w:r>
      <w:r>
        <w:rPr>
          <w:rFonts w:ascii="Georgia" w:cs="Georgia" w:eastAsia="Georgia" w:hAnsi="Georgia"/>
          <w:sz w:val="24"/>
          <w:szCs w:val="24"/>
        </w:rPr>
        <w:t xml:space="preserve">: Begins a new transaction.</w:t>
      </w:r>
    </w:p>
    <w:p>
      <w:pPr>
        <w:pStyle w:val="ListParagraph"/>
        <w:numPr>
          <w:ilvl w:val="1"/>
          <w:numId w:val="1"/>
        </w:numPr>
        <w:spacing w:before="80" w:after="80"/>
      </w:pPr>
      <w:r>
        <w:rPr>
          <w:rFonts w:ascii="Georgia" w:cs="Georgia" w:eastAsia="Georgia" w:hAnsi="Georgia"/>
          <w:b/>
          <w:bCs/>
          <w:sz w:val="24"/>
          <w:szCs w:val="24"/>
        </w:rPr>
        <w:t xml:space="preserve">`COMMIT`</w:t>
      </w:r>
      <w:r>
        <w:rPr>
          <w:rFonts w:ascii="Georgia" w:cs="Georgia" w:eastAsia="Georgia" w:hAnsi="Georgia"/>
          <w:sz w:val="24"/>
          <w:szCs w:val="24"/>
        </w:rPr>
        <w:t xml:space="preserve">: Permanently saves changes made during the transaction.</w:t>
      </w:r>
    </w:p>
    <w:p>
      <w:pPr>
        <w:pStyle w:val="ListParagraph"/>
        <w:numPr>
          <w:ilvl w:val="1"/>
          <w:numId w:val="1"/>
        </w:numPr>
        <w:spacing w:before="80" w:after="80"/>
      </w:pPr>
      <w:r>
        <w:rPr>
          <w:rFonts w:ascii="Georgia" w:cs="Georgia" w:eastAsia="Georgia" w:hAnsi="Georgia"/>
          <w:b/>
          <w:bCs/>
          <w:sz w:val="24"/>
          <w:szCs w:val="24"/>
        </w:rPr>
        <w:t xml:space="preserve">`ROLLBACK`</w:t>
      </w:r>
      <w:r>
        <w:rPr>
          <w:rFonts w:ascii="Georgia" w:cs="Georgia" w:eastAsia="Georgia" w:hAnsi="Georgia"/>
          <w:sz w:val="24"/>
          <w:szCs w:val="24"/>
        </w:rPr>
        <w:t xml:space="preserve">: Undoes changes made during the transaction if something goes wrong.</w:t>
      </w:r>
    </w:p>
    <w:p>
      <w:pPr>
        <w:pStyle w:val="ListParagraph"/>
        <w:numPr>
          <w:ilvl w:val="1"/>
          <w:numId w:val="1"/>
        </w:numPr>
        <w:spacing w:before="80" w:after="80"/>
      </w:pPr>
      <w:r>
        <w:rPr>
          <w:rFonts w:ascii="Georgia" w:cs="Georgia" w:eastAsia="Georgia" w:hAnsi="Georgia"/>
          <w:b/>
          <w:bCs/>
          <w:sz w:val="24"/>
          <w:szCs w:val="24"/>
        </w:rPr>
        <w:t xml:space="preserve">`SAVEPOINT`</w:t>
      </w:r>
      <w:r>
        <w:rPr>
          <w:rFonts w:ascii="Georgia" w:cs="Georgia" w:eastAsia="Georgia" w:hAnsi="Georgia"/>
          <w:sz w:val="24"/>
          <w:szCs w:val="24"/>
        </w:rPr>
        <w:t xml:space="preserve">: Sets a point in a transaction to which you can roll back if needed.</w:t>
      </w:r>
    </w:p>
    <w:p/>
    <w:p>
      <w:pPr>
        <w:pStyle w:val="ListParagraph"/>
        <w:numPr>
          <w:ilvl w:val="0"/>
          <w:numId w:val="1"/>
        </w:numPr>
        <w:spacing w:before="80" w:after="80"/>
      </w:pPr>
      <w:r>
        <w:rPr>
          <w:rFonts w:ascii="Georgia" w:cs="Georgia" w:eastAsia="Georgia" w:hAnsi="Georgia"/>
          <w:b/>
          <w:bCs/>
          <w:sz w:val="24"/>
          <w:szCs w:val="24"/>
        </w:rPr>
        <w:t xml:space="preserve">Activities</w:t>
      </w:r>
      <w:r>
        <w:rPr>
          <w:rFonts w:ascii="Georgia" w:cs="Georgia" w:eastAsia="Georgia" w:hAnsi="Georgia"/>
          <w:sz w:val="24"/>
          <w:szCs w:val="24"/>
        </w:rPr>
        <w:t xml:space="preserve">:</w:t>
      </w:r>
    </w:p>
    <w:p/>
    <w:p>
      <w:pPr>
        <w:pStyle w:val="ListParagraph"/>
        <w:numPr>
          <w:ilvl w:val="1"/>
          <w:numId w:val="1"/>
        </w:numPr>
        <w:spacing w:before="80" w:after="80"/>
      </w:pPr>
      <w:r>
        <w:rPr>
          <w:rFonts w:ascii="Georgia" w:cs="Georgia" w:eastAsia="Georgia" w:hAnsi="Georgia"/>
          <w:b/>
          <w:bCs/>
          <w:sz w:val="24"/>
          <w:szCs w:val="24"/>
        </w:rPr>
        <w:t xml:space="preserve">Live Demo</w:t>
      </w:r>
      <w:r>
        <w:rPr>
          <w:rFonts w:ascii="Georgia" w:cs="Georgia" w:eastAsia="Georgia" w:hAnsi="Georgia"/>
          <w:sz w:val="24"/>
          <w:szCs w:val="24"/>
        </w:rPr>
        <w:t xml:space="preserve">: Show the basic syntax of transaction management commands using an example:</w:t>
      </w:r>
    </w:p>
    <w:p/>
    <w:p>
      <w:pPr>
        <w:pBdr>
          <w:top w:val="single" w:color="E1E1E1" w:sz="1"/>
          <w:left w:val="single" w:color="E1E1E1" w:sz="1"/>
          <w:right w:val="single" w:color="E1E1E1" w:sz="1"/>
        </w:pBdr>
        <w:spacing w:before="200" w:after="0"/>
        <w:ind w:left="360"/>
      </w:pPr>
      <w:r>
        <w:rPr>
          <w:rFonts w:ascii="Consolas" w:cs="Consolas" w:eastAsia="Consolas" w:hAnsi="Consolas"/>
          <w:sz w:val="22"/>
          <w:szCs w:val="22"/>
          <w:shd w:fill="F5F5F5"/>
        </w:rPr>
        <w:t xml:space="preserve">    START TRANSACTION;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    -- SQL queries
</w:t>
      </w:r>
    </w:p>
    <w:p>
      <w:pPr>
        <w:pBdr>
          <w:bottom w:val="single" w:color="E1E1E1" w:sz="1"/>
          <w:left w:val="single" w:color="E1E1E1" w:sz="1"/>
          <w:right w:val="single" w:color="E1E1E1" w:sz="1"/>
        </w:pBdr>
        <w:spacing w:before="0" w:after="200"/>
        <w:ind w:left="360"/>
      </w:pPr>
      <w:r>
        <w:rPr>
          <w:rFonts w:ascii="Consolas" w:cs="Consolas" w:eastAsia="Consolas" w:hAnsi="Consolas"/>
          <w:sz w:val="22"/>
          <w:szCs w:val="22"/>
          <w:shd w:fill="F5F5F5"/>
        </w:rPr>
        <w:t xml:space="preserve">    COMMIT; -- or ROLLBACK;
</w:t>
      </w:r>
    </w:p>
    <w:p>
      <w:pPr>
        <w:pStyle w:val="ListParagraph"/>
        <w:numPr>
          <w:ilvl w:val="1"/>
          <w:numId w:val="1"/>
        </w:numPr>
        <w:spacing w:before="80" w:after="80"/>
      </w:pPr>
      <w:r>
        <w:rPr>
          <w:rFonts w:ascii="Georgia" w:cs="Georgia" w:eastAsia="Georgia" w:hAnsi="Georgia"/>
          <w:b/>
          <w:bCs/>
          <w:sz w:val="24"/>
          <w:szCs w:val="24"/>
        </w:rPr>
        <w:t xml:space="preserve">Interactive Exercise</w:t>
      </w:r>
      <w:r>
        <w:rPr>
          <w:rFonts w:ascii="Georgia" w:cs="Georgia" w:eastAsia="Georgia" w:hAnsi="Georgia"/>
          <w:sz w:val="24"/>
          <w:szCs w:val="24"/>
        </w:rPr>
        <w:t xml:space="preserve">: Ask learners to write a simple transaction. Simulate an error and demonstrate how to roll back the transaction using </w:t>
      </w:r>
      <w:r>
        <w:rPr>
          <w:rFonts w:ascii="Consolas" w:cs="Consolas" w:eastAsia="Consolas" w:hAnsi="Consolas"/>
          <w:sz w:val="24"/>
          <w:szCs w:val="24"/>
          <w:shd w:fill="F5F5F5"/>
        </w:rPr>
        <w:t xml:space="preserve">ROLLBACK</w:t>
      </w:r>
      <w:r>
        <w:rPr>
          <w:rFonts w:ascii="Georgia" w:cs="Georgia" w:eastAsia="Georgia" w:hAnsi="Georgia"/>
          <w:sz w:val="24"/>
          <w:szCs w:val="24"/>
        </w:rPr>
        <w:t xml:space="preserve">.</w:t>
      </w:r>
    </w:p>
    <w:p>
      <w:pPr>
        <w:pStyle w:val="ListParagraph"/>
        <w:numPr>
          <w:ilvl w:val="1"/>
          <w:numId w:val="1"/>
        </w:numPr>
        <w:spacing w:before="80" w:after="80"/>
      </w:pPr>
      <w:r>
        <w:rPr>
          <w:rFonts w:ascii="Georgia" w:cs="Georgia" w:eastAsia="Georgia" w:hAnsi="Georgia"/>
          <w:b/>
          <w:bCs/>
          <w:sz w:val="24"/>
          <w:szCs w:val="24"/>
        </w:rPr>
        <w:t xml:space="preserve">Example Use Case</w:t>
      </w:r>
      <w:r>
        <w:rPr>
          <w:rFonts w:ascii="Georgia" w:cs="Georgia" w:eastAsia="Georgia" w:hAnsi="Georgia"/>
          <w:sz w:val="24"/>
          <w:szCs w:val="24"/>
        </w:rPr>
        <w:t xml:space="preserve">: Insert data into a table, then simulate a failure (e.g., a violation of a unique constraint). Show how </w:t>
      </w:r>
      <w:r>
        <w:rPr>
          <w:rFonts w:ascii="Consolas" w:cs="Consolas" w:eastAsia="Consolas" w:hAnsi="Consolas"/>
          <w:sz w:val="24"/>
          <w:szCs w:val="24"/>
          <w:shd w:fill="F5F5F5"/>
        </w:rPr>
        <w:t xml:space="preserve">ROLLBACK</w:t>
      </w:r>
      <w:r>
        <w:rPr>
          <w:rFonts w:ascii="Georgia" w:cs="Georgia" w:eastAsia="Georgia" w:hAnsi="Georgia"/>
          <w:sz w:val="24"/>
          <w:szCs w:val="24"/>
        </w:rPr>
        <w:t xml:space="preserve"> undoes the changes.</w:t>
      </w:r>
    </w:p>
    <w:p/>
    <w:p>
      <w:pPr>
        <w:spacing w:after="140"/>
      </w:pPr>
      <w:r>
        <w:rPr>
          <w:rFonts w:ascii="Georgia" w:cs="Georgia" w:eastAsia="Georgia" w:hAnsi="Georgia"/>
          <w:b/>
          <w:bCs/>
          <w:sz w:val="24"/>
          <w:szCs w:val="24"/>
        </w:rPr>
        <w:t xml:space="preserve">Tip</w:t>
      </w:r>
      <w:r>
        <w:rPr>
          <w:rFonts w:ascii="Georgia" w:cs="Georgia" w:eastAsia="Georgia" w:hAnsi="Georgia"/>
          <w:sz w:val="24"/>
          <w:szCs w:val="24"/>
        </w:rPr>
        <w:t xml:space="preserve">: Walk learners through the process in MySQL Workbench or their preferred IDE. Ensure they understand that </w:t>
      </w:r>
      <w:r>
        <w:rPr>
          <w:rFonts w:ascii="Consolas" w:cs="Consolas" w:eastAsia="Consolas" w:hAnsi="Consolas"/>
          <w:sz w:val="24"/>
          <w:szCs w:val="24"/>
          <w:shd w:fill="F5F5F5"/>
        </w:rPr>
        <w:t xml:space="preserve">COMMIT</w:t>
      </w:r>
      <w:r>
        <w:rPr>
          <w:rFonts w:ascii="Georgia" w:cs="Georgia" w:eastAsia="Georgia" w:hAnsi="Georgia"/>
          <w:sz w:val="24"/>
          <w:szCs w:val="24"/>
        </w:rPr>
        <w:t xml:space="preserve"> makes the changes permanent, and </w:t>
      </w:r>
      <w:r>
        <w:rPr>
          <w:rFonts w:ascii="Consolas" w:cs="Consolas" w:eastAsia="Consolas" w:hAnsi="Consolas"/>
          <w:sz w:val="24"/>
          <w:szCs w:val="24"/>
          <w:shd w:fill="F5F5F5"/>
        </w:rPr>
        <w:t xml:space="preserve">ROLLBACK</w:t>
      </w:r>
      <w:r>
        <w:rPr>
          <w:rFonts w:ascii="Georgia" w:cs="Georgia" w:eastAsia="Georgia" w:hAnsi="Georgia"/>
          <w:sz w:val="24"/>
          <w:szCs w:val="24"/>
        </w:rPr>
        <w:t xml:space="preserve"> undoes any changes made during the transaction.</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50-70 min: Isolation Levels and Concurrency Control</w:t>
      </w:r>
    </w:p>
    <w:p/>
    <w:p>
      <w:pPr>
        <w:pStyle w:val="ListParagraph"/>
        <w:numPr>
          <w:ilvl w:val="0"/>
          <w:numId w:val="1"/>
        </w:numPr>
        <w:spacing w:before="80" w:after="80"/>
      </w:pPr>
      <w:r>
        <w:rPr>
          <w:rFonts w:ascii="Georgia" w:cs="Georgia" w:eastAsia="Georgia" w:hAnsi="Georgia"/>
          <w:b/>
          <w:bCs/>
          <w:sz w:val="24"/>
          <w:szCs w:val="24"/>
        </w:rPr>
        <w:t xml:space="preserve">Objective</w:t>
      </w:r>
      <w:r>
        <w:rPr>
          <w:rFonts w:ascii="Georgia" w:cs="Georgia" w:eastAsia="Georgia" w:hAnsi="Georgia"/>
          <w:sz w:val="24"/>
          <w:szCs w:val="24"/>
        </w:rPr>
        <w:t xml:space="preserve">: Explain isolation levels in MySQL and how they control the visibility of changes made by transactions.</w:t>
      </w:r>
    </w:p>
    <w:p>
      <w:pPr>
        <w:pStyle w:val="ListParagraph"/>
        <w:numPr>
          <w:ilvl w:val="0"/>
          <w:numId w:val="1"/>
        </w:numPr>
        <w:spacing w:before="80" w:after="80"/>
      </w:pPr>
      <w:r>
        <w:rPr>
          <w:rFonts w:ascii="Georgia" w:cs="Georgia" w:eastAsia="Georgia" w:hAnsi="Georgia"/>
          <w:b/>
          <w:bCs/>
          <w:sz w:val="24"/>
          <w:szCs w:val="24"/>
        </w:rPr>
        <w:t xml:space="preserve">Key Points</w:t>
      </w:r>
      <w:r>
        <w:rPr>
          <w:rFonts w:ascii="Georgia" w:cs="Georgia" w:eastAsia="Georgia" w:hAnsi="Georgia"/>
          <w:sz w:val="24"/>
          <w:szCs w:val="24"/>
        </w:rPr>
        <w:t xml:space="preserve">:</w:t>
      </w:r>
    </w:p>
    <w:p/>
    <w:p>
      <w:pPr>
        <w:pStyle w:val="ListParagraph"/>
        <w:numPr>
          <w:ilvl w:val="1"/>
          <w:numId w:val="1"/>
        </w:numPr>
        <w:spacing w:before="80" w:after="80"/>
      </w:pPr>
      <w:r>
        <w:rPr>
          <w:rFonts w:ascii="Georgia" w:cs="Georgia" w:eastAsia="Georgia" w:hAnsi="Georgia"/>
          <w:b/>
          <w:bCs/>
          <w:sz w:val="24"/>
          <w:szCs w:val="24"/>
        </w:rPr>
        <w:t xml:space="preserve">Isolation Levels</w:t>
      </w:r>
      <w:r>
        <w:rPr>
          <w:rFonts w:ascii="Georgia" w:cs="Georgia" w:eastAsia="Georgia" w:hAnsi="Georgia"/>
          <w:sz w:val="24"/>
          <w:szCs w:val="24"/>
        </w:rPr>
        <w:t xml:space="preserve">:</w:t>
      </w:r>
    </w:p>
    <w:p/>
    <w:p>
      <w:pPr>
        <w:pStyle w:val="ListParagraph"/>
        <w:numPr>
          <w:ilvl w:val="2"/>
          <w:numId w:val="1"/>
        </w:numPr>
        <w:spacing w:before="80" w:after="80"/>
      </w:pPr>
      <w:r>
        <w:rPr>
          <w:rFonts w:ascii="Georgia" w:cs="Georgia" w:eastAsia="Georgia" w:hAnsi="Georgia"/>
          <w:b/>
          <w:bCs/>
          <w:sz w:val="24"/>
          <w:szCs w:val="24"/>
        </w:rPr>
        <w:t xml:space="preserve">`READ UNCOMMITTED`</w:t>
      </w:r>
      <w:r>
        <w:rPr>
          <w:rFonts w:ascii="Georgia" w:cs="Georgia" w:eastAsia="Georgia" w:hAnsi="Georgia"/>
          <w:sz w:val="24"/>
          <w:szCs w:val="24"/>
        </w:rPr>
        <w:t xml:space="preserve">: Transactions can see uncommitted changes from other transactions. </w:t>
      </w:r>
      <w:r>
        <w:rPr>
          <w:rFonts w:ascii="Georgia" w:cs="Georgia" w:eastAsia="Georgia" w:hAnsi="Georgia"/>
          <w:b/>
          <w:bCs/>
          <w:sz w:val="24"/>
          <w:szCs w:val="24"/>
        </w:rPr>
        <w:t xml:space="preserve">Dirty reads</w:t>
      </w:r>
      <w:r>
        <w:rPr>
          <w:rFonts w:ascii="Georgia" w:cs="Georgia" w:eastAsia="Georgia" w:hAnsi="Georgia"/>
          <w:sz w:val="24"/>
          <w:szCs w:val="24"/>
        </w:rPr>
        <w:t xml:space="preserve"> are possible.</w:t>
      </w:r>
    </w:p>
    <w:p>
      <w:pPr>
        <w:pStyle w:val="ListParagraph"/>
        <w:numPr>
          <w:ilvl w:val="2"/>
          <w:numId w:val="1"/>
        </w:numPr>
        <w:spacing w:before="80" w:after="80"/>
      </w:pPr>
      <w:r>
        <w:rPr>
          <w:rFonts w:ascii="Georgia" w:cs="Georgia" w:eastAsia="Georgia" w:hAnsi="Georgia"/>
          <w:b/>
          <w:bCs/>
          <w:sz w:val="24"/>
          <w:szCs w:val="24"/>
        </w:rPr>
        <w:t xml:space="preserve">`READ COMMITTED`</w:t>
      </w:r>
      <w:r>
        <w:rPr>
          <w:rFonts w:ascii="Georgia" w:cs="Georgia" w:eastAsia="Georgia" w:hAnsi="Georgia"/>
          <w:sz w:val="24"/>
          <w:szCs w:val="24"/>
        </w:rPr>
        <w:t xml:space="preserve">: Transactions can only see committed data. Prevents dirty reads but allows </w:t>
      </w:r>
      <w:r>
        <w:rPr>
          <w:rFonts w:ascii="Georgia" w:cs="Georgia" w:eastAsia="Georgia" w:hAnsi="Georgia"/>
          <w:b/>
          <w:bCs/>
          <w:sz w:val="24"/>
          <w:szCs w:val="24"/>
        </w:rPr>
        <w:t xml:space="preserve">non-repeatable reads</w:t>
      </w:r>
      <w:r>
        <w:rPr>
          <w:rFonts w:ascii="Georgia" w:cs="Georgia" w:eastAsia="Georgia" w:hAnsi="Georgia"/>
          <w:sz w:val="24"/>
          <w:szCs w:val="24"/>
        </w:rPr>
        <w:t xml:space="preserve">.</w:t>
      </w:r>
    </w:p>
    <w:p>
      <w:pPr>
        <w:pStyle w:val="ListParagraph"/>
        <w:numPr>
          <w:ilvl w:val="2"/>
          <w:numId w:val="1"/>
        </w:numPr>
        <w:spacing w:before="80" w:after="80"/>
      </w:pPr>
      <w:r>
        <w:rPr>
          <w:rFonts w:ascii="Georgia" w:cs="Georgia" w:eastAsia="Georgia" w:hAnsi="Georgia"/>
          <w:b/>
          <w:bCs/>
          <w:sz w:val="24"/>
          <w:szCs w:val="24"/>
        </w:rPr>
        <w:t xml:space="preserve">`REPEATABLE READ`</w:t>
      </w:r>
      <w:r>
        <w:rPr>
          <w:rFonts w:ascii="Georgia" w:cs="Georgia" w:eastAsia="Georgia" w:hAnsi="Georgia"/>
          <w:sz w:val="24"/>
          <w:szCs w:val="24"/>
        </w:rPr>
        <w:t xml:space="preserve">: Data read in a transaction remains consistent.</w:t>
      </w:r>
    </w:p>
    <w:p>
      <w:pPr>
        <w:pStyle w:val="ListParagraph"/>
        <w:numPr>
          <w:ilvl w:val="2"/>
          <w:numId w:val="1"/>
        </w:numPr>
        <w:spacing w:before="80" w:after="80"/>
      </w:pPr>
      <w:r>
        <w:rPr>
          <w:rFonts w:ascii="Georgia" w:cs="Georgia" w:eastAsia="Georgia" w:hAnsi="Georgia"/>
          <w:b/>
          <w:bCs/>
          <w:sz w:val="24"/>
          <w:szCs w:val="24"/>
        </w:rPr>
        <w:t xml:space="preserve">`SERIALIZABLE`</w:t>
      </w:r>
      <w:r>
        <w:rPr>
          <w:rFonts w:ascii="Georgia" w:cs="Georgia" w:eastAsia="Georgia" w:hAnsi="Georgia"/>
          <w:sz w:val="24"/>
          <w:szCs w:val="24"/>
        </w:rPr>
        <w:t xml:space="preserve">: The highest level of isolation; transactions are executed one at a time, ensuring no </w:t>
      </w:r>
      <w:r>
        <w:rPr>
          <w:rFonts w:ascii="Georgia" w:cs="Georgia" w:eastAsia="Georgia" w:hAnsi="Georgia"/>
          <w:b/>
          <w:bCs/>
          <w:sz w:val="24"/>
          <w:szCs w:val="24"/>
        </w:rPr>
        <w:t xml:space="preserve">phantom reads</w:t>
      </w:r>
      <w:r>
        <w:rPr>
          <w:rFonts w:ascii="Georgia" w:cs="Georgia" w:eastAsia="Georgia" w:hAnsi="Georgia"/>
          <w:sz w:val="24"/>
          <w:szCs w:val="24"/>
        </w:rPr>
        <w:t xml:space="preserve"> or dirty reads.</w:t>
      </w:r>
    </w:p>
    <w:p>
      <w:pPr>
        <w:pStyle w:val="ListParagraph"/>
        <w:numPr>
          <w:ilvl w:val="0"/>
          <w:numId w:val="1"/>
        </w:numPr>
        <w:spacing w:before="80" w:after="80"/>
      </w:pPr>
      <w:r>
        <w:rPr>
          <w:rFonts w:ascii="Georgia" w:cs="Georgia" w:eastAsia="Georgia" w:hAnsi="Georgia"/>
          <w:b/>
          <w:bCs/>
          <w:sz w:val="24"/>
          <w:szCs w:val="24"/>
        </w:rPr>
        <w:t xml:space="preserve">Activities</w:t>
      </w:r>
      <w:r>
        <w:rPr>
          <w:rFonts w:ascii="Georgia" w:cs="Georgia" w:eastAsia="Georgia" w:hAnsi="Georgia"/>
          <w:sz w:val="24"/>
          <w:szCs w:val="24"/>
        </w:rPr>
        <w:t xml:space="preserve">:</w:t>
      </w:r>
    </w:p>
    <w:p/>
    <w:p>
      <w:pPr>
        <w:pStyle w:val="ListParagraph"/>
        <w:numPr>
          <w:ilvl w:val="1"/>
          <w:numId w:val="1"/>
        </w:numPr>
        <w:spacing w:before="80" w:after="80"/>
      </w:pPr>
      <w:r>
        <w:rPr>
          <w:rFonts w:ascii="Georgia" w:cs="Georgia" w:eastAsia="Georgia" w:hAnsi="Georgia"/>
          <w:b/>
          <w:bCs/>
          <w:sz w:val="24"/>
          <w:szCs w:val="24"/>
        </w:rPr>
        <w:t xml:space="preserve">Demonstration</w:t>
      </w:r>
      <w:r>
        <w:rPr>
          <w:rFonts w:ascii="Georgia" w:cs="Georgia" w:eastAsia="Georgia" w:hAnsi="Georgia"/>
          <w:sz w:val="24"/>
          <w:szCs w:val="24"/>
        </w:rPr>
        <w:t xml:space="preserve">: Show the effect of different isolation levels by running multiple transactions in parallel and observing the results.</w:t>
      </w:r>
    </w:p>
    <w:p>
      <w:pPr>
        <w:pStyle w:val="ListParagraph"/>
        <w:numPr>
          <w:ilvl w:val="1"/>
          <w:numId w:val="1"/>
        </w:numPr>
        <w:spacing w:before="80" w:after="80"/>
      </w:pPr>
      <w:r>
        <w:rPr>
          <w:rFonts w:ascii="Georgia" w:cs="Georgia" w:eastAsia="Georgia" w:hAnsi="Georgia"/>
          <w:b/>
          <w:bCs/>
          <w:sz w:val="24"/>
          <w:szCs w:val="24"/>
        </w:rPr>
        <w:t xml:space="preserve">Example</w:t>
      </w:r>
      <w:r>
        <w:rPr>
          <w:rFonts w:ascii="Georgia" w:cs="Georgia" w:eastAsia="Georgia" w:hAnsi="Georgia"/>
          <w:sz w:val="24"/>
          <w:szCs w:val="24"/>
        </w:rPr>
        <w:t xml:space="preserve">: Use two sessions to simulate dirty reads, non-repeatable reads, and phantom reads under different isolation levels.</w:t>
      </w:r>
    </w:p>
    <w:p/>
    <w:p>
      <w:pPr>
        <w:spacing w:after="140"/>
      </w:pPr>
      <w:r>
        <w:rPr>
          <w:rFonts w:ascii="Georgia" w:cs="Georgia" w:eastAsia="Georgia" w:hAnsi="Georgia"/>
          <w:b/>
          <w:bCs/>
          <w:sz w:val="24"/>
          <w:szCs w:val="24"/>
        </w:rPr>
        <w:t xml:space="preserve">Tip</w:t>
      </w:r>
      <w:r>
        <w:rPr>
          <w:rFonts w:ascii="Georgia" w:cs="Georgia" w:eastAsia="Georgia" w:hAnsi="Georgia"/>
          <w:sz w:val="24"/>
          <w:szCs w:val="24"/>
        </w:rPr>
        <w:t xml:space="preserve">: Explain that higher isolation levels reduce concurrency but increase data consistency. Ensure learners understand the trade-off between consistency and performance.</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70-90 min: Advanced SQL Features (Stored Procedures, Triggers, and Views)</w:t>
      </w:r>
    </w:p>
    <w:p/>
    <w:p>
      <w:pPr>
        <w:pStyle w:val="ListParagraph"/>
        <w:numPr>
          <w:ilvl w:val="0"/>
          <w:numId w:val="1"/>
        </w:numPr>
        <w:spacing w:before="80" w:after="80"/>
      </w:pPr>
      <w:r>
        <w:rPr>
          <w:rFonts w:ascii="Georgia" w:cs="Georgia" w:eastAsia="Georgia" w:hAnsi="Georgia"/>
          <w:b/>
          <w:bCs/>
          <w:sz w:val="24"/>
          <w:szCs w:val="24"/>
        </w:rPr>
        <w:t xml:space="preserve">Objective</w:t>
      </w:r>
      <w:r>
        <w:rPr>
          <w:rFonts w:ascii="Georgia" w:cs="Georgia" w:eastAsia="Georgia" w:hAnsi="Georgia"/>
          <w:sz w:val="24"/>
          <w:szCs w:val="24"/>
        </w:rPr>
        <w:t xml:space="preserve">: Introduce </w:t>
      </w:r>
      <w:r>
        <w:rPr>
          <w:rFonts w:ascii="Georgia" w:cs="Georgia" w:eastAsia="Georgia" w:hAnsi="Georgia"/>
          <w:b/>
          <w:bCs/>
          <w:sz w:val="24"/>
          <w:szCs w:val="24"/>
        </w:rPr>
        <w:t xml:space="preserve">stored procedures</w:t>
      </w:r>
      <w:r>
        <w:rPr>
          <w:rFonts w:ascii="Georgia" w:cs="Georgia" w:eastAsia="Georgia" w:hAnsi="Georgia"/>
          <w:sz w:val="24"/>
          <w:szCs w:val="24"/>
        </w:rPr>
        <w:t xml:space="preserve">, </w:t>
      </w:r>
      <w:r>
        <w:rPr>
          <w:rFonts w:ascii="Georgia" w:cs="Georgia" w:eastAsia="Georgia" w:hAnsi="Georgia"/>
          <w:b/>
          <w:bCs/>
          <w:sz w:val="24"/>
          <w:szCs w:val="24"/>
        </w:rPr>
        <w:t xml:space="preserve">triggers</w:t>
      </w:r>
      <w:r>
        <w:rPr>
          <w:rFonts w:ascii="Georgia" w:cs="Georgia" w:eastAsia="Georgia" w:hAnsi="Georgia"/>
          <w:sz w:val="24"/>
          <w:szCs w:val="24"/>
        </w:rPr>
        <w:t xml:space="preserve">, and </w:t>
      </w:r>
      <w:r>
        <w:rPr>
          <w:rFonts w:ascii="Georgia" w:cs="Georgia" w:eastAsia="Georgia" w:hAnsi="Georgia"/>
          <w:b/>
          <w:bCs/>
          <w:sz w:val="24"/>
          <w:szCs w:val="24"/>
        </w:rPr>
        <w:t xml:space="preserve">views</w:t>
      </w:r>
      <w:r>
        <w:rPr>
          <w:rFonts w:ascii="Georgia" w:cs="Georgia" w:eastAsia="Georgia" w:hAnsi="Georgia"/>
          <w:sz w:val="24"/>
          <w:szCs w:val="24"/>
        </w:rPr>
        <w:t xml:space="preserve">, explaining how each of these features can be used to simplify complex queries, automate tasks, and optimize performance.</w:t>
      </w:r>
    </w:p>
    <w:p>
      <w:pPr>
        <w:pStyle w:val="ListParagraph"/>
        <w:numPr>
          <w:ilvl w:val="0"/>
          <w:numId w:val="1"/>
        </w:numPr>
        <w:spacing w:before="80" w:after="80"/>
      </w:pPr>
      <w:r>
        <w:rPr>
          <w:rFonts w:ascii="Georgia" w:cs="Georgia" w:eastAsia="Georgia" w:hAnsi="Georgia"/>
          <w:b/>
          <w:bCs/>
          <w:sz w:val="24"/>
          <w:szCs w:val="24"/>
        </w:rPr>
        <w:t xml:space="preserve">Key Points</w:t>
      </w:r>
      <w:r>
        <w:rPr>
          <w:rFonts w:ascii="Georgia" w:cs="Georgia" w:eastAsia="Georgia" w:hAnsi="Georgia"/>
          <w:sz w:val="24"/>
          <w:szCs w:val="24"/>
        </w:rPr>
        <w:t xml:space="preserve">:</w:t>
      </w:r>
    </w:p>
    <w:p/>
    <w:p>
      <w:pPr>
        <w:pStyle w:val="ListParagraph"/>
        <w:numPr>
          <w:ilvl w:val="1"/>
          <w:numId w:val="1"/>
        </w:numPr>
        <w:spacing w:before="80" w:after="80"/>
      </w:pPr>
      <w:r>
        <w:rPr>
          <w:rFonts w:ascii="Georgia" w:cs="Georgia" w:eastAsia="Georgia" w:hAnsi="Georgia"/>
          <w:b/>
          <w:bCs/>
          <w:sz w:val="24"/>
          <w:szCs w:val="24"/>
        </w:rPr>
        <w:t xml:space="preserve">Stored Procedures</w:t>
      </w:r>
      <w:r>
        <w:rPr>
          <w:rFonts w:ascii="Georgia" w:cs="Georgia" w:eastAsia="Georgia" w:hAnsi="Georgia"/>
          <w:sz w:val="24"/>
          <w:szCs w:val="24"/>
        </w:rPr>
        <w:t xml:space="preserve">:</w:t>
      </w:r>
    </w:p>
    <w:p/>
    <w:p>
      <w:pPr>
        <w:pStyle w:val="ListParagraph"/>
        <w:numPr>
          <w:ilvl w:val="2"/>
          <w:numId w:val="1"/>
        </w:numPr>
        <w:spacing w:before="80" w:after="80"/>
      </w:pPr>
      <w:r>
        <w:rPr>
          <w:rFonts w:ascii="Georgia" w:cs="Georgia" w:eastAsia="Georgia" w:hAnsi="Georgia"/>
          <w:sz w:val="24"/>
          <w:szCs w:val="24"/>
        </w:rPr>
        <w:t xml:space="preserve">A stored procedure is a set of SQL statements stored in the database that can be executed as a single unit.</w:t>
      </w:r>
    </w:p>
    <w:p>
      <w:pPr>
        <w:pStyle w:val="ListParagraph"/>
        <w:numPr>
          <w:ilvl w:val="2"/>
          <w:numId w:val="1"/>
        </w:numPr>
        <w:spacing w:before="80" w:after="80"/>
      </w:pPr>
      <w:r>
        <w:rPr>
          <w:rFonts w:ascii="Georgia" w:cs="Georgia" w:eastAsia="Georgia" w:hAnsi="Georgia"/>
          <w:b/>
          <w:bCs/>
          <w:sz w:val="24"/>
          <w:szCs w:val="24"/>
        </w:rPr>
        <w:t xml:space="preserve">Example</w:t>
      </w:r>
      <w:r>
        <w:rPr>
          <w:rFonts w:ascii="Georgia" w:cs="Georgia" w:eastAsia="Georgia" w:hAnsi="Georgia"/>
          <w:sz w:val="24"/>
          <w:szCs w:val="24"/>
        </w:rPr>
        <w:t xml:space="preserve">:</w:t>
      </w:r>
    </w:p>
    <w:p/>
    <w:p>
      <w:pPr>
        <w:pBdr>
          <w:top w:val="single" w:color="E1E1E1" w:sz="1"/>
          <w:left w:val="single" w:color="E1E1E1" w:sz="1"/>
          <w:right w:val="single" w:color="E1E1E1" w:sz="1"/>
        </w:pBdr>
        <w:spacing w:before="200" w:after="0"/>
        <w:ind w:left="360"/>
      </w:pPr>
      <w:r>
        <w:rPr>
          <w:rFonts w:ascii="Consolas" w:cs="Consolas" w:eastAsia="Consolas" w:hAnsi="Consolas"/>
          <w:sz w:val="22"/>
          <w:szCs w:val="22"/>
          <w:shd w:fill="F5F5F5"/>
        </w:rPr>
        <w:t xml:space="preserve">      CREATE PROCEDURE add_employee(IN emp_name VARCHAR(100), IN emp_department VARCHAR(50))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      BEGIN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          INSERT INTO employees (name, department) VALUES (emp_name, emp_department);
</w:t>
      </w:r>
    </w:p>
    <w:p>
      <w:pPr>
        <w:pBdr>
          <w:bottom w:val="single" w:color="E1E1E1" w:sz="1"/>
          <w:left w:val="single" w:color="E1E1E1" w:sz="1"/>
          <w:right w:val="single" w:color="E1E1E1" w:sz="1"/>
        </w:pBdr>
        <w:spacing w:before="0" w:after="200"/>
        <w:ind w:left="360"/>
      </w:pPr>
      <w:r>
        <w:rPr>
          <w:rFonts w:ascii="Consolas" w:cs="Consolas" w:eastAsia="Consolas" w:hAnsi="Consolas"/>
          <w:sz w:val="22"/>
          <w:szCs w:val="22"/>
          <w:shd w:fill="F5F5F5"/>
        </w:rPr>
        <w:t xml:space="preserve">      END;
</w:t>
      </w:r>
    </w:p>
    <w:p>
      <w:pPr>
        <w:pStyle w:val="ListParagraph"/>
        <w:numPr>
          <w:ilvl w:val="1"/>
          <w:numId w:val="1"/>
        </w:numPr>
        <w:spacing w:before="80" w:after="80"/>
      </w:pPr>
      <w:r>
        <w:rPr>
          <w:rFonts w:ascii="Georgia" w:cs="Georgia" w:eastAsia="Georgia" w:hAnsi="Georgia"/>
          <w:b/>
          <w:bCs/>
          <w:sz w:val="24"/>
          <w:szCs w:val="24"/>
        </w:rPr>
        <w:t xml:space="preserve">Triggers</w:t>
      </w:r>
      <w:r>
        <w:rPr>
          <w:rFonts w:ascii="Georgia" w:cs="Georgia" w:eastAsia="Georgia" w:hAnsi="Georgia"/>
          <w:sz w:val="24"/>
          <w:szCs w:val="24"/>
        </w:rPr>
        <w:t xml:space="preserve">:</w:t>
      </w:r>
    </w:p>
    <w:p/>
    <w:p>
      <w:pPr>
        <w:pStyle w:val="ListParagraph"/>
        <w:numPr>
          <w:ilvl w:val="2"/>
          <w:numId w:val="1"/>
        </w:numPr>
        <w:spacing w:before="80" w:after="80"/>
      </w:pPr>
      <w:r>
        <w:rPr>
          <w:rFonts w:ascii="Georgia" w:cs="Georgia" w:eastAsia="Georgia" w:hAnsi="Georgia"/>
          <w:sz w:val="24"/>
          <w:szCs w:val="24"/>
        </w:rPr>
        <w:t xml:space="preserve">A trigger is an automatic action that occurs when a specific database event (such as </w:t>
      </w:r>
      <w:r>
        <w:rPr>
          <w:rFonts w:ascii="Consolas" w:cs="Consolas" w:eastAsia="Consolas" w:hAnsi="Consolas"/>
          <w:sz w:val="24"/>
          <w:szCs w:val="24"/>
          <w:shd w:fill="F5F5F5"/>
        </w:rPr>
        <w:t xml:space="preserve">INSERT</w:t>
      </w:r>
      <w:r>
        <w:rPr>
          <w:rFonts w:ascii="Georgia" w:cs="Georgia" w:eastAsia="Georgia" w:hAnsi="Georgia"/>
          <w:sz w:val="24"/>
          <w:szCs w:val="24"/>
        </w:rPr>
        <w:t xml:space="preserve">, </w:t>
      </w:r>
      <w:r>
        <w:rPr>
          <w:rFonts w:ascii="Consolas" w:cs="Consolas" w:eastAsia="Consolas" w:hAnsi="Consolas"/>
          <w:sz w:val="24"/>
          <w:szCs w:val="24"/>
          <w:shd w:fill="F5F5F5"/>
        </w:rPr>
        <w:t xml:space="preserve">UPDATE</w:t>
      </w:r>
      <w:r>
        <w:rPr>
          <w:rFonts w:ascii="Georgia" w:cs="Georgia" w:eastAsia="Georgia" w:hAnsi="Georgia"/>
          <w:sz w:val="24"/>
          <w:szCs w:val="24"/>
        </w:rPr>
        <w:t xml:space="preserve">, </w:t>
      </w:r>
      <w:r>
        <w:rPr>
          <w:rFonts w:ascii="Consolas" w:cs="Consolas" w:eastAsia="Consolas" w:hAnsi="Consolas"/>
          <w:sz w:val="24"/>
          <w:szCs w:val="24"/>
          <w:shd w:fill="F5F5F5"/>
        </w:rPr>
        <w:t xml:space="preserve">DELETE</w:t>
      </w:r>
      <w:r>
        <w:rPr>
          <w:rFonts w:ascii="Georgia" w:cs="Georgia" w:eastAsia="Georgia" w:hAnsi="Georgia"/>
          <w:sz w:val="24"/>
          <w:szCs w:val="24"/>
        </w:rPr>
        <w:t xml:space="preserve">) happens on a table.</w:t>
      </w:r>
    </w:p>
    <w:p>
      <w:pPr>
        <w:pStyle w:val="ListParagraph"/>
        <w:numPr>
          <w:ilvl w:val="2"/>
          <w:numId w:val="1"/>
        </w:numPr>
        <w:spacing w:before="80" w:after="80"/>
      </w:pPr>
      <w:r>
        <w:rPr>
          <w:rFonts w:ascii="Georgia" w:cs="Georgia" w:eastAsia="Georgia" w:hAnsi="Georgia"/>
          <w:b/>
          <w:bCs/>
          <w:sz w:val="24"/>
          <w:szCs w:val="24"/>
        </w:rPr>
        <w:t xml:space="preserve">Example</w:t>
      </w:r>
      <w:r>
        <w:rPr>
          <w:rFonts w:ascii="Georgia" w:cs="Georgia" w:eastAsia="Georgia" w:hAnsi="Georgia"/>
          <w:sz w:val="24"/>
          <w:szCs w:val="24"/>
        </w:rPr>
        <w:t xml:space="preserve">:</w:t>
      </w:r>
    </w:p>
    <w:p/>
    <w:p>
      <w:pPr>
        <w:pBdr>
          <w:top w:val="single" w:color="E1E1E1" w:sz="1"/>
          <w:left w:val="single" w:color="E1E1E1" w:sz="1"/>
          <w:right w:val="single" w:color="E1E1E1" w:sz="1"/>
        </w:pBdr>
        <w:spacing w:before="200" w:after="0"/>
        <w:ind w:left="360"/>
      </w:pPr>
      <w:r>
        <w:rPr>
          <w:rFonts w:ascii="Consolas" w:cs="Consolas" w:eastAsia="Consolas" w:hAnsi="Consolas"/>
          <w:sz w:val="22"/>
          <w:szCs w:val="22"/>
          <w:shd w:fill="F5F5F5"/>
        </w:rPr>
        <w:t xml:space="preserve">      CREATE TRIGGER before_insert_employee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      BEFORE INSERT ON employees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      FOR EACH ROW
</w:t>
      </w:r>
    </w:p>
    <w:p>
      <w:pPr>
        <w:pBdr>
          <w:bottom w:val="single" w:color="E1E1E1" w:sz="1"/>
          <w:left w:val="single" w:color="E1E1E1" w:sz="1"/>
          <w:right w:val="single" w:color="E1E1E1" w:sz="1"/>
        </w:pBdr>
        <w:spacing w:before="0" w:after="200"/>
        <w:ind w:left="360"/>
      </w:pPr>
      <w:r>
        <w:rPr>
          <w:rFonts w:ascii="Consolas" w:cs="Consolas" w:eastAsia="Consolas" w:hAnsi="Consolas"/>
          <w:sz w:val="22"/>
          <w:szCs w:val="22"/>
          <w:shd w:fill="F5F5F5"/>
        </w:rPr>
        <w:t xml:space="preserve">      SET NEW.created_at = NOW();
</w:t>
      </w:r>
    </w:p>
    <w:p>
      <w:pPr>
        <w:pStyle w:val="ListParagraph"/>
        <w:numPr>
          <w:ilvl w:val="1"/>
          <w:numId w:val="1"/>
        </w:numPr>
        <w:spacing w:before="80" w:after="80"/>
      </w:pPr>
      <w:r>
        <w:rPr>
          <w:rFonts w:ascii="Georgia" w:cs="Georgia" w:eastAsia="Georgia" w:hAnsi="Georgia"/>
          <w:b/>
          <w:bCs/>
          <w:sz w:val="24"/>
          <w:szCs w:val="24"/>
        </w:rPr>
        <w:t xml:space="preserve">Views</w:t>
      </w:r>
      <w:r>
        <w:rPr>
          <w:rFonts w:ascii="Georgia" w:cs="Georgia" w:eastAsia="Georgia" w:hAnsi="Georgia"/>
          <w:sz w:val="24"/>
          <w:szCs w:val="24"/>
        </w:rPr>
        <w:t xml:space="preserve">:</w:t>
      </w:r>
    </w:p>
    <w:p/>
    <w:p>
      <w:pPr>
        <w:pStyle w:val="ListParagraph"/>
        <w:numPr>
          <w:ilvl w:val="2"/>
          <w:numId w:val="1"/>
        </w:numPr>
        <w:spacing w:before="80" w:after="80"/>
      </w:pPr>
      <w:r>
        <w:rPr>
          <w:rFonts w:ascii="Georgia" w:cs="Georgia" w:eastAsia="Georgia" w:hAnsi="Georgia"/>
          <w:sz w:val="24"/>
          <w:szCs w:val="24"/>
        </w:rPr>
        <w:t xml:space="preserve">A view is a virtual table based on the result of a </w:t>
      </w:r>
      <w:r>
        <w:rPr>
          <w:rFonts w:ascii="Consolas" w:cs="Consolas" w:eastAsia="Consolas" w:hAnsi="Consolas"/>
          <w:sz w:val="24"/>
          <w:szCs w:val="24"/>
          <w:shd w:fill="F5F5F5"/>
        </w:rPr>
        <w:t xml:space="preserve">SELECT</w:t>
      </w:r>
      <w:r>
        <w:rPr>
          <w:rFonts w:ascii="Georgia" w:cs="Georgia" w:eastAsia="Georgia" w:hAnsi="Georgia"/>
          <w:sz w:val="24"/>
          <w:szCs w:val="24"/>
        </w:rPr>
        <w:t xml:space="preserve"> query. It simplifies complex queries by abstracting the underlying table structures.</w:t>
      </w:r>
    </w:p>
    <w:p>
      <w:pPr>
        <w:pStyle w:val="ListParagraph"/>
        <w:numPr>
          <w:ilvl w:val="2"/>
          <w:numId w:val="1"/>
        </w:numPr>
        <w:spacing w:before="80" w:after="80"/>
      </w:pPr>
      <w:r>
        <w:rPr>
          <w:rFonts w:ascii="Georgia" w:cs="Georgia" w:eastAsia="Georgia" w:hAnsi="Georgia"/>
          <w:b/>
          <w:bCs/>
          <w:sz w:val="24"/>
          <w:szCs w:val="24"/>
        </w:rPr>
        <w:t xml:space="preserve">Example</w:t>
      </w:r>
      <w:r>
        <w:rPr>
          <w:rFonts w:ascii="Georgia" w:cs="Georgia" w:eastAsia="Georgia" w:hAnsi="Georgia"/>
          <w:sz w:val="24"/>
          <w:szCs w:val="24"/>
        </w:rPr>
        <w:t xml:space="preserve">:</w:t>
      </w:r>
    </w:p>
    <w:p/>
    <w:p>
      <w:pPr>
        <w:pBdr>
          <w:top w:val="single" w:color="E1E1E1" w:sz="1"/>
          <w:left w:val="single" w:color="E1E1E1" w:sz="1"/>
          <w:right w:val="single" w:color="E1E1E1" w:sz="1"/>
        </w:pBdr>
        <w:spacing w:before="200" w:after="0"/>
        <w:ind w:left="360"/>
      </w:pPr>
      <w:r>
        <w:rPr>
          <w:rFonts w:ascii="Consolas" w:cs="Consolas" w:eastAsia="Consolas" w:hAnsi="Consolas"/>
          <w:sz w:val="22"/>
          <w:szCs w:val="22"/>
          <w:shd w:fill="F5F5F5"/>
        </w:rPr>
        <w:t xml:space="preserve">      CREATE VIEW employee_view AS
</w:t>
      </w:r>
    </w:p>
    <w:p>
      <w:pPr>
        <w:pBdr>
          <w:bottom w:val="single" w:color="E1E1E1" w:sz="1"/>
          <w:left w:val="single" w:color="E1E1E1" w:sz="1"/>
          <w:right w:val="single" w:color="E1E1E1" w:sz="1"/>
        </w:pBdr>
        <w:spacing w:before="0" w:after="200"/>
        <w:ind w:left="360"/>
      </w:pPr>
      <w:r>
        <w:rPr>
          <w:rFonts w:ascii="Consolas" w:cs="Consolas" w:eastAsia="Consolas" w:hAnsi="Consolas"/>
          <w:sz w:val="22"/>
          <w:szCs w:val="22"/>
          <w:shd w:fill="F5F5F5"/>
        </w:rPr>
        <w:t xml:space="preserve">      SELECT name, department, salary FROM employees;
</w:t>
      </w:r>
    </w:p>
    <w:p>
      <w:pPr>
        <w:pStyle w:val="ListParagraph"/>
        <w:numPr>
          <w:ilvl w:val="0"/>
          <w:numId w:val="1"/>
        </w:numPr>
        <w:spacing w:before="80" w:after="80"/>
      </w:pPr>
      <w:r>
        <w:rPr>
          <w:rFonts w:ascii="Georgia" w:cs="Georgia" w:eastAsia="Georgia" w:hAnsi="Georgia"/>
          <w:b/>
          <w:bCs/>
          <w:sz w:val="24"/>
          <w:szCs w:val="24"/>
        </w:rPr>
        <w:t xml:space="preserve">Activities</w:t>
      </w:r>
      <w:r>
        <w:rPr>
          <w:rFonts w:ascii="Georgia" w:cs="Georgia" w:eastAsia="Georgia" w:hAnsi="Georgia"/>
          <w:sz w:val="24"/>
          <w:szCs w:val="24"/>
        </w:rPr>
        <w:t xml:space="preserve">:</w:t>
      </w:r>
    </w:p>
    <w:p/>
    <w:p>
      <w:pPr>
        <w:pStyle w:val="ListParagraph"/>
        <w:numPr>
          <w:ilvl w:val="1"/>
          <w:numId w:val="1"/>
        </w:numPr>
        <w:spacing w:before="80" w:after="80"/>
      </w:pPr>
      <w:r>
        <w:rPr>
          <w:rFonts w:ascii="Georgia" w:cs="Georgia" w:eastAsia="Georgia" w:hAnsi="Georgia"/>
          <w:b/>
          <w:bCs/>
          <w:sz w:val="24"/>
          <w:szCs w:val="24"/>
        </w:rPr>
        <w:t xml:space="preserve">Hands-On Demo</w:t>
      </w:r>
      <w:r>
        <w:rPr>
          <w:rFonts w:ascii="Georgia" w:cs="Georgia" w:eastAsia="Georgia" w:hAnsi="Georgia"/>
          <w:sz w:val="24"/>
          <w:szCs w:val="24"/>
        </w:rPr>
        <w:t xml:space="preserve">: Show learners how to create and use stored procedures, triggers, and views.</w:t>
      </w:r>
    </w:p>
    <w:p>
      <w:pPr>
        <w:pStyle w:val="ListParagraph"/>
        <w:numPr>
          <w:ilvl w:val="1"/>
          <w:numId w:val="1"/>
        </w:numPr>
        <w:spacing w:before="80" w:after="80"/>
      </w:pPr>
      <w:r>
        <w:rPr>
          <w:rFonts w:ascii="Georgia" w:cs="Georgia" w:eastAsia="Georgia" w:hAnsi="Georgia"/>
          <w:b/>
          <w:bCs/>
          <w:sz w:val="24"/>
          <w:szCs w:val="24"/>
        </w:rPr>
        <w:t xml:space="preserve">Interactive Exercise</w:t>
      </w:r>
      <w:r>
        <w:rPr>
          <w:rFonts w:ascii="Georgia" w:cs="Georgia" w:eastAsia="Georgia" w:hAnsi="Georgia"/>
          <w:sz w:val="24"/>
          <w:szCs w:val="24"/>
        </w:rPr>
        <w:t xml:space="preserve">: Ask learners to create a stored procedure to insert a new employee, create a trigger to update a timestamp when a record is modified, and create a view to simplify querying employee data.</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90-120 min: Hands-on Exercise: Stored Procedures, Triggers, and Views</w:t>
      </w:r>
    </w:p>
    <w:p/>
    <w:p>
      <w:pPr>
        <w:pStyle w:val="ListParagraph"/>
        <w:numPr>
          <w:ilvl w:val="0"/>
          <w:numId w:val="1"/>
        </w:numPr>
        <w:spacing w:before="80" w:after="80"/>
      </w:pPr>
      <w:r>
        <w:rPr>
          <w:rFonts w:ascii="Georgia" w:cs="Georgia" w:eastAsia="Georgia" w:hAnsi="Georgia"/>
          <w:b/>
          <w:bCs/>
          <w:sz w:val="24"/>
          <w:szCs w:val="24"/>
        </w:rPr>
        <w:t xml:space="preserve">Objective</w:t>
      </w:r>
      <w:r>
        <w:rPr>
          <w:rFonts w:ascii="Georgia" w:cs="Georgia" w:eastAsia="Georgia" w:hAnsi="Georgia"/>
          <w:sz w:val="24"/>
          <w:szCs w:val="24"/>
        </w:rPr>
        <w:t xml:space="preserve">: Provide learners with an opportunity to apply their knowledge and practice creating stored procedures, triggers, and views.</w:t>
      </w:r>
    </w:p>
    <w:p>
      <w:pPr>
        <w:pStyle w:val="ListParagraph"/>
        <w:numPr>
          <w:ilvl w:val="0"/>
          <w:numId w:val="1"/>
        </w:numPr>
        <w:spacing w:before="80" w:after="80"/>
      </w:pPr>
      <w:r>
        <w:rPr>
          <w:rFonts w:ascii="Georgia" w:cs="Georgia" w:eastAsia="Georgia" w:hAnsi="Georgia"/>
          <w:b/>
          <w:bCs/>
          <w:sz w:val="24"/>
          <w:szCs w:val="24"/>
        </w:rPr>
        <w:t xml:space="preserve">Activities</w:t>
      </w:r>
      <w:r>
        <w:rPr>
          <w:rFonts w:ascii="Georgia" w:cs="Georgia" w:eastAsia="Georgia" w:hAnsi="Georgia"/>
          <w:sz w:val="24"/>
          <w:szCs w:val="24"/>
        </w:rPr>
        <w:t xml:space="preserve">:</w:t>
      </w:r>
    </w:p>
    <w:p/>
    <w:p>
      <w:pPr>
        <w:pStyle w:val="ListParagraph"/>
        <w:numPr>
          <w:ilvl w:val="1"/>
          <w:numId w:val="1"/>
        </w:numPr>
        <w:spacing w:before="80" w:after="80"/>
      </w:pPr>
      <w:r>
        <w:rPr>
          <w:rFonts w:ascii="Georgia" w:cs="Georgia" w:eastAsia="Georgia" w:hAnsi="Georgia"/>
          <w:b/>
          <w:bCs/>
          <w:sz w:val="24"/>
          <w:szCs w:val="24"/>
        </w:rPr>
        <w:t xml:space="preserve">Task 1</w:t>
      </w:r>
      <w:r>
        <w:rPr>
          <w:rFonts w:ascii="Georgia" w:cs="Georgia" w:eastAsia="Georgia" w:hAnsi="Georgia"/>
          <w:sz w:val="24"/>
          <w:szCs w:val="24"/>
        </w:rPr>
        <w:t xml:space="preserve">: Write a stored procedure to insert an employee into the database.</w:t>
      </w:r>
    </w:p>
    <w:p>
      <w:pPr>
        <w:pStyle w:val="ListParagraph"/>
        <w:numPr>
          <w:ilvl w:val="1"/>
          <w:numId w:val="1"/>
        </w:numPr>
        <w:spacing w:before="80" w:after="80"/>
      </w:pPr>
      <w:r>
        <w:rPr>
          <w:rFonts w:ascii="Georgia" w:cs="Georgia" w:eastAsia="Georgia" w:hAnsi="Georgia"/>
          <w:b/>
          <w:bCs/>
          <w:sz w:val="24"/>
          <w:szCs w:val="24"/>
        </w:rPr>
        <w:t xml:space="preserve">Task 2</w:t>
      </w:r>
      <w:r>
        <w:rPr>
          <w:rFonts w:ascii="Georgia" w:cs="Georgia" w:eastAsia="Georgia" w:hAnsi="Georgia"/>
          <w:sz w:val="24"/>
          <w:szCs w:val="24"/>
        </w:rPr>
        <w:t xml:space="preserve">: Create a trigger to automatically set a </w:t>
      </w:r>
      <w:r>
        <w:rPr>
          <w:rFonts w:ascii="Consolas" w:cs="Consolas" w:eastAsia="Consolas" w:hAnsi="Consolas"/>
          <w:sz w:val="24"/>
          <w:szCs w:val="24"/>
          <w:shd w:fill="F5F5F5"/>
        </w:rPr>
        <w:t xml:space="preserve">last_modified</w:t>
      </w:r>
      <w:r>
        <w:rPr>
          <w:rFonts w:ascii="Georgia" w:cs="Georgia" w:eastAsia="Georgia" w:hAnsi="Georgia"/>
          <w:sz w:val="24"/>
          <w:szCs w:val="24"/>
        </w:rPr>
        <w:t xml:space="preserve"> timestamp column when a row in the employees table is updated.</w:t>
      </w:r>
    </w:p>
    <w:p>
      <w:pPr>
        <w:pStyle w:val="ListParagraph"/>
        <w:numPr>
          <w:ilvl w:val="1"/>
          <w:numId w:val="1"/>
        </w:numPr>
        <w:spacing w:before="80" w:after="80"/>
      </w:pPr>
      <w:r>
        <w:rPr>
          <w:rFonts w:ascii="Georgia" w:cs="Georgia" w:eastAsia="Georgia" w:hAnsi="Georgia"/>
          <w:b/>
          <w:bCs/>
          <w:sz w:val="24"/>
          <w:szCs w:val="24"/>
        </w:rPr>
        <w:t xml:space="preserve">Task 3</w:t>
      </w:r>
      <w:r>
        <w:rPr>
          <w:rFonts w:ascii="Georgia" w:cs="Georgia" w:eastAsia="Georgia" w:hAnsi="Georgia"/>
          <w:sz w:val="24"/>
          <w:szCs w:val="24"/>
        </w:rPr>
        <w:t xml:space="preserve">: Create a view to simplify querying employee information.</w:t>
      </w:r>
    </w:p>
    <w:p/>
    <w:p>
      <w:pPr>
        <w:spacing w:after="140"/>
      </w:pPr>
      <w:r>
        <w:rPr>
          <w:rFonts w:ascii="Georgia" w:cs="Georgia" w:eastAsia="Georgia" w:hAnsi="Georgia"/>
          <w:b/>
          <w:bCs/>
          <w:sz w:val="24"/>
          <w:szCs w:val="24"/>
        </w:rPr>
        <w:t xml:space="preserve">Tip</w:t>
      </w:r>
      <w:r>
        <w:rPr>
          <w:rFonts w:ascii="Georgia" w:cs="Georgia" w:eastAsia="Georgia" w:hAnsi="Georgia"/>
          <w:sz w:val="24"/>
          <w:szCs w:val="24"/>
        </w:rPr>
        <w:t xml:space="preserve">: Walk around the room to assist learners with syntax errors or logic problems. Encourage collaboration among learners and provide guidance as needed.</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120-140 min: Review &amp; Q&amp;A</w:t>
      </w:r>
    </w:p>
    <w:p/>
    <w:p>
      <w:pPr>
        <w:pStyle w:val="ListParagraph"/>
        <w:numPr>
          <w:ilvl w:val="0"/>
          <w:numId w:val="1"/>
        </w:numPr>
        <w:spacing w:before="80" w:after="80"/>
      </w:pPr>
      <w:r>
        <w:rPr>
          <w:rFonts w:ascii="Georgia" w:cs="Georgia" w:eastAsia="Georgia" w:hAnsi="Georgia"/>
          <w:b/>
          <w:bCs/>
          <w:sz w:val="24"/>
          <w:szCs w:val="24"/>
        </w:rPr>
        <w:t xml:space="preserve">Objective</w:t>
      </w:r>
      <w:r>
        <w:rPr>
          <w:rFonts w:ascii="Georgia" w:cs="Georgia" w:eastAsia="Georgia" w:hAnsi="Georgia"/>
          <w:sz w:val="24"/>
          <w:szCs w:val="24"/>
        </w:rPr>
        <w:t xml:space="preserve">: Summarize the key concepts from the day and answer any remaining questions.</w:t>
      </w:r>
    </w:p>
    <w:p>
      <w:pPr>
        <w:pStyle w:val="ListParagraph"/>
        <w:numPr>
          <w:ilvl w:val="0"/>
          <w:numId w:val="1"/>
        </w:numPr>
        <w:spacing w:before="80" w:after="80"/>
      </w:pPr>
      <w:r>
        <w:rPr>
          <w:rFonts w:ascii="Georgia" w:cs="Georgia" w:eastAsia="Georgia" w:hAnsi="Georgia"/>
          <w:b/>
          <w:bCs/>
          <w:sz w:val="24"/>
          <w:szCs w:val="24"/>
        </w:rPr>
        <w:t xml:space="preserve">Activities</w:t>
      </w:r>
      <w:r>
        <w:rPr>
          <w:rFonts w:ascii="Georgia" w:cs="Georgia" w:eastAsia="Georgia" w:hAnsi="Georgia"/>
          <w:sz w:val="24"/>
          <w:szCs w:val="24"/>
        </w:rPr>
        <w:t xml:space="preserve">:</w:t>
      </w:r>
    </w:p>
    <w:p/>
    <w:p>
      <w:pPr>
        <w:pStyle w:val="ListParagraph"/>
        <w:numPr>
          <w:ilvl w:val="1"/>
          <w:numId w:val="1"/>
        </w:numPr>
        <w:spacing w:before="80" w:after="80"/>
      </w:pPr>
      <w:r>
        <w:rPr>
          <w:rFonts w:ascii="Georgia" w:cs="Georgia" w:eastAsia="Georgia" w:hAnsi="Georgia"/>
          <w:b/>
          <w:bCs/>
          <w:sz w:val="24"/>
          <w:szCs w:val="24"/>
        </w:rPr>
        <w:t xml:space="preserve">Review Key Concepts</w:t>
      </w:r>
      <w:r>
        <w:rPr>
          <w:rFonts w:ascii="Georgia" w:cs="Georgia" w:eastAsia="Georgia" w:hAnsi="Georgia"/>
          <w:sz w:val="24"/>
          <w:szCs w:val="24"/>
        </w:rPr>
        <w:t xml:space="preserve">: Briefly go over the core concepts of transactions, isolation levels, and advanced SQL features.</w:t>
      </w:r>
    </w:p>
    <w:p>
      <w:pPr>
        <w:pStyle w:val="ListParagraph"/>
        <w:numPr>
          <w:ilvl w:val="1"/>
          <w:numId w:val="1"/>
        </w:numPr>
        <w:spacing w:before="80" w:after="80"/>
      </w:pPr>
      <w:r>
        <w:rPr>
          <w:rFonts w:ascii="Georgia" w:cs="Georgia" w:eastAsia="Georgia" w:hAnsi="Georgia"/>
          <w:b/>
          <w:bCs/>
          <w:sz w:val="24"/>
          <w:szCs w:val="24"/>
        </w:rPr>
        <w:t xml:space="preserve">Q&amp;A</w:t>
      </w:r>
      <w:r>
        <w:rPr>
          <w:rFonts w:ascii="Georgia" w:cs="Georgia" w:eastAsia="Georgia" w:hAnsi="Georgia"/>
          <w:sz w:val="24"/>
          <w:szCs w:val="24"/>
        </w:rPr>
        <w:t xml:space="preserve">: Open the floor for any questions or clarifications. Address any difficult concepts that learners may have struggled with.</w:t>
      </w:r>
    </w:p>
    <w:p/>
    <w:p>
      <w:pPr>
        <w:spacing w:after="140"/>
      </w:pPr>
      <w:r>
        <w:rPr>
          <w:rFonts w:ascii="Georgia" w:cs="Georgia" w:eastAsia="Georgia" w:hAnsi="Georgia"/>
          <w:b/>
          <w:bCs/>
          <w:sz w:val="24"/>
          <w:szCs w:val="24"/>
        </w:rPr>
        <w:t xml:space="preserve">Tip</w:t>
      </w:r>
      <w:r>
        <w:rPr>
          <w:rFonts w:ascii="Georgia" w:cs="Georgia" w:eastAsia="Georgia" w:hAnsi="Georgia"/>
          <w:sz w:val="24"/>
          <w:szCs w:val="24"/>
        </w:rPr>
        <w:t xml:space="preserve">: Use this time to revisit difficult topics or areas where learners seem unsure. Reinforce the practical applications of each feature.</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140-160 min: Wrap-up and Key Takeaways</w:t>
      </w:r>
    </w:p>
    <w:p/>
    <w:p>
      <w:pPr>
        <w:pStyle w:val="ListParagraph"/>
        <w:numPr>
          <w:ilvl w:val="0"/>
          <w:numId w:val="1"/>
        </w:numPr>
        <w:spacing w:before="80" w:after="80"/>
      </w:pPr>
      <w:r>
        <w:rPr>
          <w:rFonts w:ascii="Georgia" w:cs="Georgia" w:eastAsia="Georgia" w:hAnsi="Georgia"/>
          <w:b/>
          <w:bCs/>
          <w:sz w:val="24"/>
          <w:szCs w:val="24"/>
        </w:rPr>
        <w:t xml:space="preserve">Objective</w:t>
      </w:r>
      <w:r>
        <w:rPr>
          <w:rFonts w:ascii="Georgia" w:cs="Georgia" w:eastAsia="Georgia" w:hAnsi="Georgia"/>
          <w:sz w:val="24"/>
          <w:szCs w:val="24"/>
        </w:rPr>
        <w:t xml:space="preserve">: Summarize the day's lesson, provide direction for further learning, and close the session.</w:t>
      </w:r>
    </w:p>
    <w:p>
      <w:pPr>
        <w:pStyle w:val="ListParagraph"/>
        <w:numPr>
          <w:ilvl w:val="0"/>
          <w:numId w:val="1"/>
        </w:numPr>
        <w:spacing w:before="80" w:after="80"/>
      </w:pPr>
      <w:r>
        <w:rPr>
          <w:rFonts w:ascii="Georgia" w:cs="Georgia" w:eastAsia="Georgia" w:hAnsi="Georgia"/>
          <w:b/>
          <w:bCs/>
          <w:sz w:val="24"/>
          <w:szCs w:val="24"/>
        </w:rPr>
        <w:t xml:space="preserve">Activities</w:t>
      </w:r>
      <w:r>
        <w:rPr>
          <w:rFonts w:ascii="Georgia" w:cs="Georgia" w:eastAsia="Georgia" w:hAnsi="Georgia"/>
          <w:sz w:val="24"/>
          <w:szCs w:val="24"/>
        </w:rPr>
        <w:t xml:space="preserve">:</w:t>
      </w:r>
    </w:p>
    <w:p/>
    <w:p>
      <w:pPr>
        <w:pStyle w:val="ListParagraph"/>
        <w:numPr>
          <w:ilvl w:val="1"/>
          <w:numId w:val="1"/>
        </w:numPr>
        <w:spacing w:before="80" w:after="80"/>
      </w:pPr>
      <w:r>
        <w:rPr>
          <w:rFonts w:ascii="Georgia" w:cs="Georgia" w:eastAsia="Georgia" w:hAnsi="Georgia"/>
          <w:b/>
          <w:bCs/>
          <w:sz w:val="24"/>
          <w:szCs w:val="24"/>
        </w:rPr>
        <w:t xml:space="preserve">Recap</w:t>
      </w:r>
      <w:r>
        <w:rPr>
          <w:rFonts w:ascii="Georgia" w:cs="Georgia" w:eastAsia="Georgia" w:hAnsi="Georgia"/>
          <w:sz w:val="24"/>
          <w:szCs w:val="24"/>
        </w:rPr>
        <w:t xml:space="preserve">: Highlight the importance of transaction management, the ACID properties, and the role of advanced SQL features in database management.</w:t>
      </w:r>
    </w:p>
    <w:p>
      <w:pPr>
        <w:pStyle w:val="ListParagraph"/>
        <w:numPr>
          <w:ilvl w:val="1"/>
          <w:numId w:val="1"/>
        </w:numPr>
        <w:spacing w:before="80" w:after="80"/>
      </w:pPr>
      <w:r>
        <w:rPr>
          <w:rFonts w:ascii="Georgia" w:cs="Georgia" w:eastAsia="Georgia" w:hAnsi="Georgia"/>
          <w:b/>
          <w:bCs/>
          <w:sz w:val="24"/>
          <w:szCs w:val="24"/>
        </w:rPr>
        <w:t xml:space="preserve">Encourage Practice</w:t>
      </w:r>
      <w:r>
        <w:rPr>
          <w:rFonts w:ascii="Georgia" w:cs="Georgia" w:eastAsia="Georgia" w:hAnsi="Georgia"/>
          <w:sz w:val="24"/>
          <w:szCs w:val="24"/>
        </w:rPr>
        <w:t xml:space="preserve">: Suggest that learners practice creating transactions, stored procedures, triggers, and views in their own time.</w:t>
      </w:r>
    </w:p>
    <w:p>
      <w:pPr>
        <w:pStyle w:val="ListParagraph"/>
        <w:numPr>
          <w:ilvl w:val="1"/>
          <w:numId w:val="1"/>
        </w:numPr>
        <w:spacing w:before="80" w:after="80"/>
      </w:pPr>
      <w:r>
        <w:rPr>
          <w:rFonts w:ascii="Georgia" w:cs="Georgia" w:eastAsia="Georgia" w:hAnsi="Georgia"/>
          <w:b/>
          <w:bCs/>
          <w:sz w:val="24"/>
          <w:szCs w:val="24"/>
        </w:rPr>
        <w:t xml:space="preserve">Further Resources</w:t>
      </w:r>
      <w:r>
        <w:rPr>
          <w:rFonts w:ascii="Georgia" w:cs="Georgia" w:eastAsia="Georgia" w:hAnsi="Georgia"/>
          <w:sz w:val="24"/>
          <w:szCs w:val="24"/>
        </w:rPr>
        <w:t xml:space="preserve">: Provide resources for learners to continue their learning (e.g., official MySQL documentation, online tutorials, etc.).</w:t>
      </w:r>
    </w:p>
    <w:p/>
    <w:p>
      <w:pPr>
        <w:spacing w:after="140"/>
      </w:pPr>
      <w:r>
        <w:rPr>
          <w:rFonts w:ascii="Georgia" w:cs="Georgia" w:eastAsia="Georgia" w:hAnsi="Georgia"/>
          <w:b/>
          <w:bCs/>
          <w:sz w:val="24"/>
          <w:szCs w:val="24"/>
        </w:rPr>
        <w:t xml:space="preserve">Tip</w:t>
      </w:r>
      <w:r>
        <w:rPr>
          <w:rFonts w:ascii="Georgia" w:cs="Georgia" w:eastAsia="Georgia" w:hAnsi="Georgia"/>
          <w:sz w:val="24"/>
          <w:szCs w:val="24"/>
        </w:rPr>
        <w:t xml:space="preserve">: Encourage learners to try out more complex scenarios at home, combining transaction management with stored procedures and triggers for real-world applications.</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Final Notes</w:t>
      </w:r>
    </w:p>
    <w:p/>
    <w:p>
      <w:pPr>
        <w:pStyle w:val="ListParagraph"/>
        <w:numPr>
          <w:ilvl w:val="0"/>
          <w:numId w:val="1"/>
        </w:numPr>
        <w:spacing w:before="80" w:after="80"/>
      </w:pPr>
      <w:r>
        <w:rPr>
          <w:rFonts w:ascii="Georgia" w:cs="Georgia" w:eastAsia="Georgia" w:hAnsi="Georgia"/>
          <w:b/>
          <w:bCs/>
          <w:sz w:val="24"/>
          <w:szCs w:val="24"/>
        </w:rPr>
        <w:t xml:space="preserve">Time Management</w:t>
      </w:r>
      <w:r>
        <w:rPr>
          <w:rFonts w:ascii="Georgia" w:cs="Georgia" w:eastAsia="Georgia" w:hAnsi="Georgia"/>
          <w:sz w:val="24"/>
          <w:szCs w:val="24"/>
        </w:rPr>
        <w:t xml:space="preserve">: Stick to the allotted times for each section but be flexible if learners need more time for hands-on practice.</w:t>
      </w:r>
    </w:p>
    <w:p>
      <w:pPr>
        <w:pStyle w:val="ListParagraph"/>
        <w:numPr>
          <w:ilvl w:val="0"/>
          <w:numId w:val="1"/>
        </w:numPr>
        <w:spacing w:before="80" w:after="80"/>
      </w:pPr>
      <w:r>
        <w:rPr>
          <w:rFonts w:ascii="Georgia" w:cs="Georgia" w:eastAsia="Georgia" w:hAnsi="Georgia"/>
          <w:b/>
          <w:bCs/>
          <w:sz w:val="24"/>
          <w:szCs w:val="24"/>
        </w:rPr>
        <w:t xml:space="preserve">Engagement</w:t>
      </w:r>
      <w:r>
        <w:rPr>
          <w:rFonts w:ascii="Georgia" w:cs="Georgia" w:eastAsia="Georgia" w:hAnsi="Georgia"/>
          <w:sz w:val="24"/>
          <w:szCs w:val="24"/>
        </w:rPr>
        <w:t xml:space="preserve">: Keep the session interactive with questions and examples</w:t>
      </w:r>
    </w:p>
    <w:p/>
    <w:p/>
    <w:p>
      <w:pPr>
        <w:spacing w:after="140"/>
      </w:pPr>
      <w:r>
        <w:rPr>
          <w:rFonts w:ascii="Georgia" w:cs="Georgia" w:eastAsia="Georgia" w:hAnsi="Georgia"/>
          <w:sz w:val="24"/>
          <w:szCs w:val="24"/>
        </w:rPr>
        <w:t xml:space="preserve">. Encourage learners to apply concepts immediately.</w:t>
      </w:r>
    </w:p>
    <w:p/>
    <w:p>
      <w:pPr>
        <w:pStyle w:val="ListParagraph"/>
        <w:numPr>
          <w:ilvl w:val="0"/>
          <w:numId w:val="1"/>
        </w:numPr>
        <w:spacing w:before="80" w:after="80"/>
      </w:pPr>
      <w:r>
        <w:rPr>
          <w:rFonts w:ascii="Georgia" w:cs="Georgia" w:eastAsia="Georgia" w:hAnsi="Georgia"/>
          <w:b/>
          <w:bCs/>
          <w:sz w:val="24"/>
          <w:szCs w:val="24"/>
        </w:rPr>
        <w:t xml:space="preserve">Practice</w:t>
      </w:r>
      <w:r>
        <w:rPr>
          <w:rFonts w:ascii="Georgia" w:cs="Georgia" w:eastAsia="Georgia" w:hAnsi="Georgia"/>
          <w:sz w:val="24"/>
          <w:szCs w:val="24"/>
        </w:rPr>
        <w:t xml:space="preserve">: Emphasize the importance of practicing the concepts learned during the session in real-world scenarios.</w:t>
      </w:r>
    </w:p>
    <w:p/>
    <w:p>
      <w:pPr>
        <w:spacing w:after="140"/>
      </w:pPr>
      <w:r>
        <w:rPr>
          <w:rFonts w:ascii="Georgia" w:cs="Georgia" w:eastAsia="Georgia" w:hAnsi="Georgia"/>
          <w:sz w:val="24"/>
          <w:szCs w:val="24"/>
        </w:rPr>
        <w:t xml:space="preserve">---</w:t>
      </w:r>
    </w:p>
    <w:p/>
    <w:p>
      <w:pPr>
        <w:spacing w:after="140"/>
      </w:pPr>
      <w:r>
        <w:rPr>
          <w:rFonts w:ascii="Georgia" w:cs="Georgia" w:eastAsia="Georgia" w:hAnsi="Georgia"/>
          <w:sz w:val="24"/>
          <w:szCs w:val="24"/>
        </w:rPr>
        <w:t xml:space="preserve">This </w:t>
      </w:r>
      <w:r>
        <w:rPr>
          <w:rFonts w:ascii="Georgia" w:cs="Georgia" w:eastAsia="Georgia" w:hAnsi="Georgia"/>
          <w:b/>
          <w:bCs/>
          <w:sz w:val="24"/>
          <w:szCs w:val="24"/>
        </w:rPr>
        <w:t xml:space="preserve">Trainer Guide</w:t>
      </w:r>
      <w:r>
        <w:rPr>
          <w:rFonts w:ascii="Georgia" w:cs="Georgia" w:eastAsia="Georgia" w:hAnsi="Georgia"/>
          <w:sz w:val="24"/>
          <w:szCs w:val="24"/>
        </w:rPr>
        <w:t xml:space="preserve"> provides you with the structure, content, and tips needed to successfully deliver Day 7's session on Transaction Management and Advanced SQL Features. It ensures that you can effectively teach, guide, and support learners through both theoretical and practical exercises.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lvl w:ilvl="1" w15:tentative="1">
      <w:start w:val="1"/>
      <w:numFmt w:val="decimal"/>
      <w:lvlText w:val="%2."/>
      <w:lvlJc w:val="start"/>
      <w:pPr>
        <w:ind w:left="1440" w:hanging="360"/>
      </w:pPr>
    </w:lvl>
    <w:lvl w:ilvl="2" w15:tentative="1">
      <w:start w:val="1"/>
      <w:numFmt w:val="decimal"/>
      <w:lvlText w:val="%3."/>
      <w:lvlJc w:val="start"/>
      <w:pPr>
        <w:ind w:left="2160" w:hanging="360"/>
      </w:pPr>
    </w:lvl>
    <w:lvl w:ilvl="3" w15:tentative="1">
      <w:start w:val="1"/>
      <w:numFmt w:val="decimal"/>
      <w:lvlText w:val="%4."/>
      <w:lvlJc w:val="start"/>
      <w:pPr>
        <w:ind w:left="28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pPr>
        <w:spacing w:line="360" w:after="2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480" w:after="240"/>
    </w:pPr>
    <w:rPr>
      <w:rFonts w:ascii="Segoe UI" w:cs="Segoe UI" w:eastAsia="Segoe UI" w:hAnsi="Segoe UI"/>
      <w:b/>
      <w:bCs/>
      <w:color w:val="1a365d"/>
      <w:sz w:val="40"/>
      <w:szCs w:val="40"/>
    </w:rPr>
  </w:style>
  <w:style w:type="paragraph" w:styleId="Heading2">
    <w:name w:val="Heading 2"/>
    <w:basedOn w:val="Normal"/>
    <w:next w:val="Normal"/>
    <w:qFormat/>
    <w:pPr>
      <w:spacing w:before="360" w:after="200"/>
    </w:pPr>
    <w:rPr>
      <w:rFonts w:ascii="Segoe UI" w:cs="Segoe UI" w:eastAsia="Segoe UI" w:hAnsi="Segoe UI"/>
      <w:b/>
      <w:bCs/>
      <w:color w:val="2c5282"/>
      <w:sz w:val="34"/>
      <w:szCs w:val="34"/>
    </w:rPr>
  </w:style>
  <w:style w:type="paragraph" w:styleId="Heading3">
    <w:name w:val="Heading 3"/>
    <w:basedOn w:val="Normal"/>
    <w:next w:val="Normal"/>
    <w:qFormat/>
    <w:pPr>
      <w:spacing w:before="280" w:after="160"/>
    </w:pPr>
    <w:rPr>
      <w:rFonts w:ascii="Segoe UI" w:cs="Segoe UI" w:eastAsia="Segoe UI" w:hAnsi="Segoe UI"/>
      <w:b/>
      <w:bCs/>
      <w:color w:val="2d3748"/>
      <w:sz w:val="30"/>
      <w:szCs w:val="30"/>
    </w:rPr>
  </w:style>
  <w:style w:type="paragraph" w:styleId="Heading4">
    <w:name w:val="Heading 4"/>
    <w:basedOn w:val="Normal"/>
    <w:next w:val="Normal"/>
    <w:qFormat/>
    <w:pPr>
      <w:spacing w:before="240" w:after="120"/>
    </w:pPr>
    <w:rPr>
      <w:rFonts w:ascii="Segoe UI" w:cs="Segoe UI" w:eastAsia="Segoe UI" w:hAnsi="Segoe UI"/>
      <w:b/>
      <w:bCs/>
      <w:color w:val="2d3748"/>
      <w:sz w:val="26"/>
      <w:szCs w:val="2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Quote">
    <w:name w:val="Quote"/>
    <w:basedOn w:val="Normal"/>
    <w:next w:val="Normal"/>
    <w:pPr>
      <w:spacing w:before="240" w:after="240" w:line="360"/>
      <w:ind w:left="720"/>
    </w:pPr>
    <w:rPr>
      <w:rFonts w:ascii="Georgia" w:cs="Georgia" w:eastAsia="Georgia" w:hAnsi="Georgia"/>
      <w:i/>
      <w:iCs/>
      <w:color w:val="4a5568"/>
      <w:sz w:val="24"/>
      <w:szCs w:val="24"/>
    </w:rPr>
  </w:style>
  <w:style w:type="paragraph" w:styleId="Code">
    <w:name w:val="Code"/>
    <w:basedOn w:val="Normal"/>
    <w:next w:val="Normal"/>
    <w:pPr>
      <w:spacing w:before="240" w:after="240"/>
      <w:ind w:left="360"/>
    </w:pPr>
    <w:rPr>
      <w:rFonts w:ascii="Consolas" w:cs="Consolas" w:eastAsia="Consolas" w:hAnsi="Consolas"/>
      <w:color w:val="1a20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Markdown Document</dc:title>
  <dc:creator>Markdown to Word Converter</dc:creator>
  <dc:description>Document created with Markdown to Word Converter</dc:description>
  <cp:lastModifiedBy>Un-named</cp:lastModifiedBy>
  <cp:revision>1</cp:revision>
  <dcterms:created xsi:type="dcterms:W3CDTF">2025-12-05T05:59:43.322Z</dcterms:created>
  <dcterms:modified xsi:type="dcterms:W3CDTF">2025-12-05T05:59:43.322Z</dcterms:modified>
</cp:coreProperties>
</file>

<file path=docProps/custom.xml><?xml version="1.0" encoding="utf-8"?>
<Properties xmlns="http://schemas.openxmlformats.org/officeDocument/2006/custom-properties" xmlns:vt="http://schemas.openxmlformats.org/officeDocument/2006/docPropsVTypes"/>
</file>