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w:t>
      </w:r>
      <w:proofErr w:type="gramStart"/>
      <w:r>
        <w:rPr>
          <w:sz w:val="28"/>
          <w:szCs w:val="28"/>
        </w:rPr>
        <w:t>Lets</w:t>
      </w:r>
      <w:proofErr w:type="gramEnd"/>
      <w:r>
        <w:rPr>
          <w:sz w:val="28"/>
          <w:szCs w:val="28"/>
        </w:rPr>
        <w:t xml:space="preserve"> figure out what other ideas we can have</w:t>
      </w:r>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0976F1F0" w:rsidR="008B6D9A" w:rsidRPr="002234C0" w:rsidDel="0055647A" w:rsidRDefault="00A118E0" w:rsidP="002234C0">
      <w:pPr>
        <w:spacing w:line="480" w:lineRule="auto"/>
        <w:ind w:firstLine="720"/>
        <w:rPr>
          <w:del w:id="0" w:author="Shaffer, Victoria A." w:date="2023-11-02T13:48:00Z"/>
          <w:sz w:val="24"/>
          <w:szCs w:val="24"/>
        </w:rPr>
      </w:pPr>
      <w:r w:rsidRPr="002234C0">
        <w:rPr>
          <w:sz w:val="24"/>
          <w:szCs w:val="24"/>
        </w:rPr>
        <w:t xml:space="preserve">The </w:t>
      </w:r>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w:t>
      </w:r>
      <w:del w:id="1" w:author="Shaffer, Victoria A." w:date="2023-11-02T13:46:00Z">
        <w:r w:rsidR="008E1E84" w:rsidRPr="002234C0" w:rsidDel="00B70B05">
          <w:rPr>
            <w:sz w:val="24"/>
            <w:szCs w:val="24"/>
          </w:rPr>
          <w:delText xml:space="preserve">strongly </w:delText>
        </w:r>
      </w:del>
      <w:r w:rsidR="008E1E84" w:rsidRPr="002234C0">
        <w:rPr>
          <w:sz w:val="24"/>
          <w:szCs w:val="24"/>
        </w:rPr>
        <w:t xml:space="preserve">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xml:space="preserve">. This lack of UHC does not even result in a cost savings, with healthcare costs </w:t>
      </w:r>
      <w:ins w:id="2" w:author="Shaffer, Victoria A." w:date="2023-11-02T13:46:00Z">
        <w:r w:rsidR="00976FA6">
          <w:rPr>
            <w:sz w:val="24"/>
            <w:szCs w:val="24"/>
          </w:rPr>
          <w:t xml:space="preserve">in the US </w:t>
        </w:r>
      </w:ins>
      <w:r w:rsidR="00BC2D6F" w:rsidRPr="002234C0">
        <w:rPr>
          <w:sz w:val="24"/>
          <w:szCs w:val="24"/>
        </w:rPr>
        <w:t>continuing to rise</w:t>
      </w:r>
      <w:del w:id="3" w:author="Shaffer, Victoria A." w:date="2023-11-02T13:47:00Z">
        <w:r w:rsidR="00BC2D6F" w:rsidRPr="002234C0" w:rsidDel="001107EB">
          <w:rPr>
            <w:sz w:val="24"/>
            <w:szCs w:val="24"/>
          </w:rPr>
          <w:delText>.</w:delText>
        </w:r>
      </w:del>
      <w:r w:rsidR="00BC2D6F" w:rsidRPr="002234C0">
        <w:rPr>
          <w:sz w:val="24"/>
          <w:szCs w:val="24"/>
        </w:rPr>
        <w:t xml:space="preserve"> </w:t>
      </w:r>
      <w:del w:id="4" w:author="Shaffer, Victoria A." w:date="2023-11-02T13:47:00Z">
        <w:r w:rsidR="00BC2D6F" w:rsidRPr="002234C0" w:rsidDel="001107EB">
          <w:rPr>
            <w:sz w:val="24"/>
            <w:szCs w:val="24"/>
          </w:rPr>
          <w:delText xml:space="preserve">US Healthcare </w:delText>
        </w:r>
      </w:del>
      <w:ins w:id="5" w:author="Shaffer, Victoria A." w:date="2023-11-02T13:47:00Z">
        <w:r w:rsidR="001107EB">
          <w:rPr>
            <w:sz w:val="24"/>
            <w:szCs w:val="24"/>
          </w:rPr>
          <w:t xml:space="preserve">where </w:t>
        </w:r>
      </w:ins>
      <w:r w:rsidR="00BC2D6F" w:rsidRPr="002234C0">
        <w:rPr>
          <w:sz w:val="24"/>
          <w:szCs w:val="24"/>
        </w:rPr>
        <w:t>expenditures topped 18.3% GDP in 2021</w:t>
      </w:r>
      <w:del w:id="6" w:author="Shaffer, Victoria A." w:date="2023-11-02T13:47:00Z">
        <w:r w:rsidR="00BC2D6F" w:rsidRPr="002234C0" w:rsidDel="00BB5895">
          <w:rPr>
            <w:sz w:val="24"/>
            <w:szCs w:val="24"/>
          </w:rPr>
          <w:delText>, up from 17.8%  in 2016</w:delText>
        </w:r>
        <w:r w:rsidR="00E3289B" w:rsidRPr="002234C0" w:rsidDel="00BB5895">
          <w:rPr>
            <w:sz w:val="24"/>
            <w:szCs w:val="24"/>
          </w:rPr>
          <w:delText>,</w:delText>
        </w:r>
      </w:del>
      <w:r w:rsidR="00E3289B" w:rsidRPr="002234C0">
        <w:rPr>
          <w:sz w:val="24"/>
          <w:szCs w:val="24"/>
        </w:rPr>
        <w:t xml:space="preserve"> and </w:t>
      </w:r>
      <w:del w:id="7" w:author="Shaffer, Victoria A." w:date="2023-11-02T13:48:00Z">
        <w:r w:rsidR="00E3289B" w:rsidRPr="002234C0" w:rsidDel="00D14CE5">
          <w:rPr>
            <w:sz w:val="24"/>
            <w:szCs w:val="24"/>
          </w:rPr>
          <w:delText xml:space="preserve">both numbers </w:delText>
        </w:r>
      </w:del>
      <w:r w:rsidR="00E3289B" w:rsidRPr="002234C0">
        <w:rPr>
          <w:sz w:val="24"/>
          <w:szCs w:val="24"/>
        </w:rPr>
        <w:t>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w:t>
      </w:r>
      <w:del w:id="8" w:author="Shaffer, Victoria A." w:date="2023-11-02T13:47:00Z">
        <w:r w:rsidR="00E3289B" w:rsidRPr="002234C0" w:rsidDel="001107EB">
          <w:rPr>
            <w:sz w:val="24"/>
            <w:szCs w:val="24"/>
          </w:rPr>
          <w:delText>; The</w:delText>
        </w:r>
      </w:del>
      <w:ins w:id="9" w:author="Shaffer, Victoria A." w:date="2023-11-02T13:47:00Z">
        <w:r w:rsidR="001107EB">
          <w:rPr>
            <w:sz w:val="24"/>
            <w:szCs w:val="24"/>
          </w:rPr>
          <w:t xml:space="preserve"> as the</w:t>
        </w:r>
      </w:ins>
      <w:r w:rsidR="00E3289B" w:rsidRPr="002234C0">
        <w:rPr>
          <w:sz w:val="24"/>
          <w:szCs w:val="24"/>
        </w:rPr>
        <w:t xml:space="preserv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55647A">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3C899144" w14:textId="77777777" w:rsidR="00637913" w:rsidRDefault="009503DF" w:rsidP="002234C0">
      <w:pPr>
        <w:spacing w:line="480" w:lineRule="auto"/>
        <w:ind w:firstLine="720"/>
        <w:rPr>
          <w:sz w:val="24"/>
          <w:szCs w:val="24"/>
        </w:rPr>
      </w:pPr>
      <w:r w:rsidRPr="002234C0">
        <w:rPr>
          <w:sz w:val="24"/>
          <w:szCs w:val="24"/>
        </w:rPr>
        <w:t xml:space="preserve">Considering the obvious benefits to UHC, this </w:t>
      </w:r>
      <w:r w:rsidR="00FA593A">
        <w:rPr>
          <w:sz w:val="24"/>
          <w:szCs w:val="24"/>
        </w:rPr>
        <w:t>prompts</w:t>
      </w:r>
      <w:r w:rsidRPr="002234C0">
        <w:rPr>
          <w:sz w:val="24"/>
          <w:szCs w:val="24"/>
        </w:rPr>
        <w:t xml:space="preserve"> the question</w:t>
      </w:r>
      <w:ins w:id="10" w:author="Shaffer, Victoria A." w:date="2023-11-02T13:49:00Z">
        <w:r w:rsidR="008F45BB">
          <w:rPr>
            <w:sz w:val="24"/>
            <w:szCs w:val="24"/>
          </w:rPr>
          <w:t>s</w:t>
        </w:r>
      </w:ins>
      <w:ins w:id="11" w:author="Shaffer, Victoria A." w:date="2023-11-02T13:48:00Z">
        <w:r w:rsidR="0055647A">
          <w:rPr>
            <w:sz w:val="24"/>
            <w:szCs w:val="24"/>
          </w:rPr>
          <w:t>:</w:t>
        </w:r>
      </w:ins>
      <w:del w:id="12" w:author="Shaffer, Victoria A." w:date="2023-11-02T13:48:00Z">
        <w:r w:rsidRPr="002234C0" w:rsidDel="0055647A">
          <w:rPr>
            <w:sz w:val="24"/>
            <w:szCs w:val="24"/>
          </w:rPr>
          <w:delText>;</w:delText>
        </w:r>
      </w:del>
      <w:r w:rsidRPr="002234C0">
        <w:rPr>
          <w:sz w:val="24"/>
          <w:szCs w:val="24"/>
        </w:rPr>
        <w:t xml:space="preserve"> What is the reasoning behind this lack of relative support</w:t>
      </w:r>
      <w:ins w:id="13" w:author="Shaffer, Victoria A." w:date="2023-11-02T13:51:00Z">
        <w:r w:rsidR="00466D98">
          <w:rPr>
            <w:sz w:val="24"/>
            <w:szCs w:val="24"/>
          </w:rPr>
          <w:t xml:space="preserve"> in the US</w:t>
        </w:r>
      </w:ins>
      <w:r w:rsidRPr="002234C0">
        <w:rPr>
          <w:sz w:val="24"/>
          <w:szCs w:val="24"/>
        </w:rPr>
        <w:t>, and what can be done to address this?</w:t>
      </w:r>
      <w:r w:rsidR="00F65D65">
        <w:rPr>
          <w:sz w:val="24"/>
          <w:szCs w:val="24"/>
        </w:rPr>
        <w:t xml:space="preserve"> The main goal of this project is to examine the ethical reasoning </w:t>
      </w:r>
      <w:r w:rsidR="00280E8C">
        <w:rPr>
          <w:sz w:val="24"/>
          <w:szCs w:val="24"/>
        </w:rPr>
        <w:t xml:space="preserve">of Americans </w:t>
      </w:r>
      <w:r w:rsidR="00F65D65">
        <w:rPr>
          <w:sz w:val="24"/>
          <w:szCs w:val="24"/>
        </w:rPr>
        <w:t xml:space="preserve">behind this lack </w:t>
      </w:r>
      <w:r w:rsidR="00F65D65">
        <w:rPr>
          <w:sz w:val="24"/>
          <w:szCs w:val="24"/>
        </w:rPr>
        <w:lastRenderedPageBreak/>
        <w:t>of</w:t>
      </w:r>
      <w:r w:rsidR="00280E8C">
        <w:rPr>
          <w:sz w:val="24"/>
          <w:szCs w:val="24"/>
        </w:rPr>
        <w:t xml:space="preserve"> support</w:t>
      </w:r>
      <w:r w:rsidR="00004B64">
        <w:rPr>
          <w:sz w:val="24"/>
          <w:szCs w:val="24"/>
        </w:rPr>
        <w:t>.</w:t>
      </w:r>
      <w:r w:rsidR="00280E8C">
        <w:rPr>
          <w:sz w:val="24"/>
          <w:szCs w:val="24"/>
        </w:rPr>
        <w:t xml:space="preserve"> Examining economic or practical policy arguments against implementation is outside the scope of this project.</w:t>
      </w:r>
      <w:r w:rsidR="00004B64">
        <w:rPr>
          <w:sz w:val="24"/>
          <w:szCs w:val="24"/>
        </w:rPr>
        <w:t xml:space="preserve"> </w:t>
      </w:r>
      <w:r w:rsidR="00280E8C">
        <w:rPr>
          <w:sz w:val="24"/>
          <w:szCs w:val="24"/>
        </w:rPr>
        <w:t>We are examining the impact of two ethical constructs specifically, moral conviction (</w:t>
      </w:r>
      <w:r w:rsidR="00280E8C" w:rsidRPr="00280E8C">
        <w:rPr>
          <w:sz w:val="24"/>
          <w:szCs w:val="24"/>
        </w:rPr>
        <w:t>the perception that one's feelings about a given attitude are based on one's beliefs about right and wrong</w:t>
      </w:r>
      <w:r w:rsidR="00280E8C">
        <w:rPr>
          <w:sz w:val="24"/>
          <w:szCs w:val="24"/>
        </w:rPr>
        <w:t xml:space="preserve">) and social consensus (the </w:t>
      </w:r>
      <w:r w:rsidR="00280E8C" w:rsidRPr="00280E8C">
        <w:rPr>
          <w:sz w:val="24"/>
          <w:szCs w:val="24"/>
        </w:rPr>
        <w:t>degree of social agreement that a proposed act is evil or good</w:t>
      </w:r>
      <w:r w:rsidR="00280E8C">
        <w:rPr>
          <w:sz w:val="24"/>
          <w:szCs w:val="24"/>
        </w:rPr>
        <w:t xml:space="preserve">) which we believe individually, and jointly in interaction, affect public support for UHC </w:t>
      </w:r>
      <w:r w:rsidR="00280E8C" w:rsidRPr="00280E8C">
        <w:rPr>
          <w:sz w:val="24"/>
          <w:szCs w:val="24"/>
          <w:highlight w:val="yellow"/>
        </w:rPr>
        <w:t>(</w:t>
      </w:r>
      <w:proofErr w:type="spellStart"/>
      <w:r w:rsidR="00280E8C" w:rsidRPr="00280E8C">
        <w:rPr>
          <w:sz w:val="24"/>
          <w:szCs w:val="24"/>
          <w:highlight w:val="yellow"/>
        </w:rPr>
        <w:t>Skitka</w:t>
      </w:r>
      <w:proofErr w:type="spellEnd"/>
      <w:r w:rsidR="00280E8C" w:rsidRPr="00280E8C">
        <w:rPr>
          <w:sz w:val="24"/>
          <w:szCs w:val="24"/>
          <w:highlight w:val="yellow"/>
        </w:rPr>
        <w:t>, 2005; Jones, 1991)</w:t>
      </w:r>
      <w:r w:rsidR="00280E8C">
        <w:rPr>
          <w:sz w:val="24"/>
          <w:szCs w:val="24"/>
        </w:rPr>
        <w:t xml:space="preserve">. </w:t>
      </w:r>
    </w:p>
    <w:p w14:paraId="6D1DA028" w14:textId="0496B0CD" w:rsidR="009503DF" w:rsidRDefault="00637913" w:rsidP="002234C0">
      <w:pPr>
        <w:spacing w:line="480" w:lineRule="auto"/>
        <w:ind w:firstLine="720"/>
        <w:rPr>
          <w:sz w:val="24"/>
          <w:szCs w:val="24"/>
        </w:rPr>
      </w:pPr>
      <w:r>
        <w:rPr>
          <w:sz w:val="24"/>
          <w:szCs w:val="24"/>
        </w:rPr>
        <w:t>A</w:t>
      </w:r>
      <w:r w:rsidR="00774437">
        <w:rPr>
          <w:sz w:val="24"/>
          <w:szCs w:val="24"/>
        </w:rPr>
        <w:t xml:space="preserve">vailability of healthcare is a moral </w:t>
      </w:r>
      <w:proofErr w:type="gramStart"/>
      <w:r w:rsidR="00774437">
        <w:rPr>
          <w:sz w:val="24"/>
          <w:szCs w:val="24"/>
        </w:rPr>
        <w:t>issue,</w:t>
      </w:r>
      <w:proofErr w:type="gramEnd"/>
      <w:r w:rsidR="00774437">
        <w:rPr>
          <w:sz w:val="24"/>
          <w:szCs w:val="24"/>
        </w:rPr>
        <w:t xml:space="preserve"> thus, w</w:t>
      </w:r>
      <w:r w:rsidR="00280E8C">
        <w:rPr>
          <w:sz w:val="24"/>
          <w:szCs w:val="24"/>
        </w:rPr>
        <w:t xml:space="preserve">e have chosen </w:t>
      </w:r>
      <w:r w:rsidR="00774437">
        <w:rPr>
          <w:sz w:val="24"/>
          <w:szCs w:val="24"/>
        </w:rPr>
        <w:t>the constructs of moral conviction and social consensus</w:t>
      </w:r>
      <w:r w:rsidR="00280E8C">
        <w:rPr>
          <w:sz w:val="24"/>
          <w:szCs w:val="24"/>
        </w:rPr>
        <w:t xml:space="preserve"> </w:t>
      </w:r>
      <w:r w:rsidR="00774437">
        <w:rPr>
          <w:sz w:val="24"/>
          <w:szCs w:val="24"/>
        </w:rPr>
        <w:t xml:space="preserve">because they are known to have significant impact in </w:t>
      </w:r>
      <w:proofErr w:type="spellStart"/>
      <w:r w:rsidR="00774437">
        <w:rPr>
          <w:sz w:val="24"/>
          <w:szCs w:val="24"/>
        </w:rPr>
        <w:t>assment</w:t>
      </w:r>
      <w:proofErr w:type="spellEnd"/>
      <w:r w:rsidR="00774437">
        <w:rPr>
          <w:sz w:val="24"/>
          <w:szCs w:val="24"/>
        </w:rPr>
        <w:t xml:space="preserve"> and support of other topics seen as ethically sensitive (e.g., the death penalty, legality for abortion, etc.)</w:t>
      </w:r>
      <w:r w:rsidR="006A6608">
        <w:rPr>
          <w:sz w:val="24"/>
          <w:szCs w:val="24"/>
        </w:rPr>
        <w:t>.</w:t>
      </w:r>
      <w:r w:rsidR="000B3095">
        <w:rPr>
          <w:sz w:val="24"/>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 w:val="24"/>
          <w:szCs w:val="24"/>
        </w:rPr>
        <w:t xml:space="preserve"> </w:t>
      </w:r>
      <w:r w:rsidR="009503DF" w:rsidRPr="002234C0">
        <w:rPr>
          <w:sz w:val="24"/>
          <w:szCs w:val="24"/>
        </w:rPr>
        <w:t xml:space="preserve">Ideally, </w:t>
      </w:r>
      <w:r w:rsidR="0097399A">
        <w:rPr>
          <w:sz w:val="24"/>
          <w:szCs w:val="24"/>
        </w:rPr>
        <w:t>more fully understanding the ethical beliefs underpinning support or opposition towards UHC</w:t>
      </w:r>
      <w:r w:rsidR="009503DF" w:rsidRPr="002234C0">
        <w:rPr>
          <w:sz w:val="24"/>
          <w:szCs w:val="24"/>
        </w:rPr>
        <w:t xml:space="preserve">, we can design interventions to improve </w:t>
      </w:r>
      <w:r w:rsidR="002234C0" w:rsidRPr="002234C0">
        <w:rPr>
          <w:sz w:val="24"/>
          <w:szCs w:val="24"/>
        </w:rPr>
        <w:t>its</w:t>
      </w:r>
      <w:r w:rsidR="009503DF"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396385F9" w14:textId="77777777" w:rsidR="0069451A" w:rsidRDefault="002234C0" w:rsidP="00812049">
      <w:pPr>
        <w:spacing w:line="480" w:lineRule="auto"/>
        <w:rPr>
          <w:sz w:val="24"/>
          <w:szCs w:val="24"/>
        </w:rPr>
      </w:pPr>
      <w:r>
        <w:rPr>
          <w:sz w:val="24"/>
          <w:szCs w:val="24"/>
        </w:rPr>
        <w:tab/>
      </w:r>
      <w:r w:rsidR="00637913">
        <w:rPr>
          <w:sz w:val="24"/>
          <w:szCs w:val="24"/>
        </w:rPr>
        <w:t>It is plainly obvious that ethical reasoning impacts the provision of healthcare. Given this, we wished to examine support for UHC from the perspective of one of the fundamental theories of ethics, that of Utilitarianism and Deontology (</w:t>
      </w:r>
      <w:r w:rsidR="00637913" w:rsidRPr="00637913">
        <w:rPr>
          <w:sz w:val="24"/>
          <w:szCs w:val="24"/>
          <w:highlight w:val="yellow"/>
        </w:rPr>
        <w:t>Brady and Wheeler, 1996)</w:t>
      </w:r>
      <w:r w:rsidR="00637913">
        <w:rPr>
          <w:sz w:val="24"/>
          <w:szCs w:val="24"/>
        </w:rPr>
        <w:t>.</w:t>
      </w:r>
      <w:r w:rsidR="004E0A21">
        <w:rPr>
          <w:sz w:val="24"/>
          <w:szCs w:val="24"/>
        </w:rPr>
        <w:t xml:space="preserve"> </w:t>
      </w:r>
      <w:r w:rsidR="00B54631">
        <w:rPr>
          <w:sz w:val="24"/>
          <w:szCs w:val="24"/>
        </w:rPr>
        <w:t>Utilitarian reasoning</w:t>
      </w:r>
      <w:r w:rsidR="00004B64">
        <w:rPr>
          <w:sz w:val="24"/>
          <w:szCs w:val="24"/>
        </w:rPr>
        <w:t xml:space="preserve"> </w:t>
      </w:r>
      <w:r w:rsidR="00372F82">
        <w:rPr>
          <w:sz w:val="24"/>
          <w:szCs w:val="24"/>
        </w:rPr>
        <w:t>can be defined as ethical judgement based on outcomes, not intentions.</w:t>
      </w:r>
      <w:r w:rsidR="00B54631">
        <w:rPr>
          <w:sz w:val="24"/>
          <w:szCs w:val="24"/>
        </w:rPr>
        <w:t xml:space="preserve"> In contrast, Deontological </w:t>
      </w:r>
      <w:r w:rsidR="00372F82">
        <w:rPr>
          <w:sz w:val="24"/>
          <w:szCs w:val="24"/>
        </w:rPr>
        <w:t xml:space="preserve">reasoning can be defined as ethical judgement based on </w:t>
      </w:r>
      <w:proofErr w:type="gramStart"/>
      <w:r w:rsidR="00372F82">
        <w:rPr>
          <w:sz w:val="24"/>
          <w:szCs w:val="24"/>
        </w:rPr>
        <w:t>whether or not</w:t>
      </w:r>
      <w:proofErr w:type="gramEnd"/>
      <w:r w:rsidR="00372F82">
        <w:rPr>
          <w:sz w:val="24"/>
          <w:szCs w:val="24"/>
        </w:rPr>
        <w:t xml:space="preserve"> behavior </w:t>
      </w:r>
      <w:r w:rsidR="00372F82">
        <w:rPr>
          <w:sz w:val="24"/>
          <w:szCs w:val="24"/>
        </w:rPr>
        <w:lastRenderedPageBreak/>
        <w:t xml:space="preserve">adheres to a preconceived set of ‘rules’, this </w:t>
      </w:r>
      <w:r w:rsidR="00B54631">
        <w:rPr>
          <w:sz w:val="24"/>
          <w:szCs w:val="24"/>
        </w:rPr>
        <w:t>include</w:t>
      </w:r>
      <w:r w:rsidR="00372F82">
        <w:rPr>
          <w:sz w:val="24"/>
          <w:szCs w:val="24"/>
        </w:rPr>
        <w:t>s</w:t>
      </w:r>
      <w:r w:rsidR="00B54631">
        <w:rPr>
          <w:sz w:val="24"/>
          <w:szCs w:val="24"/>
        </w:rPr>
        <w:t xml:space="preserve"> </w:t>
      </w:r>
      <w:r w:rsidR="00372F82">
        <w:rPr>
          <w:sz w:val="24"/>
          <w:szCs w:val="24"/>
        </w:rPr>
        <w:t xml:space="preserve">concepts like </w:t>
      </w:r>
      <w:r w:rsidR="00B54631">
        <w:rPr>
          <w:sz w:val="24"/>
          <w:szCs w:val="24"/>
        </w:rPr>
        <w:t>‘rights’, ‘ideals’, and explicitly recorded law</w:t>
      </w:r>
      <w:r w:rsidR="00372F82">
        <w:rPr>
          <w:sz w:val="24"/>
          <w:szCs w:val="24"/>
        </w:rPr>
        <w:t xml:space="preserve">. </w:t>
      </w:r>
    </w:p>
    <w:p w14:paraId="038BB4FE" w14:textId="1D77E75D" w:rsidR="002234C0" w:rsidRDefault="0069451A" w:rsidP="0069451A">
      <w:pPr>
        <w:spacing w:line="480" w:lineRule="auto"/>
        <w:ind w:firstLine="720"/>
        <w:rPr>
          <w:sz w:val="24"/>
          <w:szCs w:val="24"/>
        </w:rPr>
      </w:pPr>
      <w:r>
        <w:rPr>
          <w:sz w:val="24"/>
          <w:szCs w:val="24"/>
        </w:rPr>
        <w:t xml:space="preserve">Recent events have further shown the impact of Deontological and Utilitarian reasoning in healthcare. Policy making surrounding the </w:t>
      </w:r>
      <w:r w:rsidR="00611731">
        <w:rPr>
          <w:sz w:val="24"/>
          <w:szCs w:val="24"/>
        </w:rPr>
        <w:t xml:space="preserve">COVID-19 pandemic </w:t>
      </w:r>
      <w:r>
        <w:rPr>
          <w:sz w:val="24"/>
          <w:szCs w:val="24"/>
        </w:rPr>
        <w:t>resulted in several clashes between Utilitarian and Deontological values</w:t>
      </w:r>
      <w:r w:rsidR="00372F82">
        <w:rPr>
          <w:sz w:val="24"/>
          <w:szCs w:val="24"/>
        </w:rPr>
        <w:t xml:space="preserve"> </w:t>
      </w:r>
      <w:r w:rsidR="00573BF7">
        <w:rPr>
          <w:sz w:val="24"/>
          <w:szCs w:val="24"/>
        </w:rPr>
        <w:t>(</w:t>
      </w:r>
      <w:r w:rsidR="00573BF7" w:rsidRPr="0069451A">
        <w:rPr>
          <w:sz w:val="24"/>
          <w:szCs w:val="24"/>
          <w:highlight w:val="yellow"/>
        </w:rPr>
        <w:t>Tseng, 2021</w:t>
      </w:r>
      <w:r w:rsidR="00573BF7">
        <w:rPr>
          <w:sz w:val="24"/>
          <w:szCs w:val="24"/>
        </w:rPr>
        <w:t>).</w:t>
      </w:r>
      <w:r>
        <w:rPr>
          <w:sz w:val="24"/>
          <w:szCs w:val="24"/>
        </w:rPr>
        <w:t xml:space="preserve"> </w:t>
      </w:r>
      <w:r w:rsidR="0031640F">
        <w:rPr>
          <w:sz w:val="24"/>
          <w:szCs w:val="24"/>
        </w:rPr>
        <w:t>For example, valuing</w:t>
      </w:r>
      <w:r w:rsidR="00372F82">
        <w:rPr>
          <w:sz w:val="24"/>
          <w:szCs w:val="24"/>
        </w:rPr>
        <w:t xml:space="preserve"> </w:t>
      </w:r>
      <w:r w:rsidR="00772994">
        <w:rPr>
          <w:sz w:val="24"/>
          <w:szCs w:val="24"/>
        </w:rPr>
        <w:t xml:space="preserve">the patient’s </w:t>
      </w:r>
      <w:r w:rsidR="0031640F">
        <w:rPr>
          <w:sz w:val="24"/>
          <w:szCs w:val="24"/>
        </w:rPr>
        <w:t xml:space="preserve">deontological </w:t>
      </w:r>
      <w:r w:rsidR="00772994">
        <w:rPr>
          <w:sz w:val="24"/>
          <w:szCs w:val="24"/>
        </w:rPr>
        <w:t xml:space="preserve">‘right’ to bodily autonomy </w:t>
      </w:r>
      <w:r w:rsidR="00372F82">
        <w:rPr>
          <w:sz w:val="24"/>
          <w:szCs w:val="24"/>
        </w:rPr>
        <w:t xml:space="preserve">means </w:t>
      </w:r>
      <w:r w:rsidR="00772994">
        <w:rPr>
          <w:sz w:val="24"/>
          <w:szCs w:val="24"/>
        </w:rPr>
        <w:t>allow</w:t>
      </w:r>
      <w:r w:rsidR="00372F82">
        <w:rPr>
          <w:sz w:val="24"/>
          <w:szCs w:val="24"/>
        </w:rPr>
        <w:t>ing</w:t>
      </w:r>
      <w:r w:rsidR="00772994">
        <w:rPr>
          <w:sz w:val="24"/>
          <w:szCs w:val="24"/>
        </w:rPr>
        <w:t xml:space="preserve"> for patients to refuse </w:t>
      </w:r>
      <w:r w:rsidR="0087393B">
        <w:rPr>
          <w:sz w:val="24"/>
          <w:szCs w:val="24"/>
        </w:rPr>
        <w:t xml:space="preserve">a </w:t>
      </w:r>
      <w:r w:rsidR="00772994">
        <w:rPr>
          <w:sz w:val="24"/>
          <w:szCs w:val="24"/>
        </w:rPr>
        <w:t>vaccine</w:t>
      </w:r>
      <w:r w:rsidR="0031640F">
        <w:rPr>
          <w:sz w:val="24"/>
          <w:szCs w:val="24"/>
        </w:rPr>
        <w:t>. Regardless of the benefits, some deontologists would find mandatory vaccination</w:t>
      </w:r>
      <w:r w:rsidR="00372F82">
        <w:rPr>
          <w:sz w:val="24"/>
          <w:szCs w:val="24"/>
        </w:rPr>
        <w:t xml:space="preserve"> unacceptable</w:t>
      </w:r>
      <w:r w:rsidR="00FA4CB4">
        <w:rPr>
          <w:sz w:val="24"/>
          <w:szCs w:val="24"/>
        </w:rPr>
        <w:t>. In contrast</w:t>
      </w:r>
      <w:r w:rsidR="0031640F">
        <w:rPr>
          <w:sz w:val="24"/>
          <w:szCs w:val="24"/>
        </w:rPr>
        <w:t xml:space="preserve">, if mandatory vaccinations resulted in net improvement in health outcomes, the utilitarian perspective would see that as </w:t>
      </w:r>
      <w:r w:rsidR="00FA4CB4">
        <w:rPr>
          <w:sz w:val="24"/>
          <w:szCs w:val="24"/>
        </w:rPr>
        <w:t>ethically justifiable</w:t>
      </w:r>
      <w:r w:rsidR="006C7E14">
        <w:rPr>
          <w:sz w:val="24"/>
          <w:szCs w:val="24"/>
        </w:rPr>
        <w:t>,</w:t>
      </w:r>
      <w:r w:rsidR="00FA4CB4">
        <w:rPr>
          <w:sz w:val="24"/>
          <w:szCs w:val="24"/>
        </w:rPr>
        <w:t xml:space="preserve"> even if it </w:t>
      </w:r>
      <w:r w:rsidR="00372F82">
        <w:rPr>
          <w:sz w:val="24"/>
          <w:szCs w:val="24"/>
        </w:rPr>
        <w:t>result</w:t>
      </w:r>
      <w:r w:rsidR="008161D6">
        <w:rPr>
          <w:sz w:val="24"/>
          <w:szCs w:val="24"/>
        </w:rPr>
        <w:t>s</w:t>
      </w:r>
      <w:r w:rsidR="00372F82">
        <w:rPr>
          <w:sz w:val="24"/>
          <w:szCs w:val="24"/>
        </w:rPr>
        <w:t xml:space="preserve"> in ignoring</w:t>
      </w:r>
      <w:r w:rsidR="00FA4CB4">
        <w:rPr>
          <w:sz w:val="24"/>
          <w:szCs w:val="24"/>
        </w:rPr>
        <w:t xml:space="preserve"> individual bodily autonomy.</w:t>
      </w:r>
      <w:r w:rsidR="009870E3">
        <w:rPr>
          <w:sz w:val="24"/>
          <w:szCs w:val="24"/>
        </w:rPr>
        <w:t xml:space="preserve"> </w:t>
      </w:r>
    </w:p>
    <w:p w14:paraId="03FDC8CC" w14:textId="3D7E7839" w:rsidR="008411CF" w:rsidRDefault="00D43D48" w:rsidP="00EC5D68">
      <w:pPr>
        <w:spacing w:line="480" w:lineRule="auto"/>
        <w:ind w:firstLine="720"/>
        <w:rPr>
          <w:sz w:val="24"/>
          <w:szCs w:val="24"/>
        </w:rPr>
      </w:pPr>
      <w:r>
        <w:rPr>
          <w:sz w:val="24"/>
          <w:szCs w:val="24"/>
        </w:rPr>
        <w:t xml:space="preserve">Another functional example of how Deontology and Utilitarianism relate to not just healthcare in general, but UHC specifically, is the </w:t>
      </w:r>
      <w:proofErr w:type="gramStart"/>
      <w:r>
        <w:rPr>
          <w:sz w:val="24"/>
          <w:szCs w:val="24"/>
        </w:rPr>
        <w:t>real world</w:t>
      </w:r>
      <w:proofErr w:type="gramEnd"/>
      <w:r>
        <w:rPr>
          <w:sz w:val="24"/>
          <w:szCs w:val="24"/>
        </w:rPr>
        <w:t xml:space="preserve"> circumstance of medical triage </w:t>
      </w:r>
      <w:r w:rsidR="008411CF" w:rsidRPr="008411CF">
        <w:rPr>
          <w:sz w:val="24"/>
          <w:szCs w:val="24"/>
          <w:highlight w:val="yellow"/>
        </w:rPr>
        <w:t>(Wagner, 2015)</w:t>
      </w:r>
      <w:r w:rsidR="008411CF">
        <w:rPr>
          <w:sz w:val="24"/>
          <w:szCs w:val="24"/>
        </w:rPr>
        <w:t>.</w:t>
      </w:r>
      <w:r w:rsidR="00EC5D68">
        <w:rPr>
          <w:sz w:val="24"/>
          <w:szCs w:val="24"/>
        </w:rPr>
        <w:t xml:space="preserve"> During emergency triage situations, extreme limitation on medical resources results in forced </w:t>
      </w:r>
      <w:r w:rsidR="00EC5D68">
        <w:rPr>
          <w:sz w:val="24"/>
          <w:szCs w:val="24"/>
        </w:rPr>
        <w:t>life or death decisions, critical patients (</w:t>
      </w:r>
      <w:commentRangeStart w:id="14"/>
      <w:r w:rsidR="00EC5D68">
        <w:rPr>
          <w:sz w:val="24"/>
          <w:szCs w:val="24"/>
        </w:rPr>
        <w:t>e.g.</w:t>
      </w:r>
      <w:ins w:id="15" w:author="Shaffer, Victoria A." w:date="2023-11-02T13:56:00Z">
        <w:r w:rsidR="00EC5D68">
          <w:rPr>
            <w:sz w:val="24"/>
            <w:szCs w:val="24"/>
          </w:rPr>
          <w:t>,</w:t>
        </w:r>
        <w:commentRangeEnd w:id="14"/>
        <w:r w:rsidR="00EC5D68">
          <w:rPr>
            <w:rStyle w:val="CommentReference"/>
          </w:rPr>
          <w:commentReference w:id="14"/>
        </w:r>
      </w:ins>
      <w:r w:rsidR="00EC5D68">
        <w:rPr>
          <w:sz w:val="24"/>
          <w:szCs w:val="24"/>
        </w:rPr>
        <w:t xml:space="preserve"> major blood loss, severe 3</w:t>
      </w:r>
      <w:r w:rsidR="00EC5D68" w:rsidRPr="008411CF">
        <w:rPr>
          <w:sz w:val="24"/>
          <w:szCs w:val="24"/>
          <w:vertAlign w:val="superscript"/>
        </w:rPr>
        <w:t>rd</w:t>
      </w:r>
      <w:r w:rsidR="00EC5D68">
        <w:rPr>
          <w:sz w:val="24"/>
          <w:szCs w:val="24"/>
        </w:rPr>
        <w:t xml:space="preserve"> degree burns, dismemberment, etc.) are given comfort care over life prolonging treatment so that resources that are limited (e.g., supplementary blood, oxygen, electrostimulation devices, etc.) are reserved for those with a greater chance of survival.</w:t>
      </w:r>
      <w:r w:rsidR="00EC5D68">
        <w:rPr>
          <w:sz w:val="24"/>
          <w:szCs w:val="24"/>
        </w:rPr>
        <w:t xml:space="preserve"> This is consistent with the utilitarian viewpoint of obtaining the best medical outcome with the limited resources available. This Utilitarian reasoning is paralleled in </w:t>
      </w:r>
      <w:r w:rsidR="00EC5D68">
        <w:rPr>
          <w:sz w:val="24"/>
          <w:szCs w:val="24"/>
        </w:rPr>
        <w:t>Universal Health Care, as a minimum level of care is guaranteed to all citizens, but only so many healthcare resources are available</w:t>
      </w:r>
      <w:r w:rsidR="00EC5D68">
        <w:rPr>
          <w:sz w:val="24"/>
          <w:szCs w:val="24"/>
        </w:rPr>
        <w:t xml:space="preserve">. </w:t>
      </w:r>
      <w:proofErr w:type="gramStart"/>
      <w:r w:rsidR="0037080D" w:rsidRPr="0037080D">
        <w:rPr>
          <w:sz w:val="24"/>
          <w:szCs w:val="24"/>
        </w:rPr>
        <w:t>In</w:t>
      </w:r>
      <w:proofErr w:type="gramEnd"/>
      <w:r w:rsidR="0037080D" w:rsidRPr="0037080D">
        <w:rPr>
          <w:sz w:val="24"/>
          <w:szCs w:val="24"/>
        </w:rPr>
        <w:t xml:space="preserve"> a typical hospital setting, critically ill patients are given priority and physicians do not restrict access to medical resourc</w:t>
      </w:r>
      <w:r w:rsidR="00562345">
        <w:rPr>
          <w:sz w:val="24"/>
          <w:szCs w:val="24"/>
        </w:rPr>
        <w:t>e</w:t>
      </w:r>
      <w:r w:rsidR="0037080D">
        <w:rPr>
          <w:sz w:val="24"/>
          <w:szCs w:val="24"/>
        </w:rPr>
        <w:t>s</w:t>
      </w:r>
      <w:r w:rsidR="00562345">
        <w:rPr>
          <w:sz w:val="24"/>
          <w:szCs w:val="24"/>
        </w:rPr>
        <w:t xml:space="preserve">. This </w:t>
      </w:r>
      <w:r w:rsidR="0065267C">
        <w:rPr>
          <w:sz w:val="24"/>
          <w:szCs w:val="24"/>
        </w:rPr>
        <w:t xml:space="preserve">is consistent </w:t>
      </w:r>
      <w:r w:rsidR="00562345">
        <w:rPr>
          <w:sz w:val="24"/>
          <w:szCs w:val="24"/>
        </w:rPr>
        <w:t xml:space="preserve">with the </w:t>
      </w:r>
      <w:r w:rsidR="0049509B">
        <w:rPr>
          <w:sz w:val="24"/>
          <w:szCs w:val="24"/>
        </w:rPr>
        <w:t>D</w:t>
      </w:r>
      <w:r w:rsidR="00562345">
        <w:rPr>
          <w:sz w:val="24"/>
          <w:szCs w:val="24"/>
        </w:rPr>
        <w:t xml:space="preserve">eontological ethical belief that </w:t>
      </w:r>
      <w:r w:rsidR="002156F7">
        <w:rPr>
          <w:sz w:val="24"/>
          <w:szCs w:val="24"/>
        </w:rPr>
        <w:t xml:space="preserve">medical </w:t>
      </w:r>
      <w:r w:rsidR="002156F7">
        <w:rPr>
          <w:sz w:val="24"/>
          <w:szCs w:val="24"/>
        </w:rPr>
        <w:lastRenderedPageBreak/>
        <w:t xml:space="preserve">professionals should try </w:t>
      </w:r>
      <w:r w:rsidR="00FC5DB6">
        <w:rPr>
          <w:sz w:val="24"/>
          <w:szCs w:val="24"/>
        </w:rPr>
        <w:t xml:space="preserve">to save the life of each </w:t>
      </w:r>
      <w:r w:rsidR="002156F7">
        <w:rPr>
          <w:sz w:val="24"/>
          <w:szCs w:val="24"/>
        </w:rPr>
        <w:t>patient.</w:t>
      </w:r>
      <w:r w:rsidR="0049509B">
        <w:rPr>
          <w:sz w:val="24"/>
          <w:szCs w:val="24"/>
        </w:rPr>
        <w:t xml:space="preserve"> This a-priori priority setting mimics the necessary </w:t>
      </w:r>
      <w:r w:rsidR="00AA7B8B">
        <w:rPr>
          <w:sz w:val="24"/>
          <w:szCs w:val="24"/>
        </w:rPr>
        <w:t>decisions that exist in UHC,</w:t>
      </w:r>
      <w:r w:rsidR="00464D37">
        <w:rPr>
          <w:sz w:val="24"/>
          <w:szCs w:val="24"/>
        </w:rPr>
        <w:t xml:space="preserve"> as individual countries and thus downstream healthcare providers, must determine </w:t>
      </w:r>
      <w:r w:rsidR="00AA7B8B">
        <w:rPr>
          <w:sz w:val="24"/>
          <w:szCs w:val="24"/>
        </w:rPr>
        <w:t xml:space="preserve">what is </w:t>
      </w:r>
      <w:r w:rsidR="00464D37">
        <w:rPr>
          <w:sz w:val="24"/>
          <w:szCs w:val="24"/>
        </w:rPr>
        <w:t>important based on their own value system.</w:t>
      </w:r>
    </w:p>
    <w:p w14:paraId="3049AC89" w14:textId="3718FC37" w:rsidR="00CA741B" w:rsidRDefault="00E5496E" w:rsidP="00D34DAA">
      <w:pPr>
        <w:spacing w:line="480" w:lineRule="auto"/>
        <w:rPr>
          <w:sz w:val="24"/>
          <w:szCs w:val="24"/>
        </w:rPr>
      </w:pPr>
      <w:r w:rsidRPr="00543795">
        <w:rPr>
          <w:sz w:val="24"/>
          <w:szCs w:val="24"/>
        </w:rPr>
        <w:tab/>
      </w:r>
      <w:r w:rsidR="00543795">
        <w:rPr>
          <w:sz w:val="24"/>
          <w:szCs w:val="24"/>
        </w:rPr>
        <w:t>Furthermore</w:t>
      </w:r>
      <w:r w:rsidR="00190451">
        <w:rPr>
          <w:sz w:val="24"/>
          <w:szCs w:val="24"/>
        </w:rPr>
        <w:t>,</w:t>
      </w:r>
      <w:r w:rsidR="00543795">
        <w:rPr>
          <w:sz w:val="24"/>
          <w:szCs w:val="24"/>
        </w:rPr>
        <w:t xml:space="preserve"> ethical judgements are not</w:t>
      </w:r>
      <w:r w:rsidR="00D5410F">
        <w:rPr>
          <w:sz w:val="24"/>
          <w:szCs w:val="24"/>
        </w:rPr>
        <w:t xml:space="preserve"> always</w:t>
      </w:r>
      <w:r w:rsidR="00543795">
        <w:rPr>
          <w:sz w:val="24"/>
          <w:szCs w:val="24"/>
        </w:rPr>
        <w:t xml:space="preserve"> made in a vacuum, </w:t>
      </w:r>
      <w:r w:rsidR="00200DDB">
        <w:rPr>
          <w:sz w:val="24"/>
          <w:szCs w:val="24"/>
        </w:rPr>
        <w:t>social consensus (</w:t>
      </w:r>
      <w:r w:rsidR="00543795">
        <w:rPr>
          <w:sz w:val="24"/>
          <w:szCs w:val="24"/>
        </w:rPr>
        <w:t>the perspective of friends, family, and society in general</w:t>
      </w:r>
      <w:r w:rsidR="00200DDB">
        <w:rPr>
          <w:sz w:val="24"/>
          <w:szCs w:val="24"/>
        </w:rPr>
        <w:t>)</w:t>
      </w:r>
      <w:r w:rsidR="00543795">
        <w:rPr>
          <w:sz w:val="24"/>
          <w:szCs w:val="24"/>
        </w:rPr>
        <w:t xml:space="preserve"> can influence one’s conclusions</w:t>
      </w:r>
      <w:r>
        <w:rPr>
          <w:sz w:val="24"/>
          <w:szCs w:val="24"/>
        </w:rPr>
        <w:t>.</w:t>
      </w:r>
      <w:r w:rsidR="00BD119D">
        <w:rPr>
          <w:sz w:val="24"/>
          <w:szCs w:val="24"/>
        </w:rPr>
        <w:t xml:space="preserve"> </w:t>
      </w:r>
      <w:proofErr w:type="gramStart"/>
      <w:r w:rsidR="008D73FF">
        <w:rPr>
          <w:sz w:val="24"/>
          <w:szCs w:val="24"/>
        </w:rPr>
        <w:t>Jones’</w:t>
      </w:r>
      <w:proofErr w:type="gramEnd"/>
      <w:r w:rsidR="00BD119D">
        <w:rPr>
          <w:sz w:val="24"/>
          <w:szCs w:val="24"/>
        </w:rPr>
        <w:t xml:space="preserve"> and colleagues</w:t>
      </w:r>
      <w:r w:rsidR="008D73FF">
        <w:rPr>
          <w:sz w:val="24"/>
          <w:szCs w:val="24"/>
        </w:rPr>
        <w:t xml:space="preserve"> </w:t>
      </w:r>
      <w:r w:rsidR="00BD119D">
        <w:rPr>
          <w:sz w:val="24"/>
          <w:szCs w:val="24"/>
        </w:rPr>
        <w:t>defines social consensus</w:t>
      </w:r>
      <w:r w:rsidR="008D73FF">
        <w:rPr>
          <w:sz w:val="24"/>
          <w:szCs w:val="24"/>
        </w:rPr>
        <w:t xml:space="preserve"> as the “degree of social agreement that a proposed act is evil or good”</w:t>
      </w:r>
      <w:r w:rsidR="00BD119D">
        <w:rPr>
          <w:sz w:val="24"/>
          <w:szCs w:val="24"/>
        </w:rPr>
        <w:t xml:space="preserve"> </w:t>
      </w:r>
      <w:r w:rsidR="00BD119D" w:rsidRPr="00812049">
        <w:rPr>
          <w:sz w:val="24"/>
          <w:szCs w:val="24"/>
          <w:highlight w:val="yellow"/>
        </w:rPr>
        <w:t>(Jones 1991)</w:t>
      </w:r>
      <w:r w:rsidR="008D73FF">
        <w:rPr>
          <w:sz w:val="24"/>
          <w:szCs w:val="24"/>
        </w:rPr>
        <w:t xml:space="preserve">. In circumstances where social consensus is high, clear and shared understanding of what is ethical becomes rather apparent. </w:t>
      </w:r>
      <w:r w:rsidR="00CA741B">
        <w:rPr>
          <w:sz w:val="24"/>
          <w:szCs w:val="24"/>
        </w:rPr>
        <w:t>Even if the individual does not ‘intuitively’ agree with the position, 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w:t>
      </w:r>
      <w:r w:rsidR="006E28C6">
        <w:rPr>
          <w:sz w:val="24"/>
          <w:szCs w:val="24"/>
        </w:rPr>
        <w:t>,</w:t>
      </w:r>
      <w:r w:rsidR="008D73FF">
        <w:rPr>
          <w:sz w:val="24"/>
          <w:szCs w:val="24"/>
        </w:rPr>
        <w:t xml:space="preserve">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p>
    <w:p w14:paraId="7508E461" w14:textId="5E87119A" w:rsidR="000934B9" w:rsidRDefault="00192F10" w:rsidP="00CA741B">
      <w:pPr>
        <w:spacing w:line="480" w:lineRule="auto"/>
        <w:ind w:firstLine="720"/>
        <w:rPr>
          <w:sz w:val="24"/>
          <w:szCs w:val="24"/>
        </w:rPr>
      </w:pPr>
      <w:r>
        <w:rPr>
          <w:sz w:val="24"/>
          <w:szCs w:val="24"/>
        </w:rPr>
        <w:t>In most circumstances, strong s</w:t>
      </w:r>
      <w:r w:rsidR="002D68EE">
        <w:rPr>
          <w:sz w:val="24"/>
          <w:szCs w:val="24"/>
        </w:rPr>
        <w:t>ocial consensus</w:t>
      </w:r>
      <w:r>
        <w:rPr>
          <w:sz w:val="24"/>
          <w:szCs w:val="24"/>
        </w:rPr>
        <w:t xml:space="preserve"> from close peers will have significant influence on the ethical perception of issues, usually resulting in the individual conforming to the ethical perspective of their peers. However,</w:t>
      </w:r>
      <w:r w:rsidR="002D68EE">
        <w:rPr>
          <w:sz w:val="24"/>
          <w:szCs w:val="24"/>
        </w:rPr>
        <w:t xml:space="preserve"> individuals </w:t>
      </w:r>
      <w:r w:rsidR="00BA576A">
        <w:rPr>
          <w:sz w:val="24"/>
          <w:szCs w:val="24"/>
        </w:rPr>
        <w:t>can be</w:t>
      </w:r>
      <w:r w:rsidR="002D68EE">
        <w:rPr>
          <w:sz w:val="24"/>
          <w:szCs w:val="24"/>
        </w:rPr>
        <w:t xml:space="preserve"> ‘inoculated’ </w:t>
      </w:r>
      <w:r w:rsidR="00D667A8">
        <w:rPr>
          <w:sz w:val="24"/>
          <w:szCs w:val="24"/>
        </w:rPr>
        <w:t>against this influence</w:t>
      </w:r>
      <w:r w:rsidR="00BA576A">
        <w:rPr>
          <w:sz w:val="24"/>
          <w:szCs w:val="24"/>
        </w:rPr>
        <w:t xml:space="preserve"> through the effects of ‘moral conviction’</w:t>
      </w:r>
      <w:r w:rsidR="002D68EE">
        <w:rPr>
          <w:sz w:val="24"/>
          <w:szCs w:val="24"/>
        </w:rPr>
        <w:t xml:space="preserve"> </w:t>
      </w:r>
      <w:r w:rsidR="002D68EE" w:rsidRPr="002D68EE">
        <w:rPr>
          <w:sz w:val="24"/>
          <w:szCs w:val="24"/>
          <w:highlight w:val="yellow"/>
        </w:rPr>
        <w:t>(</w:t>
      </w:r>
      <w:r w:rsidR="0037080D" w:rsidRPr="002D68EE">
        <w:rPr>
          <w:sz w:val="24"/>
          <w:szCs w:val="24"/>
          <w:highlight w:val="yellow"/>
        </w:rPr>
        <w:t>Kobayashi, 2018; Goldberg, 2019</w:t>
      </w:r>
      <w:r w:rsidR="0037080D">
        <w:rPr>
          <w:sz w:val="24"/>
          <w:szCs w:val="24"/>
          <w:highlight w:val="yellow"/>
        </w:rPr>
        <w:t xml:space="preserve">; </w:t>
      </w:r>
      <w:proofErr w:type="spellStart"/>
      <w:r w:rsidR="002D68EE" w:rsidRPr="002D68EE">
        <w:rPr>
          <w:sz w:val="24"/>
          <w:szCs w:val="24"/>
          <w:highlight w:val="yellow"/>
        </w:rPr>
        <w:t>Skitka</w:t>
      </w:r>
      <w:proofErr w:type="spellEnd"/>
      <w:r w:rsidR="002D68EE" w:rsidRPr="002D68EE">
        <w:rPr>
          <w:sz w:val="24"/>
          <w:szCs w:val="24"/>
          <w:highlight w:val="yellow"/>
        </w:rPr>
        <w:t>, 2015</w:t>
      </w:r>
      <w:r w:rsidR="00AB1D63">
        <w:rPr>
          <w:sz w:val="24"/>
          <w:szCs w:val="24"/>
          <w:highlight w:val="yellow"/>
        </w:rPr>
        <w:t xml:space="preserve">; </w:t>
      </w:r>
      <w:proofErr w:type="spellStart"/>
      <w:r w:rsidR="00AB1D63">
        <w:rPr>
          <w:sz w:val="24"/>
          <w:szCs w:val="24"/>
          <w:highlight w:val="yellow"/>
        </w:rPr>
        <w:t>Skitka</w:t>
      </w:r>
      <w:proofErr w:type="spellEnd"/>
      <w:r w:rsidR="00AB1D63">
        <w:rPr>
          <w:sz w:val="24"/>
          <w:szCs w:val="24"/>
          <w:highlight w:val="yellow"/>
        </w:rPr>
        <w:t>, 2014</w:t>
      </w:r>
      <w:r w:rsidR="002D68EE" w:rsidRPr="002D68EE">
        <w:rPr>
          <w:sz w:val="24"/>
          <w:szCs w:val="24"/>
          <w:highlight w:val="yellow"/>
        </w:rPr>
        <w:t>)</w:t>
      </w:r>
      <w:r w:rsidR="002D68EE">
        <w:rPr>
          <w:sz w:val="24"/>
          <w:szCs w:val="24"/>
        </w:rPr>
        <w:t>.</w:t>
      </w:r>
      <w:r w:rsidR="00163283">
        <w:rPr>
          <w:sz w:val="24"/>
          <w:szCs w:val="24"/>
        </w:rPr>
        <w:t xml:space="preserve"> </w:t>
      </w:r>
      <w:commentRangeStart w:id="16"/>
      <w:commentRangeStart w:id="17"/>
      <w:commentRangeStart w:id="18"/>
      <w:r w:rsidR="00163283">
        <w:rPr>
          <w:sz w:val="24"/>
          <w:szCs w:val="24"/>
        </w:rPr>
        <w:t>Moral conviction</w:t>
      </w:r>
      <w:r w:rsidR="005D360D">
        <w:rPr>
          <w:sz w:val="24"/>
          <w:szCs w:val="24"/>
        </w:rPr>
        <w:t xml:space="preserve"> </w:t>
      </w:r>
      <w:r w:rsidR="002B4867">
        <w:rPr>
          <w:sz w:val="24"/>
          <w:szCs w:val="24"/>
        </w:rPr>
        <w:t>is the perception that an ethical</w:t>
      </w:r>
      <w:r w:rsidR="00BB3748">
        <w:rPr>
          <w:sz w:val="24"/>
          <w:szCs w:val="24"/>
        </w:rPr>
        <w:t xml:space="preserve"> position held is due to core beliefs about what is fundamentally right or wrong (i.e.</w:t>
      </w:r>
      <w:r w:rsidR="002B4867">
        <w:rPr>
          <w:sz w:val="24"/>
          <w:szCs w:val="24"/>
        </w:rPr>
        <w:t>,</w:t>
      </w:r>
      <w:r w:rsidR="00BB3748">
        <w:rPr>
          <w:sz w:val="24"/>
          <w:szCs w:val="24"/>
        </w:rPr>
        <w:t xml:space="preserve"> abortion should be legal, due to the core belief that women should have full bodily autonomy)</w:t>
      </w:r>
      <w:r w:rsidR="002C73A1">
        <w:rPr>
          <w:sz w:val="24"/>
          <w:szCs w:val="24"/>
        </w:rPr>
        <w:t>.</w:t>
      </w:r>
      <w:r w:rsidR="005F238D">
        <w:rPr>
          <w:sz w:val="24"/>
          <w:szCs w:val="24"/>
        </w:rPr>
        <w:t xml:space="preserve"> </w:t>
      </w:r>
      <w:r w:rsidR="0037080D">
        <w:rPr>
          <w:sz w:val="24"/>
          <w:szCs w:val="24"/>
        </w:rPr>
        <w:t>People</w:t>
      </w:r>
      <w:r w:rsidR="00813653">
        <w:rPr>
          <w:sz w:val="24"/>
          <w:szCs w:val="24"/>
        </w:rPr>
        <w:t xml:space="preserve"> desire to conform to majority opinion in most cases, </w:t>
      </w:r>
      <w:r w:rsidR="0037080D">
        <w:rPr>
          <w:sz w:val="24"/>
          <w:szCs w:val="24"/>
        </w:rPr>
        <w:t xml:space="preserve">but </w:t>
      </w:r>
      <w:r w:rsidR="00813653">
        <w:rPr>
          <w:sz w:val="24"/>
          <w:szCs w:val="24"/>
        </w:rPr>
        <w:t xml:space="preserve">those </w:t>
      </w:r>
      <w:r w:rsidR="005F238D">
        <w:rPr>
          <w:sz w:val="24"/>
          <w:szCs w:val="24"/>
        </w:rPr>
        <w:t>who measure highly on moral conviction for a position</w:t>
      </w:r>
      <w:r w:rsidR="00813653">
        <w:rPr>
          <w:sz w:val="24"/>
          <w:szCs w:val="24"/>
        </w:rPr>
        <w:t xml:space="preserve">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xml:space="preserve">, 2005; Kidder, </w:t>
      </w:r>
      <w:r w:rsidR="00813653" w:rsidRPr="00813653">
        <w:rPr>
          <w:sz w:val="24"/>
          <w:szCs w:val="24"/>
          <w:highlight w:val="yellow"/>
        </w:rPr>
        <w:lastRenderedPageBreak/>
        <w:t>2015</w:t>
      </w:r>
      <w:r w:rsidR="00813653">
        <w:rPr>
          <w:sz w:val="24"/>
          <w:szCs w:val="24"/>
        </w:rPr>
        <w:t>). This increased psychological distance manifests itself in strong peer independence when considering willingness to change.</w:t>
      </w:r>
      <w:commentRangeEnd w:id="16"/>
      <w:r w:rsidR="002E1B69">
        <w:rPr>
          <w:rStyle w:val="CommentReference"/>
        </w:rPr>
        <w:commentReference w:id="16"/>
      </w:r>
      <w:commentRangeEnd w:id="17"/>
      <w:r w:rsidR="00626A03">
        <w:rPr>
          <w:rStyle w:val="CommentReference"/>
        </w:rPr>
        <w:commentReference w:id="17"/>
      </w:r>
      <w:commentRangeEnd w:id="18"/>
      <w:r w:rsidR="00E82429">
        <w:rPr>
          <w:rStyle w:val="CommentReference"/>
        </w:rPr>
        <w:commentReference w:id="18"/>
      </w:r>
    </w:p>
    <w:p w14:paraId="064DEB05" w14:textId="6232AF91" w:rsidR="00EC3323" w:rsidRDefault="00EC3323" w:rsidP="00EC3323">
      <w:pPr>
        <w:spacing w:line="480" w:lineRule="auto"/>
        <w:rPr>
          <w:sz w:val="24"/>
          <w:szCs w:val="24"/>
        </w:rPr>
      </w:pPr>
      <w:r>
        <w:rPr>
          <w:sz w:val="24"/>
          <w:szCs w:val="24"/>
        </w:rPr>
        <w:t>###</w:t>
      </w:r>
    </w:p>
    <w:p w14:paraId="561DBC3B" w14:textId="1A017E62" w:rsidR="00BB6236" w:rsidRDefault="00C3635C" w:rsidP="00EC3323">
      <w:pPr>
        <w:spacing w:line="480" w:lineRule="auto"/>
        <w:rPr>
          <w:sz w:val="24"/>
          <w:szCs w:val="24"/>
        </w:rPr>
      </w:pPr>
      <w:r>
        <w:rPr>
          <w:sz w:val="24"/>
          <w:szCs w:val="24"/>
        </w:rPr>
        <w:tab/>
      </w:r>
      <w:r w:rsidR="00363D75">
        <w:rPr>
          <w:sz w:val="24"/>
          <w:szCs w:val="24"/>
        </w:rPr>
        <w:t>Previous literature in changing attitudes (in our case, increasing support for UHC) indicates that it’s not just the strength of the belief that matters. The fundamental reasoning behind why an individual believes in something is also important to attitude change and formation. The</w:t>
      </w:r>
      <w:r>
        <w:rPr>
          <w:sz w:val="24"/>
          <w:szCs w:val="24"/>
        </w:rPr>
        <w:t xml:space="preserve"> perception </w:t>
      </w:r>
      <w:r>
        <w:rPr>
          <w:sz w:val="24"/>
          <w:szCs w:val="24"/>
        </w:rPr>
        <w:t>that an ethical position held is due to core beliefs about what is fundamentally right or wrong (i.e., abortion should be legal, due to the core belief that women should have full bodily autonomy)</w:t>
      </w:r>
      <w:r w:rsidR="00363D75">
        <w:rPr>
          <w:sz w:val="24"/>
          <w:szCs w:val="24"/>
        </w:rPr>
        <w:t xml:space="preserve"> can be defined as ‘moral conviction’. </w:t>
      </w:r>
      <w:r w:rsidR="00BB6236">
        <w:rPr>
          <w:sz w:val="24"/>
          <w:szCs w:val="24"/>
        </w:rPr>
        <w:t xml:space="preserve">A great deal of attitudes that individuals hold </w:t>
      </w:r>
      <w:proofErr w:type="gramStart"/>
      <w:r w:rsidR="00BB6236">
        <w:rPr>
          <w:sz w:val="24"/>
          <w:szCs w:val="24"/>
        </w:rPr>
        <w:t>are</w:t>
      </w:r>
      <w:proofErr w:type="gramEnd"/>
      <w:r w:rsidR="00BB6236">
        <w:rPr>
          <w:sz w:val="24"/>
          <w:szCs w:val="24"/>
        </w:rPr>
        <w:t xml:space="preserve"> based on a low level of moral conviction (e.g., Coke vs. Pepsi), and are relatively easier to change as a result. However</w:t>
      </w:r>
      <w:proofErr w:type="gramStart"/>
      <w:r w:rsidR="00BB6236">
        <w:rPr>
          <w:sz w:val="24"/>
          <w:szCs w:val="24"/>
        </w:rPr>
        <w:t xml:space="preserve">, on </w:t>
      </w:r>
      <w:proofErr w:type="spellStart"/>
      <w:r w:rsidR="00BB6236">
        <w:rPr>
          <w:sz w:val="24"/>
          <w:szCs w:val="24"/>
        </w:rPr>
        <w:t>attititudes</w:t>
      </w:r>
      <w:proofErr w:type="spellEnd"/>
      <w:proofErr w:type="gramEnd"/>
      <w:r w:rsidR="00BB6236">
        <w:rPr>
          <w:sz w:val="24"/>
          <w:szCs w:val="24"/>
        </w:rPr>
        <w:t xml:space="preserve"> that are strongly grounded in moral conviction (e.g., abortion, capital punishment, etc.) </w:t>
      </w:r>
    </w:p>
    <w:p w14:paraId="017CBFEC" w14:textId="77777777" w:rsidR="00BB6236" w:rsidRDefault="00BB6236" w:rsidP="00EC3323">
      <w:pPr>
        <w:spacing w:line="480" w:lineRule="auto"/>
        <w:rPr>
          <w:sz w:val="24"/>
          <w:szCs w:val="24"/>
        </w:rPr>
      </w:pPr>
    </w:p>
    <w:p w14:paraId="3BB79E65" w14:textId="4DCB0B49" w:rsidR="00EC3323" w:rsidRDefault="00BB6236" w:rsidP="00EC3323">
      <w:pPr>
        <w:spacing w:line="480" w:lineRule="auto"/>
        <w:rPr>
          <w:sz w:val="24"/>
          <w:szCs w:val="24"/>
        </w:rPr>
      </w:pPr>
      <w:r>
        <w:rPr>
          <w:sz w:val="24"/>
          <w:szCs w:val="24"/>
        </w:rPr>
        <w:t xml:space="preserve">The phenomena of ‘moral conviction’ </w:t>
      </w:r>
      <w:proofErr w:type="gramStart"/>
      <w:r>
        <w:rPr>
          <w:sz w:val="24"/>
          <w:szCs w:val="24"/>
        </w:rPr>
        <w:t>is</w:t>
      </w:r>
      <w:proofErr w:type="gramEnd"/>
      <w:r>
        <w:rPr>
          <w:sz w:val="24"/>
          <w:szCs w:val="24"/>
        </w:rPr>
        <w:t xml:space="preserve"> particularly applicable to attitude change about UHC, </w:t>
      </w:r>
    </w:p>
    <w:p w14:paraId="713FA4AB" w14:textId="77777777" w:rsidR="00EC3323" w:rsidRDefault="00EC3323" w:rsidP="00EC3323">
      <w:pPr>
        <w:spacing w:line="480" w:lineRule="auto"/>
        <w:rPr>
          <w:sz w:val="24"/>
          <w:szCs w:val="24"/>
        </w:rPr>
      </w:pPr>
    </w:p>
    <w:p w14:paraId="54A5D0D0" w14:textId="77100C0B" w:rsidR="00EC3323" w:rsidRDefault="00BB6236" w:rsidP="00EC3323">
      <w:pPr>
        <w:spacing w:line="480" w:lineRule="auto"/>
        <w:rPr>
          <w:sz w:val="24"/>
          <w:szCs w:val="24"/>
        </w:rPr>
      </w:pPr>
      <w:r>
        <w:rPr>
          <w:sz w:val="24"/>
          <w:szCs w:val="24"/>
        </w:rPr>
        <w:t xml:space="preserve">#Consider leeching later written material and filling this out sequentially </w:t>
      </w:r>
      <w:proofErr w:type="gramStart"/>
      <w:r>
        <w:rPr>
          <w:sz w:val="24"/>
          <w:szCs w:val="24"/>
        </w:rPr>
        <w:t>in order to</w:t>
      </w:r>
      <w:proofErr w:type="gramEnd"/>
      <w:r>
        <w:rPr>
          <w:sz w:val="24"/>
          <w:szCs w:val="24"/>
        </w:rPr>
        <w:t xml:space="preserve"> add body and weight.?</w:t>
      </w:r>
    </w:p>
    <w:p w14:paraId="1444DA55" w14:textId="77777777" w:rsidR="00EC3323" w:rsidRDefault="00EC3323" w:rsidP="00EC3323">
      <w:pPr>
        <w:spacing w:line="480" w:lineRule="auto"/>
        <w:rPr>
          <w:sz w:val="24"/>
          <w:szCs w:val="24"/>
        </w:rPr>
      </w:pPr>
    </w:p>
    <w:p w14:paraId="76F5C595" w14:textId="77777777" w:rsidR="00EC3323" w:rsidRDefault="00EC3323" w:rsidP="00EC3323">
      <w:pPr>
        <w:spacing w:line="480" w:lineRule="auto"/>
        <w:rPr>
          <w:sz w:val="24"/>
          <w:szCs w:val="24"/>
        </w:rPr>
      </w:pPr>
    </w:p>
    <w:p w14:paraId="22B87D13" w14:textId="4D862ABC" w:rsidR="00EC3323" w:rsidRDefault="00EC3323" w:rsidP="00EC3323">
      <w:pPr>
        <w:spacing w:line="480" w:lineRule="auto"/>
        <w:rPr>
          <w:sz w:val="24"/>
          <w:szCs w:val="24"/>
        </w:rPr>
      </w:pPr>
      <w:r>
        <w:rPr>
          <w:sz w:val="24"/>
          <w:szCs w:val="24"/>
        </w:rPr>
        <w:t>###</w:t>
      </w:r>
    </w:p>
    <w:p w14:paraId="7D976343" w14:textId="77777777" w:rsidR="00EC3323" w:rsidRDefault="00EC3323" w:rsidP="00CA741B">
      <w:pPr>
        <w:spacing w:line="480" w:lineRule="auto"/>
        <w:ind w:firstLine="720"/>
        <w:rPr>
          <w:sz w:val="24"/>
          <w:szCs w:val="24"/>
        </w:rPr>
      </w:pPr>
    </w:p>
    <w:p w14:paraId="586F50D9" w14:textId="1BD8BB35" w:rsidR="00A3272A" w:rsidRDefault="00813653" w:rsidP="00CA741B">
      <w:pPr>
        <w:spacing w:line="480" w:lineRule="auto"/>
        <w:ind w:firstLine="720"/>
        <w:rPr>
          <w:sz w:val="24"/>
          <w:szCs w:val="24"/>
        </w:rPr>
      </w:pPr>
      <w:r>
        <w:rPr>
          <w:sz w:val="24"/>
          <w:szCs w:val="24"/>
        </w:rPr>
        <w:t xml:space="preserve"> Additionally, in cases of authority influence (expert, or scientific authority), there is a general deference to the rule of law or expertise. </w:t>
      </w:r>
      <w:r w:rsidR="003C72FF">
        <w:rPr>
          <w:sz w:val="24"/>
          <w:szCs w:val="24"/>
        </w:rPr>
        <w:t>However,</w:t>
      </w:r>
      <w:r>
        <w:rPr>
          <w:sz w:val="24"/>
          <w:szCs w:val="24"/>
        </w:rPr>
        <w:t xml:space="preserve"> </w:t>
      </w:r>
      <w:r w:rsidR="00F273CA">
        <w:rPr>
          <w:sz w:val="24"/>
          <w:szCs w:val="24"/>
        </w:rPr>
        <w:t>deference to</w:t>
      </w:r>
      <w:r>
        <w:rPr>
          <w:sz w:val="24"/>
          <w:szCs w:val="24"/>
        </w:rPr>
        <w:t xml:space="preserve"> that authority depends on </w:t>
      </w:r>
      <w:proofErr w:type="gramStart"/>
      <w:r>
        <w:rPr>
          <w:sz w:val="24"/>
          <w:szCs w:val="24"/>
        </w:rPr>
        <w:t>whether or not</w:t>
      </w:r>
      <w:proofErr w:type="gramEnd"/>
      <w:r>
        <w:rPr>
          <w:sz w:val="24"/>
          <w:szCs w:val="24"/>
        </w:rPr>
        <w:t xml:space="preserve"> the decision laid down is consistent with the individuals</w:t>
      </w:r>
      <w:r w:rsidR="003C72FF">
        <w:rPr>
          <w:sz w:val="24"/>
          <w:szCs w:val="24"/>
        </w:rPr>
        <w:t>’</w:t>
      </w:r>
      <w:r>
        <w:rPr>
          <w:sz w:val="24"/>
          <w:szCs w:val="24"/>
        </w:rPr>
        <w:t xml:space="preserve"> own </w:t>
      </w:r>
      <w:commentRangeStart w:id="19"/>
      <w:r>
        <w:rPr>
          <w:sz w:val="24"/>
          <w:szCs w:val="24"/>
        </w:rPr>
        <w:t>preferred moral conclusions</w:t>
      </w:r>
      <w:commentRangeEnd w:id="19"/>
      <w:r w:rsidR="00892908">
        <w:rPr>
          <w:rStyle w:val="CommentReference"/>
        </w:rPr>
        <w:commentReference w:id="19"/>
      </w:r>
      <w:r>
        <w:rPr>
          <w:sz w:val="24"/>
          <w:szCs w:val="24"/>
        </w:rPr>
        <w:t xml:space="preserve">. We see evidence of this in the context of the U.S. conflict over federal and state legality of abortion procedures; </w:t>
      </w:r>
      <w:r w:rsidR="00D6708F">
        <w:rPr>
          <w:sz w:val="24"/>
          <w:szCs w:val="24"/>
        </w:rPr>
        <w:t>t</w:t>
      </w:r>
      <w:r>
        <w:rPr>
          <w:sz w:val="24"/>
          <w:szCs w:val="24"/>
        </w:rPr>
        <w:t xml:space="preserve">he </w:t>
      </w:r>
      <w:r w:rsidR="00C764D5">
        <w:rPr>
          <w:sz w:val="24"/>
          <w:szCs w:val="24"/>
        </w:rPr>
        <w:t>U.S. S</w:t>
      </w:r>
      <w:r>
        <w:rPr>
          <w:sz w:val="24"/>
          <w:szCs w:val="24"/>
        </w:rPr>
        <w:t xml:space="preserve">upreme </w:t>
      </w:r>
      <w:r w:rsidR="00C764D5">
        <w:rPr>
          <w:sz w:val="24"/>
          <w:szCs w:val="24"/>
        </w:rPr>
        <w:t>C</w:t>
      </w:r>
      <w:r>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0FB9CC62" w14:textId="70050898" w:rsidR="0090530C" w:rsidRDefault="00C764D5" w:rsidP="00A3272A">
      <w:pPr>
        <w:spacing w:line="480" w:lineRule="auto"/>
        <w:ind w:firstLine="720"/>
        <w:rPr>
          <w:sz w:val="24"/>
          <w:szCs w:val="24"/>
        </w:rPr>
      </w:pPr>
      <w:commentRangeStart w:id="20"/>
      <w:r>
        <w:rPr>
          <w:sz w:val="24"/>
          <w:szCs w:val="24"/>
        </w:rPr>
        <w:t>Given the impact of moral conviction on public perception of issues</w:t>
      </w:r>
      <w:commentRangeEnd w:id="20"/>
      <w:r w:rsidR="007E367A">
        <w:rPr>
          <w:rStyle w:val="CommentReference"/>
        </w:rPr>
        <w:commentReference w:id="20"/>
      </w:r>
      <w:r>
        <w:rPr>
          <w:sz w:val="24"/>
          <w:szCs w:val="24"/>
        </w:rPr>
        <w:t xml:space="preserve">, </w:t>
      </w:r>
      <w:commentRangeStart w:id="21"/>
      <w:r>
        <w:rPr>
          <w:sz w:val="24"/>
          <w:szCs w:val="24"/>
        </w:rPr>
        <w:t xml:space="preserve">it </w:t>
      </w:r>
      <w:r w:rsidR="000934B9">
        <w:rPr>
          <w:sz w:val="24"/>
          <w:szCs w:val="24"/>
        </w:rPr>
        <w:t xml:space="preserve">is </w:t>
      </w:r>
      <w:r w:rsidR="004E52DD">
        <w:rPr>
          <w:sz w:val="24"/>
          <w:szCs w:val="24"/>
        </w:rPr>
        <w:t>challenging</w:t>
      </w:r>
      <w:r>
        <w:rPr>
          <w:sz w:val="24"/>
          <w:szCs w:val="24"/>
        </w:rPr>
        <w:t xml:space="preserve"> that few contemporary topics</w:t>
      </w:r>
      <w:r w:rsidR="006F07D7">
        <w:rPr>
          <w:sz w:val="24"/>
          <w:szCs w:val="24"/>
        </w:rPr>
        <w:t xml:space="preserve"> in public </w:t>
      </w:r>
      <w:r>
        <w:rPr>
          <w:sz w:val="24"/>
          <w:szCs w:val="24"/>
        </w:rPr>
        <w:t>perception</w:t>
      </w:r>
      <w:r w:rsidR="006F07D7">
        <w:rPr>
          <w:sz w:val="24"/>
          <w:szCs w:val="24"/>
        </w:rPr>
        <w:t xml:space="preserve"> </w:t>
      </w:r>
      <w:r w:rsidR="004E52DD">
        <w:rPr>
          <w:sz w:val="24"/>
          <w:szCs w:val="24"/>
        </w:rPr>
        <w:t xml:space="preserve">are universally agreed </w:t>
      </w:r>
      <w:r w:rsidR="00D96487">
        <w:rPr>
          <w:sz w:val="24"/>
          <w:szCs w:val="24"/>
        </w:rPr>
        <w:t xml:space="preserve">as moral </w:t>
      </w:r>
      <w:proofErr w:type="spellStart"/>
      <w:r w:rsidR="00D96487">
        <w:rPr>
          <w:sz w:val="24"/>
          <w:szCs w:val="24"/>
        </w:rPr>
        <w:t>isues</w:t>
      </w:r>
      <w:proofErr w:type="spellEnd"/>
      <w:r w:rsidR="00D96487">
        <w:rPr>
          <w:sz w:val="24"/>
          <w:szCs w:val="24"/>
        </w:rPr>
        <w:t xml:space="preserve"> </w:t>
      </w:r>
      <w:commentRangeEnd w:id="21"/>
      <w:r w:rsidR="00E05313">
        <w:rPr>
          <w:rStyle w:val="CommentReference"/>
        </w:rPr>
        <w:commentReference w:id="21"/>
      </w:r>
      <w:r w:rsidR="00D96487">
        <w:rPr>
          <w:sz w:val="24"/>
          <w:szCs w:val="24"/>
        </w:rPr>
        <w:t>(i.e., issues where it is understood that many people hold their belief due to fundamental perceptions of right and wrong)</w:t>
      </w:r>
      <w:r w:rsidR="006F07D7">
        <w:rPr>
          <w:sz w:val="24"/>
          <w:szCs w:val="24"/>
        </w:rPr>
        <w:t xml:space="preserve">. </w:t>
      </w:r>
      <w:commentRangeStart w:id="22"/>
      <w:r w:rsidR="006F07D7">
        <w:rPr>
          <w:sz w:val="24"/>
          <w:szCs w:val="24"/>
        </w:rPr>
        <w:t xml:space="preserve">Wright and colleagues (2008) </w:t>
      </w:r>
      <w:r w:rsidR="006E7514">
        <w:rPr>
          <w:sz w:val="24"/>
          <w:szCs w:val="24"/>
        </w:rPr>
        <w:t xml:space="preserve">demonstrated </w:t>
      </w:r>
      <w:r w:rsidR="006F07D7">
        <w:rPr>
          <w:sz w:val="24"/>
          <w:szCs w:val="24"/>
        </w:rPr>
        <w:t>that</w:t>
      </w:r>
      <w:r w:rsidR="006E7514">
        <w:rPr>
          <w:sz w:val="24"/>
          <w:szCs w:val="24"/>
        </w:rPr>
        <w:t xml:space="preserve"> </w:t>
      </w:r>
      <w:r w:rsidR="00380428">
        <w:rPr>
          <w:sz w:val="24"/>
          <w:szCs w:val="24"/>
        </w:rPr>
        <w:t xml:space="preserve">only </w:t>
      </w:r>
      <w:r w:rsidR="006F07D7">
        <w:rPr>
          <w:sz w:val="24"/>
          <w:szCs w:val="24"/>
        </w:rPr>
        <w:t xml:space="preserve">a </w:t>
      </w:r>
      <w:r w:rsidR="00380428">
        <w:rPr>
          <w:sz w:val="24"/>
          <w:szCs w:val="24"/>
        </w:rPr>
        <w:t xml:space="preserve">small number of </w:t>
      </w:r>
      <w:r w:rsidR="006F07D7">
        <w:rPr>
          <w:sz w:val="24"/>
          <w:szCs w:val="24"/>
        </w:rPr>
        <w:t xml:space="preserve">concepts </w:t>
      </w:r>
      <w:r w:rsidR="00380428">
        <w:rPr>
          <w:sz w:val="24"/>
          <w:szCs w:val="24"/>
        </w:rPr>
        <w:t>were</w:t>
      </w:r>
      <w:r>
        <w:rPr>
          <w:sz w:val="24"/>
          <w:szCs w:val="24"/>
        </w:rPr>
        <w:t xml:space="preserve"> </w:t>
      </w:r>
      <w:r w:rsidR="006F07D7">
        <w:rPr>
          <w:sz w:val="24"/>
          <w:szCs w:val="24"/>
        </w:rPr>
        <w:t xml:space="preserve">considered moral issues by </w:t>
      </w:r>
      <w:r>
        <w:rPr>
          <w:sz w:val="24"/>
          <w:szCs w:val="24"/>
        </w:rPr>
        <w:t xml:space="preserve">the </w:t>
      </w:r>
      <w:proofErr w:type="gramStart"/>
      <w:r>
        <w:rPr>
          <w:sz w:val="24"/>
          <w:szCs w:val="24"/>
        </w:rPr>
        <w:t>general public</w:t>
      </w:r>
      <w:proofErr w:type="gramEnd"/>
      <w:r w:rsidR="00380428">
        <w:rPr>
          <w:sz w:val="24"/>
          <w:szCs w:val="24"/>
        </w:rPr>
        <w:t xml:space="preserve">. </w:t>
      </w:r>
      <w:r w:rsidR="006F07D7">
        <w:rPr>
          <w:sz w:val="24"/>
          <w:szCs w:val="24"/>
        </w:rPr>
        <w:t xml:space="preserve"> </w:t>
      </w:r>
      <w:commentRangeEnd w:id="22"/>
      <w:r w:rsidR="004619D9">
        <w:rPr>
          <w:rStyle w:val="CommentReference"/>
        </w:rPr>
        <w:commentReference w:id="22"/>
      </w:r>
      <w:r w:rsidR="00380428">
        <w:rPr>
          <w:sz w:val="24"/>
          <w:szCs w:val="24"/>
        </w:rPr>
        <w:t xml:space="preserve">These included </w:t>
      </w:r>
      <w:r w:rsidR="006F07D7">
        <w:rPr>
          <w:sz w:val="24"/>
          <w:szCs w:val="24"/>
        </w:rPr>
        <w:t>cheating on exams, committing a rape, incestual relations, and execution of mentally handicapped children</w:t>
      </w:r>
      <w:r w:rsidR="00CB718D">
        <w:rPr>
          <w:sz w:val="24"/>
          <w:szCs w:val="24"/>
        </w:rPr>
        <w:t>.</w:t>
      </w:r>
      <w:r w:rsidR="00545E75">
        <w:rPr>
          <w:sz w:val="24"/>
          <w:szCs w:val="24"/>
        </w:rPr>
        <w:t xml:space="preserve"> </w:t>
      </w:r>
      <w:r w:rsidR="00CB718D">
        <w:rPr>
          <w:sz w:val="24"/>
          <w:szCs w:val="24"/>
        </w:rPr>
        <w:t>I</w:t>
      </w:r>
      <w:r w:rsidR="00545E75">
        <w:rPr>
          <w:sz w:val="24"/>
          <w:szCs w:val="24"/>
        </w:rPr>
        <w:t>n contrast</w:t>
      </w:r>
      <w:r w:rsidR="00CB718D">
        <w:rPr>
          <w:sz w:val="24"/>
          <w:szCs w:val="24"/>
        </w:rPr>
        <w:t>,</w:t>
      </w:r>
      <w:r w:rsidR="00B44EBB">
        <w:rPr>
          <w:sz w:val="24"/>
          <w:szCs w:val="24"/>
        </w:rPr>
        <w:t xml:space="preserve"> there was no consensus on whether</w:t>
      </w:r>
      <w:r w:rsidR="00545E75">
        <w:rPr>
          <w:sz w:val="24"/>
          <w:szCs w:val="24"/>
        </w:rPr>
        <w:t xml:space="preserve"> owning guns, vegetarianism, and sexual promiscuity</w:t>
      </w:r>
      <w:r w:rsidR="00CB718D">
        <w:rPr>
          <w:sz w:val="24"/>
          <w:szCs w:val="24"/>
        </w:rPr>
        <w:t xml:space="preserve"> were</w:t>
      </w:r>
      <w:r w:rsidR="00B44EBB">
        <w:rPr>
          <w:sz w:val="24"/>
          <w:szCs w:val="24"/>
        </w:rPr>
        <w:t xml:space="preserve"> </w:t>
      </w:r>
      <w:r w:rsidR="00CB718D">
        <w:rPr>
          <w:sz w:val="24"/>
          <w:szCs w:val="24"/>
        </w:rPr>
        <w:t>issues of morality, and instead</w:t>
      </w:r>
      <w:r w:rsidR="00BD1862">
        <w:rPr>
          <w:sz w:val="24"/>
          <w:szCs w:val="24"/>
        </w:rPr>
        <w:t xml:space="preserve"> they were generally</w:t>
      </w:r>
      <w:r w:rsidR="00CB718D">
        <w:rPr>
          <w:sz w:val="24"/>
          <w:szCs w:val="24"/>
        </w:rPr>
        <w:t xml:space="preserve"> thought of as issues of taste or preference</w:t>
      </w:r>
      <w:r w:rsidR="006F07D7">
        <w:rPr>
          <w:sz w:val="24"/>
          <w:szCs w:val="24"/>
        </w:rPr>
        <w:t>.</w:t>
      </w:r>
    </w:p>
    <w:p w14:paraId="5F8CED30" w14:textId="005C6A33" w:rsidR="00CB718D" w:rsidRDefault="00F64C2C" w:rsidP="00A3272A">
      <w:pPr>
        <w:spacing w:line="480" w:lineRule="auto"/>
        <w:ind w:firstLine="720"/>
        <w:rPr>
          <w:sz w:val="24"/>
          <w:szCs w:val="24"/>
        </w:rPr>
      </w:pPr>
      <w:commentRangeStart w:id="23"/>
      <w:r>
        <w:rPr>
          <w:sz w:val="24"/>
          <w:szCs w:val="24"/>
        </w:rPr>
        <w:t>When an issue is seen as moral, the stance that an individual has</w:t>
      </w:r>
      <w:r w:rsidR="00740228">
        <w:rPr>
          <w:sz w:val="24"/>
          <w:szCs w:val="24"/>
        </w:rPr>
        <w:t>, from their own perspective,</w:t>
      </w:r>
      <w:r>
        <w:rPr>
          <w:sz w:val="24"/>
          <w:szCs w:val="24"/>
        </w:rPr>
        <w:t xml:space="preserve"> is seen as </w:t>
      </w:r>
      <w:r w:rsidR="00740228">
        <w:rPr>
          <w:sz w:val="24"/>
          <w:szCs w:val="24"/>
        </w:rPr>
        <w:t>both universal</w:t>
      </w:r>
      <w:del w:id="24" w:author="Shaffer, Victoria A." w:date="2023-11-02T14:17:00Z">
        <w:r w:rsidR="00740228" w:rsidDel="004619D9">
          <w:rPr>
            <w:sz w:val="24"/>
            <w:szCs w:val="24"/>
          </w:rPr>
          <w:delText>,</w:delText>
        </w:r>
      </w:del>
      <w:r w:rsidR="00740228">
        <w:rPr>
          <w:sz w:val="24"/>
          <w:szCs w:val="24"/>
        </w:rPr>
        <w:t xml:space="preserve"> and objective</w:t>
      </w:r>
      <w:commentRangeEnd w:id="23"/>
      <w:r w:rsidR="004619D9">
        <w:rPr>
          <w:rStyle w:val="CommentReference"/>
        </w:rPr>
        <w:commentReference w:id="23"/>
      </w:r>
      <w:r w:rsidR="00740228">
        <w:rPr>
          <w:sz w:val="24"/>
          <w:szCs w:val="24"/>
        </w:rPr>
        <w:t xml:space="preserve">. </w:t>
      </w:r>
      <w:r w:rsidR="00AC155A">
        <w:rPr>
          <w:sz w:val="24"/>
          <w:szCs w:val="24"/>
        </w:rPr>
        <w:t xml:space="preserve">A universal belief here can be defined as the perception that an individuals’ </w:t>
      </w:r>
      <w:r w:rsidR="008D4D97">
        <w:rPr>
          <w:sz w:val="24"/>
          <w:szCs w:val="24"/>
        </w:rPr>
        <w:t>assessment</w:t>
      </w:r>
      <w:r w:rsidR="00AC155A">
        <w:rPr>
          <w:sz w:val="24"/>
          <w:szCs w:val="24"/>
        </w:rPr>
        <w:t xml:space="preserve"> of a topic is not just right, but an absolute, that </w:t>
      </w:r>
      <w:r w:rsidR="00AC155A">
        <w:rPr>
          <w:sz w:val="24"/>
          <w:szCs w:val="24"/>
        </w:rPr>
        <w:lastRenderedPageBreak/>
        <w:t>others around them do or should share</w:t>
      </w:r>
      <w:r w:rsidR="008D4D97">
        <w:rPr>
          <w:sz w:val="24"/>
          <w:szCs w:val="24"/>
        </w:rPr>
        <w:t xml:space="preserve"> (i.e., </w:t>
      </w:r>
      <w:r w:rsidR="009A14E6">
        <w:rPr>
          <w:sz w:val="24"/>
          <w:szCs w:val="24"/>
        </w:rPr>
        <w:t>Americans value K-12 public education</w:t>
      </w:r>
      <w:r w:rsidR="008D4D97">
        <w:rPr>
          <w:sz w:val="24"/>
          <w:szCs w:val="24"/>
        </w:rPr>
        <w:t xml:space="preserve">, and if seen as a universal belief, </w:t>
      </w:r>
      <w:r w:rsidR="009A14E6">
        <w:rPr>
          <w:sz w:val="24"/>
          <w:szCs w:val="24"/>
        </w:rPr>
        <w:t>Americans would believe that the British do as well</w:t>
      </w:r>
      <w:r w:rsidR="008D4D97">
        <w:rPr>
          <w:sz w:val="24"/>
          <w:szCs w:val="24"/>
        </w:rPr>
        <w:t>)</w:t>
      </w:r>
      <w:r w:rsidR="00AC155A">
        <w:rPr>
          <w:sz w:val="24"/>
          <w:szCs w:val="24"/>
        </w:rPr>
        <w:t>.</w:t>
      </w:r>
      <w:r w:rsidR="00377289">
        <w:rPr>
          <w:sz w:val="24"/>
          <w:szCs w:val="24"/>
        </w:rPr>
        <w:t xml:space="preserve"> </w:t>
      </w:r>
      <w:proofErr w:type="gramStart"/>
      <w:r w:rsidR="008D4D97">
        <w:rPr>
          <w:sz w:val="24"/>
          <w:szCs w:val="24"/>
        </w:rPr>
        <w:t>A</w:t>
      </w:r>
      <w:proofErr w:type="gramEnd"/>
      <w:r w:rsidR="008D4D97">
        <w:rPr>
          <w:sz w:val="24"/>
          <w:szCs w:val="24"/>
        </w:rPr>
        <w:t xml:space="preserve"> objective belief here can be defined as the perception that an individual’s </w:t>
      </w:r>
      <w:r w:rsidR="00DD3D82">
        <w:rPr>
          <w:sz w:val="24"/>
          <w:szCs w:val="24"/>
        </w:rPr>
        <w:t>assessment of a topic is not just right, but a ‘readily observable, objective property of the world’</w:t>
      </w:r>
      <w:r w:rsidR="00BF4496">
        <w:rPr>
          <w:sz w:val="24"/>
          <w:szCs w:val="24"/>
        </w:rPr>
        <w:t xml:space="preserve"> </w:t>
      </w:r>
      <w:r w:rsidR="00BF4496" w:rsidRPr="00812049">
        <w:rPr>
          <w:sz w:val="24"/>
          <w:szCs w:val="24"/>
          <w:highlight w:val="yellow"/>
        </w:rPr>
        <w:t>(</w:t>
      </w:r>
      <w:proofErr w:type="spellStart"/>
      <w:r w:rsidR="00BF4496" w:rsidRPr="00812049">
        <w:rPr>
          <w:sz w:val="24"/>
          <w:szCs w:val="24"/>
          <w:highlight w:val="yellow"/>
        </w:rPr>
        <w:t>Skitka</w:t>
      </w:r>
      <w:proofErr w:type="spellEnd"/>
      <w:r w:rsidR="00BF4496" w:rsidRPr="00812049">
        <w:rPr>
          <w:sz w:val="24"/>
          <w:szCs w:val="24"/>
          <w:highlight w:val="yellow"/>
        </w:rPr>
        <w:t>, 2010)</w:t>
      </w:r>
      <w:r w:rsidR="00BF4496">
        <w:rPr>
          <w:sz w:val="24"/>
          <w:szCs w:val="24"/>
        </w:rPr>
        <w:t>.</w:t>
      </w:r>
      <w:r w:rsidR="0057771F">
        <w:rPr>
          <w:sz w:val="24"/>
          <w:szCs w:val="24"/>
        </w:rPr>
        <w:t xml:space="preserve"> For example, when individuals are forced to explain why incest is wrong, even under hypothetically ideal circumstance (i.e. both people consent, 100% effective birth control is used, both are in good mental health)</w:t>
      </w:r>
      <w:r w:rsidR="00D45F78">
        <w:rPr>
          <w:sz w:val="24"/>
          <w:szCs w:val="24"/>
        </w:rPr>
        <w:t xml:space="preserve">, </w:t>
      </w:r>
      <w:proofErr w:type="spellStart"/>
      <w:r w:rsidR="00D45F78">
        <w:rPr>
          <w:sz w:val="24"/>
          <w:szCs w:val="24"/>
        </w:rPr>
        <w:t>respondants</w:t>
      </w:r>
      <w:proofErr w:type="spellEnd"/>
      <w:r w:rsidR="00D45F78">
        <w:rPr>
          <w:sz w:val="24"/>
          <w:szCs w:val="24"/>
        </w:rPr>
        <w:t xml:space="preserve"> tend to insist that </w:t>
      </w:r>
      <w:r w:rsidR="00D45F78" w:rsidRPr="00D45F78">
        <w:rPr>
          <w:sz w:val="24"/>
          <w:szCs w:val="24"/>
        </w:rPr>
        <w:t>“I don’t know, I can’t explain it, I just know it’s wrong</w:t>
      </w:r>
      <w:r w:rsidR="00D45F78">
        <w:rPr>
          <w:sz w:val="24"/>
          <w:szCs w:val="24"/>
        </w:rPr>
        <w:t>” (</w:t>
      </w:r>
      <w:r w:rsidR="00D45F78" w:rsidRPr="00812049">
        <w:rPr>
          <w:sz w:val="24"/>
          <w:szCs w:val="24"/>
          <w:highlight w:val="yellow"/>
        </w:rPr>
        <w:t>Haidt, 2001</w:t>
      </w:r>
      <w:r w:rsidR="00D45F78">
        <w:rPr>
          <w:sz w:val="24"/>
          <w:szCs w:val="24"/>
        </w:rPr>
        <w:t>)</w:t>
      </w:r>
      <w:r w:rsidR="00D4159F">
        <w:rPr>
          <w:sz w:val="24"/>
          <w:szCs w:val="24"/>
        </w:rPr>
        <w:t>, regardless of the actual harms both parties are subject to.</w:t>
      </w:r>
      <w:r w:rsidR="007E3692">
        <w:rPr>
          <w:sz w:val="24"/>
          <w:szCs w:val="24"/>
        </w:rPr>
        <w:t xml:space="preserve"> </w:t>
      </w:r>
      <w:commentRangeStart w:id="25"/>
      <w:r w:rsidR="007E3692">
        <w:rPr>
          <w:sz w:val="24"/>
          <w:szCs w:val="24"/>
        </w:rPr>
        <w:t>The ‘fact’ that this behavior is unacceptable is as obviously apparent to those with moral conviction as the fact that 1 + 1 =2.</w:t>
      </w:r>
      <w:commentRangeEnd w:id="25"/>
      <w:r w:rsidR="007038F8">
        <w:rPr>
          <w:rStyle w:val="CommentReference"/>
        </w:rPr>
        <w:commentReference w:id="25"/>
      </w:r>
    </w:p>
    <w:p w14:paraId="31B30A37" w14:textId="3E460DD9" w:rsidR="002F1163" w:rsidRDefault="0057163F" w:rsidP="00A3272A">
      <w:pPr>
        <w:spacing w:line="480" w:lineRule="auto"/>
        <w:ind w:firstLine="720"/>
        <w:rPr>
          <w:sz w:val="24"/>
          <w:szCs w:val="24"/>
        </w:rPr>
      </w:pPr>
      <w:r>
        <w:rPr>
          <w:sz w:val="24"/>
          <w:szCs w:val="24"/>
        </w:rPr>
        <w:t>Positions that are not held due to moral conviction</w:t>
      </w:r>
      <w:r w:rsidR="000220B0">
        <w:rPr>
          <w:sz w:val="24"/>
          <w:szCs w:val="24"/>
        </w:rPr>
        <w:t xml:space="preserve"> </w:t>
      </w:r>
      <w:proofErr w:type="gramStart"/>
      <w:r w:rsidR="000220B0">
        <w:rPr>
          <w:sz w:val="24"/>
          <w:szCs w:val="24"/>
        </w:rPr>
        <w:t>thus</w:t>
      </w:r>
      <w:r w:rsidR="00CB718D">
        <w:rPr>
          <w:sz w:val="24"/>
          <w:szCs w:val="24"/>
        </w:rPr>
        <w:t xml:space="preserve"> </w:t>
      </w:r>
      <w:r w:rsidR="000220B0">
        <w:rPr>
          <w:sz w:val="24"/>
          <w:szCs w:val="24"/>
        </w:rPr>
        <w:t>can</w:t>
      </w:r>
      <w:proofErr w:type="gramEnd"/>
      <w:r w:rsidR="000220B0">
        <w:rPr>
          <w:sz w:val="24"/>
          <w:szCs w:val="24"/>
        </w:rPr>
        <w:t xml:space="preserve"> be</w:t>
      </w:r>
      <w:r w:rsidR="00CB718D">
        <w:rPr>
          <w:sz w:val="24"/>
          <w:szCs w:val="24"/>
        </w:rPr>
        <w:t xml:space="preserve"> made due to preference</w:t>
      </w:r>
      <w:r w:rsidR="00126984">
        <w:rPr>
          <w:sz w:val="24"/>
          <w:szCs w:val="24"/>
        </w:rPr>
        <w:t xml:space="preserve"> (</w:t>
      </w:r>
      <w:proofErr w:type="gramStart"/>
      <w:r w:rsidR="00126984">
        <w:rPr>
          <w:sz w:val="24"/>
          <w:szCs w:val="24"/>
        </w:rPr>
        <w:t>e.g.</w:t>
      </w:r>
      <w:proofErr w:type="gramEnd"/>
      <w:r w:rsidR="00126984">
        <w:rPr>
          <w:sz w:val="24"/>
          <w:szCs w:val="24"/>
        </w:rPr>
        <w:t xml:space="preserve"> Coke or Pepsi?)</w:t>
      </w:r>
      <w:r w:rsidR="00CB718D">
        <w:rPr>
          <w:sz w:val="24"/>
          <w:szCs w:val="24"/>
        </w:rPr>
        <w:t xml:space="preserve"> or</w:t>
      </w:r>
      <w:r w:rsidR="00A3272A">
        <w:rPr>
          <w:sz w:val="24"/>
          <w:szCs w:val="24"/>
        </w:rPr>
        <w:t xml:space="preserve"> deference to a social </w:t>
      </w:r>
      <w:r w:rsidR="00AB0CB3">
        <w:rPr>
          <w:sz w:val="24"/>
          <w:szCs w:val="24"/>
        </w:rPr>
        <w:t xml:space="preserve">(e.g. the opinions of friends, family, neighbors, etc.) </w:t>
      </w:r>
      <w:r w:rsidR="00A3272A">
        <w:rPr>
          <w:sz w:val="24"/>
          <w:szCs w:val="24"/>
        </w:rPr>
        <w:t>consensus</w:t>
      </w:r>
      <w:r w:rsidR="00CB718D">
        <w:rPr>
          <w:sz w:val="24"/>
          <w:szCs w:val="24"/>
        </w:rPr>
        <w:t xml:space="preserve"> </w:t>
      </w:r>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r w:rsidR="0084756F">
        <w:rPr>
          <w:sz w:val="24"/>
          <w:szCs w:val="24"/>
        </w:rPr>
        <w:t xml:space="preserve">. </w:t>
      </w:r>
      <w:r w:rsidR="00800498">
        <w:rPr>
          <w:sz w:val="24"/>
          <w:szCs w:val="24"/>
        </w:rPr>
        <w:t>While there is very little general agreement of what issues are generally considered to have moral conviction in the public,</w:t>
      </w:r>
      <w:r w:rsidR="0084756F">
        <w:rPr>
          <w:sz w:val="24"/>
          <w:szCs w:val="24"/>
        </w:rPr>
        <w:t xml:space="preserve"> </w:t>
      </w:r>
      <w:r w:rsidR="00646C1B">
        <w:rPr>
          <w:sz w:val="24"/>
          <w:szCs w:val="24"/>
        </w:rPr>
        <w:t xml:space="preserve">there is clear evidence that </w:t>
      </w:r>
      <w:r w:rsidR="00A8088F">
        <w:rPr>
          <w:sz w:val="24"/>
          <w:szCs w:val="24"/>
        </w:rPr>
        <w:t xml:space="preserve">public perception of what issues are moral </w:t>
      </w:r>
      <w:r w:rsidR="0084756F">
        <w:rPr>
          <w:sz w:val="24"/>
          <w:szCs w:val="24"/>
        </w:rPr>
        <w:t>change</w:t>
      </w:r>
      <w:r w:rsidR="00A8088F">
        <w:rPr>
          <w:sz w:val="24"/>
          <w:szCs w:val="24"/>
        </w:rPr>
        <w:t>s over time</w:t>
      </w:r>
      <w:r w:rsidR="0084756F">
        <w:rPr>
          <w:sz w:val="24"/>
          <w:szCs w:val="24"/>
        </w:rPr>
        <w:t>. For example, things that were once preferences (cigarette smoking in the 20’s-30’s) can evolve into morally weighted judgements (smoking seen as an ‘uncouth’ habit), that can even have real consequences (</w:t>
      </w:r>
      <w:proofErr w:type="gramStart"/>
      <w:r w:rsidR="0084756F">
        <w:rPr>
          <w:sz w:val="24"/>
          <w:szCs w:val="24"/>
        </w:rPr>
        <w:t>e.g.</w:t>
      </w:r>
      <w:proofErr w:type="gramEnd"/>
      <w:r w:rsidR="0084756F">
        <w:rPr>
          <w:sz w:val="24"/>
          <w:szCs w:val="24"/>
        </w:rPr>
        <w:t xml:space="preserve"> public smoking being banned in many venues) as the society around the concept changes </w:t>
      </w:r>
      <w:r w:rsidR="0084756F" w:rsidRPr="0084756F">
        <w:rPr>
          <w:sz w:val="24"/>
          <w:szCs w:val="24"/>
          <w:highlight w:val="yellow"/>
        </w:rPr>
        <w:t>(Rozin, 1999)</w:t>
      </w:r>
      <w:r w:rsidR="00B07128">
        <w:rPr>
          <w:sz w:val="24"/>
          <w:szCs w:val="24"/>
        </w:rPr>
        <w:t>.</w:t>
      </w:r>
      <w:r w:rsidR="0084756F">
        <w:rPr>
          <w:sz w:val="24"/>
          <w:szCs w:val="24"/>
        </w:rPr>
        <w:t xml:space="preserve"> While this process of ‘moralization’ can happen over time naturally, </w:t>
      </w:r>
      <w:r w:rsidR="002F1163">
        <w:rPr>
          <w:sz w:val="24"/>
          <w:szCs w:val="24"/>
        </w:rPr>
        <w:t>moral convictions can also be manipulated using framing effects</w:t>
      </w:r>
      <w:r w:rsidR="00402AFA">
        <w:rPr>
          <w:sz w:val="24"/>
          <w:szCs w:val="24"/>
        </w:rPr>
        <w:t xml:space="preserve"> (</w:t>
      </w:r>
      <w:proofErr w:type="spellStart"/>
      <w:r w:rsidR="00402AFA" w:rsidRPr="0084756F">
        <w:rPr>
          <w:sz w:val="24"/>
          <w:szCs w:val="24"/>
          <w:highlight w:val="yellow"/>
        </w:rPr>
        <w:t>Kodapanakkal</w:t>
      </w:r>
      <w:proofErr w:type="spellEnd"/>
      <w:r w:rsidR="00402AFA" w:rsidRPr="0084756F">
        <w:rPr>
          <w:sz w:val="24"/>
          <w:szCs w:val="24"/>
          <w:highlight w:val="yellow"/>
        </w:rPr>
        <w:t>, 2021</w:t>
      </w:r>
      <w:r w:rsidR="00402AFA">
        <w:rPr>
          <w:sz w:val="24"/>
          <w:szCs w:val="24"/>
        </w:rPr>
        <w:t xml:space="preserve">; </w:t>
      </w:r>
      <w:r w:rsidR="00402AFA" w:rsidRPr="008D172E">
        <w:rPr>
          <w:sz w:val="24"/>
          <w:szCs w:val="24"/>
          <w:highlight w:val="yellow"/>
        </w:rPr>
        <w:t>Clifford, 2017</w:t>
      </w:r>
      <w:r w:rsidR="001512B7">
        <w:rPr>
          <w:sz w:val="24"/>
          <w:szCs w:val="24"/>
        </w:rPr>
        <w:t>;</w:t>
      </w:r>
      <w:r w:rsidR="00402AFA">
        <w:rPr>
          <w:sz w:val="24"/>
          <w:szCs w:val="24"/>
        </w:rPr>
        <w:t xml:space="preserve"> </w:t>
      </w:r>
      <w:r w:rsidR="001512B7" w:rsidRPr="008D172E">
        <w:rPr>
          <w:sz w:val="24"/>
          <w:szCs w:val="24"/>
          <w:highlight w:val="yellow"/>
        </w:rPr>
        <w:t xml:space="preserve">Wisneski &amp; </w:t>
      </w:r>
      <w:proofErr w:type="spellStart"/>
      <w:r w:rsidR="001512B7" w:rsidRPr="008D172E">
        <w:rPr>
          <w:sz w:val="24"/>
          <w:szCs w:val="24"/>
          <w:highlight w:val="yellow"/>
        </w:rPr>
        <w:t>Skitka</w:t>
      </w:r>
      <w:proofErr w:type="spellEnd"/>
      <w:r w:rsidR="001512B7" w:rsidRPr="008D172E">
        <w:rPr>
          <w:sz w:val="24"/>
          <w:szCs w:val="24"/>
          <w:highlight w:val="yellow"/>
        </w:rPr>
        <w:t>, 2017</w:t>
      </w:r>
      <w:r w:rsidR="00402AFA">
        <w:rPr>
          <w:sz w:val="24"/>
          <w:szCs w:val="24"/>
        </w:rPr>
        <w:t>)</w:t>
      </w:r>
      <w:r w:rsidR="002F1163">
        <w:rPr>
          <w:sz w:val="24"/>
          <w:szCs w:val="24"/>
        </w:rPr>
        <w:t xml:space="preserve">. </w:t>
      </w:r>
      <w:r w:rsidR="0012232D">
        <w:rPr>
          <w:sz w:val="24"/>
          <w:szCs w:val="24"/>
        </w:rPr>
        <w:t xml:space="preserve">The use of persuasive arguments </w:t>
      </w:r>
      <w:r w:rsidR="002F1163">
        <w:rPr>
          <w:sz w:val="24"/>
          <w:szCs w:val="24"/>
        </w:rPr>
        <w:t>contain</w:t>
      </w:r>
      <w:r w:rsidR="0012232D">
        <w:rPr>
          <w:sz w:val="24"/>
          <w:szCs w:val="24"/>
        </w:rPr>
        <w:t>ing</w:t>
      </w:r>
      <w:r w:rsidR="002F1163">
        <w:rPr>
          <w:sz w:val="24"/>
          <w:szCs w:val="24"/>
        </w:rPr>
        <w:t xml:space="preserve"> harm, fairness, and liberty based moral keywords (e.g. harm, misuse, freedom, liberty, immoral, consequences, </w:t>
      </w:r>
      <w:r w:rsidR="002F1163">
        <w:rPr>
          <w:sz w:val="24"/>
          <w:szCs w:val="24"/>
        </w:rPr>
        <w:lastRenderedPageBreak/>
        <w:t>etc.)</w:t>
      </w:r>
      <w:r w:rsidR="00461A75">
        <w:rPr>
          <w:sz w:val="24"/>
          <w:szCs w:val="24"/>
        </w:rPr>
        <w:t>, as well as persuasive arguments that focused on disgust based claims</w:t>
      </w:r>
      <w:r w:rsidR="00402AFA">
        <w:rPr>
          <w:sz w:val="24"/>
          <w:szCs w:val="24"/>
        </w:rPr>
        <w:t xml:space="preserve"> or containing disgusting images </w:t>
      </w:r>
      <w:r w:rsidR="00346EF8">
        <w:rPr>
          <w:sz w:val="24"/>
          <w:szCs w:val="24"/>
        </w:rPr>
        <w:t>related to the issue</w:t>
      </w:r>
      <w:r w:rsidR="004A51BD">
        <w:rPr>
          <w:sz w:val="24"/>
          <w:szCs w:val="24"/>
        </w:rPr>
        <w:t xml:space="preserve"> </w:t>
      </w:r>
      <w:r w:rsidR="00461A75">
        <w:rPr>
          <w:sz w:val="24"/>
          <w:szCs w:val="24"/>
        </w:rPr>
        <w:t>(e.g. factory farmed tilapia are forced to live in their own waste</w:t>
      </w:r>
      <w:r w:rsidR="00402AFA">
        <w:rPr>
          <w:sz w:val="24"/>
          <w:szCs w:val="24"/>
        </w:rPr>
        <w:t>, photos of aborted fetuses</w:t>
      </w:r>
      <w:r w:rsidR="00461A75">
        <w:rPr>
          <w:sz w:val="24"/>
          <w:szCs w:val="24"/>
        </w:rPr>
        <w:t>)</w:t>
      </w:r>
      <w:r w:rsidR="0012232D">
        <w:rPr>
          <w:sz w:val="24"/>
          <w:szCs w:val="24"/>
        </w:rPr>
        <w:t xml:space="preserve"> can enhance perceived moral convictions in otherwise morally neutral individuals. </w:t>
      </w:r>
      <w:r w:rsidR="003C22A4">
        <w:rPr>
          <w:sz w:val="24"/>
          <w:szCs w:val="24"/>
        </w:rPr>
        <w:t>Conversely, perceived moral conviction can be decreased by using</w:t>
      </w:r>
      <w:r w:rsidR="003C22A4" w:rsidRPr="003C22A4">
        <w:rPr>
          <w:sz w:val="24"/>
          <w:szCs w:val="24"/>
        </w:rPr>
        <w:t xml:space="preserve"> </w:t>
      </w:r>
      <w:r w:rsidR="003C22A4">
        <w:rPr>
          <w:sz w:val="24"/>
          <w:szCs w:val="24"/>
        </w:rPr>
        <w:t xml:space="preserve">persuasive arguments that </w:t>
      </w:r>
      <w:proofErr w:type="gramStart"/>
      <w:r w:rsidR="003C22A4">
        <w:rPr>
          <w:sz w:val="24"/>
          <w:szCs w:val="24"/>
        </w:rPr>
        <w:t>focused</w:t>
      </w:r>
      <w:proofErr w:type="gramEnd"/>
      <w:r w:rsidR="003C22A4">
        <w:rPr>
          <w:sz w:val="24"/>
          <w:szCs w:val="24"/>
        </w:rPr>
        <w:t xml:space="preserve"> on more pragmatic elements such as cost or inefficiency keywords (</w:t>
      </w:r>
      <w:proofErr w:type="gramStart"/>
      <w:r w:rsidR="003C22A4">
        <w:rPr>
          <w:sz w:val="24"/>
          <w:szCs w:val="24"/>
        </w:rPr>
        <w:t>e.g.</w:t>
      </w:r>
      <w:proofErr w:type="gramEnd"/>
      <w:r w:rsidR="003C22A4">
        <w:rPr>
          <w:sz w:val="24"/>
          <w:szCs w:val="24"/>
        </w:rPr>
        <w:t xml:space="preserve"> costly, </w:t>
      </w:r>
      <w:proofErr w:type="spellStart"/>
      <w:r w:rsidR="003C22A4">
        <w:rPr>
          <w:sz w:val="24"/>
          <w:szCs w:val="24"/>
        </w:rPr>
        <w:t>unfeasable</w:t>
      </w:r>
      <w:proofErr w:type="spellEnd"/>
      <w:r w:rsidR="003C22A4">
        <w:rPr>
          <w:sz w:val="24"/>
          <w:szCs w:val="24"/>
        </w:rPr>
        <w:t>, monetary costs)</w:t>
      </w:r>
      <w:r w:rsidR="00D535E8">
        <w:rPr>
          <w:sz w:val="24"/>
          <w:szCs w:val="24"/>
        </w:rPr>
        <w:t xml:space="preserve">. </w:t>
      </w:r>
      <w:proofErr w:type="gramStart"/>
      <w:r w:rsidR="00D535E8">
        <w:rPr>
          <w:sz w:val="24"/>
          <w:szCs w:val="24"/>
        </w:rPr>
        <w:t>However</w:t>
      </w:r>
      <w:proofErr w:type="gramEnd"/>
      <w:r w:rsidR="00F61982">
        <w:rPr>
          <w:sz w:val="24"/>
          <w:szCs w:val="24"/>
        </w:rPr>
        <w:t xml:space="preserve"> the evidence regarding this is more mixed, as</w:t>
      </w:r>
      <w:r w:rsidR="00D535E8">
        <w:rPr>
          <w:sz w:val="24"/>
          <w:szCs w:val="24"/>
        </w:rPr>
        <w:t xml:space="preserve"> Clifford and colleagues (2017) were unable to reduce moral conviction </w:t>
      </w:r>
      <w:r w:rsidR="006E2A1C">
        <w:rPr>
          <w:sz w:val="24"/>
          <w:szCs w:val="24"/>
        </w:rPr>
        <w:t xml:space="preserve">on ‘food politics’ (e.g. support for factory farming, genetically modified food, animal welfare) </w:t>
      </w:r>
      <w:r w:rsidR="00D535E8">
        <w:rPr>
          <w:sz w:val="24"/>
          <w:szCs w:val="24"/>
        </w:rPr>
        <w:t xml:space="preserve">when presenting a factually neutral </w:t>
      </w:r>
      <w:commentRangeStart w:id="26"/>
      <w:r w:rsidR="00D535E8">
        <w:rPr>
          <w:sz w:val="24"/>
          <w:szCs w:val="24"/>
        </w:rPr>
        <w:t>non-persuasive argument</w:t>
      </w:r>
      <w:commentRangeEnd w:id="26"/>
      <w:r w:rsidR="0075614F">
        <w:rPr>
          <w:rStyle w:val="CommentReference"/>
        </w:rPr>
        <w:commentReference w:id="26"/>
      </w:r>
      <w:r w:rsidR="00D535E8">
        <w:rPr>
          <w:sz w:val="24"/>
          <w:szCs w:val="24"/>
        </w:rPr>
        <w:t>.</w:t>
      </w:r>
    </w:p>
    <w:p w14:paraId="7EF93022" w14:textId="242DA7C9" w:rsidR="00234B1B" w:rsidRDefault="00FA11F1" w:rsidP="00234B1B">
      <w:pPr>
        <w:spacing w:line="480" w:lineRule="auto"/>
        <w:ind w:firstLine="720"/>
        <w:rPr>
          <w:sz w:val="24"/>
          <w:szCs w:val="24"/>
        </w:rPr>
      </w:pPr>
      <w:r>
        <w:rPr>
          <w:sz w:val="24"/>
          <w:szCs w:val="24"/>
        </w:rPr>
        <w:t>While previous research has been relatively</w:t>
      </w:r>
      <w:r w:rsidR="0084756F">
        <w:rPr>
          <w:sz w:val="24"/>
          <w:szCs w:val="24"/>
        </w:rPr>
        <w:t xml:space="preserve"> </w:t>
      </w:r>
      <w:r w:rsidR="003857E0">
        <w:rPr>
          <w:sz w:val="24"/>
          <w:szCs w:val="24"/>
        </w:rPr>
        <w:t>effective</w:t>
      </w:r>
      <w:r>
        <w:rPr>
          <w:sz w:val="24"/>
          <w:szCs w:val="24"/>
        </w:rPr>
        <w:t xml:space="preserve"> at increasing</w:t>
      </w:r>
      <w:r w:rsidR="003857E0">
        <w:rPr>
          <w:sz w:val="24"/>
          <w:szCs w:val="24"/>
        </w:rPr>
        <w:t xml:space="preserve"> moralization </w:t>
      </w:r>
      <w:r>
        <w:rPr>
          <w:sz w:val="24"/>
          <w:szCs w:val="24"/>
        </w:rPr>
        <w:t xml:space="preserve">of </w:t>
      </w:r>
      <w:proofErr w:type="gramStart"/>
      <w:r>
        <w:rPr>
          <w:sz w:val="24"/>
          <w:szCs w:val="24"/>
        </w:rPr>
        <w:t xml:space="preserve">an  </w:t>
      </w:r>
      <w:r w:rsidR="003857E0">
        <w:rPr>
          <w:sz w:val="24"/>
          <w:szCs w:val="24"/>
        </w:rPr>
        <w:t>issue</w:t>
      </w:r>
      <w:proofErr w:type="gramEnd"/>
      <w:r>
        <w:rPr>
          <w:sz w:val="24"/>
          <w:szCs w:val="24"/>
        </w:rPr>
        <w:t>, it has struggled in general with reducing moral conviction.</w:t>
      </w:r>
      <w:r w:rsidR="00EB42F8">
        <w:rPr>
          <w:sz w:val="24"/>
          <w:szCs w:val="24"/>
        </w:rPr>
        <w:t xml:space="preserve"> One of the obvious issues are that many contemporary topics </w:t>
      </w:r>
      <w:r w:rsidR="008530A5">
        <w:rPr>
          <w:sz w:val="24"/>
          <w:szCs w:val="24"/>
        </w:rPr>
        <w:t xml:space="preserve">become highly polarized once they begin gaining political attention (e.g. </w:t>
      </w:r>
      <w:r w:rsidR="008530A5">
        <w:rPr>
          <w:sz w:val="24"/>
          <w:szCs w:val="24"/>
        </w:rPr>
        <w:tab/>
      </w:r>
      <w:r w:rsidR="007909CD">
        <w:rPr>
          <w:sz w:val="24"/>
          <w:szCs w:val="24"/>
        </w:rPr>
        <w:t xml:space="preserve">free/hate speech, sports gambling, etc.). In effect, any experiment manipulating the perception of topics that </w:t>
      </w:r>
      <w:r w:rsidR="00A12C69">
        <w:rPr>
          <w:sz w:val="24"/>
          <w:szCs w:val="24"/>
        </w:rPr>
        <w:t xml:space="preserve">commonly </w:t>
      </w:r>
      <w:r w:rsidR="007909CD">
        <w:rPr>
          <w:sz w:val="24"/>
          <w:szCs w:val="24"/>
        </w:rPr>
        <w:t xml:space="preserve">arise in ‘regular’ life, are potentially contaminated as </w:t>
      </w:r>
      <w:proofErr w:type="spellStart"/>
      <w:r w:rsidR="007909CD">
        <w:rPr>
          <w:sz w:val="24"/>
          <w:szCs w:val="24"/>
        </w:rPr>
        <w:t>respondants</w:t>
      </w:r>
      <w:proofErr w:type="spellEnd"/>
      <w:r w:rsidR="007909CD">
        <w:rPr>
          <w:sz w:val="24"/>
          <w:szCs w:val="24"/>
        </w:rPr>
        <w:t xml:space="preserve"> have already had significant exposure to framing of the topic (</w:t>
      </w:r>
      <w:r w:rsidR="007909CD" w:rsidRPr="00812049">
        <w:rPr>
          <w:sz w:val="24"/>
          <w:szCs w:val="24"/>
          <w:highlight w:val="yellow"/>
        </w:rPr>
        <w:t>Druckman, 2012)</w:t>
      </w:r>
      <w:r w:rsidR="007909CD">
        <w:rPr>
          <w:sz w:val="24"/>
          <w:szCs w:val="24"/>
        </w:rPr>
        <w:t>. Thus, t</w:t>
      </w:r>
      <w:r w:rsidR="003857E0">
        <w:rPr>
          <w:sz w:val="24"/>
          <w:szCs w:val="24"/>
        </w:rPr>
        <w:t xml:space="preserve">here is a significant open question in the research </w:t>
      </w:r>
      <w:proofErr w:type="gramStart"/>
      <w:r w:rsidR="003857E0">
        <w:rPr>
          <w:sz w:val="24"/>
          <w:szCs w:val="24"/>
        </w:rPr>
        <w:t>whether or not</w:t>
      </w:r>
      <w:proofErr w:type="gramEnd"/>
      <w:r w:rsidR="003857E0">
        <w:rPr>
          <w:sz w:val="24"/>
          <w:szCs w:val="24"/>
        </w:rPr>
        <w:t xml:space="preserve"> </w:t>
      </w:r>
      <w:r w:rsidR="00763FCE">
        <w:rPr>
          <w:sz w:val="24"/>
          <w:szCs w:val="24"/>
        </w:rPr>
        <w:t>n</w:t>
      </w:r>
      <w:r w:rsidR="003857E0">
        <w:rPr>
          <w:sz w:val="24"/>
          <w:szCs w:val="24"/>
        </w:rPr>
        <w:t xml:space="preserve">on-moral framing can reduce moral conviction in </w:t>
      </w:r>
      <w:r w:rsidR="00B268BC">
        <w:rPr>
          <w:sz w:val="24"/>
          <w:szCs w:val="24"/>
        </w:rPr>
        <w:t>topics</w:t>
      </w:r>
      <w:r w:rsidR="00763FCE">
        <w:rPr>
          <w:sz w:val="24"/>
          <w:szCs w:val="24"/>
        </w:rPr>
        <w:t xml:space="preserve"> well known to the </w:t>
      </w:r>
      <w:commentRangeStart w:id="27"/>
      <w:r w:rsidR="00763FCE">
        <w:rPr>
          <w:sz w:val="24"/>
          <w:szCs w:val="24"/>
        </w:rPr>
        <w:t>public</w:t>
      </w:r>
      <w:commentRangeEnd w:id="27"/>
      <w:r w:rsidR="00F86571">
        <w:rPr>
          <w:rStyle w:val="CommentReference"/>
        </w:rPr>
        <w:commentReference w:id="27"/>
      </w:r>
      <w:r w:rsidR="00B268BC">
        <w:rPr>
          <w:sz w:val="24"/>
          <w:szCs w:val="24"/>
        </w:rPr>
        <w:t>.</w:t>
      </w:r>
      <w:r w:rsidR="00763FCE">
        <w:rPr>
          <w:sz w:val="24"/>
          <w:szCs w:val="24"/>
        </w:rPr>
        <w:t xml:space="preserve"> </w:t>
      </w:r>
    </w:p>
    <w:p w14:paraId="72A3EAF6" w14:textId="7B9FFDA3" w:rsidR="0076072C" w:rsidRPr="00E5496E" w:rsidRDefault="00763FCE" w:rsidP="00234B1B">
      <w:pPr>
        <w:spacing w:line="480" w:lineRule="auto"/>
        <w:ind w:firstLine="720"/>
        <w:rPr>
          <w:sz w:val="24"/>
          <w:szCs w:val="24"/>
        </w:rPr>
      </w:pPr>
      <w:r>
        <w:rPr>
          <w:sz w:val="24"/>
          <w:szCs w:val="24"/>
        </w:rPr>
        <w:t>Additionally, n</w:t>
      </w:r>
      <w:r w:rsidR="00B268BC">
        <w:rPr>
          <w:sz w:val="24"/>
          <w:szCs w:val="24"/>
        </w:rPr>
        <w:t xml:space="preserve">on-moral framing of persuasive messages has been shown to be effective for those </w:t>
      </w:r>
      <w:r w:rsidR="007439B3">
        <w:rPr>
          <w:sz w:val="24"/>
          <w:szCs w:val="24"/>
        </w:rPr>
        <w:t xml:space="preserve">that are not neutral, but instead already hold a </w:t>
      </w:r>
      <w:r w:rsidR="00B268BC">
        <w:rPr>
          <w:sz w:val="24"/>
          <w:szCs w:val="24"/>
        </w:rPr>
        <w:t>strong moral identity</w:t>
      </w:r>
      <w:r w:rsidR="00E57619">
        <w:rPr>
          <w:sz w:val="24"/>
          <w:szCs w:val="24"/>
        </w:rPr>
        <w:t xml:space="preserve"> (</w:t>
      </w:r>
      <w:proofErr w:type="gramStart"/>
      <w:r w:rsidR="00E57619">
        <w:rPr>
          <w:sz w:val="24"/>
          <w:szCs w:val="24"/>
        </w:rPr>
        <w:t>i.e.</w:t>
      </w:r>
      <w:proofErr w:type="gramEnd"/>
      <w:r w:rsidR="00E57619">
        <w:rPr>
          <w:sz w:val="24"/>
          <w:szCs w:val="24"/>
        </w:rPr>
        <w:t xml:space="preserve"> </w:t>
      </w:r>
      <w:r w:rsidR="007439B3">
        <w:rPr>
          <w:sz w:val="24"/>
          <w:szCs w:val="24"/>
        </w:rPr>
        <w:t>their stance on an issue is important to their identity, and that stance is based on the issue’s perceived ‘goodness’ or ‘badness’)</w:t>
      </w:r>
      <w:r>
        <w:rPr>
          <w:sz w:val="24"/>
          <w:szCs w:val="24"/>
        </w:rPr>
        <w:t>. For example,</w:t>
      </w:r>
      <w:r w:rsidR="00234B1B">
        <w:rPr>
          <w:sz w:val="24"/>
          <w:szCs w:val="24"/>
        </w:rPr>
        <w:t xml:space="preserve"> Tauber and colleagues found evidence of this when presenting arguments attempting to persuade Dutch citizens to support climate change</w:t>
      </w:r>
      <w:r w:rsidR="00314FB4">
        <w:rPr>
          <w:sz w:val="24"/>
          <w:szCs w:val="24"/>
        </w:rPr>
        <w:t xml:space="preserve"> </w:t>
      </w:r>
      <w:r w:rsidR="00314FB4" w:rsidRPr="00314FB4">
        <w:rPr>
          <w:sz w:val="24"/>
          <w:szCs w:val="24"/>
          <w:highlight w:val="yellow"/>
        </w:rPr>
        <w:t xml:space="preserve">(Tauber, </w:t>
      </w:r>
      <w:r w:rsidR="00314FB4" w:rsidRPr="00314FB4">
        <w:rPr>
          <w:sz w:val="24"/>
          <w:szCs w:val="24"/>
          <w:highlight w:val="yellow"/>
        </w:rPr>
        <w:lastRenderedPageBreak/>
        <w:t>2013)</w:t>
      </w:r>
      <w:r w:rsidR="00B268BC">
        <w:rPr>
          <w:sz w:val="24"/>
          <w:szCs w:val="24"/>
        </w:rPr>
        <w:t xml:space="preserve">. </w:t>
      </w:r>
      <w:r w:rsidR="00234B1B">
        <w:rPr>
          <w:sz w:val="24"/>
          <w:szCs w:val="24"/>
        </w:rPr>
        <w:t>In the moralized framework, wherein the Netherlands were seen as immoral due to their difficulties in combating climate change, Dutch citizens were less willing to strive for improvement in climate change. Conversely, in the non-moral framework, wherein the Netherlands were seen as incompetent instead of immoral, Dutch citizens were significantly more willing to strive for improvement in climate change.</w:t>
      </w:r>
      <w:r w:rsidR="00CC612D">
        <w:rPr>
          <w:sz w:val="24"/>
          <w:szCs w:val="24"/>
        </w:rPr>
        <w:t xml:space="preserve"> Vitally, competence can be seen as separable from morality, and is instead perceived as a non-moral issue.</w:t>
      </w:r>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were morally ambivalent regarding climate change. </w:t>
      </w:r>
      <w:r w:rsidR="00996107">
        <w:rPr>
          <w:sz w:val="24"/>
          <w:szCs w:val="24"/>
        </w:rPr>
        <w:t xml:space="preserve">It </w:t>
      </w:r>
      <w:r w:rsidR="00B268BC">
        <w:rPr>
          <w:sz w:val="24"/>
          <w:szCs w:val="24"/>
        </w:rPr>
        <w:t xml:space="preserve">is another open question </w:t>
      </w:r>
      <w:r w:rsidR="00314FB4">
        <w:rPr>
          <w:sz w:val="24"/>
          <w:szCs w:val="24"/>
        </w:rPr>
        <w:t>whether</w:t>
      </w:r>
      <w:r w:rsidR="00234B1B">
        <w:rPr>
          <w:sz w:val="24"/>
          <w:szCs w:val="24"/>
        </w:rPr>
        <w:t xml:space="preserve"> </w:t>
      </w:r>
      <w:r w:rsidR="00996107">
        <w:rPr>
          <w:sz w:val="24"/>
          <w:szCs w:val="24"/>
        </w:rPr>
        <w:t xml:space="preserve">people who have strong moral feelings in one direction </w:t>
      </w:r>
      <w:r w:rsidR="006513E0">
        <w:rPr>
          <w:sz w:val="24"/>
          <w:szCs w:val="24"/>
        </w:rPr>
        <w:t>could be persuaded</w:t>
      </w:r>
      <w:r w:rsidR="00996107">
        <w:rPr>
          <w:sz w:val="24"/>
          <w:szCs w:val="24"/>
        </w:rPr>
        <w:t xml:space="preserve"> by a strong moral argument in the other direction</w:t>
      </w:r>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 xml:space="preserve">highly morally convicted pro-life </w:t>
      </w:r>
      <w:commentRangeStart w:id="28"/>
      <w:r w:rsidR="00B268BC">
        <w:rPr>
          <w:sz w:val="24"/>
          <w:szCs w:val="24"/>
        </w:rPr>
        <w:t>supporter</w:t>
      </w:r>
      <w:commentRangeEnd w:id="28"/>
      <w:r w:rsidR="000406A6">
        <w:rPr>
          <w:rStyle w:val="CommentReference"/>
        </w:rPr>
        <w:commentReference w:id="28"/>
      </w:r>
      <w:r w:rsidR="00B268BC">
        <w:rPr>
          <w:sz w:val="24"/>
          <w:szCs w:val="24"/>
        </w:rPr>
        <w:t>.</w:t>
      </w:r>
    </w:p>
    <w:p w14:paraId="2DC6AFF3" w14:textId="60520318" w:rsidR="00B3236C" w:rsidRDefault="004441A2" w:rsidP="0000369E">
      <w:pPr>
        <w:spacing w:line="480" w:lineRule="auto"/>
        <w:ind w:firstLine="720"/>
        <w:rPr>
          <w:sz w:val="24"/>
          <w:szCs w:val="24"/>
        </w:rPr>
      </w:pPr>
      <w:commentRangeStart w:id="29"/>
      <w:r>
        <w:rPr>
          <w:sz w:val="24"/>
          <w:szCs w:val="24"/>
        </w:rPr>
        <w:t>The previous literature</w:t>
      </w:r>
      <w:r w:rsidR="0076072C">
        <w:rPr>
          <w:sz w:val="24"/>
          <w:szCs w:val="24"/>
        </w:rPr>
        <w:t xml:space="preserve"> mak</w:t>
      </w:r>
      <w:r>
        <w:rPr>
          <w:sz w:val="24"/>
          <w:szCs w:val="24"/>
        </w:rPr>
        <w:t xml:space="preserve">es clear </w:t>
      </w:r>
      <w:r w:rsidR="00F30EEB">
        <w:rPr>
          <w:sz w:val="24"/>
          <w:szCs w:val="24"/>
        </w:rPr>
        <w:t xml:space="preserve">that </w:t>
      </w:r>
      <w:r>
        <w:rPr>
          <w:sz w:val="24"/>
          <w:szCs w:val="24"/>
        </w:rPr>
        <w:t>social consensus</w:t>
      </w:r>
      <w:r w:rsidR="00F30EEB">
        <w:rPr>
          <w:sz w:val="24"/>
          <w:szCs w:val="24"/>
        </w:rPr>
        <w:t xml:space="preserve"> predicts preferences, however for those issues on which people have </w:t>
      </w:r>
      <w:r w:rsidR="00116662">
        <w:rPr>
          <w:sz w:val="24"/>
          <w:szCs w:val="24"/>
        </w:rPr>
        <w:t>moral conviction</w:t>
      </w:r>
      <w:r w:rsidR="00F30EEB">
        <w:rPr>
          <w:sz w:val="24"/>
          <w:szCs w:val="24"/>
        </w:rPr>
        <w:t xml:space="preserve">, </w:t>
      </w:r>
      <w:r w:rsidR="00130FB5">
        <w:rPr>
          <w:sz w:val="24"/>
          <w:szCs w:val="24"/>
        </w:rPr>
        <w:t>they are inoculated</w:t>
      </w:r>
      <w:r w:rsidR="00F30EEB">
        <w:rPr>
          <w:sz w:val="24"/>
          <w:szCs w:val="24"/>
        </w:rPr>
        <w:t xml:space="preserve"> against social consensus</w:t>
      </w:r>
      <w:r>
        <w:rPr>
          <w:sz w:val="24"/>
          <w:szCs w:val="24"/>
        </w:rPr>
        <w:t>.</w:t>
      </w:r>
      <w:commentRangeEnd w:id="29"/>
      <w:r w:rsidR="00A73599">
        <w:rPr>
          <w:rStyle w:val="CommentReference"/>
        </w:rPr>
        <w:commentReference w:id="29"/>
      </w:r>
      <w:r w:rsidR="0076072C">
        <w:rPr>
          <w:sz w:val="24"/>
          <w:szCs w:val="24"/>
        </w:rPr>
        <w:t xml:space="preserve"> </w:t>
      </w:r>
      <w:r w:rsidR="00F30EEB">
        <w:rPr>
          <w:sz w:val="24"/>
          <w:szCs w:val="24"/>
        </w:rPr>
        <w:t>Furthermore</w:t>
      </w:r>
      <w:r>
        <w:rPr>
          <w:sz w:val="24"/>
          <w:szCs w:val="24"/>
        </w:rPr>
        <w:t>, there has been no research done on the baseline degree of moral conviction people have regarding UHC. Thus, we wish to determine what level of moral conviction exists regarding support for UHC</w:t>
      </w:r>
      <w:r w:rsidR="00F6264F">
        <w:rPr>
          <w:sz w:val="24"/>
          <w:szCs w:val="24"/>
        </w:rPr>
        <w:t>.</w:t>
      </w:r>
      <w:r>
        <w:rPr>
          <w:sz w:val="24"/>
          <w:szCs w:val="24"/>
        </w:rPr>
        <w:t xml:space="preserve"> </w:t>
      </w:r>
      <w:r w:rsidR="00F6264F">
        <w:rPr>
          <w:sz w:val="24"/>
          <w:szCs w:val="24"/>
        </w:rPr>
        <w:t>T</w:t>
      </w:r>
      <w:r w:rsidR="00F30EEB">
        <w:rPr>
          <w:sz w:val="24"/>
          <w:szCs w:val="24"/>
        </w:rPr>
        <w:t xml:space="preserve">here is no evidence that </w:t>
      </w:r>
      <w:r>
        <w:rPr>
          <w:sz w:val="24"/>
          <w:szCs w:val="24"/>
        </w:rPr>
        <w:t>moral conviction</w:t>
      </w:r>
      <w:r w:rsidR="00141EDF">
        <w:rPr>
          <w:sz w:val="24"/>
          <w:szCs w:val="24"/>
        </w:rPr>
        <w:t xml:space="preserve"> </w:t>
      </w:r>
      <w:proofErr w:type="gramStart"/>
      <w:r w:rsidR="00141EDF">
        <w:rPr>
          <w:sz w:val="24"/>
          <w:szCs w:val="24"/>
        </w:rPr>
        <w:t>will</w:t>
      </w:r>
      <w:r>
        <w:rPr>
          <w:sz w:val="24"/>
          <w:szCs w:val="24"/>
        </w:rPr>
        <w:t xml:space="preserve">  replicate</w:t>
      </w:r>
      <w:proofErr w:type="gramEnd"/>
      <w:r w:rsidR="00141EDF">
        <w:rPr>
          <w:sz w:val="24"/>
          <w:szCs w:val="24"/>
        </w:rPr>
        <w:t xml:space="preserve"> the same inoculation to social consensus</w:t>
      </w:r>
      <w:r>
        <w:rPr>
          <w:sz w:val="24"/>
          <w:szCs w:val="24"/>
        </w:rPr>
        <w:t xml:space="preserve"> in this context</w:t>
      </w:r>
      <w:r w:rsidR="00083B71">
        <w:rPr>
          <w:sz w:val="24"/>
          <w:szCs w:val="24"/>
        </w:rPr>
        <w:t xml:space="preserve">. As the previous research states, there is strong evidence that perception of changed social consensus will lead to conforming to that consensus. Thus, in conditions of high social consensus in favor of UHC, we would expect to see increased support for UHC, conversely, if there is low social consensus in </w:t>
      </w:r>
      <w:r w:rsidR="00083B71">
        <w:rPr>
          <w:sz w:val="24"/>
          <w:szCs w:val="24"/>
        </w:rPr>
        <w:lastRenderedPageBreak/>
        <w:t>favor of UHC, we would expect to see decreased support for U</w:t>
      </w:r>
      <w:r w:rsidR="0018282D">
        <w:rPr>
          <w:sz w:val="24"/>
          <w:szCs w:val="24"/>
        </w:rPr>
        <w:t xml:space="preserve">HC. </w:t>
      </w:r>
      <w:commentRangeStart w:id="30"/>
      <w:r w:rsidRPr="00812049">
        <w:rPr>
          <w:sz w:val="24"/>
          <w:szCs w:val="24"/>
          <w:highlight w:val="yellow"/>
        </w:rPr>
        <w:t>We</w:t>
      </w:r>
      <w:r w:rsidR="0018282D" w:rsidRPr="00812049">
        <w:rPr>
          <w:sz w:val="24"/>
          <w:szCs w:val="24"/>
          <w:highlight w:val="yellow"/>
        </w:rPr>
        <w:t xml:space="preserve"> hypothesize that in our condition of high social consensus, </w:t>
      </w:r>
      <w:r w:rsidRPr="00812049">
        <w:rPr>
          <w:sz w:val="24"/>
          <w:szCs w:val="24"/>
          <w:highlight w:val="yellow"/>
        </w:rPr>
        <w:t>that there will be no effect of deontology or utilitarian leaning</w:t>
      </w:r>
      <w:r w:rsidR="0018282D" w:rsidRPr="00812049">
        <w:rPr>
          <w:sz w:val="24"/>
          <w:szCs w:val="24"/>
          <w:highlight w:val="yellow"/>
        </w:rPr>
        <w:t>.</w:t>
      </w:r>
      <w:r w:rsidR="0018282D">
        <w:rPr>
          <w:sz w:val="24"/>
          <w:szCs w:val="24"/>
        </w:rPr>
        <w:t xml:space="preserve"> In</w:t>
      </w:r>
      <w:commentRangeEnd w:id="30"/>
      <w:r w:rsidR="00862109">
        <w:rPr>
          <w:rStyle w:val="CommentReference"/>
        </w:rPr>
        <w:commentReference w:id="30"/>
      </w:r>
      <w:r w:rsidR="0018282D">
        <w:rPr>
          <w:sz w:val="24"/>
          <w:szCs w:val="24"/>
        </w:rPr>
        <w:t xml:space="preserve">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4A4C118A" w:rsidR="008F440B" w:rsidRDefault="00155B7F" w:rsidP="0000369E">
      <w:pPr>
        <w:spacing w:line="480" w:lineRule="auto"/>
        <w:ind w:firstLine="720"/>
        <w:rPr>
          <w:sz w:val="24"/>
          <w:szCs w:val="24"/>
        </w:rPr>
      </w:pPr>
      <w:r>
        <w:rPr>
          <w:sz w:val="24"/>
          <w:szCs w:val="24"/>
        </w:rPr>
        <w:t>Furthermore,</w:t>
      </w:r>
      <w:r w:rsidR="000B366C">
        <w:rPr>
          <w:sz w:val="24"/>
          <w:szCs w:val="24"/>
        </w:rPr>
        <w:t xml:space="preserve"> </w:t>
      </w:r>
      <w:r w:rsidR="004441A2">
        <w:rPr>
          <w:sz w:val="24"/>
          <w:szCs w:val="24"/>
        </w:rPr>
        <w:t xml:space="preserve">there is still relatively little evidence </w:t>
      </w:r>
      <w:commentRangeStart w:id="31"/>
      <w:r w:rsidR="004441A2">
        <w:rPr>
          <w:sz w:val="24"/>
          <w:szCs w:val="24"/>
        </w:rPr>
        <w:t xml:space="preserve">indicating </w:t>
      </w:r>
      <w:r w:rsidR="000B366C">
        <w:rPr>
          <w:sz w:val="24"/>
          <w:szCs w:val="24"/>
        </w:rPr>
        <w:t>whether non-moral framing</w:t>
      </w:r>
      <w:r w:rsidR="004441A2">
        <w:rPr>
          <w:sz w:val="24"/>
          <w:szCs w:val="24"/>
        </w:rPr>
        <w:t>, defined as</w:t>
      </w:r>
      <w:r w:rsidR="003C7BDE">
        <w:rPr>
          <w:sz w:val="24"/>
          <w:szCs w:val="24"/>
        </w:rPr>
        <w:t xml:space="preserve"> framing that contains pragmatic arguments highlighting economic and feasibility concerns,</w:t>
      </w:r>
      <w:r w:rsidR="000B366C">
        <w:rPr>
          <w:sz w:val="24"/>
          <w:szCs w:val="24"/>
        </w:rPr>
        <w:t xml:space="preserve"> </w:t>
      </w:r>
      <w:proofErr w:type="gramStart"/>
      <w:r w:rsidR="000B366C">
        <w:rPr>
          <w:sz w:val="24"/>
          <w:szCs w:val="24"/>
        </w:rPr>
        <w:t>ha</w:t>
      </w:r>
      <w:r w:rsidR="003C7BDE">
        <w:rPr>
          <w:sz w:val="24"/>
          <w:szCs w:val="24"/>
        </w:rPr>
        <w:t>s</w:t>
      </w:r>
      <w:r w:rsidR="000B366C">
        <w:rPr>
          <w:sz w:val="24"/>
          <w:szCs w:val="24"/>
        </w:rPr>
        <w:t xml:space="preserve"> the ability to</w:t>
      </w:r>
      <w:proofErr w:type="gramEnd"/>
      <w:r w:rsidR="000B366C">
        <w:rPr>
          <w:sz w:val="24"/>
          <w:szCs w:val="24"/>
        </w:rPr>
        <w:t xml:space="preserve"> reduce moral conviction </w:t>
      </w:r>
      <w:r w:rsidR="003C7BDE">
        <w:rPr>
          <w:sz w:val="24"/>
          <w:szCs w:val="24"/>
        </w:rPr>
        <w:t>in general</w:t>
      </w:r>
      <w:commentRangeEnd w:id="31"/>
      <w:r w:rsidR="00555CDB">
        <w:rPr>
          <w:rStyle w:val="CommentReference"/>
        </w:rPr>
        <w:commentReference w:id="31"/>
      </w:r>
      <w:r w:rsidR="003C7BDE">
        <w:rPr>
          <w:sz w:val="24"/>
          <w:szCs w:val="24"/>
        </w:rPr>
        <w:t xml:space="preserve">. </w:t>
      </w:r>
      <w:commentRangeStart w:id="32"/>
      <w:r w:rsidR="003C7BDE">
        <w:rPr>
          <w:sz w:val="24"/>
          <w:szCs w:val="24"/>
        </w:rPr>
        <w:t xml:space="preserve">There is also no evidence on </w:t>
      </w:r>
      <w:r w:rsidR="000B366C">
        <w:rPr>
          <w:sz w:val="24"/>
          <w:szCs w:val="24"/>
        </w:rPr>
        <w:t>whether moral framing</w:t>
      </w:r>
      <w:r w:rsidR="003C7BDE">
        <w:rPr>
          <w:sz w:val="24"/>
          <w:szCs w:val="24"/>
        </w:rPr>
        <w:t>, defined as highlighting the moral or immoral elements in a position on a moralized attitude,</w:t>
      </w:r>
      <w:r w:rsidR="000B366C">
        <w:rPr>
          <w:sz w:val="24"/>
          <w:szCs w:val="24"/>
        </w:rPr>
        <w:t xml:space="preserve"> </w:t>
      </w:r>
      <w:proofErr w:type="gramStart"/>
      <w:r w:rsidR="000B366C">
        <w:rPr>
          <w:sz w:val="24"/>
          <w:szCs w:val="24"/>
        </w:rPr>
        <w:t>has the ability to</w:t>
      </w:r>
      <w:proofErr w:type="gramEnd"/>
      <w:r w:rsidR="000B366C">
        <w:rPr>
          <w:sz w:val="24"/>
          <w:szCs w:val="24"/>
        </w:rPr>
        <w:t xml:space="preserve"> enhance moral conviction</w:t>
      </w:r>
      <w:r w:rsidR="003C7BDE">
        <w:rPr>
          <w:sz w:val="24"/>
          <w:szCs w:val="24"/>
        </w:rPr>
        <w:t xml:space="preserve">, defined as </w:t>
      </w:r>
      <w:r w:rsidR="008C4C02">
        <w:rPr>
          <w:sz w:val="24"/>
          <w:szCs w:val="24"/>
        </w:rPr>
        <w:t>“</w:t>
      </w:r>
      <w:proofErr w:type="spellStart"/>
      <w:r w:rsidR="008C4C02">
        <w:rPr>
          <w:sz w:val="24"/>
          <w:szCs w:val="24"/>
        </w:rPr>
        <w:t>evalulations</w:t>
      </w:r>
      <w:proofErr w:type="spellEnd"/>
      <w:r w:rsidR="008C4C02">
        <w:rPr>
          <w:sz w:val="24"/>
          <w:szCs w:val="24"/>
        </w:rPr>
        <w:t xml:space="preserve"> based on perceptions of morality and immorality” in the context of UHC (</w:t>
      </w:r>
      <w:proofErr w:type="spellStart"/>
      <w:r w:rsidR="008C4C02" w:rsidRPr="00812049">
        <w:rPr>
          <w:sz w:val="24"/>
          <w:szCs w:val="24"/>
          <w:highlight w:val="yellow"/>
        </w:rPr>
        <w:t>Skitka</w:t>
      </w:r>
      <w:proofErr w:type="spellEnd"/>
      <w:r w:rsidR="008C4C02" w:rsidRPr="00812049">
        <w:rPr>
          <w:sz w:val="24"/>
          <w:szCs w:val="24"/>
          <w:highlight w:val="yellow"/>
        </w:rPr>
        <w:t>, 2010)</w:t>
      </w:r>
      <w:r w:rsidR="000B366C">
        <w:rPr>
          <w:sz w:val="24"/>
          <w:szCs w:val="24"/>
        </w:rPr>
        <w:t xml:space="preserve">. </w:t>
      </w:r>
      <w:commentRangeEnd w:id="32"/>
      <w:r w:rsidR="00712173">
        <w:rPr>
          <w:rStyle w:val="CommentReference"/>
        </w:rPr>
        <w:commentReference w:id="32"/>
      </w:r>
      <w:r w:rsidR="000B366C">
        <w:rPr>
          <w:sz w:val="24"/>
          <w:szCs w:val="24"/>
        </w:rPr>
        <w:t xml:space="preserve">Additionally, there is evidence that a moral argument is persuasive to those with high moral conviction that are in favor of an issue </w:t>
      </w:r>
      <w:r w:rsidR="000B366C" w:rsidRPr="000B366C">
        <w:rPr>
          <w:sz w:val="24"/>
          <w:szCs w:val="24"/>
          <w:highlight w:val="yellow"/>
        </w:rPr>
        <w:t>(Tauber, 2014</w:t>
      </w:r>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r w:rsidR="000B366C" w:rsidRPr="000B366C">
        <w:rPr>
          <w:sz w:val="24"/>
          <w:szCs w:val="24"/>
          <w:highlight w:val="yellow"/>
        </w:rPr>
        <w:t>)</w:t>
      </w:r>
      <w:r w:rsidR="008F440B">
        <w:rPr>
          <w:sz w:val="24"/>
          <w:szCs w:val="24"/>
        </w:rPr>
        <w:t xml:space="preserve">. For example, </w:t>
      </w:r>
      <w:proofErr w:type="spellStart"/>
      <w:r w:rsidR="008F440B">
        <w:rPr>
          <w:sz w:val="24"/>
          <w:szCs w:val="24"/>
        </w:rPr>
        <w:t>Kutalca</w:t>
      </w:r>
      <w:proofErr w:type="spellEnd"/>
      <w:r w:rsidR="008F440B">
        <w:rPr>
          <w:sz w:val="24"/>
          <w:szCs w:val="24"/>
        </w:rPr>
        <w:t xml:space="preserve">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33"/>
      <w:r w:rsidR="008F440B">
        <w:rPr>
          <w:sz w:val="24"/>
          <w:szCs w:val="24"/>
        </w:rPr>
        <w:t>Thus,</w:t>
      </w:r>
      <w:r w:rsidR="000B366C">
        <w:rPr>
          <w:sz w:val="24"/>
          <w:szCs w:val="24"/>
        </w:rPr>
        <w:t xml:space="preserve"> it </w:t>
      </w:r>
      <w:r w:rsidR="008F440B">
        <w:rPr>
          <w:sz w:val="24"/>
          <w:szCs w:val="24"/>
        </w:rPr>
        <w:t>continues to be an open</w:t>
      </w:r>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r w:rsidR="00A41793">
        <w:rPr>
          <w:sz w:val="24"/>
          <w:szCs w:val="24"/>
        </w:rPr>
        <w:t xml:space="preserve"> </w:t>
      </w:r>
      <w:r w:rsidR="008001C9">
        <w:rPr>
          <w:sz w:val="24"/>
          <w:szCs w:val="24"/>
        </w:rPr>
        <w:t xml:space="preserve"> </w:t>
      </w:r>
      <w:commentRangeEnd w:id="33"/>
      <w:r w:rsidR="006C1D37">
        <w:rPr>
          <w:rStyle w:val="CommentReference"/>
        </w:rPr>
        <w:commentReference w:id="33"/>
      </w:r>
    </w:p>
    <w:p w14:paraId="5E69C5DC" w14:textId="7AE121E3" w:rsidR="00B3236C" w:rsidRDefault="00B3236C" w:rsidP="00B3236C">
      <w:pPr>
        <w:spacing w:line="480" w:lineRule="auto"/>
        <w:rPr>
          <w:sz w:val="32"/>
          <w:szCs w:val="32"/>
        </w:rPr>
      </w:pPr>
      <w:r>
        <w:rPr>
          <w:sz w:val="32"/>
          <w:szCs w:val="32"/>
        </w:rPr>
        <w:t>Study 1</w:t>
      </w:r>
    </w:p>
    <w:p w14:paraId="11845101" w14:textId="6BDDD8D6" w:rsidR="009D5C12" w:rsidRPr="00812049" w:rsidRDefault="009D5C12" w:rsidP="00B3236C">
      <w:pPr>
        <w:spacing w:line="480" w:lineRule="auto"/>
        <w:rPr>
          <w:sz w:val="24"/>
          <w:szCs w:val="24"/>
        </w:rPr>
      </w:pPr>
      <w:r>
        <w:rPr>
          <w:sz w:val="32"/>
          <w:szCs w:val="32"/>
        </w:rPr>
        <w:lastRenderedPageBreak/>
        <w:tab/>
      </w:r>
      <w:r>
        <w:rPr>
          <w:sz w:val="24"/>
          <w:szCs w:val="24"/>
        </w:rPr>
        <w:t xml:space="preserve">The purpose of Study 1 was to determine </w:t>
      </w:r>
      <w:r w:rsidR="00DE53A0">
        <w:rPr>
          <w:sz w:val="24"/>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B3236C">
      <w:pPr>
        <w:spacing w:line="480" w:lineRule="auto"/>
        <w:rPr>
          <w:sz w:val="28"/>
          <w:szCs w:val="28"/>
        </w:rPr>
      </w:pPr>
      <w:r>
        <w:rPr>
          <w:sz w:val="28"/>
          <w:szCs w:val="28"/>
        </w:rPr>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commentRangeStart w:id="34"/>
      <w:commentRangeStart w:id="35"/>
      <w:r>
        <w:rPr>
          <w:sz w:val="24"/>
          <w:szCs w:val="24"/>
        </w:rPr>
        <w:t>Our goal is to have 180 participants</w:t>
      </w:r>
      <w:commentRangeEnd w:id="34"/>
      <w:r w:rsidR="001B5BA5">
        <w:rPr>
          <w:rStyle w:val="CommentReference"/>
        </w:rPr>
        <w:commentReference w:id="34"/>
      </w:r>
      <w:commentRangeEnd w:id="35"/>
      <w:r w:rsidR="00A22255">
        <w:rPr>
          <w:rStyle w:val="CommentReference"/>
        </w:rPr>
        <w:commentReference w:id="35"/>
      </w:r>
      <w:r>
        <w:rPr>
          <w:sz w:val="24"/>
          <w:szCs w:val="24"/>
        </w:rPr>
        <w:t>.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lastRenderedPageBreak/>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commentRangeStart w:id="36"/>
      <w:r w:rsidRPr="00C509E6">
        <w:rPr>
          <w:b/>
          <w:bCs/>
          <w:sz w:val="28"/>
          <w:szCs w:val="28"/>
        </w:rPr>
        <w:t>Procedure</w:t>
      </w:r>
      <w:commentRangeEnd w:id="36"/>
      <w:r w:rsidR="00525F8E">
        <w:rPr>
          <w:rStyle w:val="CommentReference"/>
        </w:rPr>
        <w:commentReference w:id="36"/>
      </w:r>
    </w:p>
    <w:p w14:paraId="39BF791C" w14:textId="733279A0" w:rsidR="00516784" w:rsidRDefault="00A44EC4" w:rsidP="00F2087E">
      <w:pPr>
        <w:pStyle w:val="FirstParagraph"/>
        <w:spacing w:line="480" w:lineRule="auto"/>
        <w:ind w:firstLine="720"/>
      </w:pPr>
      <w:del w:id="37" w:author="Shaffer, Victoria A." w:date="2023-11-02T14:34:00Z">
        <w:r w:rsidDel="00854612">
          <w:delText xml:space="preserve">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w:delText>
        </w:r>
      </w:del>
      <w:ins w:id="38" w:author="Shaffer, Victoria A." w:date="2023-11-02T14:35:00Z">
        <w:r w:rsidR="00405E30">
          <w:t xml:space="preserve"> We </w:t>
        </w:r>
      </w:ins>
      <w:del w:id="39" w:author="Shaffer, Victoria A." w:date="2023-11-02T14:35:00Z">
        <w:r w:rsidDel="00405E30">
          <w:delText xml:space="preserve">After indicating consent, we </w:delText>
        </w:r>
      </w:del>
      <w:r>
        <w:t xml:space="preserve">assessed baseline measures of support for </w:t>
      </w:r>
      <w:commentRangeStart w:id="40"/>
      <w:r>
        <w:t>our four main measurement items</w:t>
      </w:r>
      <w:commentRangeEnd w:id="40"/>
      <w:r w:rsidR="001B2216">
        <w:rPr>
          <w:rStyle w:val="CommentReference"/>
          <w:kern w:val="2"/>
          <w14:ligatures w14:val="standardContextual"/>
        </w:rPr>
        <w:commentReference w:id="40"/>
      </w:r>
      <w:r>
        <w:t>.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w:t>
      </w:r>
      <w:r w:rsidR="00FE2B78">
        <w:t>Additionally, w</w:t>
      </w:r>
      <w:r w:rsidR="00145943">
        <w:t xml:space="preserve">e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lastRenderedPageBreak/>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(e.g., if 60% of Americans agreed that capital punishment is needed 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0C3B0F0B"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 xml:space="preserve">re-assessed their support for our four </w:t>
      </w:r>
      <w:r w:rsidR="007D224F">
        <w:rPr>
          <w:sz w:val="24"/>
          <w:szCs w:val="24"/>
        </w:rPr>
        <w:lastRenderedPageBreak/>
        <w:t>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w:t>
      </w:r>
      <w:del w:id="41" w:author="Shaffer, Victoria A." w:date="2023-11-02T14:38:00Z">
        <w:r w:rsidR="00001FCB" w:rsidDel="006E3975">
          <w:rPr>
            <w:sz w:val="24"/>
            <w:szCs w:val="24"/>
          </w:rPr>
          <w:delText>After all measurements are completed, participants were provided with a detailed debrief revealing the true nature of our actual study, as well as providing them with the actual survey response values on three of the four previously assessed measurement items (excluding slavery).</w:delText>
        </w:r>
      </w:del>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w:t>
      </w:r>
      <w:proofErr w:type="gramStart"/>
      <w:r w:rsidRPr="00C509E6">
        <w:rPr>
          <w:sz w:val="24"/>
          <w:szCs w:val="24"/>
        </w:rPr>
        <w:t>pre</w:t>
      </w:r>
      <w:proofErr w:type="gramEnd"/>
      <w:r w:rsidRPr="00C509E6">
        <w:rPr>
          <w:sz w:val="24"/>
          <w:szCs w:val="24"/>
        </w:rPr>
        <w:t xml:space="preserve"> and </w:t>
      </w:r>
      <w:r>
        <w:rPr>
          <w:sz w:val="24"/>
          <w:szCs w:val="24"/>
        </w:rPr>
        <w:t>post-intervention. The scale is comprised of a single item measuring support for UHC, “</w:t>
      </w:r>
      <w:r w:rsidRPr="00C509E6">
        <w:rPr>
          <w:sz w:val="24"/>
          <w:szCs w:val="24"/>
        </w:rPr>
        <w:t>Our government needs to implement Universal 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w:t>
      </w:r>
      <w:proofErr w:type="gramStart"/>
      <w:r w:rsidR="00DA18F1">
        <w:rPr>
          <w:sz w:val="24"/>
          <w:szCs w:val="24"/>
        </w:rPr>
        <w:t>7 point</w:t>
      </w:r>
      <w:proofErr w:type="gramEnd"/>
      <w:r w:rsidR="00DA18F1">
        <w:rPr>
          <w:sz w:val="24"/>
          <w:szCs w:val="24"/>
        </w:rPr>
        <w:t xml:space="preserve">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lastRenderedPageBreak/>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200F144C" w:rsidR="002A25FA" w:rsidRDefault="00533958" w:rsidP="00C509E6">
      <w:pPr>
        <w:pStyle w:val="BodyText"/>
        <w:spacing w:line="480" w:lineRule="auto"/>
        <w:rPr>
          <w:sz w:val="24"/>
          <w:szCs w:val="24"/>
        </w:rPr>
      </w:pPr>
      <w:r>
        <w:rPr>
          <w:sz w:val="24"/>
          <w:szCs w:val="24"/>
        </w:rPr>
        <w:tab/>
      </w:r>
      <w:r w:rsidR="00CD6C09">
        <w:rPr>
          <w:sz w:val="24"/>
          <w:szCs w:val="24"/>
        </w:rPr>
        <w:t>S</w:t>
      </w:r>
      <w:r>
        <w:rPr>
          <w:sz w:val="24"/>
          <w:szCs w:val="24"/>
        </w:rPr>
        <w:t>everal additional measures of health literacy and numeracy</w:t>
      </w:r>
      <w:r w:rsidR="00CD6C09">
        <w:rPr>
          <w:sz w:val="24"/>
          <w:szCs w:val="24"/>
        </w:rPr>
        <w:t xml:space="preserve"> were also collected</w:t>
      </w:r>
      <w:r>
        <w:rPr>
          <w:sz w:val="24"/>
          <w:szCs w:val="24"/>
        </w:rPr>
        <w:t>.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w:t>
      </w:r>
      <w:proofErr w:type="gramStart"/>
      <w:r w:rsidR="00B9007C">
        <w:rPr>
          <w:sz w:val="24"/>
          <w:szCs w:val="24"/>
        </w:rPr>
        <w:t>5 point</w:t>
      </w:r>
      <w:proofErr w:type="gramEnd"/>
      <w:r w:rsidR="00B9007C">
        <w:rPr>
          <w:sz w:val="24"/>
          <w:szCs w:val="24"/>
        </w:rPr>
        <w:t xml:space="preserve"> Likert scale from 1 (Never) to 5 (Always). </w:t>
      </w:r>
      <w:r w:rsidR="00B555B8">
        <w:rPr>
          <w:sz w:val="24"/>
          <w:szCs w:val="24"/>
        </w:rPr>
        <w:t>Our first measure of numeracy was the Subjective Numeracy Scale (Fagerlin, 2007), which consists of 8 items measuring general 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xml:space="preserve">”). All items were measured on a </w:t>
      </w:r>
      <w:proofErr w:type="gramStart"/>
      <w:r w:rsidR="00B555B8">
        <w:rPr>
          <w:sz w:val="24"/>
          <w:szCs w:val="24"/>
        </w:rPr>
        <w:t>6 point</w:t>
      </w:r>
      <w:proofErr w:type="gramEnd"/>
      <w:r w:rsidR="00B555B8">
        <w:rPr>
          <w:sz w:val="24"/>
          <w:szCs w:val="24"/>
        </w:rPr>
        <w:t xml:space="preserve">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w:t>
      </w:r>
      <w:r w:rsidR="00234D29">
        <w:rPr>
          <w:sz w:val="24"/>
          <w:szCs w:val="24"/>
        </w:rPr>
        <w:t xml:space="preserve">requesting feedback </w:t>
      </w:r>
      <w:r w:rsidR="002A25FA">
        <w:rPr>
          <w:sz w:val="24"/>
          <w:szCs w:val="24"/>
        </w:rPr>
        <w:t>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commentRangeStart w:id="42"/>
      <w:r w:rsidRPr="008D7526">
        <w:rPr>
          <w:b/>
          <w:bCs/>
          <w:sz w:val="28"/>
          <w:szCs w:val="28"/>
        </w:rPr>
        <w:lastRenderedPageBreak/>
        <w:t>Power and Statistical Analysis</w:t>
      </w:r>
      <w:commentRangeEnd w:id="42"/>
      <w:r w:rsidR="00D15227">
        <w:rPr>
          <w:rStyle w:val="CommentReference"/>
        </w:rPr>
        <w:commentReference w:id="42"/>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 xml:space="preserve">Hypothesis 1: </w:t>
      </w:r>
      <w:commentRangeStart w:id="43"/>
      <w:r w:rsidRPr="00A06E88">
        <w:rPr>
          <w:sz w:val="24"/>
          <w:szCs w:val="24"/>
        </w:rPr>
        <w:t>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commentRangeEnd w:id="43"/>
      <w:r w:rsidR="00253E56">
        <w:rPr>
          <w:rStyle w:val="CommentReference"/>
        </w:rPr>
        <w:commentReference w:id="43"/>
      </w:r>
    </w:p>
    <w:p w14:paraId="3861CE54" w14:textId="3EC02D4D" w:rsidR="006F239B" w:rsidRDefault="006F239B" w:rsidP="006F239B">
      <w:pPr>
        <w:spacing w:line="480" w:lineRule="auto"/>
        <w:rPr>
          <w:b/>
          <w:bCs/>
          <w:sz w:val="28"/>
          <w:szCs w:val="28"/>
        </w:rPr>
      </w:pPr>
      <w:commentRangeStart w:id="44"/>
      <w:r>
        <w:rPr>
          <w:b/>
          <w:bCs/>
          <w:sz w:val="28"/>
          <w:szCs w:val="28"/>
        </w:rPr>
        <w:t>Results</w:t>
      </w:r>
      <w:commentRangeEnd w:id="44"/>
      <w:r w:rsidR="0097392E">
        <w:rPr>
          <w:rStyle w:val="CommentReference"/>
        </w:rPr>
        <w:commentReference w:id="44"/>
      </w:r>
    </w:p>
    <w:p w14:paraId="4AF5E7D0" w14:textId="75A0373A" w:rsidR="006F239B" w:rsidRPr="006F239B" w:rsidRDefault="006F239B" w:rsidP="006F239B">
      <w:pPr>
        <w:spacing w:line="480" w:lineRule="auto"/>
        <w:rPr>
          <w:sz w:val="24"/>
          <w:szCs w:val="24"/>
        </w:rPr>
      </w:pPr>
      <w:r>
        <w:rPr>
          <w:sz w:val="24"/>
          <w:szCs w:val="24"/>
        </w:rPr>
        <w:lastRenderedPageBreak/>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Default="00B249A9" w:rsidP="00B93F7F">
      <w:pPr>
        <w:spacing w:line="480" w:lineRule="auto"/>
        <w:rPr>
          <w:b/>
          <w:bCs/>
          <w:sz w:val="32"/>
          <w:szCs w:val="32"/>
        </w:rPr>
      </w:pPr>
      <w:r w:rsidRPr="00B249A9">
        <w:rPr>
          <w:b/>
          <w:bCs/>
          <w:sz w:val="32"/>
          <w:szCs w:val="32"/>
        </w:rPr>
        <w:t>Study 2</w:t>
      </w:r>
    </w:p>
    <w:p w14:paraId="0253BE4F" w14:textId="0C2AE99C" w:rsidR="00410FFE" w:rsidRDefault="00856CEE" w:rsidP="00856CEE">
      <w:pPr>
        <w:spacing w:line="480" w:lineRule="auto"/>
        <w:ind w:firstLine="720"/>
        <w:rPr>
          <w:sz w:val="24"/>
          <w:szCs w:val="24"/>
        </w:rPr>
      </w:pPr>
      <w:commentRangeStart w:id="45"/>
      <w:r>
        <w:rPr>
          <w:sz w:val="24"/>
          <w:szCs w:val="24"/>
        </w:rPr>
        <w:t>The purpose of Study 2 was to determine if perceptions of moral conviction could be increased or decreased experimentally</w:t>
      </w:r>
      <w:r w:rsidR="00FD22BC">
        <w:rPr>
          <w:sz w:val="24"/>
          <w:szCs w:val="24"/>
        </w:rPr>
        <w:t xml:space="preserve"> in the context of UHC</w:t>
      </w:r>
      <w:commentRangeEnd w:id="45"/>
      <w:r w:rsidR="00C645C7">
        <w:rPr>
          <w:rStyle w:val="CommentReference"/>
        </w:rPr>
        <w:commentReference w:id="45"/>
      </w:r>
      <w:r>
        <w:rPr>
          <w:sz w:val="24"/>
          <w:szCs w:val="24"/>
        </w:rPr>
        <w:t xml:space="preserve">. </w:t>
      </w:r>
      <w:r w:rsidR="00134ECC">
        <w:rPr>
          <w:sz w:val="24"/>
          <w:szCs w:val="24"/>
        </w:rPr>
        <w:t>If this is the case, w</w:t>
      </w:r>
      <w:r w:rsidR="00BF0953">
        <w:rPr>
          <w:sz w:val="24"/>
          <w:szCs w:val="24"/>
        </w:rPr>
        <w:t>e</w:t>
      </w:r>
      <w:r w:rsidR="00385945">
        <w:rPr>
          <w:sz w:val="24"/>
          <w:szCs w:val="24"/>
        </w:rPr>
        <w:t xml:space="preserve"> plan</w:t>
      </w:r>
      <w:r w:rsidR="00BF0953">
        <w:rPr>
          <w:sz w:val="24"/>
          <w:szCs w:val="24"/>
        </w:rPr>
        <w:t xml:space="preserve"> to learn how the effect of increased moral conviction would affect support for UHC, both for individuals in favor </w:t>
      </w:r>
      <w:r w:rsidR="00385945">
        <w:rPr>
          <w:sz w:val="24"/>
          <w:szCs w:val="24"/>
        </w:rPr>
        <w:t xml:space="preserve">of </w:t>
      </w:r>
      <w:r w:rsidR="00BF0953">
        <w:rPr>
          <w:sz w:val="24"/>
          <w:szCs w:val="24"/>
        </w:rPr>
        <w:t xml:space="preserve">UHC, and for those that oppose UHC. </w:t>
      </w:r>
      <w:r w:rsidR="00385945">
        <w:rPr>
          <w:sz w:val="24"/>
          <w:szCs w:val="24"/>
        </w:rPr>
        <w:t>Furthermore, we also plan to learn how the effect of decreased moral conviction would likewise affect support for UHC, both for individuals in favor of UHC and for those that oppose UHC</w:t>
      </w:r>
      <w:r w:rsidR="00410FFE">
        <w:rPr>
          <w:sz w:val="24"/>
          <w:szCs w:val="24"/>
        </w:rPr>
        <w:t xml:space="preserve">. </w:t>
      </w:r>
      <w:r w:rsidR="003C5E75">
        <w:rPr>
          <w:sz w:val="24"/>
          <w:szCs w:val="24"/>
        </w:rPr>
        <w:t>We selected two additional issues to contrast with UHC in our experimental protocol. We retained the issue of capital punishment, as literature indicates that this issue arouses significant moral conviction for at least some portion of the population</w:t>
      </w:r>
      <w:r w:rsidR="002A1D93">
        <w:rPr>
          <w:sz w:val="24"/>
          <w:szCs w:val="24"/>
        </w:rPr>
        <w:t xml:space="preserve"> </w:t>
      </w:r>
      <w:r w:rsidR="002A1D93" w:rsidRPr="00812049">
        <w:rPr>
          <w:sz w:val="24"/>
          <w:szCs w:val="24"/>
          <w:highlight w:val="yellow"/>
        </w:rPr>
        <w:t>(Kasten</w:t>
      </w:r>
      <w:r w:rsidR="005E31E1">
        <w:rPr>
          <w:sz w:val="24"/>
          <w:szCs w:val="24"/>
          <w:highlight w:val="yellow"/>
        </w:rPr>
        <w:t>,</w:t>
      </w:r>
      <w:r w:rsidR="002A1D93" w:rsidRPr="00812049">
        <w:rPr>
          <w:sz w:val="24"/>
          <w:szCs w:val="24"/>
          <w:highlight w:val="yellow"/>
        </w:rPr>
        <w:t xml:space="preserve"> 1996)</w:t>
      </w:r>
      <w:r w:rsidR="005E31E1">
        <w:rPr>
          <w:sz w:val="24"/>
          <w:szCs w:val="24"/>
        </w:rPr>
        <w:t xml:space="preserve">. Furthermore, we selected the issue of choosing to exercise, as an inherently non-moral issue, wherein literature indicates that the choice to exercise has generally not been seen to reflect perceptions of the inherent goodness or badness of exercise itself </w:t>
      </w:r>
      <w:r w:rsidR="005E31E1" w:rsidRPr="00812049">
        <w:rPr>
          <w:sz w:val="24"/>
          <w:szCs w:val="24"/>
          <w:highlight w:val="yellow"/>
        </w:rPr>
        <w:t>(Wright, 2008)</w:t>
      </w:r>
      <w:r w:rsidR="005E31E1">
        <w:rPr>
          <w:sz w:val="24"/>
          <w:szCs w:val="24"/>
        </w:rPr>
        <w:t>.</w:t>
      </w:r>
    </w:p>
    <w:p w14:paraId="43161DE4" w14:textId="72DD3EB6" w:rsidR="0059685A" w:rsidRPr="00812049" w:rsidRDefault="00410FFE" w:rsidP="00812049">
      <w:pPr>
        <w:spacing w:line="480" w:lineRule="auto"/>
        <w:ind w:firstLine="720"/>
        <w:rPr>
          <w:sz w:val="24"/>
          <w:szCs w:val="24"/>
        </w:rPr>
      </w:pPr>
      <w:r>
        <w:rPr>
          <w:sz w:val="24"/>
          <w:szCs w:val="24"/>
        </w:rPr>
        <w:t>Expanding on our results from Study 1, w</w:t>
      </w:r>
      <w:r w:rsidR="00856CEE">
        <w:rPr>
          <w:sz w:val="24"/>
          <w:szCs w:val="24"/>
        </w:rPr>
        <w:t xml:space="preserve">e would expect to see that if the social consensus intervention is effective, it is plausible that UHC is not a topic that the population </w:t>
      </w:r>
      <w:r w:rsidR="00856CEE">
        <w:rPr>
          <w:sz w:val="24"/>
          <w:szCs w:val="24"/>
        </w:rPr>
        <w:lastRenderedPageBreak/>
        <w:t xml:space="preserve">experiences strong moral conviction about, as measured using </w:t>
      </w:r>
      <w:proofErr w:type="spellStart"/>
      <w:r w:rsidR="00856CEE">
        <w:rPr>
          <w:sz w:val="24"/>
          <w:szCs w:val="24"/>
        </w:rPr>
        <w:t>Skitka’s</w:t>
      </w:r>
      <w:proofErr w:type="spellEnd"/>
      <w:r w:rsidR="00856CEE">
        <w:rPr>
          <w:sz w:val="24"/>
          <w:szCs w:val="24"/>
        </w:rPr>
        <w:t xml:space="preserve"> single item inventory of moral conviction (</w:t>
      </w:r>
      <w:proofErr w:type="spellStart"/>
      <w:r w:rsidR="00856CEE" w:rsidRPr="008D172E">
        <w:rPr>
          <w:sz w:val="24"/>
          <w:szCs w:val="24"/>
          <w:highlight w:val="yellow"/>
        </w:rPr>
        <w:t>Skitka</w:t>
      </w:r>
      <w:proofErr w:type="spellEnd"/>
      <w:r w:rsidR="00856CEE" w:rsidRPr="008D172E">
        <w:rPr>
          <w:sz w:val="24"/>
          <w:szCs w:val="24"/>
          <w:highlight w:val="yellow"/>
        </w:rPr>
        <w:t>, 2014</w:t>
      </w:r>
      <w:r w:rsidR="00856CEE">
        <w:rPr>
          <w:sz w:val="24"/>
          <w:szCs w:val="24"/>
        </w:rPr>
        <w:t>).</w:t>
      </w:r>
      <w:r w:rsidR="00760FEC">
        <w:rPr>
          <w:sz w:val="24"/>
          <w:szCs w:val="24"/>
        </w:rPr>
        <w:t xml:space="preserve"> </w:t>
      </w:r>
      <w:r w:rsidR="0076241D">
        <w:rPr>
          <w:sz w:val="24"/>
          <w:szCs w:val="24"/>
        </w:rPr>
        <w:t xml:space="preserve">If social consensus was effective, this would be the opposite of the </w:t>
      </w:r>
      <w:r w:rsidR="00856CEE">
        <w:rPr>
          <w:sz w:val="24"/>
          <w:szCs w:val="24"/>
        </w:rPr>
        <w:t>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45EE9A90" w14:textId="3FE83220" w:rsidR="00B249A9" w:rsidRDefault="00B249A9" w:rsidP="00B93F7F">
      <w:pPr>
        <w:spacing w:line="480" w:lineRule="auto"/>
        <w:rPr>
          <w:b/>
          <w:bCs/>
          <w:sz w:val="28"/>
          <w:szCs w:val="28"/>
        </w:rPr>
      </w:pPr>
      <w:r>
        <w:rPr>
          <w:b/>
          <w:bCs/>
          <w:sz w:val="28"/>
          <w:szCs w:val="28"/>
        </w:rPr>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commentRangeStart w:id="46"/>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commentRangeEnd w:id="46"/>
      <w:r w:rsidR="00E22596">
        <w:rPr>
          <w:rStyle w:val="CommentReference"/>
        </w:rPr>
        <w:commentReference w:id="46"/>
      </w:r>
    </w:p>
    <w:p w14:paraId="7BB847EB" w14:textId="39FC56D9" w:rsidR="00B249A9" w:rsidRDefault="00B249A9" w:rsidP="00B93F7F">
      <w:pPr>
        <w:spacing w:line="480" w:lineRule="auto"/>
        <w:rPr>
          <w:sz w:val="28"/>
          <w:szCs w:val="28"/>
        </w:rPr>
      </w:pPr>
      <w:r>
        <w:rPr>
          <w:b/>
          <w:bCs/>
          <w:sz w:val="28"/>
          <w:szCs w:val="28"/>
        </w:rPr>
        <w:t>Procedure</w:t>
      </w:r>
    </w:p>
    <w:p w14:paraId="150FA0D0" w14:textId="77777777" w:rsidR="00882912" w:rsidRDefault="00B249A9" w:rsidP="00B249A9">
      <w:pPr>
        <w:pStyle w:val="FirstParagraph"/>
        <w:spacing w:line="480" w:lineRule="auto"/>
        <w:ind w:firstLine="720"/>
      </w:pPr>
      <w:commentRangeStart w:id="47"/>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commentRangeEnd w:id="47"/>
      <w:r w:rsidR="004973D0">
        <w:rPr>
          <w:rStyle w:val="CommentReference"/>
          <w:kern w:val="2"/>
          <w14:ligatures w14:val="standardContextual"/>
        </w:rPr>
        <w:commentReference w:id="47"/>
      </w:r>
    </w:p>
    <w:p w14:paraId="6C736023" w14:textId="434F6F03" w:rsidR="003C5E75" w:rsidRDefault="00D57012" w:rsidP="00B249A9">
      <w:pPr>
        <w:pStyle w:val="FirstParagraph"/>
        <w:spacing w:line="480" w:lineRule="auto"/>
        <w:ind w:firstLine="720"/>
      </w:pPr>
      <w:commentRangeStart w:id="48"/>
      <w:r>
        <w:lastRenderedPageBreak/>
        <w:t xml:space="preserve">The </w:t>
      </w:r>
      <w:commentRangeEnd w:id="48"/>
      <w:r w:rsidR="00401BB0">
        <w:rPr>
          <w:rStyle w:val="CommentReference"/>
          <w:kern w:val="2"/>
          <w14:ligatures w14:val="standardContextual"/>
        </w:rPr>
        <w:commentReference w:id="48"/>
      </w:r>
      <w:r>
        <w:t>first block of content focuses on assessing support for UHC. We begin this block by first assessing baseline support for UHC</w:t>
      </w:r>
      <w:r w:rsidR="00DB49B1">
        <w:t xml:space="preserve">, </w:t>
      </w:r>
      <w:bookmarkStart w:id="49" w:name="_Hlk144213778"/>
      <w:r w:rsidR="00DB49B1">
        <w:t>next, we assess the relative moral conviction of the subject on this issue.</w:t>
      </w:r>
      <w:r>
        <w:t xml:space="preserve"> Then </w:t>
      </w:r>
      <w:r w:rsidR="00DB49B1">
        <w:t xml:space="preserve">further randomization occurs, and </w:t>
      </w:r>
      <w:r>
        <w:t xml:space="preserve">our participants receive </w:t>
      </w:r>
      <w:r w:rsidR="00DB49B1">
        <w:t xml:space="preserve">either </w:t>
      </w:r>
      <w:r>
        <w:t xml:space="preserve">one of </w:t>
      </w:r>
      <w:r w:rsidR="00DB49B1">
        <w:t xml:space="preserve">three </w:t>
      </w:r>
      <w:r w:rsidR="006704CF">
        <w:t>essays</w:t>
      </w:r>
      <w:r w:rsidR="00DB49B1">
        <w:t xml:space="preserve"> in favor of supporting universal healthcare or a </w:t>
      </w:r>
      <w:r w:rsidR="000C1336">
        <w:t xml:space="preserve">control </w:t>
      </w:r>
      <w:r w:rsidR="00DB49B1">
        <w:t>statement describing what UHC is.</w:t>
      </w:r>
      <w:r w:rsidR="006704CF">
        <w:t xml:space="preserve"> 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6704CF">
        <w:t>it’s</w:t>
      </w:r>
      <w:proofErr w:type="spellEnd"/>
      <w:proofErr w:type="gramEnd"/>
      <w:r w:rsidR="006704CF">
        <w:t xml:space="preserve"> citizens. The third essay has a non-moral framing supporting UHC centered on arguments centered on the relative benefits of UHC in other countries, emphasizing the pragmatic benefits of UHC (increased lifespan, relatively lower healthcare costs, etc.). </w:t>
      </w:r>
      <w:r w:rsidR="00760A07">
        <w:t>The control statement</w:t>
      </w:r>
      <w:r w:rsidR="006704CF">
        <w:t xml:space="preserve"> presents some brief, factually true, but neutral information neither in </w:t>
      </w:r>
      <w:proofErr w:type="gramStart"/>
      <w:r w:rsidR="006704CF">
        <w:t>favor</w:t>
      </w:r>
      <w:proofErr w:type="gramEnd"/>
      <w:r w:rsidR="006704CF">
        <w:t xml:space="preserve"> </w:t>
      </w:r>
      <w:proofErr w:type="gramStart"/>
      <w:r w:rsidR="006704CF">
        <w:t>or</w:t>
      </w:r>
      <w:proofErr w:type="gramEnd"/>
      <w:r w:rsidR="006704CF">
        <w:t xml:space="preserve"> opposition to UHC.</w:t>
      </w:r>
      <w:r w:rsidR="00DB49B1">
        <w:t xml:space="preserve">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w:t>
      </w:r>
    </w:p>
    <w:bookmarkEnd w:id="49"/>
    <w:p w14:paraId="67433EAF" w14:textId="799C6B36" w:rsidR="007C08A9" w:rsidRDefault="00DB49B1" w:rsidP="00B249A9">
      <w:pPr>
        <w:pStyle w:val="FirstParagraph"/>
        <w:spacing w:line="480" w:lineRule="auto"/>
        <w:ind w:firstLine="720"/>
      </w:pPr>
      <w:r>
        <w:t xml:space="preserve">The second block of content is very similar and focuses on assessing support for </w:t>
      </w:r>
      <w:r w:rsidR="00CB7E8E">
        <w:t>physical exercise</w:t>
      </w:r>
      <w:r>
        <w:t xml:space="preserve">. We begin this block by first assessing baseline support for </w:t>
      </w:r>
      <w:r w:rsidR="006F6679">
        <w:t>physical exercise</w:t>
      </w:r>
      <w:r>
        <w:t xml:space="preserve">, </w:t>
      </w:r>
      <w:r w:rsidRPr="00DB49B1">
        <w:t xml:space="preserve">next, we assess the relative moral conviction of the subject on this issue. Then further randomization occurs, and our participants receive either one of two </w:t>
      </w:r>
      <w:r w:rsidR="00971123">
        <w:t>essays</w:t>
      </w:r>
      <w:r w:rsidRPr="00DB49B1">
        <w:t xml:space="preserve"> in favor of supporting </w:t>
      </w:r>
      <w:r w:rsidR="00C77CFD">
        <w:t>exercise</w:t>
      </w:r>
      <w:r w:rsidR="005503CF">
        <w:t>,</w:t>
      </w:r>
      <w:r w:rsidRPr="00DB49B1">
        <w:t xml:space="preserve"> or a </w:t>
      </w:r>
      <w:r w:rsidR="005503CF">
        <w:t>‘</w:t>
      </w:r>
      <w:r w:rsidR="002E15D3">
        <w:t>control</w:t>
      </w:r>
      <w:r w:rsidR="005503CF">
        <w:t>’</w:t>
      </w:r>
      <w:r w:rsidRPr="00DB49B1">
        <w:t xml:space="preserve"> statement describing what </w:t>
      </w:r>
      <w:r w:rsidR="000E6674">
        <w:t>country music</w:t>
      </w:r>
      <w:r w:rsidRPr="00DB49B1">
        <w:t xml:space="preserve"> is.</w:t>
      </w:r>
      <w:r w:rsidR="00C77CFD" w:rsidRPr="00C77CFD">
        <w:t xml:space="preserve"> </w:t>
      </w:r>
      <w:r w:rsidR="00C77CFD">
        <w:t xml:space="preserve">The first essay has a highly moralized framing supporting </w:t>
      </w:r>
      <w:r w:rsidR="0057174E">
        <w:t>exercise</w:t>
      </w:r>
      <w:r w:rsidR="00C77CFD">
        <w:t xml:space="preserve"> centered on </w:t>
      </w:r>
      <w:r w:rsidR="0057174E">
        <w:t xml:space="preserve">the perspective that exercise strengthens moral </w:t>
      </w:r>
      <w:r w:rsidR="0057174E">
        <w:lastRenderedPageBreak/>
        <w:t>character, leads to more ethical living, and that ignoring your own health and wellbeing is immoral</w:t>
      </w:r>
      <w:r w:rsidR="00C77CFD">
        <w:t xml:space="preserve">. The second essay has a </w:t>
      </w:r>
      <w:r w:rsidR="00D92AD4">
        <w:t>non-</w:t>
      </w:r>
      <w:r w:rsidR="00C77CFD">
        <w:t xml:space="preserve">moral framing supporting </w:t>
      </w:r>
      <w:r w:rsidR="00D92AD4">
        <w:t>exercise</w:t>
      </w:r>
      <w:r w:rsidR="00C77CFD">
        <w:t xml:space="preserve"> centered on </w:t>
      </w:r>
      <w:r w:rsidR="001A18B7">
        <w:t>factual arguments regarding relative reduction in risk of death and prevention of several common chronic illnesses</w:t>
      </w:r>
      <w:r w:rsidR="00C77CFD">
        <w:t xml:space="preserve">. The </w:t>
      </w:r>
      <w:r w:rsidR="0089118E">
        <w:t xml:space="preserve">control statement </w:t>
      </w:r>
      <w:r w:rsidR="00C77CFD">
        <w:t xml:space="preserve">presents some brief, factually true, but neutral information neither in </w:t>
      </w:r>
      <w:proofErr w:type="gramStart"/>
      <w:r w:rsidR="00C77CFD">
        <w:t>favor</w:t>
      </w:r>
      <w:proofErr w:type="gramEnd"/>
      <w:r w:rsidR="00C77CFD">
        <w:t xml:space="preserve"> </w:t>
      </w:r>
      <w:proofErr w:type="gramStart"/>
      <w:r w:rsidR="00C77CFD">
        <w:t>or</w:t>
      </w:r>
      <w:proofErr w:type="gramEnd"/>
      <w:r w:rsidR="00C77CFD">
        <w:t xml:space="preserve"> opposition to </w:t>
      </w:r>
      <w:r w:rsidR="006B4894">
        <w:t>exercise</w:t>
      </w:r>
      <w:r w:rsidR="00C77CFD">
        <w:t>.</w:t>
      </w:r>
      <w:r w:rsidRPr="00DB49B1">
        <w:t xml:space="preserve"> After being presented with this informational intervention, participants are exposed to a brief pamphlet consisting of relatively neutral, factual, information in favor </w:t>
      </w:r>
      <w:r w:rsidR="007C08A9">
        <w:t>of exercise</w:t>
      </w:r>
      <w:r w:rsidRPr="00DB49B1">
        <w:t xml:space="preserve">. Lastly, we re-measure support for </w:t>
      </w:r>
      <w:r w:rsidR="000E6674">
        <w:t>country music</w:t>
      </w:r>
      <w:r w:rsidRPr="00DB49B1">
        <w:t xml:space="preserve"> and level of moral conviction on the subject again, to assess if any changes occurred after our intervention.</w:t>
      </w:r>
      <w:r w:rsidR="00706BF8">
        <w:t xml:space="preserve"> </w:t>
      </w:r>
    </w:p>
    <w:p w14:paraId="5B53437B" w14:textId="14DA5E01" w:rsidR="00C14886" w:rsidRDefault="00706BF8" w:rsidP="00B249A9">
      <w:pPr>
        <w:pStyle w:val="FirstParagraph"/>
        <w:spacing w:line="480" w:lineRule="auto"/>
        <w:ind w:firstLine="720"/>
      </w:pPr>
      <w:r>
        <w:t xml:space="preserve">Our third block follows the same </w:t>
      </w:r>
      <w:proofErr w:type="gramStart"/>
      <w:r>
        <w:t>structure, and</w:t>
      </w:r>
      <w:proofErr w:type="gramEnd"/>
      <w:r>
        <w:t xml:space="preserve"> focuses on assessing support for capital punishment (</w:t>
      </w:r>
      <w:r w:rsidR="008C6D4C">
        <w:t>a.k.a.</w:t>
      </w:r>
      <w:r>
        <w:t xml:space="preserve"> </w:t>
      </w:r>
      <w:r w:rsidR="008C6D4C">
        <w:t>the d</w:t>
      </w:r>
      <w:r>
        <w:t xml:space="preserve">eath penalty). We begin this block by first assessing baseline support for </w:t>
      </w:r>
      <w:r w:rsidR="008C6D4C">
        <w:t>the death penalty</w:t>
      </w:r>
      <w:r>
        <w:t xml:space="preserve">, </w:t>
      </w:r>
      <w:r w:rsidRPr="00DB49B1">
        <w:t xml:space="preserve">next, we assess the relative moral conviction of the subject on this issue. Then further randomization occurs, and our participants receive either one of </w:t>
      </w:r>
      <w:r w:rsidR="00B17B18">
        <w:t>two essays</w:t>
      </w:r>
      <w:r w:rsidRPr="00DB49B1">
        <w:t xml:space="preserve"> in favor of supporting </w:t>
      </w:r>
      <w:r w:rsidR="008C6D4C">
        <w:t>capital punishment,</w:t>
      </w:r>
      <w:r w:rsidRPr="00DB49B1">
        <w:t xml:space="preserve"> or a </w:t>
      </w:r>
      <w:r w:rsidR="00E90401">
        <w:t>control</w:t>
      </w:r>
      <w:r w:rsidRPr="00DB49B1">
        <w:t xml:space="preserve"> statement describing what </w:t>
      </w:r>
      <w:r w:rsidR="008C6D4C">
        <w:t>capital punishment is</w:t>
      </w:r>
      <w:r w:rsidRPr="00DB49B1">
        <w:t>.</w:t>
      </w:r>
      <w:r w:rsidR="000C1336">
        <w:t xml:space="preserve"> </w:t>
      </w:r>
      <w:r w:rsidR="00A26EC3">
        <w:t xml:space="preserve">The first essay has a highly moralized framing opposing capital punishment centered on the moral unacceptability of both accidental executions of the innocent and significant racial bias in sentencing. The second essay has a non-moral framing opposing capital punishment centered on the economic unacceptability of significantly increased cost to taxpayers, emphasizing the pragmatic downsides of capital punishment (greater burden on the courts, longer time to final sentencing, roughly $1,000,000 per person greater cost relative to life sentencing, etc.). The control statement presents some brief, factually true, but neutral information neither in </w:t>
      </w:r>
      <w:proofErr w:type="gramStart"/>
      <w:r w:rsidR="00A26EC3">
        <w:t>favor</w:t>
      </w:r>
      <w:proofErr w:type="gramEnd"/>
      <w:r w:rsidR="00A26EC3">
        <w:t xml:space="preserve"> </w:t>
      </w:r>
      <w:proofErr w:type="gramStart"/>
      <w:r w:rsidR="00A26EC3">
        <w:t>or</w:t>
      </w:r>
      <w:proofErr w:type="gramEnd"/>
      <w:r w:rsidR="00A26EC3">
        <w:t xml:space="preserve"> opposition to capital punishment. </w:t>
      </w:r>
      <w:r w:rsidRPr="00DB49B1">
        <w:t xml:space="preserve">After being presented with </w:t>
      </w:r>
      <w:r w:rsidRPr="00DB49B1">
        <w:lastRenderedPageBreak/>
        <w:t xml:space="preserve">this informational intervention, participants are exposed to a brief pamphlet consisting of relatively neutral, factual, information in </w:t>
      </w:r>
      <w:r w:rsidR="00A26EC3">
        <w:t>opposition to</w:t>
      </w:r>
      <w:r w:rsidRPr="00DB49B1">
        <w:t xml:space="preserve"> </w:t>
      </w:r>
      <w:r w:rsidR="008C6D4C">
        <w:t>capital punishment</w:t>
      </w:r>
      <w:r w:rsidRPr="00DB49B1">
        <w:t xml:space="preserve">. Lastly, we re-measure support for </w:t>
      </w:r>
      <w:r w:rsidR="007A0216">
        <w:t>capital punishment</w:t>
      </w:r>
      <w:r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0701779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w:t>
      </w:r>
      <w:r w:rsidR="004E1673">
        <w:rPr>
          <w:sz w:val="24"/>
          <w:szCs w:val="24"/>
        </w:rPr>
        <w:t>)</w:t>
      </w:r>
      <w:r w:rsidR="00C20432">
        <w:rPr>
          <w:sz w:val="24"/>
          <w:szCs w:val="24"/>
        </w:rPr>
        <w:t xml:space="preserve">.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w:t>
      </w:r>
      <w:r w:rsidR="00750974">
        <w:rPr>
          <w:sz w:val="24"/>
          <w:szCs w:val="24"/>
        </w:rPr>
        <w:lastRenderedPageBreak/>
        <w:t xml:space="preserve">public. Our measure for </w:t>
      </w:r>
      <w:r w:rsidR="00D2586E">
        <w:rPr>
          <w:sz w:val="24"/>
          <w:szCs w:val="24"/>
        </w:rPr>
        <w:t xml:space="preserve">support of </w:t>
      </w:r>
      <w:r w:rsidR="008149C0">
        <w:rPr>
          <w:sz w:val="24"/>
          <w:szCs w:val="24"/>
        </w:rPr>
        <w:t xml:space="preserve">exercise </w:t>
      </w:r>
      <w:r w:rsidR="00A53A3B">
        <w:rPr>
          <w:sz w:val="24"/>
          <w:szCs w:val="24"/>
        </w:rPr>
        <w:t xml:space="preserve">(“What is your level of desire or motivation to exercise?”) </w:t>
      </w:r>
      <w:r w:rsidR="00F26518">
        <w:rPr>
          <w:sz w:val="24"/>
          <w:szCs w:val="24"/>
        </w:rPr>
        <w:t xml:space="preserve">was adapted from </w:t>
      </w:r>
      <w:r w:rsidR="004E1673">
        <w:rPr>
          <w:sz w:val="24"/>
          <w:szCs w:val="24"/>
        </w:rPr>
        <w:t>Katula</w:t>
      </w:r>
      <w:r w:rsidR="00F26518">
        <w:rPr>
          <w:sz w:val="24"/>
          <w:szCs w:val="24"/>
        </w:rPr>
        <w:t xml:space="preserve"> and colleagues (20</w:t>
      </w:r>
      <w:r w:rsidR="004E1673">
        <w:rPr>
          <w:sz w:val="24"/>
          <w:szCs w:val="24"/>
        </w:rPr>
        <w:t>06</w:t>
      </w:r>
      <w:r w:rsidR="00F26518">
        <w:rPr>
          <w:sz w:val="24"/>
          <w:szCs w:val="24"/>
        </w:rPr>
        <w:t>).</w:t>
      </w:r>
      <w:r w:rsidR="0073313D">
        <w:rPr>
          <w:sz w:val="24"/>
          <w:szCs w:val="24"/>
        </w:rPr>
        <w:t xml:space="preserve"> </w:t>
      </w:r>
      <w:r w:rsidR="005522C3">
        <w:rPr>
          <w:sz w:val="24"/>
          <w:szCs w:val="24"/>
        </w:rPr>
        <w:t xml:space="preserve">This </w:t>
      </w:r>
      <w:r w:rsidR="0073313D">
        <w:rPr>
          <w:sz w:val="24"/>
          <w:szCs w:val="24"/>
        </w:rPr>
        <w:t xml:space="preserve">measure would be on a </w:t>
      </w:r>
      <w:proofErr w:type="gramStart"/>
      <w:r w:rsidR="0073313D">
        <w:rPr>
          <w:sz w:val="24"/>
          <w:szCs w:val="24"/>
        </w:rPr>
        <w:t>7 point</w:t>
      </w:r>
      <w:proofErr w:type="gramEnd"/>
      <w:r w:rsidR="0073313D">
        <w:rPr>
          <w:sz w:val="24"/>
          <w:szCs w:val="24"/>
        </w:rPr>
        <w:t xml:space="preserve"> Likert scale, with measurement ranging from 1 (</w:t>
      </w:r>
      <w:r w:rsidR="008D0086">
        <w:rPr>
          <w:sz w:val="24"/>
          <w:szCs w:val="24"/>
        </w:rPr>
        <w:t>No Desire Whatsoever</w:t>
      </w:r>
      <w:r w:rsidR="0073313D">
        <w:rPr>
          <w:sz w:val="24"/>
          <w:szCs w:val="24"/>
        </w:rPr>
        <w:t>) to 7 (Strong</w:t>
      </w:r>
      <w:r w:rsidR="008D0086">
        <w:rPr>
          <w:sz w:val="24"/>
          <w:szCs w:val="24"/>
        </w:rPr>
        <w:t xml:space="preserve"> Desire</w:t>
      </w:r>
      <w:r w:rsidR="0073313D">
        <w:rPr>
          <w:sz w:val="24"/>
          <w:szCs w:val="24"/>
        </w:rPr>
        <w:t>)</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50" w:name="_Toc84939225"/>
      <w:bookmarkStart w:id="51" w:name="power-and-statistical-analyses-1"/>
      <w:r w:rsidRPr="00352544">
        <w:rPr>
          <w:color w:val="auto"/>
          <w:sz w:val="24"/>
          <w:szCs w:val="24"/>
        </w:rPr>
        <w:t>Power and Statistical Analyses</w:t>
      </w:r>
      <w:bookmarkEnd w:id="50"/>
    </w:p>
    <w:bookmarkEnd w:id="51"/>
    <w:p w14:paraId="6F63EAA0" w14:textId="5E5676E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CE51ED">
        <w:rPr>
          <w:sz w:val="24"/>
          <w:szCs w:val="24"/>
        </w:rPr>
        <w:t>exercise</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lastRenderedPageBreak/>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w:t>
      </w:r>
      <w:r w:rsidR="00C24D72">
        <w:rPr>
          <w:sz w:val="24"/>
          <w:szCs w:val="24"/>
        </w:rPr>
        <w:lastRenderedPageBreak/>
        <w:t>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believe it is relatively implausible that individuals feel strong moral conviction and do not support or oppose the issue as well.</w:t>
      </w:r>
    </w:p>
    <w:p w14:paraId="55F4B619" w14:textId="31B7F15F" w:rsidR="00BE0A8A" w:rsidRDefault="00BE0A8A" w:rsidP="00BE0A8A">
      <w:pPr>
        <w:spacing w:line="480" w:lineRule="auto"/>
        <w:rPr>
          <w:b/>
          <w:bCs/>
          <w:sz w:val="32"/>
          <w:szCs w:val="32"/>
        </w:rPr>
      </w:pPr>
      <w:r w:rsidRPr="00B249A9">
        <w:rPr>
          <w:b/>
          <w:bCs/>
          <w:sz w:val="32"/>
          <w:szCs w:val="32"/>
        </w:rPr>
        <w:t xml:space="preserve">Study </w:t>
      </w:r>
      <w:r w:rsidR="00BA17BE">
        <w:rPr>
          <w:b/>
          <w:bCs/>
          <w:sz w:val="32"/>
          <w:szCs w:val="32"/>
        </w:rPr>
        <w:t>3</w:t>
      </w:r>
    </w:p>
    <w:p w14:paraId="5822EF16" w14:textId="6EB61355" w:rsidR="00BE0A8A" w:rsidRPr="008D172E" w:rsidRDefault="00BE0A8A" w:rsidP="008F2E30">
      <w:pPr>
        <w:spacing w:line="480" w:lineRule="auto"/>
        <w:ind w:firstLine="720"/>
        <w:rPr>
          <w:sz w:val="24"/>
          <w:szCs w:val="24"/>
        </w:rPr>
      </w:pPr>
      <w:commentRangeStart w:id="52"/>
      <w:r>
        <w:rPr>
          <w:sz w:val="24"/>
          <w:szCs w:val="24"/>
        </w:rPr>
        <w:t xml:space="preserve">The purpose of Study </w:t>
      </w:r>
      <w:r w:rsidR="00341795">
        <w:rPr>
          <w:sz w:val="24"/>
          <w:szCs w:val="24"/>
        </w:rPr>
        <w:t>3</w:t>
      </w:r>
      <w:r>
        <w:rPr>
          <w:sz w:val="24"/>
          <w:szCs w:val="24"/>
        </w:rPr>
        <w:t xml:space="preserve"> </w:t>
      </w:r>
      <w:r w:rsidR="00835E5A">
        <w:rPr>
          <w:sz w:val="24"/>
          <w:szCs w:val="24"/>
        </w:rPr>
        <w:t>is</w:t>
      </w:r>
      <w:r w:rsidR="00850C67">
        <w:rPr>
          <w:sz w:val="24"/>
          <w:szCs w:val="24"/>
        </w:rPr>
        <w:t xml:space="preserve"> to expand and integrate the results of Study 1 and Study 2</w:t>
      </w:r>
      <w:commentRangeEnd w:id="52"/>
      <w:r w:rsidR="00401BB0">
        <w:rPr>
          <w:rStyle w:val="CommentReference"/>
        </w:rPr>
        <w:commentReference w:id="52"/>
      </w:r>
      <w:r w:rsidR="00850C67">
        <w:rPr>
          <w:sz w:val="24"/>
          <w:szCs w:val="24"/>
        </w:rPr>
        <w:t xml:space="preserve">. In Study 1 we examined the effects of social consensus on support for UHC, in Study 2, we examined the effects of moral conviction on support for UHC. In Study 3, we wish to see if we </w:t>
      </w:r>
      <w:proofErr w:type="gramStart"/>
      <w:r w:rsidR="00850C67">
        <w:rPr>
          <w:sz w:val="24"/>
          <w:szCs w:val="24"/>
        </w:rPr>
        <w:t>are able to</w:t>
      </w:r>
      <w:proofErr w:type="gramEnd"/>
      <w:r w:rsidR="00850C67">
        <w:rPr>
          <w:sz w:val="24"/>
          <w:szCs w:val="24"/>
        </w:rPr>
        <w:t xml:space="preserve">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BE0A8A">
      <w:pPr>
        <w:spacing w:line="480" w:lineRule="auto"/>
        <w:rPr>
          <w:b/>
          <w:bCs/>
          <w:sz w:val="28"/>
          <w:szCs w:val="28"/>
        </w:rPr>
      </w:pPr>
      <w:r>
        <w:rPr>
          <w:b/>
          <w:bCs/>
          <w:sz w:val="28"/>
          <w:szCs w:val="28"/>
        </w:rPr>
        <w:t>Method</w:t>
      </w:r>
    </w:p>
    <w:p w14:paraId="269F1B93" w14:textId="77777777" w:rsidR="00BE0A8A" w:rsidRPr="00B249A9" w:rsidRDefault="00BE0A8A" w:rsidP="00BE0A8A">
      <w:pPr>
        <w:spacing w:line="480" w:lineRule="auto"/>
        <w:rPr>
          <w:b/>
          <w:bCs/>
          <w:sz w:val="28"/>
          <w:szCs w:val="28"/>
        </w:rPr>
      </w:pPr>
      <w:r w:rsidRPr="00B249A9">
        <w:rPr>
          <w:b/>
          <w:bCs/>
          <w:sz w:val="28"/>
          <w:szCs w:val="28"/>
        </w:rPr>
        <w:t>Participants</w:t>
      </w:r>
    </w:p>
    <w:p w14:paraId="40F1A993" w14:textId="77777777" w:rsidR="00BE0A8A" w:rsidRDefault="00BE0A8A" w:rsidP="00BE0A8A">
      <w:pPr>
        <w:spacing w:line="480" w:lineRule="auto"/>
        <w:rPr>
          <w:sz w:val="24"/>
          <w:szCs w:val="24"/>
        </w:rPr>
      </w:pPr>
      <w:r>
        <w:rPr>
          <w:sz w:val="24"/>
          <w:szCs w:val="24"/>
        </w:rPr>
        <w:lastRenderedPageBreak/>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120337B5" w14:textId="77777777" w:rsidR="00BE0A8A" w:rsidRDefault="00BE0A8A" w:rsidP="00BE0A8A">
      <w:pPr>
        <w:spacing w:line="480" w:lineRule="auto"/>
        <w:rPr>
          <w:sz w:val="28"/>
          <w:szCs w:val="28"/>
        </w:rPr>
      </w:pPr>
      <w:r>
        <w:rPr>
          <w:b/>
          <w:bCs/>
          <w:sz w:val="28"/>
          <w:szCs w:val="28"/>
        </w:rPr>
        <w:t>Procedure</w:t>
      </w:r>
    </w:p>
    <w:p w14:paraId="5BB7A0C2" w14:textId="3752D08D" w:rsidR="00F732AA" w:rsidRDefault="00BE0A8A" w:rsidP="00F732AA">
      <w:pPr>
        <w:pStyle w:val="FirstParagraph"/>
        <w:spacing w:line="480" w:lineRule="auto"/>
        <w:ind w:firstLine="720"/>
      </w:pPr>
      <w:r>
        <w:t>Our participants will begin by clicking on the virtual study link, available in the online study sign-up website. This study link will forward to an online Qualtrics survey. Participants are brought to a cover page that included a brief description of the research they would be involved in.</w:t>
      </w:r>
      <w:r w:rsidR="00F732AA">
        <w:t xml:space="preserve"> </w:t>
      </w:r>
      <w:r>
        <w:t xml:space="preserve">After indicating consent, </w:t>
      </w:r>
      <w:r w:rsidR="00F732AA">
        <w:t xml:space="preserve">we measure deontological and utilitarian ethical predisposition using the Ethical Standards of Judgement Questionnaire, as in Study 1. Then, we take an initial assessment of support for UHC and support for capital punishment, as well as the amount of moral </w:t>
      </w:r>
      <w:proofErr w:type="spellStart"/>
      <w:r w:rsidR="00F732AA">
        <w:t>convicition</w:t>
      </w:r>
      <w:proofErr w:type="spellEnd"/>
      <w:r w:rsidR="00F732AA">
        <w:t xml:space="preserve"> that our participants have regarding their stance on these two issues.</w:t>
      </w:r>
    </w:p>
    <w:p w14:paraId="3A4BA510" w14:textId="46BFA514" w:rsidR="00445EB9" w:rsidRDefault="004D367A" w:rsidP="00BE0A8A">
      <w:pPr>
        <w:pStyle w:val="FirstParagraph"/>
        <w:spacing w:line="480" w:lineRule="auto"/>
        <w:ind w:firstLine="720"/>
      </w:pPr>
      <w:r>
        <w:t xml:space="preserve">Afterwards, </w:t>
      </w:r>
      <w:r w:rsidR="00445EB9">
        <w:t>two</w:t>
      </w:r>
      <w:r w:rsidR="00BE0A8A">
        <w:t xml:space="preserve"> ‘blocks’ of content are presented, in a randomized order such that all participants are exposed to each block of content. </w:t>
      </w:r>
      <w:r w:rsidR="00BE0A8A" w:rsidRPr="00C14886">
        <w:t xml:space="preserve">Each block of </w:t>
      </w:r>
      <w:r w:rsidR="00BE0A8A">
        <w:t xml:space="preserve">content focuses on a different </w:t>
      </w:r>
      <w:r w:rsidR="00445EB9">
        <w:t>issue (either UHC or capital punishment)</w:t>
      </w:r>
      <w:r w:rsidR="00A42399">
        <w:t>, where we attempt to increase or decrease moral conviction regarding the issue</w:t>
      </w:r>
      <w:r w:rsidR="00BE0A8A">
        <w:t>.</w:t>
      </w:r>
      <w:r w:rsidR="00AC38C6">
        <w:t xml:space="preserve"> </w:t>
      </w:r>
      <w:r w:rsidR="002E210E">
        <w:t>In t</w:t>
      </w:r>
      <w:r w:rsidR="00091093">
        <w:t xml:space="preserve">he first block of content, participants will read one of </w:t>
      </w:r>
      <w:r w:rsidR="002E5E04">
        <w:t>three</w:t>
      </w:r>
      <w:r w:rsidR="00091093">
        <w:t xml:space="preserve"> randomized essays intended to manipulate moral conviction towards UHC</w:t>
      </w:r>
      <w:r w:rsidR="002E5E04">
        <w:t xml:space="preserve">, </w:t>
      </w:r>
      <w:r w:rsidR="00F17C97">
        <w:t>or</w:t>
      </w:r>
      <w:r w:rsidR="002E5E04">
        <w:t xml:space="preserve"> a neutral ‘control’ statement</w:t>
      </w:r>
      <w:r w:rsidR="00091093">
        <w:t xml:space="preserve">. </w:t>
      </w:r>
      <w:r w:rsidR="000B7D4D">
        <w:t xml:space="preserve">The first essay has a highly moralized framing supporting UHC centered on the rights and obligations that citizens are due from the U.S. government. The second essay has a highly moralized framing supporting UHC centered on perceptions that the U.S. is immoral if it does not provide UHC to </w:t>
      </w:r>
      <w:proofErr w:type="spellStart"/>
      <w:proofErr w:type="gramStart"/>
      <w:r w:rsidR="000B7D4D">
        <w:t>it’s</w:t>
      </w:r>
      <w:proofErr w:type="spellEnd"/>
      <w:proofErr w:type="gramEnd"/>
      <w:r w:rsidR="000B7D4D">
        <w:t xml:space="preserve"> citizens. The third essay </w:t>
      </w:r>
      <w:r w:rsidR="00E34DE7">
        <w:t xml:space="preserve">has </w:t>
      </w:r>
      <w:r w:rsidR="000B7D4D">
        <w:t xml:space="preserve">a non-moral framing </w:t>
      </w:r>
      <w:r w:rsidR="00E34DE7">
        <w:t xml:space="preserve">supporting UHC centered on arguments centered on the relative benefits of UHC in other countries, </w:t>
      </w:r>
      <w:r w:rsidR="00E34DE7">
        <w:lastRenderedPageBreak/>
        <w:t>emphasizing the pragmatic benefits of UHC (increased lifespan, relatively lower healthcare costs, etc.)</w:t>
      </w:r>
      <w:r w:rsidR="00DC04A7">
        <w:t xml:space="preserve">. The </w:t>
      </w:r>
      <w:r w:rsidR="007211BB">
        <w:t xml:space="preserve">control statement </w:t>
      </w:r>
      <w:r w:rsidR="00DC04A7">
        <w:t xml:space="preserve">presents some brief, factually true, but neutral information neither in </w:t>
      </w:r>
      <w:proofErr w:type="gramStart"/>
      <w:r w:rsidR="00DC04A7">
        <w:t>favor</w:t>
      </w:r>
      <w:proofErr w:type="gramEnd"/>
      <w:r w:rsidR="00DC04A7">
        <w:t xml:space="preserve"> </w:t>
      </w:r>
      <w:proofErr w:type="gramStart"/>
      <w:r w:rsidR="00DC04A7">
        <w:t>or</w:t>
      </w:r>
      <w:proofErr w:type="gramEnd"/>
      <w:r w:rsidR="00DC04A7">
        <w:t xml:space="preserve"> opposition to UHC.</w:t>
      </w:r>
    </w:p>
    <w:p w14:paraId="02EC8435" w14:textId="108FA88C" w:rsidR="00D73FDD" w:rsidRDefault="00B2664E" w:rsidP="00D73FDD">
      <w:pPr>
        <w:pStyle w:val="FirstParagraph"/>
        <w:spacing w:line="480" w:lineRule="auto"/>
        <w:ind w:firstLine="720"/>
      </w:pPr>
      <w:r>
        <w:t xml:space="preserve">In the second block of content, participants will read one of </w:t>
      </w:r>
      <w:r w:rsidR="00F645B9">
        <w:t>two</w:t>
      </w:r>
      <w:r>
        <w:t xml:space="preserve"> randomized essays intended to manipulate moral conviction towards </w:t>
      </w:r>
      <w:r w:rsidR="002B40B1">
        <w:t>capital punishment</w:t>
      </w:r>
      <w:r w:rsidR="00F17C97">
        <w:t xml:space="preserve">, </w:t>
      </w:r>
      <w:r w:rsidR="0089299E">
        <w:t>or</w:t>
      </w:r>
      <w:r w:rsidR="00F17C97">
        <w:t xml:space="preserve"> a neutral </w:t>
      </w:r>
      <w:r w:rsidR="00E57634">
        <w:t>‘</w:t>
      </w:r>
      <w:r w:rsidR="00F17C97">
        <w:t>control</w:t>
      </w:r>
      <w:r w:rsidR="00E57634">
        <w:t>’</w:t>
      </w:r>
      <w:r w:rsidR="00F17C97">
        <w:t xml:space="preserve"> statement</w:t>
      </w:r>
      <w:r>
        <w:t xml:space="preserve">. The first essay has a highly moralized framing </w:t>
      </w:r>
      <w:r w:rsidR="00825FAD">
        <w:t>opposing capital punishment</w:t>
      </w:r>
      <w:r>
        <w:t xml:space="preserve"> centered on</w:t>
      </w:r>
      <w:r w:rsidR="00D63CD8">
        <w:t xml:space="preserve"> the</w:t>
      </w:r>
      <w:r>
        <w:t xml:space="preserve"> </w:t>
      </w:r>
      <w:r w:rsidR="00093F8E">
        <w:t xml:space="preserve">moral unacceptability of </w:t>
      </w:r>
      <w:r w:rsidR="00D63CD8">
        <w:t xml:space="preserve">both </w:t>
      </w:r>
      <w:r w:rsidR="00093F8E">
        <w:t>accidental executions of the innocent</w:t>
      </w:r>
      <w:r w:rsidR="00D63CD8">
        <w:t xml:space="preserve"> and</w:t>
      </w:r>
      <w:r w:rsidR="00093F8E">
        <w:t xml:space="preserve"> significant racial bias in sentencing</w:t>
      </w:r>
      <w:r w:rsidR="00B8185F">
        <w:t>.</w:t>
      </w:r>
      <w:r>
        <w:t xml:space="preserve"> </w:t>
      </w:r>
      <w:r w:rsidR="00AF2808">
        <w:t>The second</w:t>
      </w:r>
      <w:r>
        <w:t xml:space="preserve"> essay has a non-moral framing </w:t>
      </w:r>
      <w:r w:rsidR="0005078C">
        <w:t>opposing capital punishment</w:t>
      </w:r>
      <w:r>
        <w:t xml:space="preserve"> centered on </w:t>
      </w:r>
      <w:r w:rsidR="00615B94">
        <w:t>the economic unacceptability of significantly increased cost to taxpayers</w:t>
      </w:r>
      <w:r>
        <w:t xml:space="preserve">, emphasizing the </w:t>
      </w:r>
      <w:r w:rsidR="00E16936">
        <w:t>pragmatic downsides of capital punishment (greater burden on the courts, longer time to final sentencing, roughly $1,000,000 per person greater cost relative to life sentencing, etc.)</w:t>
      </w:r>
      <w:r w:rsidR="00E26FB4">
        <w:t>.</w:t>
      </w:r>
      <w:r>
        <w:t xml:space="preserve"> The </w:t>
      </w:r>
      <w:r w:rsidR="000A2C14">
        <w:t>control statement</w:t>
      </w:r>
      <w:r>
        <w:t xml:space="preserve"> presents some brief, factually true, but neutral information neither in favor </w:t>
      </w:r>
      <w:proofErr w:type="gramStart"/>
      <w:r>
        <w:t>or</w:t>
      </w:r>
      <w:proofErr w:type="gramEnd"/>
      <w:r>
        <w:t xml:space="preserve"> opposition to </w:t>
      </w:r>
      <w:r w:rsidR="008A1CE9">
        <w:t>capital punishment.</w:t>
      </w:r>
    </w:p>
    <w:p w14:paraId="6CDDA1E3" w14:textId="059EF99B" w:rsidR="00A44946" w:rsidRPr="00FE3EDC" w:rsidRDefault="00D73FDD" w:rsidP="00812049">
      <w:pPr>
        <w:pStyle w:val="BodyText"/>
        <w:spacing w:line="480" w:lineRule="auto"/>
      </w:pPr>
      <w:r>
        <w:tab/>
      </w:r>
      <w:r w:rsidR="00A44946" w:rsidRPr="00812049">
        <w:rPr>
          <w:sz w:val="24"/>
          <w:szCs w:val="24"/>
        </w:rPr>
        <w:t>Participants were then randomly assigned to one of two conditions representing different exposure to social consensus. Our two conditions were a ‘High’ consensus condition and a ‘Low’ consensus condition. For both experimental conditions, subjects were asked to estimate what they believe to be the percentage of ordinary Americans in 2018 that agreed with various social and scientific issue</w:t>
      </w:r>
      <w:r w:rsidR="00F64B19">
        <w:rPr>
          <w:sz w:val="24"/>
          <w:szCs w:val="24"/>
        </w:rPr>
        <w:t>s, which in this case, was support for UHC and support for capital punishment.</w:t>
      </w:r>
      <w:r w:rsidR="00A44946" w:rsidRPr="00812049">
        <w:rPr>
          <w:sz w:val="24"/>
          <w:szCs w:val="24"/>
        </w:rPr>
        <w:t xml:space="preserve"> After providing their estimate, we provided deceptive information regarding what the ‘actual results’ of what Americans believed in 2018. This ‘deception’ was our primary method of manipulating perception of social consensus.</w:t>
      </w:r>
    </w:p>
    <w:p w14:paraId="77F1AC52" w14:textId="716E84C0" w:rsidR="00B2664E" w:rsidRPr="00FE3EDC" w:rsidRDefault="00A44946" w:rsidP="00812049">
      <w:pPr>
        <w:pStyle w:val="BodyText"/>
        <w:spacing w:line="480" w:lineRule="auto"/>
        <w:ind w:firstLine="720"/>
      </w:pPr>
      <w:r w:rsidRPr="00812049">
        <w:rPr>
          <w:sz w:val="24"/>
          <w:szCs w:val="24"/>
        </w:rPr>
        <w:lastRenderedPageBreak/>
        <w:t xml:space="preserve">In the ‘high’ consensus condition participants saw survey results that were biased artificially upwards by 20% (e.g., if 60% of Americans agreed that capital punishment is needed in the US, the actual percentage shown to those in the high consensus condition will be 80%). Conversely, in the ‘low’ consensus condition, participants saw survey results that were biased artificially downwards by 20% (e.g., if 60% of Americans agreed that capital punishment is needed in the US, the actual percentage shown to those in the high consensus condition will be 40%). </w:t>
      </w:r>
    </w:p>
    <w:p w14:paraId="41BC4DB8" w14:textId="0BC77678" w:rsidR="00445EB9" w:rsidRDefault="00946CFE" w:rsidP="00BE0A8A">
      <w:pPr>
        <w:pStyle w:val="FirstParagraph"/>
        <w:spacing w:line="480" w:lineRule="auto"/>
        <w:ind w:firstLine="720"/>
      </w:pPr>
      <w:r>
        <w:t xml:space="preserve">Afterwards, we reassessed the measurement items we asked at the beginning of the study, the degree of support for UHC and how much moral conviction that stance has, </w:t>
      </w:r>
      <w:r w:rsidR="00637E5E">
        <w:t>likewise with the</w:t>
      </w:r>
      <w:r>
        <w:t xml:space="preserve"> degree of support for capital punishment and </w:t>
      </w:r>
      <w:r w:rsidR="00637E5E">
        <w:t>strength of moral conviction for that stance as well.</w:t>
      </w:r>
      <w:r w:rsidR="001E2DE6">
        <w:t xml:space="preserve"> Then, we assess for individual differences in health literacy and subjective numeracy. Additionally, there are a pair of free response questions where we request participants to inform us of which things they liked about the exercise, and what things they found challenging about the exercise. Finally, we assess demographic information, consisting of political orientation, age, gender, race/ethnicity, and year in school. </w:t>
      </w:r>
      <w:r w:rsidR="008F71BC" w:rsidRPr="008F71BC">
        <w:t xml:space="preserve">After all measurements are completed, participants were provided with a detailed debrief revealing the true nature of our actual study, as well as providing them with the actual survey response values </w:t>
      </w:r>
      <w:r w:rsidR="00154B81">
        <w:t>for support towards UHC and capital punishment.</w:t>
      </w:r>
    </w:p>
    <w:p w14:paraId="0C63437A" w14:textId="68DE9B5C" w:rsidR="00BE0A8A" w:rsidRDefault="00BE0A8A" w:rsidP="00812049">
      <w:pPr>
        <w:pStyle w:val="FirstParagraph"/>
        <w:spacing w:line="480" w:lineRule="auto"/>
        <w:rPr>
          <w:b/>
          <w:bCs/>
          <w:sz w:val="28"/>
          <w:szCs w:val="28"/>
        </w:rPr>
      </w:pPr>
      <w:r>
        <w:rPr>
          <w:b/>
          <w:bCs/>
          <w:sz w:val="28"/>
          <w:szCs w:val="28"/>
        </w:rPr>
        <w:t>Measures</w:t>
      </w:r>
    </w:p>
    <w:p w14:paraId="5AE6FEE5" w14:textId="1B75B50D" w:rsidR="0099195B" w:rsidRDefault="0099195B" w:rsidP="00BE0A8A">
      <w:pPr>
        <w:spacing w:line="480" w:lineRule="auto"/>
        <w:rPr>
          <w:sz w:val="24"/>
          <w:szCs w:val="24"/>
        </w:rPr>
      </w:pPr>
      <w:r>
        <w:rPr>
          <w:sz w:val="24"/>
          <w:szCs w:val="24"/>
        </w:rPr>
        <w:tab/>
        <w:t>Deontological and Utilitarian ethical orientation will be measured with</w:t>
      </w:r>
      <w:r w:rsidR="004D43E0">
        <w:rPr>
          <w:sz w:val="24"/>
          <w:szCs w:val="24"/>
        </w:rPr>
        <w:t xml:space="preserve"> the Ethical Standards of Judgement Questionnaire (Love, 2018). This questionnaire is comprised of two </w:t>
      </w:r>
      <w:r w:rsidR="004D43E0">
        <w:rPr>
          <w:sz w:val="24"/>
          <w:szCs w:val="24"/>
        </w:rPr>
        <w:lastRenderedPageBreak/>
        <w:t xml:space="preserve">segments, each segment assessing either utilitarian or deontological orientation respectively. Each segment consisted of six items measuring the aforementioned orientation; each item was measured on a </w:t>
      </w:r>
      <w:proofErr w:type="gramStart"/>
      <w:r w:rsidR="004D43E0">
        <w:rPr>
          <w:sz w:val="24"/>
          <w:szCs w:val="24"/>
        </w:rPr>
        <w:t>5 point</w:t>
      </w:r>
      <w:proofErr w:type="gramEnd"/>
      <w:r w:rsidR="004D43E0">
        <w:rPr>
          <w:sz w:val="24"/>
          <w:szCs w:val="24"/>
        </w:rPr>
        <w:t xml:space="preserve"> Likert scale from 1 (Strongly Disagree) to 5 (Strongly Agree). Final deontological or utilitarian orientation scores were taken as an average of all six items corresponding to that orientation; see </w:t>
      </w:r>
      <w:r w:rsidR="004D43E0" w:rsidRPr="00533958">
        <w:rPr>
          <w:sz w:val="24"/>
          <w:szCs w:val="24"/>
          <w:highlight w:val="yellow"/>
        </w:rPr>
        <w:t xml:space="preserve">Appendix B for item </w:t>
      </w:r>
      <w:proofErr w:type="gramStart"/>
      <w:r w:rsidR="004D43E0" w:rsidRPr="00533958">
        <w:rPr>
          <w:sz w:val="24"/>
          <w:szCs w:val="24"/>
          <w:highlight w:val="yellow"/>
        </w:rPr>
        <w:t>wording</w:t>
      </w:r>
      <w:proofErr w:type="gramEnd"/>
    </w:p>
    <w:p w14:paraId="572063E1" w14:textId="4494D498" w:rsidR="00BE0A8A" w:rsidRDefault="00BE0A8A" w:rsidP="00812049">
      <w:pPr>
        <w:spacing w:line="480" w:lineRule="auto"/>
        <w:ind w:firstLine="720"/>
        <w:rPr>
          <w:sz w:val="24"/>
          <w:szCs w:val="24"/>
        </w:rPr>
      </w:pPr>
      <w:r>
        <w:rPr>
          <w:sz w:val="24"/>
          <w:szCs w:val="24"/>
        </w:rPr>
        <w:t>The primary outcome measure will be the same support for UHC scale as used in Study 1 (“</w:t>
      </w:r>
      <w:r w:rsidRPr="00C509E6">
        <w:rPr>
          <w:sz w:val="24"/>
          <w:szCs w:val="24"/>
        </w:rPr>
        <w:t>Our government needs to implement Universal Health Care because basic population needs are not being met</w:t>
      </w:r>
      <w:r>
        <w:rPr>
          <w:sz w:val="24"/>
          <w:szCs w:val="24"/>
        </w:rPr>
        <w:t xml:space="preserve">”), adapted from Shen &amp; Labouff (2013), measured both pre and post-test. Our outcome measurement for capital punishment is likewise the same as used in Study 1 </w:t>
      </w:r>
      <w:r w:rsidRPr="00C20432">
        <w:rPr>
          <w:sz w:val="24"/>
          <w:szCs w:val="24"/>
        </w:rPr>
        <w:t>("Capital Punishment (the Death Penalty) is necessary in America")</w:t>
      </w:r>
      <w:r>
        <w:rPr>
          <w:sz w:val="24"/>
          <w:szCs w:val="24"/>
        </w:rPr>
        <w:t xml:space="preserve">, taken from Pew Research Polling (2021) on the American public. </w:t>
      </w:r>
    </w:p>
    <w:p w14:paraId="5B9B2789" w14:textId="77777777" w:rsidR="007A3F8C" w:rsidRDefault="00BE0A8A" w:rsidP="00BE0A8A">
      <w:pPr>
        <w:spacing w:line="480" w:lineRule="auto"/>
        <w:rPr>
          <w:sz w:val="24"/>
          <w:szCs w:val="24"/>
        </w:rPr>
      </w:pPr>
      <w:r>
        <w:rPr>
          <w:sz w:val="24"/>
          <w:szCs w:val="24"/>
        </w:rPr>
        <w:tab/>
        <w:t xml:space="preserve">We will also be measuring as a manipulation check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 This consists of the question “My feelings about X are a reflection of my core moral beliefs and convictions”, measured on a 7-point Likert scale from 1 (Strongly disagree) to 7 (Strongly agree). </w:t>
      </w:r>
    </w:p>
    <w:p w14:paraId="10A4904C" w14:textId="7A7B5C71" w:rsidR="00BE0A8A" w:rsidRDefault="007A3F8C" w:rsidP="00812049">
      <w:pPr>
        <w:spacing w:line="480" w:lineRule="auto"/>
        <w:ind w:firstLine="720"/>
        <w:rPr>
          <w:sz w:val="24"/>
          <w:szCs w:val="24"/>
        </w:rPr>
      </w:pPr>
      <w:r>
        <w:rPr>
          <w:sz w:val="24"/>
          <w:szCs w:val="24"/>
        </w:rPr>
        <w:t>Individual differences in</w:t>
      </w:r>
      <w:r w:rsidR="00BE0A8A">
        <w:rPr>
          <w:sz w:val="24"/>
          <w:szCs w:val="24"/>
        </w:rPr>
        <w:t xml:space="preserve"> subjective numeracy and health literacy</w:t>
      </w:r>
      <w:r>
        <w:rPr>
          <w:sz w:val="24"/>
          <w:szCs w:val="24"/>
        </w:rPr>
        <w:t xml:space="preserve"> will be measured</w:t>
      </w:r>
      <w:r w:rsidR="00BE0A8A">
        <w:rPr>
          <w:sz w:val="24"/>
          <w:szCs w:val="24"/>
        </w:rPr>
        <w:t xml:space="preserve"> using the Subjective Numeracy Scale and the Single Item Health Literacy Scale as in Study 1. Participants will additionally complete a free-response question, asking the subjects what they thought was good about the exercise they completed, and what they thought was challenging in </w:t>
      </w:r>
      <w:r w:rsidR="00BE0A8A">
        <w:rPr>
          <w:sz w:val="24"/>
          <w:szCs w:val="24"/>
        </w:rPr>
        <w:lastRenderedPageBreak/>
        <w:t>the exercise they completed. Finally, we also measure demographic information, including political affiliation, gender identity, age, race/ethnicity, and year in school.</w:t>
      </w:r>
    </w:p>
    <w:p w14:paraId="14407A1F" w14:textId="77777777" w:rsidR="00BE0A8A" w:rsidRPr="00352544" w:rsidRDefault="00BE0A8A" w:rsidP="00BE0A8A">
      <w:pPr>
        <w:pStyle w:val="Heading2"/>
        <w:spacing w:line="480" w:lineRule="auto"/>
        <w:rPr>
          <w:color w:val="auto"/>
          <w:sz w:val="24"/>
          <w:szCs w:val="24"/>
        </w:rPr>
      </w:pPr>
      <w:r w:rsidRPr="00352544">
        <w:rPr>
          <w:color w:val="auto"/>
          <w:sz w:val="24"/>
          <w:szCs w:val="24"/>
        </w:rPr>
        <w:t>Power and Statistical Analyses</w:t>
      </w:r>
    </w:p>
    <w:p w14:paraId="0899A7D2" w14:textId="6B8471B7" w:rsidR="00BE0A8A" w:rsidRPr="00A06E88" w:rsidRDefault="00BE0A8A" w:rsidP="00BE0A8A">
      <w:pPr>
        <w:spacing w:line="480" w:lineRule="auto"/>
        <w:ind w:firstLine="720"/>
        <w:rPr>
          <w:sz w:val="24"/>
          <w:szCs w:val="24"/>
        </w:rPr>
      </w:pPr>
      <w:r w:rsidRPr="00A06E88">
        <w:rPr>
          <w:sz w:val="24"/>
          <w:szCs w:val="24"/>
        </w:rPr>
        <w:t xml:space="preserve">We planned to recruit approximately </w:t>
      </w:r>
      <w:r>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sidR="005235BD">
        <w:rPr>
          <w:sz w:val="24"/>
          <w:szCs w:val="24"/>
        </w:rPr>
        <w:t>two</w:t>
      </w:r>
      <w:r w:rsidRPr="00A06E88">
        <w:rPr>
          <w:sz w:val="24"/>
          <w:szCs w:val="24"/>
        </w:rPr>
        <w:t xml:space="preserve"> groups), an effect size of .5, an alpha of .05, and a power of .95, for a linear multiple regression. Our </w:t>
      </w:r>
      <w:r w:rsidR="005235BD">
        <w:rPr>
          <w:sz w:val="24"/>
          <w:szCs w:val="24"/>
        </w:rPr>
        <w:t>two</w:t>
      </w:r>
      <w:r>
        <w:rPr>
          <w:sz w:val="24"/>
          <w:szCs w:val="24"/>
        </w:rPr>
        <w:t xml:space="preserve"> </w:t>
      </w:r>
      <w:r w:rsidRPr="00A06E88">
        <w:rPr>
          <w:sz w:val="24"/>
          <w:szCs w:val="24"/>
        </w:rPr>
        <w:t>‘item issues’ that we surveyed (</w:t>
      </w:r>
      <w:r>
        <w:rPr>
          <w:sz w:val="24"/>
          <w:szCs w:val="24"/>
        </w:rPr>
        <w:t>capital punishment</w:t>
      </w:r>
      <w:r w:rsidR="005235BD">
        <w:rPr>
          <w:sz w:val="24"/>
          <w:szCs w:val="24"/>
        </w:rPr>
        <w:t xml:space="preserve"> and</w:t>
      </w:r>
      <w:r w:rsidRPr="00A06E88">
        <w:rPr>
          <w:sz w:val="24"/>
          <w:szCs w:val="24"/>
        </w:rPr>
        <w:t xml:space="preserve"> support for UHC) were all treated as continuous variables. </w:t>
      </w:r>
      <w:r>
        <w:rPr>
          <w:sz w:val="24"/>
          <w:szCs w:val="24"/>
        </w:rPr>
        <w:t>We plan on examining</w:t>
      </w:r>
      <w:r w:rsidRPr="00A06E88">
        <w:rPr>
          <w:sz w:val="24"/>
          <w:szCs w:val="24"/>
        </w:rPr>
        <w:t xml:space="preserve"> the effects of experimental condition (</w:t>
      </w:r>
      <w:r>
        <w:rPr>
          <w:sz w:val="24"/>
          <w:szCs w:val="24"/>
        </w:rPr>
        <w:t>moral, nonmoral, or neutral</w:t>
      </w:r>
      <w:r w:rsidRPr="00A06E88">
        <w:rPr>
          <w:sz w:val="24"/>
          <w:szCs w:val="24"/>
        </w:rPr>
        <w:t>) and individual differences (health literacy</w:t>
      </w:r>
      <w:r>
        <w:rPr>
          <w:sz w:val="24"/>
          <w:szCs w:val="24"/>
        </w:rPr>
        <w:t xml:space="preserve"> and subjective numeracy</w:t>
      </w:r>
      <w:r w:rsidRPr="00A06E88">
        <w:rPr>
          <w:sz w:val="24"/>
          <w:szCs w:val="24"/>
        </w:rPr>
        <w:t xml:space="preserve">) on our outcome measure. We </w:t>
      </w:r>
      <w:r>
        <w:rPr>
          <w:sz w:val="24"/>
          <w:szCs w:val="24"/>
        </w:rPr>
        <w:t xml:space="preserve">will </w:t>
      </w:r>
      <w:r w:rsidRPr="00A06E88">
        <w:rPr>
          <w:sz w:val="24"/>
          <w:szCs w:val="24"/>
        </w:rPr>
        <w:t xml:space="preserve">examine the main effect, </w:t>
      </w:r>
      <w:r>
        <w:rPr>
          <w:sz w:val="24"/>
          <w:szCs w:val="24"/>
        </w:rPr>
        <w:t xml:space="preserve">as well as interactions between support for our issues and strength of moral conviction </w:t>
      </w:r>
      <w:r w:rsidRPr="00A06E88">
        <w:rPr>
          <w:sz w:val="24"/>
          <w:szCs w:val="24"/>
        </w:rPr>
        <w:t xml:space="preserve">for our predictors. </w:t>
      </w:r>
      <w:proofErr w:type="spellStart"/>
      <w:r w:rsidR="00EE1021">
        <w:rPr>
          <w:sz w:val="24"/>
          <w:szCs w:val="24"/>
        </w:rPr>
        <w:t>Furthmore</w:t>
      </w:r>
      <w:proofErr w:type="spellEnd"/>
      <w:r w:rsidR="00EE1021">
        <w:rPr>
          <w:sz w:val="24"/>
          <w:szCs w:val="24"/>
        </w:rPr>
        <w:t xml:space="preserve">, we plan to examine the potential interaction between differing levels of moral conviction, and the effect of social consensus. </w:t>
      </w:r>
      <w:r w:rsidRPr="00A06E88">
        <w:rPr>
          <w:sz w:val="24"/>
          <w:szCs w:val="24"/>
        </w:rPr>
        <w:t xml:space="preserve">All tests </w:t>
      </w:r>
      <w:r>
        <w:rPr>
          <w:sz w:val="24"/>
          <w:szCs w:val="24"/>
        </w:rPr>
        <w:t xml:space="preserve">will be </w:t>
      </w:r>
      <w:r w:rsidRPr="00A06E88">
        <w:rPr>
          <w:sz w:val="24"/>
          <w:szCs w:val="24"/>
        </w:rPr>
        <w:t>conducted in R and considered statistically significant when P &lt;.05.</w:t>
      </w:r>
    </w:p>
    <w:p w14:paraId="50D20288" w14:textId="677AEC3B" w:rsidR="00BE0A8A" w:rsidRDefault="00BE0A8A" w:rsidP="00BE0A8A">
      <w:pPr>
        <w:spacing w:line="480" w:lineRule="auto"/>
        <w:rPr>
          <w:b/>
          <w:bCs/>
          <w:sz w:val="28"/>
          <w:szCs w:val="28"/>
        </w:rPr>
      </w:pPr>
      <w:r>
        <w:rPr>
          <w:b/>
          <w:bCs/>
          <w:sz w:val="28"/>
          <w:szCs w:val="28"/>
        </w:rPr>
        <w:t xml:space="preserve">Study </w:t>
      </w:r>
      <w:r w:rsidR="00324340">
        <w:rPr>
          <w:b/>
          <w:bCs/>
          <w:sz w:val="28"/>
          <w:szCs w:val="28"/>
        </w:rPr>
        <w:t>3</w:t>
      </w:r>
      <w:r>
        <w:rPr>
          <w:b/>
          <w:bCs/>
          <w:sz w:val="28"/>
          <w:szCs w:val="28"/>
        </w:rPr>
        <w:t xml:space="preserve"> Hypothesis:</w:t>
      </w:r>
    </w:p>
    <w:p w14:paraId="23B80163" w14:textId="17A45B16" w:rsidR="00BE0A8A" w:rsidRDefault="00BE0A8A" w:rsidP="00BE0A8A">
      <w:pPr>
        <w:spacing w:line="480" w:lineRule="auto"/>
        <w:ind w:left="720"/>
        <w:rPr>
          <w:sz w:val="24"/>
          <w:szCs w:val="24"/>
        </w:rPr>
      </w:pPr>
      <w:r>
        <w:rPr>
          <w:sz w:val="24"/>
          <w:szCs w:val="24"/>
        </w:rPr>
        <w:t>Hypothesis 1 –</w:t>
      </w:r>
      <w:r w:rsidR="00A82884">
        <w:rPr>
          <w:sz w:val="24"/>
          <w:szCs w:val="24"/>
        </w:rPr>
        <w:t xml:space="preserve"> Increases in moral conviction will weaken the effect of social consensus (‘Inoculation from social consensus’)</w:t>
      </w:r>
      <w:r w:rsidR="001543E6">
        <w:rPr>
          <w:sz w:val="24"/>
          <w:szCs w:val="24"/>
        </w:rPr>
        <w:t>.</w:t>
      </w:r>
    </w:p>
    <w:p w14:paraId="6519EE9B" w14:textId="4AD6BAE2" w:rsidR="00BE0A8A" w:rsidRDefault="00BE0A8A" w:rsidP="00BE0A8A">
      <w:pPr>
        <w:spacing w:line="480" w:lineRule="auto"/>
        <w:ind w:left="720"/>
        <w:rPr>
          <w:sz w:val="24"/>
          <w:szCs w:val="24"/>
        </w:rPr>
      </w:pPr>
      <w:r>
        <w:rPr>
          <w:sz w:val="24"/>
          <w:szCs w:val="24"/>
        </w:rPr>
        <w:t xml:space="preserve">Hypothesis 2 – </w:t>
      </w:r>
      <w:r w:rsidR="001543E6">
        <w:rPr>
          <w:sz w:val="24"/>
          <w:szCs w:val="24"/>
        </w:rPr>
        <w:t>Decreases in moral conviction will strengthen the effect of social consensus.</w:t>
      </w:r>
    </w:p>
    <w:p w14:paraId="6D95FEAD" w14:textId="77777777" w:rsidR="00BE0A8A" w:rsidRDefault="00BE0A8A" w:rsidP="00BE0A8A">
      <w:pPr>
        <w:spacing w:line="480" w:lineRule="auto"/>
        <w:rPr>
          <w:b/>
          <w:bCs/>
          <w:sz w:val="28"/>
          <w:szCs w:val="28"/>
        </w:rPr>
      </w:pPr>
      <w:r>
        <w:rPr>
          <w:b/>
          <w:bCs/>
          <w:sz w:val="28"/>
          <w:szCs w:val="28"/>
        </w:rPr>
        <w:t>Results</w:t>
      </w:r>
    </w:p>
    <w:p w14:paraId="2E5829E9" w14:textId="0A7B50A1" w:rsidR="00BE0A8A" w:rsidRDefault="00BE0A8A" w:rsidP="00BE0A8A">
      <w:pPr>
        <w:spacing w:line="480" w:lineRule="auto"/>
        <w:rPr>
          <w:sz w:val="24"/>
          <w:szCs w:val="24"/>
        </w:rPr>
      </w:pPr>
      <w:r>
        <w:rPr>
          <w:sz w:val="24"/>
          <w:szCs w:val="24"/>
        </w:rPr>
        <w:lastRenderedPageBreak/>
        <w:tab/>
        <w:t xml:space="preserve">We will summarize descriptive statistics in a detailed table. We plan on analyzing hypothesis 1 with a linear model fitted to our support for UHC outcome measure. Ideally, we would like to see </w:t>
      </w:r>
      <w:r w:rsidR="00564D0A">
        <w:rPr>
          <w:sz w:val="24"/>
          <w:szCs w:val="24"/>
        </w:rPr>
        <w:t>another successful replication of our ability to manipulate</w:t>
      </w:r>
      <w:r>
        <w:rPr>
          <w:sz w:val="24"/>
          <w:szCs w:val="24"/>
        </w:rPr>
        <w:t xml:space="preserve"> moral conviction</w:t>
      </w:r>
      <w:r w:rsidR="00564D0A">
        <w:rPr>
          <w:sz w:val="24"/>
          <w:szCs w:val="24"/>
        </w:rPr>
        <w:t>. Additionally, for participants who have had their moral conviction successfully manipulated to increase, we expect to see a significant decrease in the effectiveness of social consensus.</w:t>
      </w:r>
      <w:r w:rsidR="00A62A38">
        <w:rPr>
          <w:sz w:val="24"/>
          <w:szCs w:val="24"/>
        </w:rPr>
        <w:t xml:space="preserve"> </w:t>
      </w:r>
      <w:r>
        <w:rPr>
          <w:sz w:val="24"/>
          <w:szCs w:val="24"/>
        </w:rPr>
        <w:t xml:space="preserve">We plan on analyzing hypothesis 2 with a linear model fitted to our support for UHC outcome measure. </w:t>
      </w:r>
      <w:r w:rsidR="00A62A38">
        <w:rPr>
          <w:sz w:val="24"/>
          <w:szCs w:val="24"/>
        </w:rPr>
        <w:t xml:space="preserve">We expect to see </w:t>
      </w:r>
      <w:r>
        <w:rPr>
          <w:sz w:val="24"/>
          <w:szCs w:val="24"/>
        </w:rPr>
        <w:t>that for participants with low moral conviction</w:t>
      </w:r>
      <w:r w:rsidR="00A62A38">
        <w:rPr>
          <w:sz w:val="24"/>
          <w:szCs w:val="24"/>
        </w:rPr>
        <w:t>, there is a relatively increased effectiveness of social consensus on their support for our two assessed issues.</w:t>
      </w:r>
    </w:p>
    <w:p w14:paraId="333A9814" w14:textId="77777777" w:rsidR="00BE0A8A" w:rsidRDefault="00BE0A8A" w:rsidP="00870A44">
      <w:pPr>
        <w:spacing w:line="480" w:lineRule="auto"/>
        <w:rPr>
          <w:sz w:val="24"/>
          <w:szCs w:val="24"/>
        </w:rPr>
      </w:pP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16" w:author="Shaffer, Victoria A." w:date="2023-11-02T14:10:00Z" w:initials="SVA">
    <w:p w14:paraId="37B265B1" w14:textId="77777777" w:rsidR="002E1B69" w:rsidRDefault="002E1B69" w:rsidP="008B1840">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17" w:author="Shaffer, Victoria A." w:date="2023-11-02T14:13:00Z" w:initials="SVA">
    <w:p w14:paraId="784BC5A6" w14:textId="77777777" w:rsidR="00626A03" w:rsidRDefault="00626A03" w:rsidP="0032601F">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18" w:author="Shaffer, Victoria A." w:date="2023-11-02T14:14:00Z" w:initials="SVA">
    <w:p w14:paraId="68F867F9" w14:textId="77777777" w:rsidR="00E82429" w:rsidRDefault="00E82429" w:rsidP="006F1F87">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19" w:author="Shaffer, Victoria A." w:date="2023-11-02T14:15:00Z" w:initials="SVA">
    <w:p w14:paraId="4108E5EE" w14:textId="77777777" w:rsidR="00892908" w:rsidRDefault="00892908" w:rsidP="002657D7">
      <w:r>
        <w:rPr>
          <w:rStyle w:val="CommentReference"/>
        </w:rPr>
        <w:annotationRef/>
      </w:r>
      <w:r>
        <w:rPr>
          <w:color w:val="000000"/>
          <w:sz w:val="20"/>
          <w:szCs w:val="20"/>
        </w:rPr>
        <w:t>Moral conclusions about what?</w:t>
      </w:r>
    </w:p>
  </w:comment>
  <w:comment w:id="20" w:author="Shaffer, Victoria A." w:date="2023-11-02T14:16:00Z" w:initials="SVA">
    <w:p w14:paraId="27DE06FE" w14:textId="77777777" w:rsidR="007E367A" w:rsidRDefault="007E367A" w:rsidP="00D02CEF">
      <w:r>
        <w:rPr>
          <w:rStyle w:val="CommentReference"/>
        </w:rPr>
        <w:annotationRef/>
      </w:r>
      <w:r>
        <w:rPr>
          <w:color w:val="000000"/>
          <w:sz w:val="20"/>
          <w:szCs w:val="20"/>
        </w:rPr>
        <w:t>I still don’t understand the impact of moral conviction on public perception of “issues”. This section needs greater clarity.</w:t>
      </w:r>
    </w:p>
  </w:comment>
  <w:comment w:id="21" w:author="Shaffer, Victoria A." w:date="2023-11-02T14:17:00Z" w:initials="SVA">
    <w:p w14:paraId="48DED93C" w14:textId="77777777" w:rsidR="00E05313" w:rsidRDefault="00E05313" w:rsidP="00A83076">
      <w:r>
        <w:rPr>
          <w:rStyle w:val="CommentReference"/>
        </w:rPr>
        <w:annotationRef/>
      </w:r>
      <w:r>
        <w:rPr>
          <w:color w:val="000000"/>
          <w:sz w:val="20"/>
          <w:szCs w:val="20"/>
        </w:rPr>
        <w:t>Why is this challenging? What are “topics in public perception”?</w:t>
      </w:r>
    </w:p>
  </w:comment>
  <w:comment w:id="22" w:author="Shaffer, Victoria A." w:date="2023-11-02T14:17:00Z" w:initials="SVA">
    <w:p w14:paraId="4C816B8D" w14:textId="77777777" w:rsidR="004619D9" w:rsidRDefault="004619D9" w:rsidP="007069FD">
      <w:r>
        <w:rPr>
          <w:rStyle w:val="CommentReference"/>
        </w:rPr>
        <w:annotationRef/>
      </w:r>
      <w:r>
        <w:rPr>
          <w:color w:val="000000"/>
          <w:sz w:val="20"/>
          <w:szCs w:val="20"/>
        </w:rPr>
        <w:t>How does one define a topic as a moral issue or not?</w:t>
      </w:r>
    </w:p>
  </w:comment>
  <w:comment w:id="23" w:author="Shaffer, Victoria A." w:date="2023-11-02T14:17:00Z" w:initials="SVA">
    <w:p w14:paraId="5F7BDEB9" w14:textId="77777777" w:rsidR="004619D9" w:rsidRDefault="004619D9" w:rsidP="00981218">
      <w:r>
        <w:rPr>
          <w:rStyle w:val="CommentReference"/>
        </w:rPr>
        <w:annotationRef/>
      </w:r>
      <w:r>
        <w:rPr>
          <w:color w:val="000000"/>
          <w:sz w:val="20"/>
          <w:szCs w:val="20"/>
        </w:rPr>
        <w:t>You need support for this statement.</w:t>
      </w:r>
    </w:p>
  </w:comment>
  <w:comment w:id="25" w:author="Shaffer, Victoria A." w:date="2023-11-02T14:19:00Z" w:initials="SVA">
    <w:p w14:paraId="39F17E67" w14:textId="77777777" w:rsidR="007038F8" w:rsidRDefault="007038F8" w:rsidP="00451CA1">
      <w:r>
        <w:rPr>
          <w:rStyle w:val="CommentReference"/>
        </w:rPr>
        <w:annotationRef/>
      </w:r>
      <w:r>
        <w:rPr>
          <w:color w:val="000000"/>
          <w:sz w:val="20"/>
          <w:szCs w:val="20"/>
        </w:rPr>
        <w:t>I don’t understand how this paragraph is related to UHC. All of the points made need to be clearly related to your central thesis. The material is wandering here.</w:t>
      </w:r>
    </w:p>
  </w:comment>
  <w:comment w:id="26" w:author="Shaffer, Victoria A." w:date="2023-11-02T14:21:00Z" w:initials="SVA">
    <w:p w14:paraId="520EA892" w14:textId="77777777" w:rsidR="0075614F" w:rsidRDefault="0075614F" w:rsidP="002B7FEF">
      <w:r>
        <w:rPr>
          <w:rStyle w:val="CommentReference"/>
        </w:rPr>
        <w:annotationRef/>
      </w:r>
      <w:r>
        <w:rPr>
          <w:color w:val="000000"/>
          <w:sz w:val="20"/>
          <w:szCs w:val="20"/>
        </w:rPr>
        <w:t>Still unclear how this related to UHC?</w:t>
      </w:r>
    </w:p>
  </w:comment>
  <w:comment w:id="27" w:author="Shaffer, Victoria A." w:date="2023-11-02T14:22:00Z" w:initials="SVA">
    <w:p w14:paraId="75C6CB77" w14:textId="77777777" w:rsidR="00F86571" w:rsidRDefault="00F86571" w:rsidP="00EE158F">
      <w:r>
        <w:rPr>
          <w:rStyle w:val="CommentReference"/>
        </w:rPr>
        <w:annotationRef/>
      </w:r>
      <w:r>
        <w:rPr>
          <w:color w:val="000000"/>
          <w:sz w:val="20"/>
          <w:szCs w:val="20"/>
        </w:rPr>
        <w:t>How does this relate to UHC?</w:t>
      </w:r>
    </w:p>
  </w:comment>
  <w:comment w:id="28" w:author="Shaffer, Victoria A." w:date="2023-11-02T14:23:00Z" w:initials="SVA">
    <w:p w14:paraId="35CC77C8" w14:textId="77777777" w:rsidR="000406A6" w:rsidRDefault="000406A6" w:rsidP="00B71917">
      <w:r>
        <w:rPr>
          <w:rStyle w:val="CommentReference"/>
        </w:rPr>
        <w:annotationRef/>
      </w:r>
      <w:r>
        <w:rPr>
          <w:color w:val="000000"/>
          <w:sz w:val="20"/>
          <w:szCs w:val="20"/>
        </w:rPr>
        <w:t>How is this related to UHC?</w:t>
      </w:r>
    </w:p>
  </w:comment>
  <w:comment w:id="29" w:author="Shaffer, Victoria A." w:date="2023-11-02T14:27:00Z" w:initials="SVA">
    <w:p w14:paraId="62C82EE1" w14:textId="77777777" w:rsidR="00A73599" w:rsidRDefault="00A73599" w:rsidP="00406510">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30"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31" w:author="Shaffer, Victoria A." w:date="2023-11-02T14:31:00Z" w:initials="SVA">
    <w:p w14:paraId="18B3CEA4" w14:textId="77777777" w:rsidR="00555CDB" w:rsidRDefault="00555CDB" w:rsidP="00222B32">
      <w:r>
        <w:rPr>
          <w:rStyle w:val="CommentReference"/>
        </w:rPr>
        <w:annotationRef/>
      </w:r>
      <w:r>
        <w:rPr>
          <w:color w:val="000000"/>
          <w:sz w:val="20"/>
          <w:szCs w:val="20"/>
        </w:rPr>
        <w:t>Why would there be?</w:t>
      </w:r>
    </w:p>
  </w:comment>
  <w:comment w:id="32" w:author="Shaffer, Victoria A." w:date="2023-11-02T14:32:00Z" w:initials="SVA">
    <w:p w14:paraId="7859FA7D" w14:textId="77777777" w:rsidR="00712173" w:rsidRDefault="00712173" w:rsidP="003C7D16">
      <w:r>
        <w:rPr>
          <w:rStyle w:val="CommentReference"/>
        </w:rPr>
        <w:annotationRef/>
      </w:r>
      <w:r>
        <w:rPr>
          <w:color w:val="000000"/>
          <w:sz w:val="20"/>
          <w:szCs w:val="20"/>
        </w:rPr>
        <w:t>Moral is used too many times in one sentence. You cannot define a concept by using that concept.</w:t>
      </w:r>
    </w:p>
  </w:comment>
  <w:comment w:id="33" w:author="Shaffer, Victoria A." w:date="2023-11-02T14:33:00Z" w:initials="SVA">
    <w:p w14:paraId="6D1FBD5D" w14:textId="77777777" w:rsidR="006C1D37" w:rsidRDefault="006C1D37" w:rsidP="00132E66">
      <w:r>
        <w:rPr>
          <w:rStyle w:val="CommentReference"/>
        </w:rPr>
        <w:annotationRef/>
      </w:r>
      <w:r>
        <w:rPr>
          <w:color w:val="000000"/>
          <w:sz w:val="20"/>
          <w:szCs w:val="20"/>
        </w:rPr>
        <w:t>Is it an open question?  You prior two sentences sound like the answer exists already.</w:t>
      </w:r>
    </w:p>
  </w:comment>
  <w:comment w:id="34" w:author="Shaffer, Victoria A." w:date="2023-11-02T14:34:00Z" w:initials="SVA">
    <w:p w14:paraId="23372AF1" w14:textId="77777777" w:rsidR="001B5BA5" w:rsidRDefault="001B5BA5" w:rsidP="009F4CE7">
      <w:r>
        <w:rPr>
          <w:rStyle w:val="CommentReference"/>
        </w:rPr>
        <w:annotationRef/>
      </w:r>
      <w:r>
        <w:rPr>
          <w:color w:val="000000"/>
          <w:sz w:val="20"/>
          <w:szCs w:val="20"/>
        </w:rPr>
        <w:t>This is not a sufficient explanation of a power calculation.</w:t>
      </w:r>
    </w:p>
  </w:comment>
  <w:comment w:id="35" w:author="Shaffer, Victoria A." w:date="2023-11-02T14:36:00Z" w:initials="SVA">
    <w:p w14:paraId="3D1C8782" w14:textId="77777777" w:rsidR="00A22255" w:rsidRDefault="00A22255" w:rsidP="00D013C9">
      <w:r>
        <w:rPr>
          <w:rStyle w:val="CommentReference"/>
        </w:rPr>
        <w:annotationRef/>
      </w:r>
      <w:hyperlink r:id="rId1" w:history="1">
        <w:r w:rsidRPr="00D013C9">
          <w:rPr>
            <w:rStyle w:val="Hyperlink"/>
            <w:sz w:val="20"/>
            <w:szCs w:val="20"/>
          </w:rPr>
          <w:t>https://www.psychbuddy.com.au/post/how-to-write-up-a-g-power-analysis</w:t>
        </w:r>
      </w:hyperlink>
    </w:p>
  </w:comment>
  <w:comment w:id="36" w:author="Shaffer, Victoria A." w:date="2023-11-02T14:37:00Z" w:initials="SVA">
    <w:p w14:paraId="1762C8FB" w14:textId="77777777" w:rsidR="00525F8E" w:rsidRDefault="00525F8E" w:rsidP="00DB4C91">
      <w:r>
        <w:rPr>
          <w:rStyle w:val="CommentReference"/>
        </w:rPr>
        <w:annotationRef/>
      </w:r>
      <w:r>
        <w:rPr>
          <w:color w:val="000000"/>
          <w:sz w:val="20"/>
          <w:szCs w:val="20"/>
        </w:rPr>
        <w:t>This doesn’t make sense until after you adequately describe your intervention</w:t>
      </w:r>
    </w:p>
  </w:comment>
  <w:comment w:id="40" w:author="Shaffer, Victoria A." w:date="2023-11-02T14:37:00Z" w:initials="SVA">
    <w:p w14:paraId="700208E5" w14:textId="77777777" w:rsidR="001B2216" w:rsidRDefault="001B2216" w:rsidP="00B84181">
      <w:r>
        <w:rPr>
          <w:rStyle w:val="CommentReference"/>
        </w:rPr>
        <w:annotationRef/>
      </w:r>
      <w:r>
        <w:rPr>
          <w:color w:val="000000"/>
          <w:sz w:val="20"/>
          <w:szCs w:val="20"/>
        </w:rPr>
        <w:t>This is out of order given you talk about measurement later.</w:t>
      </w:r>
    </w:p>
  </w:comment>
  <w:comment w:id="42"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43"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44"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45" w:author="Shaffer, Victoria A." w:date="2023-11-02T14:52:00Z" w:initials="SVA">
    <w:p w14:paraId="34A22878" w14:textId="77777777" w:rsidR="00C645C7" w:rsidRDefault="00C645C7" w:rsidP="001912E0">
      <w:r>
        <w:rPr>
          <w:rStyle w:val="CommentReference"/>
        </w:rPr>
        <w:annotationRef/>
      </w:r>
      <w:r>
        <w:rPr>
          <w:color w:val="000000"/>
          <w:sz w:val="20"/>
          <w:szCs w:val="20"/>
        </w:rPr>
        <w:t xml:space="preserve">All of the literature on moral conviction should be here. </w:t>
      </w:r>
    </w:p>
  </w:comment>
  <w:comment w:id="46" w:author="Shaffer, Victoria A." w:date="2023-11-02T14:52:00Z" w:initials="SVA">
    <w:p w14:paraId="12D6D2A8" w14:textId="77777777" w:rsidR="00E22596" w:rsidRDefault="00E22596" w:rsidP="00FB1AD4">
      <w:r>
        <w:rPr>
          <w:rStyle w:val="CommentReference"/>
        </w:rPr>
        <w:annotationRef/>
      </w:r>
      <w:r>
        <w:rPr>
          <w:color w:val="000000"/>
          <w:sz w:val="20"/>
          <w:szCs w:val="20"/>
        </w:rPr>
        <w:t>Power analysis goes here</w:t>
      </w:r>
    </w:p>
  </w:comment>
  <w:comment w:id="47" w:author="Shaffer, Victoria A." w:date="2023-11-02T14:55:00Z" w:initials="SVA">
    <w:p w14:paraId="44812B5B" w14:textId="77777777" w:rsidR="004973D0" w:rsidRDefault="004973D0" w:rsidP="00D35167">
      <w:r>
        <w:rPr>
          <w:rStyle w:val="CommentReference"/>
        </w:rPr>
        <w:annotationRef/>
      </w:r>
      <w:r>
        <w:rPr>
          <w:color w:val="000000"/>
          <w:sz w:val="20"/>
          <w:szCs w:val="20"/>
        </w:rPr>
        <w:t>Many unnecessary details in your method sections.</w:t>
      </w:r>
    </w:p>
  </w:comment>
  <w:comment w:id="48" w:author="Shaffer, Victoria A." w:date="2023-11-02T14:56:00Z" w:initials="SVA">
    <w:p w14:paraId="5D86C0BE" w14:textId="77777777" w:rsidR="00401BB0" w:rsidRDefault="00401BB0" w:rsidP="00FE4411">
      <w:r>
        <w:rPr>
          <w:rStyle w:val="CommentReference"/>
        </w:rPr>
        <w:annotationRef/>
      </w:r>
      <w:r>
        <w:rPr>
          <w:color w:val="000000"/>
          <w:sz w:val="20"/>
          <w:szCs w:val="20"/>
        </w:rPr>
        <w:t>It feels like your are reading a literal outline of the Qualtrics survey, which is unnecessary and difficult for the reader to follow. You need to provide a narrative description of the main points of the research design. Review other experimental articles for examples of the level of detail that is necessary and what is not typically included.</w:t>
      </w:r>
    </w:p>
  </w:comment>
  <w:comment w:id="52"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0"/>
  <w15:commentEx w15:paraId="37B265B1" w15:done="0"/>
  <w15:commentEx w15:paraId="784BC5A6" w15:paraIdParent="37B265B1" w15:done="0"/>
  <w15:commentEx w15:paraId="68F867F9" w15:paraIdParent="37B265B1" w15:done="0"/>
  <w15:commentEx w15:paraId="4108E5EE" w15:done="0"/>
  <w15:commentEx w15:paraId="27DE06FE" w15:done="0"/>
  <w15:commentEx w15:paraId="48DED93C" w15:done="0"/>
  <w15:commentEx w15:paraId="4C816B8D" w15:done="0"/>
  <w15:commentEx w15:paraId="5F7BDEB9" w15:done="0"/>
  <w15:commentEx w15:paraId="39F17E67" w15:done="0"/>
  <w15:commentEx w15:paraId="520EA892" w15:done="0"/>
  <w15:commentEx w15:paraId="75C6CB77" w15:done="0"/>
  <w15:commentEx w15:paraId="35CC77C8" w15:done="0"/>
  <w15:commentEx w15:paraId="62C82EE1" w15:done="0"/>
  <w15:commentEx w15:paraId="1F25BE79" w15:done="0"/>
  <w15:commentEx w15:paraId="18B3CEA4" w15:done="0"/>
  <w15:commentEx w15:paraId="7859FA7D" w15:done="0"/>
  <w15:commentEx w15:paraId="6D1FBD5D" w15:done="0"/>
  <w15:commentEx w15:paraId="23372AF1" w15:done="0"/>
  <w15:commentEx w15:paraId="3D1C8782" w15:paraIdParent="23372AF1" w15:done="0"/>
  <w15:commentEx w15:paraId="1762C8FB" w15:done="0"/>
  <w15:commentEx w15:paraId="700208E5" w15:done="0"/>
  <w15:commentEx w15:paraId="6DB17F3A" w15:done="0"/>
  <w15:commentEx w15:paraId="39F1DC7B" w15:done="0"/>
  <w15:commentEx w15:paraId="6B6473E7" w15:done="0"/>
  <w15:commentEx w15:paraId="34A22878" w15:done="0"/>
  <w15:commentEx w15:paraId="12D6D2A8" w15:done="0"/>
  <w15:commentEx w15:paraId="44812B5B" w15:done="0"/>
  <w15:commentEx w15:paraId="5D86C0BE"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commentExtensible w16cex:durableId="0F0D8D6A" w16cex:dateUtc="2023-11-02T19:10:00Z"/>
  <w16cex:commentExtensible w16cex:durableId="7FF5FC5B" w16cex:dateUtc="2023-11-02T19:13:00Z"/>
  <w16cex:commentExtensible w16cex:durableId="5738C059" w16cex:dateUtc="2023-11-02T19:14:00Z"/>
  <w16cex:commentExtensible w16cex:durableId="1C214A1E" w16cex:dateUtc="2023-11-02T19:15:00Z"/>
  <w16cex:commentExtensible w16cex:durableId="6FF5B071" w16cex:dateUtc="2023-11-02T19:16:00Z"/>
  <w16cex:commentExtensible w16cex:durableId="3366E244" w16cex:dateUtc="2023-11-02T19:17:00Z"/>
  <w16cex:commentExtensible w16cex:durableId="56FDAFD5" w16cex:dateUtc="2023-11-02T19:17:00Z"/>
  <w16cex:commentExtensible w16cex:durableId="374F7787" w16cex:dateUtc="2023-11-02T19:17:00Z"/>
  <w16cex:commentExtensible w16cex:durableId="12B9176A" w16cex:dateUtc="2023-11-02T19:19:00Z"/>
  <w16cex:commentExtensible w16cex:durableId="541849E2" w16cex:dateUtc="2023-11-02T19:21:00Z"/>
  <w16cex:commentExtensible w16cex:durableId="1D625186" w16cex:dateUtc="2023-11-02T19:22:00Z"/>
  <w16cex:commentExtensible w16cex:durableId="08450C35" w16cex:dateUtc="2023-11-02T19:23:00Z"/>
  <w16cex:commentExtensible w16cex:durableId="3BA9CF47" w16cex:dateUtc="2023-11-02T19:27:00Z"/>
  <w16cex:commentExtensible w16cex:durableId="2FBCF3CE" w16cex:dateUtc="2023-11-02T19:30:00Z"/>
  <w16cex:commentExtensible w16cex:durableId="0DB80276" w16cex:dateUtc="2023-11-02T19:31:00Z"/>
  <w16cex:commentExtensible w16cex:durableId="14CC717B" w16cex:dateUtc="2023-11-02T19:32:00Z"/>
  <w16cex:commentExtensible w16cex:durableId="11DB3EB4" w16cex:dateUtc="2023-11-02T19:33:00Z"/>
  <w16cex:commentExtensible w16cex:durableId="459610F6" w16cex:dateUtc="2023-11-02T19:34:00Z"/>
  <w16cex:commentExtensible w16cex:durableId="008F4A30" w16cex:dateUtc="2023-11-02T19:36:00Z"/>
  <w16cex:commentExtensible w16cex:durableId="0ECEF56B" w16cex:dateUtc="2023-11-02T19:37:00Z"/>
  <w16cex:commentExtensible w16cex:durableId="67325E3C" w16cex:dateUtc="2023-11-02T19:37:00Z"/>
  <w16cex:commentExtensible w16cex:durableId="178CA052" w16cex:dateUtc="2023-11-02T19:39:00Z"/>
  <w16cex:commentExtensible w16cex:durableId="48EF48AE" w16cex:dateUtc="2023-11-02T19:48:00Z"/>
  <w16cex:commentExtensible w16cex:durableId="15C61B13" w16cex:dateUtc="2023-11-02T19:51:00Z"/>
  <w16cex:commentExtensible w16cex:durableId="0FB0479B" w16cex:dateUtc="2023-11-02T19:52:00Z"/>
  <w16cex:commentExtensible w16cex:durableId="085950BA" w16cex:dateUtc="2023-11-02T19:52:00Z"/>
  <w16cex:commentExtensible w16cex:durableId="3F76F528" w16cex:dateUtc="2023-11-02T19:55:00Z"/>
  <w16cex:commentExtensible w16cex:durableId="1CF8640E" w16cex:dateUtc="2023-11-02T19:56: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37B265B1" w16cid:durableId="0F0D8D6A"/>
  <w16cid:commentId w16cid:paraId="784BC5A6" w16cid:durableId="7FF5FC5B"/>
  <w16cid:commentId w16cid:paraId="68F867F9" w16cid:durableId="5738C059"/>
  <w16cid:commentId w16cid:paraId="4108E5EE" w16cid:durableId="1C214A1E"/>
  <w16cid:commentId w16cid:paraId="27DE06FE" w16cid:durableId="6FF5B071"/>
  <w16cid:commentId w16cid:paraId="48DED93C" w16cid:durableId="3366E244"/>
  <w16cid:commentId w16cid:paraId="4C816B8D" w16cid:durableId="56FDAFD5"/>
  <w16cid:commentId w16cid:paraId="5F7BDEB9" w16cid:durableId="374F7787"/>
  <w16cid:commentId w16cid:paraId="39F17E67" w16cid:durableId="12B9176A"/>
  <w16cid:commentId w16cid:paraId="520EA892" w16cid:durableId="541849E2"/>
  <w16cid:commentId w16cid:paraId="75C6CB77" w16cid:durableId="1D625186"/>
  <w16cid:commentId w16cid:paraId="35CC77C8" w16cid:durableId="08450C35"/>
  <w16cid:commentId w16cid:paraId="62C82EE1" w16cid:durableId="3BA9CF47"/>
  <w16cid:commentId w16cid:paraId="1F25BE79" w16cid:durableId="2FBCF3CE"/>
  <w16cid:commentId w16cid:paraId="18B3CEA4" w16cid:durableId="0DB80276"/>
  <w16cid:commentId w16cid:paraId="7859FA7D" w16cid:durableId="14CC717B"/>
  <w16cid:commentId w16cid:paraId="6D1FBD5D" w16cid:durableId="11DB3EB4"/>
  <w16cid:commentId w16cid:paraId="23372AF1" w16cid:durableId="459610F6"/>
  <w16cid:commentId w16cid:paraId="3D1C8782" w16cid:durableId="008F4A30"/>
  <w16cid:commentId w16cid:paraId="1762C8FB" w16cid:durableId="0ECEF56B"/>
  <w16cid:commentId w16cid:paraId="700208E5" w16cid:durableId="67325E3C"/>
  <w16cid:commentId w16cid:paraId="6DB17F3A" w16cid:durableId="178CA052"/>
  <w16cid:commentId w16cid:paraId="39F1DC7B" w16cid:durableId="48EF48AE"/>
  <w16cid:commentId w16cid:paraId="6B6473E7" w16cid:durableId="15C61B13"/>
  <w16cid:commentId w16cid:paraId="34A22878" w16cid:durableId="0FB0479B"/>
  <w16cid:commentId w16cid:paraId="12D6D2A8" w16cid:durableId="085950BA"/>
  <w16cid:commentId w16cid:paraId="44812B5B" w16cid:durableId="3F76F528"/>
  <w16cid:commentId w16cid:paraId="5D86C0BE" w16cid:durableId="1CF8640E"/>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220B0"/>
    <w:rsid w:val="00031CC1"/>
    <w:rsid w:val="00036953"/>
    <w:rsid w:val="000406A6"/>
    <w:rsid w:val="0005078C"/>
    <w:rsid w:val="0007184C"/>
    <w:rsid w:val="00072093"/>
    <w:rsid w:val="0008210A"/>
    <w:rsid w:val="00082169"/>
    <w:rsid w:val="00083B71"/>
    <w:rsid w:val="00091093"/>
    <w:rsid w:val="000934B9"/>
    <w:rsid w:val="00093F8E"/>
    <w:rsid w:val="000A2C14"/>
    <w:rsid w:val="000B1423"/>
    <w:rsid w:val="000B24EA"/>
    <w:rsid w:val="000B3095"/>
    <w:rsid w:val="000B366C"/>
    <w:rsid w:val="000B7D4D"/>
    <w:rsid w:val="000C1336"/>
    <w:rsid w:val="000C52F7"/>
    <w:rsid w:val="000E6075"/>
    <w:rsid w:val="000E6674"/>
    <w:rsid w:val="000F760E"/>
    <w:rsid w:val="001104CC"/>
    <w:rsid w:val="001107EB"/>
    <w:rsid w:val="0011372E"/>
    <w:rsid w:val="00116662"/>
    <w:rsid w:val="0012232D"/>
    <w:rsid w:val="00126984"/>
    <w:rsid w:val="00130FB5"/>
    <w:rsid w:val="00134ECC"/>
    <w:rsid w:val="00141EDF"/>
    <w:rsid w:val="00145943"/>
    <w:rsid w:val="00147EE7"/>
    <w:rsid w:val="001512B7"/>
    <w:rsid w:val="001543E6"/>
    <w:rsid w:val="00154B81"/>
    <w:rsid w:val="00155B7F"/>
    <w:rsid w:val="00163283"/>
    <w:rsid w:val="00180559"/>
    <w:rsid w:val="00182251"/>
    <w:rsid w:val="0018282D"/>
    <w:rsid w:val="00182F92"/>
    <w:rsid w:val="00190451"/>
    <w:rsid w:val="00192E8A"/>
    <w:rsid w:val="00192F10"/>
    <w:rsid w:val="00196427"/>
    <w:rsid w:val="001A18B7"/>
    <w:rsid w:val="001B2216"/>
    <w:rsid w:val="001B32C8"/>
    <w:rsid w:val="001B5BA5"/>
    <w:rsid w:val="001C0D61"/>
    <w:rsid w:val="001C15AF"/>
    <w:rsid w:val="001C56A8"/>
    <w:rsid w:val="001D15E1"/>
    <w:rsid w:val="001D5411"/>
    <w:rsid w:val="001E2DE6"/>
    <w:rsid w:val="001E5282"/>
    <w:rsid w:val="001F761F"/>
    <w:rsid w:val="00200DDB"/>
    <w:rsid w:val="00202130"/>
    <w:rsid w:val="002156F7"/>
    <w:rsid w:val="002234C0"/>
    <w:rsid w:val="00234B1B"/>
    <w:rsid w:val="00234D29"/>
    <w:rsid w:val="002368B7"/>
    <w:rsid w:val="002421CD"/>
    <w:rsid w:val="00253E56"/>
    <w:rsid w:val="00263B2E"/>
    <w:rsid w:val="00280E8C"/>
    <w:rsid w:val="002A1D93"/>
    <w:rsid w:val="002A25FA"/>
    <w:rsid w:val="002A37BE"/>
    <w:rsid w:val="002A4456"/>
    <w:rsid w:val="002B40B1"/>
    <w:rsid w:val="002B4867"/>
    <w:rsid w:val="002C359D"/>
    <w:rsid w:val="002C73A1"/>
    <w:rsid w:val="002D524A"/>
    <w:rsid w:val="002D68EE"/>
    <w:rsid w:val="002E15D3"/>
    <w:rsid w:val="002E1B69"/>
    <w:rsid w:val="002E210E"/>
    <w:rsid w:val="002E5E04"/>
    <w:rsid w:val="002F1163"/>
    <w:rsid w:val="003022A1"/>
    <w:rsid w:val="00307963"/>
    <w:rsid w:val="00307BAE"/>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7080D"/>
    <w:rsid w:val="00372F82"/>
    <w:rsid w:val="00377289"/>
    <w:rsid w:val="00380428"/>
    <w:rsid w:val="00380A02"/>
    <w:rsid w:val="003857E0"/>
    <w:rsid w:val="00385945"/>
    <w:rsid w:val="00387BE2"/>
    <w:rsid w:val="00387DE6"/>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441A2"/>
    <w:rsid w:val="0044504E"/>
    <w:rsid w:val="00445EB9"/>
    <w:rsid w:val="00455D12"/>
    <w:rsid w:val="004619D9"/>
    <w:rsid w:val="00461A75"/>
    <w:rsid w:val="00464D37"/>
    <w:rsid w:val="00466D98"/>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161AE"/>
    <w:rsid w:val="005163E6"/>
    <w:rsid w:val="00516784"/>
    <w:rsid w:val="005167A5"/>
    <w:rsid w:val="005235BD"/>
    <w:rsid w:val="00525F8E"/>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771F"/>
    <w:rsid w:val="0059685A"/>
    <w:rsid w:val="005A1C16"/>
    <w:rsid w:val="005C1FC0"/>
    <w:rsid w:val="005C6164"/>
    <w:rsid w:val="005C7A7B"/>
    <w:rsid w:val="005D360D"/>
    <w:rsid w:val="005E08B0"/>
    <w:rsid w:val="005E31E1"/>
    <w:rsid w:val="005F238D"/>
    <w:rsid w:val="006003B0"/>
    <w:rsid w:val="006060FC"/>
    <w:rsid w:val="00611731"/>
    <w:rsid w:val="00615B94"/>
    <w:rsid w:val="00626A03"/>
    <w:rsid w:val="00637913"/>
    <w:rsid w:val="00637E5E"/>
    <w:rsid w:val="00646922"/>
    <w:rsid w:val="00646C1B"/>
    <w:rsid w:val="006513E0"/>
    <w:rsid w:val="0065267C"/>
    <w:rsid w:val="006570A4"/>
    <w:rsid w:val="006704CF"/>
    <w:rsid w:val="0069451A"/>
    <w:rsid w:val="006A4F81"/>
    <w:rsid w:val="006A6608"/>
    <w:rsid w:val="006A6F91"/>
    <w:rsid w:val="006B4894"/>
    <w:rsid w:val="006C1D37"/>
    <w:rsid w:val="006C7E14"/>
    <w:rsid w:val="006D65AD"/>
    <w:rsid w:val="006E08BE"/>
    <w:rsid w:val="006E28C6"/>
    <w:rsid w:val="006E2A1C"/>
    <w:rsid w:val="006E3975"/>
    <w:rsid w:val="006E7514"/>
    <w:rsid w:val="006F07D7"/>
    <w:rsid w:val="006F239B"/>
    <w:rsid w:val="006F5BA5"/>
    <w:rsid w:val="006F6679"/>
    <w:rsid w:val="007038F8"/>
    <w:rsid w:val="00706BF8"/>
    <w:rsid w:val="00712173"/>
    <w:rsid w:val="00720A76"/>
    <w:rsid w:val="007211BB"/>
    <w:rsid w:val="00722A9A"/>
    <w:rsid w:val="00723DD1"/>
    <w:rsid w:val="0073313D"/>
    <w:rsid w:val="00740228"/>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D224F"/>
    <w:rsid w:val="007D436E"/>
    <w:rsid w:val="007E367A"/>
    <w:rsid w:val="007E3692"/>
    <w:rsid w:val="007F28E0"/>
    <w:rsid w:val="008001C9"/>
    <w:rsid w:val="00800498"/>
    <w:rsid w:val="00812049"/>
    <w:rsid w:val="00813653"/>
    <w:rsid w:val="008149C0"/>
    <w:rsid w:val="008161D6"/>
    <w:rsid w:val="00817364"/>
    <w:rsid w:val="00825FAD"/>
    <w:rsid w:val="00835AC6"/>
    <w:rsid w:val="00835E5A"/>
    <w:rsid w:val="00837A1C"/>
    <w:rsid w:val="008411CF"/>
    <w:rsid w:val="008449BE"/>
    <w:rsid w:val="0084756F"/>
    <w:rsid w:val="00850C67"/>
    <w:rsid w:val="008530A5"/>
    <w:rsid w:val="00854612"/>
    <w:rsid w:val="00856CEE"/>
    <w:rsid w:val="00862109"/>
    <w:rsid w:val="00862C55"/>
    <w:rsid w:val="00870A44"/>
    <w:rsid w:val="0087393B"/>
    <w:rsid w:val="00882912"/>
    <w:rsid w:val="0089118E"/>
    <w:rsid w:val="00892908"/>
    <w:rsid w:val="0089299E"/>
    <w:rsid w:val="008A1CE9"/>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71BC"/>
    <w:rsid w:val="0090530C"/>
    <w:rsid w:val="009055C5"/>
    <w:rsid w:val="00930109"/>
    <w:rsid w:val="00935287"/>
    <w:rsid w:val="00937533"/>
    <w:rsid w:val="009425FA"/>
    <w:rsid w:val="00945332"/>
    <w:rsid w:val="00946CFE"/>
    <w:rsid w:val="009503DF"/>
    <w:rsid w:val="00971123"/>
    <w:rsid w:val="0097392E"/>
    <w:rsid w:val="0097399A"/>
    <w:rsid w:val="009750F6"/>
    <w:rsid w:val="00976FA6"/>
    <w:rsid w:val="00984130"/>
    <w:rsid w:val="00984AE8"/>
    <w:rsid w:val="009870E3"/>
    <w:rsid w:val="0099195B"/>
    <w:rsid w:val="00996107"/>
    <w:rsid w:val="009A14E6"/>
    <w:rsid w:val="009B0160"/>
    <w:rsid w:val="009C3620"/>
    <w:rsid w:val="009C665D"/>
    <w:rsid w:val="009C6FD6"/>
    <w:rsid w:val="009D260F"/>
    <w:rsid w:val="009D5C12"/>
    <w:rsid w:val="009D60A1"/>
    <w:rsid w:val="009E116F"/>
    <w:rsid w:val="009E7884"/>
    <w:rsid w:val="009F26BF"/>
    <w:rsid w:val="00A03251"/>
    <w:rsid w:val="00A06E88"/>
    <w:rsid w:val="00A118E0"/>
    <w:rsid w:val="00A12C69"/>
    <w:rsid w:val="00A22255"/>
    <w:rsid w:val="00A26EC3"/>
    <w:rsid w:val="00A3272A"/>
    <w:rsid w:val="00A41793"/>
    <w:rsid w:val="00A42399"/>
    <w:rsid w:val="00A44946"/>
    <w:rsid w:val="00A44EC4"/>
    <w:rsid w:val="00A53A3B"/>
    <w:rsid w:val="00A62A38"/>
    <w:rsid w:val="00A7050A"/>
    <w:rsid w:val="00A73599"/>
    <w:rsid w:val="00A751B5"/>
    <w:rsid w:val="00A8088F"/>
    <w:rsid w:val="00A82884"/>
    <w:rsid w:val="00AA7B8B"/>
    <w:rsid w:val="00AB0CB3"/>
    <w:rsid w:val="00AB1D63"/>
    <w:rsid w:val="00AB5ADA"/>
    <w:rsid w:val="00AC155A"/>
    <w:rsid w:val="00AC1E33"/>
    <w:rsid w:val="00AC38C6"/>
    <w:rsid w:val="00AC7ADD"/>
    <w:rsid w:val="00AD7B5C"/>
    <w:rsid w:val="00AF2808"/>
    <w:rsid w:val="00B07128"/>
    <w:rsid w:val="00B17B18"/>
    <w:rsid w:val="00B249A9"/>
    <w:rsid w:val="00B2664E"/>
    <w:rsid w:val="00B268BC"/>
    <w:rsid w:val="00B3236C"/>
    <w:rsid w:val="00B44EBB"/>
    <w:rsid w:val="00B54631"/>
    <w:rsid w:val="00B555B8"/>
    <w:rsid w:val="00B70B05"/>
    <w:rsid w:val="00B8185F"/>
    <w:rsid w:val="00B8411D"/>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4496"/>
    <w:rsid w:val="00BF4527"/>
    <w:rsid w:val="00C11ECB"/>
    <w:rsid w:val="00C14886"/>
    <w:rsid w:val="00C169D4"/>
    <w:rsid w:val="00C20432"/>
    <w:rsid w:val="00C24D72"/>
    <w:rsid w:val="00C25211"/>
    <w:rsid w:val="00C31556"/>
    <w:rsid w:val="00C3280F"/>
    <w:rsid w:val="00C343C6"/>
    <w:rsid w:val="00C3635C"/>
    <w:rsid w:val="00C509E6"/>
    <w:rsid w:val="00C522B5"/>
    <w:rsid w:val="00C6099F"/>
    <w:rsid w:val="00C645C7"/>
    <w:rsid w:val="00C764D5"/>
    <w:rsid w:val="00C77CFD"/>
    <w:rsid w:val="00C919EC"/>
    <w:rsid w:val="00CA5E26"/>
    <w:rsid w:val="00CA741B"/>
    <w:rsid w:val="00CB718D"/>
    <w:rsid w:val="00CB7E8E"/>
    <w:rsid w:val="00CC25C1"/>
    <w:rsid w:val="00CC3735"/>
    <w:rsid w:val="00CC612D"/>
    <w:rsid w:val="00CD6C09"/>
    <w:rsid w:val="00CE51ED"/>
    <w:rsid w:val="00D049D2"/>
    <w:rsid w:val="00D06A73"/>
    <w:rsid w:val="00D10473"/>
    <w:rsid w:val="00D14CE5"/>
    <w:rsid w:val="00D15227"/>
    <w:rsid w:val="00D17501"/>
    <w:rsid w:val="00D17FB2"/>
    <w:rsid w:val="00D2586E"/>
    <w:rsid w:val="00D34DAA"/>
    <w:rsid w:val="00D4159F"/>
    <w:rsid w:val="00D43619"/>
    <w:rsid w:val="00D43D48"/>
    <w:rsid w:val="00D45475"/>
    <w:rsid w:val="00D45F78"/>
    <w:rsid w:val="00D535E8"/>
    <w:rsid w:val="00D5410F"/>
    <w:rsid w:val="00D57012"/>
    <w:rsid w:val="00D5708D"/>
    <w:rsid w:val="00D63CD8"/>
    <w:rsid w:val="00D667A8"/>
    <w:rsid w:val="00D6708F"/>
    <w:rsid w:val="00D73FDD"/>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5313"/>
    <w:rsid w:val="00E14F70"/>
    <w:rsid w:val="00E15B1D"/>
    <w:rsid w:val="00E16936"/>
    <w:rsid w:val="00E16F4C"/>
    <w:rsid w:val="00E22596"/>
    <w:rsid w:val="00E26FB4"/>
    <w:rsid w:val="00E3289B"/>
    <w:rsid w:val="00E34DE7"/>
    <w:rsid w:val="00E5496E"/>
    <w:rsid w:val="00E57619"/>
    <w:rsid w:val="00E57634"/>
    <w:rsid w:val="00E75C1F"/>
    <w:rsid w:val="00E82429"/>
    <w:rsid w:val="00E90401"/>
    <w:rsid w:val="00E931AD"/>
    <w:rsid w:val="00E97363"/>
    <w:rsid w:val="00EB3C7D"/>
    <w:rsid w:val="00EB42F8"/>
    <w:rsid w:val="00EB6366"/>
    <w:rsid w:val="00EC3323"/>
    <w:rsid w:val="00EC5D68"/>
    <w:rsid w:val="00EE1021"/>
    <w:rsid w:val="00EE4449"/>
    <w:rsid w:val="00EE5994"/>
    <w:rsid w:val="00EF0DD4"/>
    <w:rsid w:val="00F17C97"/>
    <w:rsid w:val="00F2087E"/>
    <w:rsid w:val="00F26518"/>
    <w:rsid w:val="00F273CA"/>
    <w:rsid w:val="00F305C7"/>
    <w:rsid w:val="00F30EEB"/>
    <w:rsid w:val="00F57ECF"/>
    <w:rsid w:val="00F61982"/>
    <w:rsid w:val="00F6264F"/>
    <w:rsid w:val="00F645B9"/>
    <w:rsid w:val="00F64B19"/>
    <w:rsid w:val="00F64C2C"/>
    <w:rsid w:val="00F65D65"/>
    <w:rsid w:val="00F732AA"/>
    <w:rsid w:val="00F85400"/>
    <w:rsid w:val="00F86571"/>
    <w:rsid w:val="00FA11F1"/>
    <w:rsid w:val="00FA4CB4"/>
    <w:rsid w:val="00FA593A"/>
    <w:rsid w:val="00FB5E78"/>
    <w:rsid w:val="00FC074D"/>
    <w:rsid w:val="00FC5A0C"/>
    <w:rsid w:val="00FC5DB6"/>
    <w:rsid w:val="00FD22BC"/>
    <w:rsid w:val="00FD42AA"/>
    <w:rsid w:val="00FE2B78"/>
    <w:rsid w:val="00FE3EDC"/>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sychbuddy.com.au/post/how-to-write-up-a-g-power-analysi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31</Pages>
  <Words>7531</Words>
  <Characters>42932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16</cp:revision>
  <dcterms:created xsi:type="dcterms:W3CDTF">2023-11-09T19:49:00Z</dcterms:created>
  <dcterms:modified xsi:type="dcterms:W3CDTF">2023-11-14T21:55:00Z</dcterms:modified>
</cp:coreProperties>
</file>