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04CBC38"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Pr>
          <w:rFonts w:ascii="Calibri" w:hAnsi="Calibri" w:cs="Calibri"/>
          <w:sz w:val="24"/>
          <w:szCs w:val="24"/>
        </w:rPr>
        <w:t xml:space="preserve"> </w:t>
      </w:r>
      <w:ins w:id="1" w:author="Shaffer, Victoria A." w:date="2024-05-22T14:28:00Z">
        <w:r w:rsidR="00A52069">
          <w:rPr>
            <w:rFonts w:ascii="Calibri" w:hAnsi="Calibri" w:cs="Calibri"/>
            <w:sz w:val="24"/>
            <w:szCs w:val="24"/>
          </w:rPr>
          <w:t xml:space="preserve">on </w:t>
        </w:r>
        <w:proofErr w:type="spellStart"/>
        <w:r w:rsidR="00A52069">
          <w:rPr>
            <w:rFonts w:ascii="Calibri" w:hAnsi="Calibri" w:cs="Calibri"/>
            <w:sz w:val="24"/>
            <w:szCs w:val="24"/>
          </w:rPr>
          <w:t xml:space="preserve">XXX </w:t>
        </w:r>
      </w:ins>
      <w:r>
        <w:rPr>
          <w:rFonts w:ascii="Calibri" w:hAnsi="Calibri" w:cs="Calibri"/>
          <w:sz w:val="24"/>
          <w:szCs w:val="24"/>
        </w:rPr>
        <w:t>usin</w:t>
      </w:r>
      <w:proofErr w:type="spellEnd"/>
      <w:r>
        <w:rPr>
          <w:rFonts w:ascii="Calibri" w:hAnsi="Calibri" w:cs="Calibri"/>
          <w:sz w:val="24"/>
          <w:szCs w:val="24"/>
        </w:rPr>
        <w:t xml:space="preserve">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del w:id="2" w:author="Shaffer, Victoria A." w:date="2024-05-22T14:28:00Z">
        <w:r w:rsidR="007E28D9" w:rsidDel="00A52069">
          <w:rPr>
            <w:rFonts w:ascii="Calibri" w:hAnsi="Calibri" w:cs="Calibri"/>
            <w:sz w:val="24"/>
            <w:szCs w:val="24"/>
          </w:rPr>
          <w:delText xml:space="preserve">Our measures were collected </w:delText>
        </w:r>
        <w:r w:rsidR="00DB5D03" w:rsidDel="00A52069">
          <w:rPr>
            <w:rFonts w:ascii="Calibri" w:hAnsi="Calibri" w:cs="Calibri"/>
            <w:sz w:val="24"/>
            <w:szCs w:val="24"/>
          </w:rPr>
          <w:delText>after</w:delText>
        </w:r>
        <w:r w:rsidR="00DB5D03" w:rsidRPr="00DB5D03" w:rsidDel="00A52069">
          <w:rPr>
            <w:rFonts w:ascii="Calibri" w:hAnsi="Calibri" w:cs="Calibri"/>
            <w:sz w:val="24"/>
            <w:szCs w:val="24"/>
          </w:rPr>
          <w:delText xml:space="preserve"> the</w:delText>
        </w:r>
        <w:r w:rsidR="00DB5D03" w:rsidDel="00A52069">
          <w:rPr>
            <w:rFonts w:ascii="Calibri" w:hAnsi="Calibri" w:cs="Calibri"/>
            <w:sz w:val="24"/>
            <w:szCs w:val="24"/>
          </w:rPr>
          <w:delText xml:space="preserve"> </w:delText>
        </w:r>
        <w:r w:rsidR="00D86910" w:rsidDel="00A52069">
          <w:rPr>
            <w:rFonts w:ascii="Calibri" w:hAnsi="Calibri" w:cs="Calibri"/>
            <w:sz w:val="24"/>
            <w:szCs w:val="24"/>
          </w:rPr>
          <w:delText>moral conviction</w:delText>
        </w:r>
        <w:r w:rsidR="00DB5D03" w:rsidRPr="00DB5D03" w:rsidDel="00A52069">
          <w:rPr>
            <w:rFonts w:ascii="Calibri" w:hAnsi="Calibri" w:cs="Calibri"/>
            <w:sz w:val="24"/>
            <w:szCs w:val="24"/>
          </w:rPr>
          <w:delText xml:space="preserve"> intervention</w:delText>
        </w:r>
        <w:r w:rsidR="007E28D9" w:rsidDel="00A52069">
          <w:rPr>
            <w:rFonts w:ascii="Calibri" w:hAnsi="Calibri" w:cs="Calibri"/>
            <w:sz w:val="24"/>
            <w:szCs w:val="24"/>
          </w:rPr>
          <w:delText xml:space="preserve">, with </w:delText>
        </w:r>
      </w:del>
      <w:ins w:id="3" w:author="Shaffer, Victoria A." w:date="2024-05-22T14:28:00Z">
        <w:r w:rsidR="00A52069">
          <w:rPr>
            <w:rFonts w:ascii="Calibri" w:hAnsi="Calibri" w:cs="Calibri"/>
            <w:sz w:val="24"/>
            <w:szCs w:val="24"/>
          </w:rPr>
          <w:t xml:space="preserve">The primary outcome was </w:t>
        </w:r>
      </w:ins>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highly polarized topic</w:t>
      </w:r>
      <w:del w:id="4" w:author="Shaffer, Victoria A." w:date="2024-05-22T14:28:00Z">
        <w:r w:rsidR="0034462D" w:rsidDel="00A52069">
          <w:rPr>
            <w:rFonts w:ascii="Calibri" w:hAnsi="Calibri" w:cs="Calibri"/>
            <w:sz w:val="24"/>
            <w:szCs w:val="24"/>
          </w:rPr>
          <w:delText xml:space="preserve"> as our</w:delText>
        </w:r>
        <w:r w:rsidR="007E28D9" w:rsidDel="00A52069">
          <w:rPr>
            <w:rFonts w:ascii="Calibri" w:hAnsi="Calibri" w:cs="Calibri"/>
            <w:sz w:val="24"/>
            <w:szCs w:val="24"/>
          </w:rPr>
          <w:delText xml:space="preserve"> main outcome measure</w:delText>
        </w:r>
      </w:del>
      <w:r w:rsidR="00DB5D03" w:rsidRPr="00DB5D03">
        <w:rPr>
          <w:rFonts w:ascii="Calibri" w:hAnsi="Calibri" w:cs="Calibri"/>
          <w:sz w:val="24"/>
          <w:szCs w:val="24"/>
        </w:rPr>
        <w:t>.</w:t>
      </w:r>
      <w:r w:rsidR="007E28D9">
        <w:rPr>
          <w:rFonts w:ascii="Calibri" w:hAnsi="Calibri" w:cs="Calibri"/>
          <w:sz w:val="24"/>
          <w:szCs w:val="24"/>
        </w:rPr>
        <w:t xml:space="preserve"> Participants were given </w:t>
      </w:r>
      <w:commentRangeStart w:id="5"/>
      <w:r w:rsidR="007E28D9">
        <w:rPr>
          <w:rFonts w:ascii="Calibri" w:hAnsi="Calibri" w:cs="Calibri"/>
          <w:sz w:val="24"/>
          <w:szCs w:val="24"/>
        </w:rPr>
        <w:t>a survey</w:t>
      </w:r>
      <w:r w:rsidR="00BC19AA">
        <w:rPr>
          <w:rFonts w:ascii="Calibri" w:hAnsi="Calibri" w:cs="Calibri"/>
          <w:sz w:val="24"/>
          <w:szCs w:val="24"/>
        </w:rPr>
        <w:t>,</w:t>
      </w:r>
      <w:r w:rsidR="007E28D9">
        <w:rPr>
          <w:rFonts w:ascii="Calibri" w:hAnsi="Calibri" w:cs="Calibri"/>
          <w:sz w:val="24"/>
          <w:szCs w:val="24"/>
        </w:rPr>
        <w:t xml:space="preserve"> then </w:t>
      </w:r>
      <w:commentRangeEnd w:id="5"/>
      <w:r w:rsidR="000C719C">
        <w:rPr>
          <w:rStyle w:val="CommentReference"/>
        </w:rPr>
        <w:commentReference w:id="5"/>
      </w:r>
      <w:r w:rsidR="007E28D9">
        <w:rPr>
          <w:rFonts w:ascii="Calibri" w:hAnsi="Calibri" w:cs="Calibri"/>
          <w:sz w:val="24"/>
          <w:szCs w:val="24"/>
        </w:rPr>
        <w:t xml:space="preserve">were 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61EC2F43"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 xml:space="preserve">For this </w:t>
      </w:r>
      <w:ins w:id="6" w:author="Shaffer, Victoria A." w:date="2024-05-22T14:27:00Z">
        <w:r w:rsidR="000C719C">
          <w:rPr>
            <w:rFonts w:ascii="Calibri" w:eastAsia="Calibri" w:hAnsi="Calibri" w:cs="Times New Roman"/>
            <w:sz w:val="24"/>
          </w:rPr>
          <w:t xml:space="preserve">pilot </w:t>
        </w:r>
      </w:ins>
      <w:r w:rsidR="002E351E">
        <w:rPr>
          <w:rFonts w:ascii="Calibri" w:eastAsia="Calibri" w:hAnsi="Calibri" w:cs="Times New Roman"/>
          <w:sz w:val="24"/>
        </w:rPr>
        <w:t>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324692F3" w14:textId="28C4E505" w:rsidR="00077914" w:rsidRDefault="00F02108" w:rsidP="00746B1A">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 xml:space="preserve">articipants were </w:t>
      </w:r>
      <w:ins w:id="7" w:author="Shaffer, Victoria A." w:date="2024-05-22T14:29:00Z">
        <w:r w:rsidR="004B3B00">
          <w:rPr>
            <w:rFonts w:ascii="Calibri" w:eastAsia="Calibri" w:hAnsi="Calibri" w:cs="Times New Roman"/>
            <w:kern w:val="0"/>
            <w:sz w:val="24"/>
            <w:szCs w:val="24"/>
            <w14:ligatures w14:val="none"/>
          </w:rPr>
          <w:t>randomly assigned to receive on</w:t>
        </w:r>
      </w:ins>
      <w:ins w:id="8" w:author="Shaffer, Victoria A." w:date="2024-05-22T15:17:00Z">
        <w:r w:rsidR="00871A73">
          <w:rPr>
            <w:rFonts w:ascii="Calibri" w:eastAsia="Calibri" w:hAnsi="Calibri" w:cs="Times New Roman"/>
            <w:kern w:val="0"/>
            <w:sz w:val="24"/>
            <w:szCs w:val="24"/>
            <w14:ligatures w14:val="none"/>
          </w:rPr>
          <w:t>e</w:t>
        </w:r>
      </w:ins>
      <w:ins w:id="9" w:author="Shaffer, Victoria A." w:date="2024-05-22T14:29:00Z">
        <w:r w:rsidR="004B3B00">
          <w:rPr>
            <w:rFonts w:ascii="Calibri" w:eastAsia="Calibri" w:hAnsi="Calibri" w:cs="Times New Roman"/>
            <w:kern w:val="0"/>
            <w:sz w:val="24"/>
            <w:szCs w:val="24"/>
            <w14:ligatures w14:val="none"/>
          </w:rPr>
          <w:t xml:space="preserve"> of </w:t>
        </w:r>
      </w:ins>
      <w:ins w:id="10" w:author="Shaffer, Victoria A." w:date="2024-05-22T15:17:00Z">
        <w:r w:rsidR="00871A73">
          <w:rPr>
            <w:rFonts w:ascii="Calibri" w:eastAsia="Calibri" w:hAnsi="Calibri" w:cs="Times New Roman"/>
            <w:kern w:val="0"/>
            <w:sz w:val="24"/>
            <w:szCs w:val="24"/>
            <w14:ligatures w14:val="none"/>
          </w:rPr>
          <w:t>five</w:t>
        </w:r>
      </w:ins>
      <w:ins w:id="11" w:author="Shaffer, Victoria A." w:date="2024-05-22T15:18:00Z">
        <w:r w:rsidR="00871A73">
          <w:rPr>
            <w:rFonts w:ascii="Calibri" w:eastAsia="Calibri" w:hAnsi="Calibri" w:cs="Times New Roman"/>
            <w:kern w:val="0"/>
            <w:sz w:val="24"/>
            <w:szCs w:val="24"/>
            <w14:ligatures w14:val="none"/>
          </w:rPr>
          <w:t xml:space="preserve"> </w:t>
        </w:r>
      </w:ins>
      <w:ins w:id="12" w:author="Shaffer, Victoria A." w:date="2024-05-22T14:29:00Z">
        <w:r w:rsidR="004B3B00">
          <w:rPr>
            <w:rFonts w:ascii="Calibri" w:eastAsia="Calibri" w:hAnsi="Calibri" w:cs="Times New Roman"/>
            <w:kern w:val="0"/>
            <w:sz w:val="24"/>
            <w:szCs w:val="24"/>
            <w14:ligatures w14:val="none"/>
          </w:rPr>
          <w:t xml:space="preserve">conditions: </w:t>
        </w:r>
      </w:ins>
      <w:ins w:id="13" w:author="Shaffer, Victoria A." w:date="2024-05-22T15:17:00Z">
        <w:r w:rsidR="00871A73">
          <w:rPr>
            <w:rFonts w:ascii="Calibri" w:eastAsia="Calibri" w:hAnsi="Calibri" w:cs="Times New Roman"/>
            <w:kern w:val="0"/>
            <w:sz w:val="24"/>
            <w:szCs w:val="24"/>
            <w14:ligatures w14:val="none"/>
          </w:rPr>
          <w:t xml:space="preserve">1) control, 2) </w:t>
        </w:r>
      </w:ins>
      <w:del w:id="14" w:author="Shaffer, Victoria A." w:date="2024-05-22T14:29:00Z">
        <w:r w:rsidR="0092189D" w:rsidDel="004B3B00">
          <w:rPr>
            <w:rFonts w:ascii="Calibri" w:eastAsia="Calibri" w:hAnsi="Calibri" w:cs="Times New Roman"/>
            <w:kern w:val="0"/>
            <w:sz w:val="24"/>
            <w:szCs w:val="24"/>
            <w14:ligatures w14:val="none"/>
          </w:rPr>
          <w:delText>randomized into</w:delText>
        </w:r>
        <w:r w:rsidR="00EF7DE1" w:rsidDel="004B3B00">
          <w:rPr>
            <w:rFonts w:ascii="Calibri" w:eastAsia="Calibri" w:hAnsi="Calibri" w:cs="Times New Roman"/>
            <w:kern w:val="0"/>
            <w:sz w:val="24"/>
            <w:szCs w:val="24"/>
            <w14:ligatures w14:val="none"/>
          </w:rPr>
          <w:delText xml:space="preserve"> a</w:delText>
        </w:r>
        <w:r w:rsidR="0092189D" w:rsidDel="004B3B00">
          <w:rPr>
            <w:rFonts w:ascii="Calibri" w:eastAsia="Calibri" w:hAnsi="Calibri" w:cs="Times New Roman"/>
            <w:kern w:val="0"/>
            <w:sz w:val="24"/>
            <w:szCs w:val="24"/>
            <w14:ligatures w14:val="none"/>
          </w:rPr>
          <w:delText xml:space="preserve"> </w:delText>
        </w:r>
      </w:del>
      <w:del w:id="15" w:author="Shaffer, Victoria A." w:date="2024-05-22T15:17: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moral responsibility</w:t>
      </w:r>
      <w:del w:id="16" w:author="Shaffer, Victoria A." w:date="2024-05-22T15:17: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 xml:space="preserve">, </w:t>
      </w:r>
      <w:ins w:id="17" w:author="Shaffer, Victoria A." w:date="2024-05-22T15:17:00Z">
        <w:r w:rsidR="00871A73">
          <w:rPr>
            <w:rFonts w:ascii="Calibri" w:eastAsia="Calibri" w:hAnsi="Calibri" w:cs="Times New Roman"/>
            <w:kern w:val="0"/>
            <w:sz w:val="24"/>
            <w:szCs w:val="24"/>
            <w14:ligatures w14:val="none"/>
          </w:rPr>
          <w:t xml:space="preserve">3) </w:t>
        </w:r>
      </w:ins>
      <w:del w:id="18" w:author="Shaffer, Victoria A." w:date="2024-05-22T15:17: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moral piggybacking</w:t>
      </w:r>
      <w:del w:id="19" w:author="Shaffer, Victoria A." w:date="2024-05-22T15:18: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w:t>
      </w:r>
      <w:r w:rsidR="0092189D">
        <w:rPr>
          <w:rFonts w:ascii="Calibri" w:eastAsia="Calibri" w:hAnsi="Calibri" w:cs="Times New Roman"/>
          <w:kern w:val="0"/>
          <w:sz w:val="24"/>
          <w:szCs w:val="24"/>
          <w14:ligatures w14:val="none"/>
        </w:rPr>
        <w:t xml:space="preserve"> </w:t>
      </w:r>
      <w:ins w:id="20" w:author="Shaffer, Victoria A." w:date="2024-05-22T15:18:00Z">
        <w:r w:rsidR="00871A73">
          <w:rPr>
            <w:rFonts w:ascii="Calibri" w:eastAsia="Calibri" w:hAnsi="Calibri" w:cs="Times New Roman"/>
            <w:kern w:val="0"/>
            <w:sz w:val="24"/>
            <w:szCs w:val="24"/>
            <w14:ligatures w14:val="none"/>
          </w:rPr>
          <w:t xml:space="preserve">4) </w:t>
        </w:r>
      </w:ins>
      <w:del w:id="21" w:author="Shaffer, Victoria A." w:date="2024-05-22T15:18: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pragmatic</w:t>
      </w:r>
      <w:del w:id="22" w:author="Shaffer, Victoria A." w:date="2024-05-22T15:18:00Z">
        <w:r w:rsidR="000F1C07"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 xml:space="preserve">, </w:t>
      </w:r>
      <w:ins w:id="23" w:author="Shaffer, Victoria A." w:date="2024-05-22T15:18:00Z">
        <w:r w:rsidR="00871A73">
          <w:rPr>
            <w:rFonts w:ascii="Calibri" w:eastAsia="Calibri" w:hAnsi="Calibri" w:cs="Times New Roman"/>
            <w:kern w:val="0"/>
            <w:sz w:val="24"/>
            <w:szCs w:val="24"/>
            <w14:ligatures w14:val="none"/>
          </w:rPr>
          <w:t xml:space="preserve">5) </w:t>
        </w:r>
      </w:ins>
      <w:del w:id="24" w:author="Shaffer, Victoria A." w:date="2024-05-22T15:18: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hedonic</w:t>
      </w:r>
      <w:del w:id="25" w:author="Shaffer, Victoria A." w:date="2024-05-22T15:18:00Z">
        <w:r w:rsidR="00EF7DE1" w:rsidDel="00871A73">
          <w:rPr>
            <w:rFonts w:ascii="Calibri" w:eastAsia="Calibri" w:hAnsi="Calibri" w:cs="Times New Roman"/>
            <w:kern w:val="0"/>
            <w:sz w:val="24"/>
            <w:szCs w:val="24"/>
            <w14:ligatures w14:val="none"/>
          </w:rPr>
          <w:delText>’</w:delText>
        </w:r>
      </w:del>
      <w:ins w:id="26" w:author="Shaffer, Victoria A." w:date="2024-05-22T15:18:00Z">
        <w:r w:rsidR="00871A73">
          <w:rPr>
            <w:rFonts w:ascii="Calibri" w:eastAsia="Calibri" w:hAnsi="Calibri" w:cs="Times New Roman"/>
            <w:kern w:val="0"/>
            <w:sz w:val="24"/>
            <w:szCs w:val="24"/>
            <w14:ligatures w14:val="none"/>
          </w:rPr>
          <w:t>; See Appendix X for the text of all five conditions</w:t>
        </w:r>
      </w:ins>
      <w:del w:id="27" w:author="Shaffer, Victoria A." w:date="2024-05-22T15:18:00Z">
        <w:r w:rsidR="00EF7DE1" w:rsidDel="00871A73">
          <w:rPr>
            <w:rFonts w:ascii="Calibri" w:eastAsia="Calibri" w:hAnsi="Calibri" w:cs="Times New Roman"/>
            <w:kern w:val="0"/>
            <w:sz w:val="24"/>
            <w:szCs w:val="24"/>
            <w14:ligatures w14:val="none"/>
          </w:rPr>
          <w:delText>, or control</w:delText>
        </w:r>
        <w:r w:rsidR="0092189D" w:rsidDel="00871A73">
          <w:rPr>
            <w:rFonts w:ascii="Calibri" w:eastAsia="Calibri" w:hAnsi="Calibri" w:cs="Times New Roman"/>
            <w:kern w:val="0"/>
            <w:sz w:val="24"/>
            <w:szCs w:val="24"/>
            <w14:ligatures w14:val="none"/>
          </w:rPr>
          <w:delText xml:space="preserve"> </w:delText>
        </w:r>
        <w:commentRangeStart w:id="28"/>
        <w:r w:rsidR="0092189D" w:rsidDel="00871A73">
          <w:rPr>
            <w:rFonts w:ascii="Calibri" w:eastAsia="Calibri" w:hAnsi="Calibri" w:cs="Times New Roman"/>
            <w:kern w:val="0"/>
            <w:sz w:val="24"/>
            <w:szCs w:val="24"/>
            <w14:ligatures w14:val="none"/>
          </w:rPr>
          <w:delText>condition</w:delText>
        </w:r>
        <w:commentRangeEnd w:id="28"/>
        <w:r w:rsidR="00D1644A" w:rsidDel="00871A73">
          <w:rPr>
            <w:rStyle w:val="CommentReference"/>
          </w:rPr>
          <w:commentReference w:id="28"/>
        </w:r>
      </w:del>
      <w:r w:rsidR="0092189D">
        <w:rPr>
          <w:rFonts w:ascii="Calibri" w:eastAsia="Calibri" w:hAnsi="Calibri" w:cs="Times New Roman"/>
          <w:kern w:val="0"/>
          <w:sz w:val="24"/>
          <w:szCs w:val="24"/>
          <w14:ligatures w14:val="none"/>
        </w:rPr>
        <w:t>.</w:t>
      </w:r>
      <w:r w:rsidR="00410373">
        <w:rPr>
          <w:rFonts w:ascii="Calibri" w:eastAsia="Calibri" w:hAnsi="Calibri" w:cs="Times New Roman"/>
          <w:kern w:val="0"/>
          <w:sz w:val="24"/>
          <w:szCs w:val="24"/>
          <w14:ligatures w14:val="none"/>
        </w:rPr>
        <w:t xml:space="preserve"> </w:t>
      </w:r>
      <w:del w:id="29" w:author="Shaffer, Victoria A." w:date="2024-05-22T14:29:00Z">
        <w:r w:rsidR="0006523C" w:rsidDel="004B3B00">
          <w:rPr>
            <w:rFonts w:ascii="Calibri" w:eastAsia="Calibri" w:hAnsi="Calibri" w:cs="Times New Roman"/>
            <w:kern w:val="0"/>
            <w:sz w:val="24"/>
            <w:szCs w:val="24"/>
            <w14:ligatures w14:val="none"/>
          </w:rPr>
          <w:delText xml:space="preserve">The condition that our participants are assigned to is our independent variable (IV). </w:delText>
        </w:r>
      </w:del>
      <w:r w:rsidR="00410373">
        <w:rPr>
          <w:rFonts w:ascii="Calibri" w:eastAsia="Calibri" w:hAnsi="Calibri" w:cs="Times New Roman"/>
          <w:kern w:val="0"/>
          <w:sz w:val="24"/>
          <w:szCs w:val="24"/>
          <w14:ligatures w14:val="none"/>
        </w:rPr>
        <w:t xml:space="preserve">In </w:t>
      </w:r>
      <w:del w:id="30" w:author="Shaffer, Victoria A." w:date="2024-05-22T15:18:00Z">
        <w:r w:rsidR="00896FBD" w:rsidDel="007130C1">
          <w:rPr>
            <w:rFonts w:ascii="Calibri" w:eastAsia="Calibri" w:hAnsi="Calibri" w:cs="Times New Roman"/>
            <w:kern w:val="0"/>
            <w:sz w:val="24"/>
            <w:szCs w:val="24"/>
            <w14:ligatures w14:val="none"/>
          </w:rPr>
          <w:delText xml:space="preserve">all four </w:delText>
        </w:r>
      </w:del>
      <w:ins w:id="31" w:author="Shaffer, Victoria A." w:date="2024-05-22T15:18:00Z">
        <w:r w:rsidR="007130C1">
          <w:rPr>
            <w:rFonts w:ascii="Calibri" w:eastAsia="Calibri" w:hAnsi="Calibri" w:cs="Times New Roman"/>
            <w:kern w:val="0"/>
            <w:sz w:val="24"/>
            <w:szCs w:val="24"/>
            <w14:ligatures w14:val="none"/>
          </w:rPr>
          <w:t>the four exper</w:t>
        </w:r>
      </w:ins>
      <w:ins w:id="32" w:author="Shaffer, Victoria A." w:date="2024-05-22T15:19:00Z">
        <w:r w:rsidR="007130C1">
          <w:rPr>
            <w:rFonts w:ascii="Calibri" w:eastAsia="Calibri" w:hAnsi="Calibri" w:cs="Times New Roman"/>
            <w:kern w:val="0"/>
            <w:sz w:val="24"/>
            <w:szCs w:val="24"/>
            <w14:ligatures w14:val="none"/>
          </w:rPr>
          <w:t xml:space="preserve">imental </w:t>
        </w:r>
      </w:ins>
      <w:del w:id="33" w:author="Shaffer, Victoria A." w:date="2024-05-22T14:29:00Z">
        <w:r w:rsidR="00896FBD" w:rsidDel="006303C3">
          <w:rPr>
            <w:rFonts w:ascii="Calibri" w:eastAsia="Calibri" w:hAnsi="Calibri" w:cs="Times New Roman"/>
            <w:kern w:val="0"/>
            <w:sz w:val="24"/>
            <w:szCs w:val="24"/>
            <w14:ligatures w14:val="none"/>
          </w:rPr>
          <w:delText xml:space="preserve">intervention </w:delText>
        </w:r>
      </w:del>
      <w:r w:rsidR="00896FBD">
        <w:rPr>
          <w:rFonts w:ascii="Calibri" w:eastAsia="Calibri" w:hAnsi="Calibri" w:cs="Times New Roman"/>
          <w:kern w:val="0"/>
          <w:sz w:val="24"/>
          <w:szCs w:val="24"/>
          <w14:ligatures w14:val="none"/>
        </w:rPr>
        <w:t>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 xml:space="preserve">on each of our four </w:t>
      </w:r>
      <w:del w:id="34" w:author="Shaffer, Victoria A." w:date="2024-05-22T15:24:00Z">
        <w:r w:rsidR="00EB442C" w:rsidRPr="002D23FE" w:rsidDel="00DB73FF">
          <w:rPr>
            <w:rFonts w:ascii="Calibri" w:eastAsia="Calibri" w:hAnsi="Calibri" w:cs="Times New Roman"/>
            <w:kern w:val="0"/>
            <w:sz w:val="24"/>
            <w:szCs w:val="24"/>
            <w:u w:val="single"/>
            <w14:ligatures w14:val="none"/>
            <w:rPrChange w:id="35" w:author="Shaffer, Victoria A." w:date="2024-05-22T15:22:00Z">
              <w:rPr>
                <w:rFonts w:ascii="Calibri" w:eastAsia="Calibri" w:hAnsi="Calibri" w:cs="Times New Roman"/>
                <w:kern w:val="0"/>
                <w:sz w:val="24"/>
                <w:szCs w:val="24"/>
                <w14:ligatures w14:val="none"/>
              </w:rPr>
            </w:rPrChange>
          </w:rPr>
          <w:delText xml:space="preserve">highly polarized </w:delText>
        </w:r>
      </w:del>
      <w:ins w:id="36" w:author="Shaffer, Victoria A." w:date="2024-05-22T15:24:00Z">
        <w:r w:rsidR="00DB73FF">
          <w:rPr>
            <w:rFonts w:ascii="Calibri" w:eastAsia="Calibri" w:hAnsi="Calibri" w:cs="Times New Roman"/>
            <w:kern w:val="0"/>
            <w:sz w:val="24"/>
            <w:szCs w:val="24"/>
            <w:u w:val="single"/>
            <w14:ligatures w14:val="none"/>
          </w:rPr>
          <w:t xml:space="preserve">cultural </w:t>
        </w:r>
      </w:ins>
      <w:r w:rsidR="00EB442C" w:rsidRPr="002D23FE">
        <w:rPr>
          <w:rFonts w:ascii="Calibri" w:eastAsia="Calibri" w:hAnsi="Calibri" w:cs="Times New Roman"/>
          <w:kern w:val="0"/>
          <w:sz w:val="24"/>
          <w:szCs w:val="24"/>
          <w:u w:val="single"/>
          <w14:ligatures w14:val="none"/>
          <w:rPrChange w:id="37" w:author="Shaffer, Victoria A." w:date="2024-05-22T15:22:00Z">
            <w:rPr>
              <w:rFonts w:ascii="Calibri" w:eastAsia="Calibri" w:hAnsi="Calibri" w:cs="Times New Roman"/>
              <w:kern w:val="0"/>
              <w:sz w:val="24"/>
              <w:szCs w:val="24"/>
              <w14:ligatures w14:val="none"/>
            </w:rPr>
          </w:rPrChange>
        </w:rPr>
        <w:t>topics</w:t>
      </w:r>
      <w:r w:rsidR="00EB442C">
        <w:rPr>
          <w:rFonts w:ascii="Calibri" w:eastAsia="Calibri" w:hAnsi="Calibri" w:cs="Times New Roman"/>
          <w:kern w:val="0"/>
          <w:sz w:val="24"/>
          <w:szCs w:val="24"/>
          <w14:ligatures w14:val="none"/>
        </w:rPr>
        <w:t xml:space="preserve"> </w:t>
      </w:r>
      <w:commentRangeStart w:id="38"/>
      <w:commentRangeStart w:id="39"/>
      <w:ins w:id="40" w:author="Shaffer, Victoria A." w:date="2024-05-22T15:19:00Z">
        <w:r w:rsidR="00400904">
          <w:rPr>
            <w:rFonts w:ascii="Calibri" w:eastAsia="Calibri" w:hAnsi="Calibri" w:cs="Times New Roman"/>
            <w:kern w:val="0"/>
            <w:sz w:val="24"/>
            <w:szCs w:val="24"/>
            <w14:ligatures w14:val="none"/>
          </w:rPr>
          <w:t xml:space="preserve">(UHC, Climate Change, Exercise, and Capital Punishment) </w:t>
        </w:r>
      </w:ins>
      <w:commentRangeEnd w:id="38"/>
      <w:ins w:id="41" w:author="Shaffer, Victoria A." w:date="2024-05-22T15:21:00Z">
        <w:r w:rsidR="004C6F79">
          <w:rPr>
            <w:rStyle w:val="CommentReference"/>
          </w:rPr>
          <w:commentReference w:id="38"/>
        </w:r>
      </w:ins>
      <w:commentRangeEnd w:id="39"/>
      <w:ins w:id="42" w:author="Shaffer, Victoria A." w:date="2024-05-22T15:24:00Z">
        <w:r w:rsidR="00DB73FF">
          <w:rPr>
            <w:rStyle w:val="CommentReference"/>
          </w:rPr>
          <w:commentReference w:id="39"/>
        </w:r>
      </w:ins>
      <w:r w:rsidR="00EB442C">
        <w:rPr>
          <w:rFonts w:ascii="Calibri" w:eastAsia="Calibri" w:hAnsi="Calibri" w:cs="Times New Roman"/>
          <w:kern w:val="0"/>
          <w:sz w:val="24"/>
          <w:szCs w:val="24"/>
          <w14:ligatures w14:val="none"/>
        </w:rPr>
        <w:t>and then complete the outcome measures</w:t>
      </w:r>
      <w:ins w:id="43" w:author="Shaffer, Victoria A." w:date="2024-05-22T15:25:00Z">
        <w:r w:rsidR="008E349A">
          <w:rPr>
            <w:rFonts w:ascii="Calibri" w:eastAsia="Calibri" w:hAnsi="Calibri" w:cs="Times New Roman"/>
            <w:kern w:val="0"/>
            <w:sz w:val="24"/>
            <w:szCs w:val="24"/>
            <w14:ligatures w14:val="none"/>
          </w:rPr>
          <w:t>: X, Y Z</w:t>
        </w:r>
      </w:ins>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moral 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were given essays that consisted of language emphasizing moral concepts such as ‘obligation’ or ‘responsibility’</w:t>
      </w:r>
      <w:del w:id="44" w:author="Shaffer, Victoria A." w:date="2024-05-22T15:25:00Z">
        <w:r w:rsidR="00CA4088" w:rsidDel="00F8625F">
          <w:rPr>
            <w:rFonts w:ascii="Calibri" w:eastAsia="Calibri" w:hAnsi="Calibri" w:cs="Times New Roman"/>
            <w:kern w:val="0"/>
            <w:sz w:val="24"/>
            <w:szCs w:val="24"/>
            <w14:ligatures w14:val="none"/>
          </w:rPr>
          <w:delText>,</w:delText>
        </w:r>
      </w:del>
      <w:r w:rsidR="00CA4088">
        <w:rPr>
          <w:rFonts w:ascii="Calibri" w:eastAsia="Calibri" w:hAnsi="Calibri" w:cs="Times New Roman"/>
          <w:kern w:val="0"/>
          <w:sz w:val="24"/>
          <w:szCs w:val="24"/>
          <w14:ligatures w14:val="none"/>
        </w:rPr>
        <w:t xml:space="preserve"> </w:t>
      </w:r>
      <w:r w:rsidR="00CA4088">
        <w:rPr>
          <w:rFonts w:ascii="Calibri" w:eastAsia="Calibri" w:hAnsi="Calibri" w:cs="Times New Roman"/>
          <w:kern w:val="0"/>
          <w:sz w:val="24"/>
          <w:szCs w:val="24"/>
          <w14:ligatures w14:val="none"/>
        </w:rPr>
        <w:lastRenderedPageBreak/>
        <w:t xml:space="preserve">and explicitly emphasizing moral costs and benefits. Participants in the ‘moral piggybacking’ condition were given essays that directly linked the </w:t>
      </w:r>
      <w:del w:id="45" w:author="Shaffer, Victoria A." w:date="2024-05-22T15:25:00Z">
        <w:r w:rsidR="00CA4088" w:rsidDel="00F8625F">
          <w:rPr>
            <w:rFonts w:ascii="Calibri" w:eastAsia="Calibri" w:hAnsi="Calibri" w:cs="Times New Roman"/>
            <w:kern w:val="0"/>
            <w:sz w:val="24"/>
            <w:szCs w:val="24"/>
            <w14:ligatures w14:val="none"/>
          </w:rPr>
          <w:delText xml:space="preserve">highly polarized </w:delText>
        </w:r>
      </w:del>
      <w:r w:rsidR="00CA4088">
        <w:rPr>
          <w:rFonts w:ascii="Calibri" w:eastAsia="Calibri" w:hAnsi="Calibri" w:cs="Times New Roman"/>
          <w:kern w:val="0"/>
          <w:sz w:val="24"/>
          <w:szCs w:val="24"/>
          <w14:ligatures w14:val="none"/>
        </w:rPr>
        <w:t>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r w:rsidR="006553F7">
        <w:rPr>
          <w:rFonts w:ascii="Calibri" w:eastAsia="Calibri" w:hAnsi="Calibri" w:cs="Times New Roman"/>
          <w:kern w:val="0"/>
          <w:sz w:val="24"/>
          <w:szCs w:val="24"/>
          <w14:ligatures w14:val="none"/>
        </w:rPr>
        <w:t xml:space="preserve"> All essays were</w:t>
      </w:r>
      <w:r w:rsidR="009F4DCE">
        <w:rPr>
          <w:rFonts w:ascii="Calibri" w:eastAsia="Calibri" w:hAnsi="Calibri" w:cs="Times New Roman"/>
          <w:kern w:val="0"/>
          <w:sz w:val="24"/>
          <w:szCs w:val="24"/>
          <w14:ligatures w14:val="none"/>
        </w:rPr>
        <w:t xml:space="preserve"> readable at a high school level, as assessed by a Flesh-Kincaid readability score</w:t>
      </w:r>
      <w:ins w:id="46" w:author="Shaffer, Victoria A." w:date="2024-05-22T15:26:00Z">
        <w:r w:rsidR="00522FF3">
          <w:rPr>
            <w:rFonts w:ascii="Calibri" w:eastAsia="Calibri" w:hAnsi="Calibri" w:cs="Times New Roman"/>
            <w:kern w:val="0"/>
            <w:sz w:val="24"/>
            <w:szCs w:val="24"/>
            <w14:ligatures w14:val="none"/>
          </w:rPr>
          <w:t>.</w:t>
        </w:r>
      </w:ins>
      <w:del w:id="47" w:author="Shaffer, Victoria A." w:date="2024-05-22T15:26:00Z">
        <w:r w:rsidR="009F4DCE" w:rsidDel="00522FF3">
          <w:rPr>
            <w:rFonts w:ascii="Calibri" w:eastAsia="Calibri" w:hAnsi="Calibri" w:cs="Times New Roman"/>
            <w:kern w:val="0"/>
            <w:sz w:val="24"/>
            <w:szCs w:val="24"/>
            <w14:ligatures w14:val="none"/>
          </w:rPr>
          <w:delText>,</w:delText>
        </w:r>
      </w:del>
      <w:r w:rsidR="009F4DCE">
        <w:rPr>
          <w:rFonts w:ascii="Calibri" w:eastAsia="Calibri" w:hAnsi="Calibri" w:cs="Times New Roman"/>
          <w:kern w:val="0"/>
          <w:sz w:val="24"/>
          <w:szCs w:val="24"/>
          <w14:ligatures w14:val="none"/>
        </w:rPr>
        <w:t xml:space="preserve"> </w:t>
      </w:r>
      <w:ins w:id="48" w:author="Shaffer, Victoria A." w:date="2024-05-22T15:26:00Z">
        <w:r w:rsidR="00522FF3">
          <w:rPr>
            <w:rFonts w:ascii="Calibri" w:eastAsia="Calibri" w:hAnsi="Calibri" w:cs="Times New Roman"/>
            <w:kern w:val="0"/>
            <w:sz w:val="24"/>
            <w:szCs w:val="24"/>
            <w14:ligatures w14:val="none"/>
          </w:rPr>
          <w:t>A</w:t>
        </w:r>
      </w:ins>
      <w:del w:id="49" w:author="Shaffer, Victoria A." w:date="2024-05-22T15:26:00Z">
        <w:r w:rsidR="009F4DCE" w:rsidDel="00522FF3">
          <w:rPr>
            <w:rFonts w:ascii="Calibri" w:eastAsia="Calibri" w:hAnsi="Calibri" w:cs="Times New Roman"/>
            <w:kern w:val="0"/>
            <w:sz w:val="24"/>
            <w:szCs w:val="24"/>
            <w14:ligatures w14:val="none"/>
          </w:rPr>
          <w:delText>a</w:delText>
        </w:r>
      </w:del>
      <w:r w:rsidR="009F4DCE">
        <w:rPr>
          <w:rFonts w:ascii="Calibri" w:eastAsia="Calibri" w:hAnsi="Calibri" w:cs="Times New Roman"/>
          <w:kern w:val="0"/>
          <w:sz w:val="24"/>
          <w:szCs w:val="24"/>
          <w14:ligatures w14:val="none"/>
        </w:rPr>
        <w:t xml:space="preserve">dditionally, </w:t>
      </w:r>
      <w:r w:rsidR="005F08C3">
        <w:rPr>
          <w:rFonts w:ascii="Calibri" w:eastAsia="Calibri" w:hAnsi="Calibri" w:cs="Times New Roman"/>
          <w:kern w:val="0"/>
          <w:sz w:val="24"/>
          <w:szCs w:val="24"/>
          <w14:ligatures w14:val="none"/>
        </w:rPr>
        <w:t>essays within categories had comparable word counts.</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6A5D70B2" w:rsidR="00443BDB" w:rsidRDefault="00EB1C5E" w:rsidP="00F033CD">
      <w:pPr>
        <w:spacing w:before="180" w:after="180" w:afterAutospacing="1" w:line="480" w:lineRule="auto"/>
        <w:ind w:firstLine="720"/>
        <w:rPr>
          <w:rFonts w:ascii="Calibri" w:eastAsia="Calibri" w:hAnsi="Calibri" w:cs="Times New Roman"/>
          <w:kern w:val="0"/>
          <w:sz w:val="24"/>
          <w:szCs w:val="24"/>
          <w14:ligatures w14:val="none"/>
        </w:rPr>
      </w:pPr>
      <w:del w:id="50" w:author="Shaffer, Victoria A." w:date="2024-05-22T15:27:00Z">
        <w:r w:rsidRPr="0094617C" w:rsidDel="0094617C">
          <w:rPr>
            <w:rFonts w:ascii="Calibri" w:eastAsia="Calibri" w:hAnsi="Calibri" w:cs="Times New Roman"/>
            <w:kern w:val="0"/>
            <w:sz w:val="24"/>
            <w:szCs w:val="24"/>
            <w14:ligatures w14:val="none"/>
            <w:rPrChange w:id="51" w:author="Shaffer, Victoria A." w:date="2024-05-22T15:27:00Z">
              <w:rPr>
                <w:rFonts w:ascii="Calibri" w:eastAsia="Calibri" w:hAnsi="Calibri" w:cs="Times New Roman"/>
                <w:b/>
                <w:bCs/>
                <w:kern w:val="0"/>
                <w:sz w:val="24"/>
                <w:szCs w:val="24"/>
                <w14:ligatures w14:val="none"/>
              </w:rPr>
            </w:rPrChange>
          </w:rPr>
          <w:delText xml:space="preserve">Primary Outcome. </w:delText>
        </w:r>
      </w:del>
      <w:ins w:id="52" w:author="Shaffer, Victoria A." w:date="2024-05-22T15:27:00Z">
        <w:r w:rsidR="0094617C" w:rsidRPr="0094617C">
          <w:rPr>
            <w:rFonts w:ascii="Calibri" w:eastAsia="Calibri" w:hAnsi="Calibri" w:cs="Times New Roman"/>
            <w:kern w:val="0"/>
            <w:sz w:val="24"/>
            <w:szCs w:val="24"/>
            <w14:ligatures w14:val="none"/>
            <w:rPrChange w:id="53" w:author="Shaffer, Victoria A." w:date="2024-05-22T15:27:00Z">
              <w:rPr>
                <w:rFonts w:ascii="Calibri" w:eastAsia="Calibri" w:hAnsi="Calibri" w:cs="Times New Roman"/>
                <w:b/>
                <w:bCs/>
                <w:kern w:val="0"/>
                <w:sz w:val="24"/>
                <w:szCs w:val="24"/>
                <w14:ligatures w14:val="none"/>
              </w:rPr>
            </w:rPrChange>
          </w:rPr>
          <w:t>Th</w:t>
        </w:r>
        <w:r w:rsidR="0094617C">
          <w:rPr>
            <w:rFonts w:ascii="Calibri" w:eastAsia="Calibri" w:hAnsi="Calibri" w:cs="Times New Roman"/>
            <w:kern w:val="0"/>
            <w:sz w:val="24"/>
            <w:szCs w:val="24"/>
            <w14:ligatures w14:val="none"/>
          </w:rPr>
          <w:t>e primary outcome was m</w:t>
        </w:r>
      </w:ins>
      <w:del w:id="54" w:author="Shaffer, Victoria A." w:date="2024-05-22T15:27:00Z">
        <w:r w:rsidDel="0094617C">
          <w:rPr>
            <w:rFonts w:ascii="Calibri" w:eastAsia="Calibri" w:hAnsi="Calibri" w:cs="Times New Roman"/>
            <w:kern w:val="0"/>
            <w:sz w:val="24"/>
            <w:szCs w:val="24"/>
            <w14:ligatures w14:val="none"/>
          </w:rPr>
          <w:delText>M</w:delText>
        </w:r>
      </w:del>
      <w:r>
        <w:rPr>
          <w:rFonts w:ascii="Calibri" w:eastAsia="Calibri" w:hAnsi="Calibri" w:cs="Times New Roman"/>
          <w:kern w:val="0"/>
          <w:sz w:val="24"/>
          <w:szCs w:val="24"/>
          <w14:ligatures w14:val="none"/>
        </w:rPr>
        <w:t>oral conviction</w:t>
      </w:r>
      <w:ins w:id="55" w:author="Shaffer, Victoria A." w:date="2024-05-22T15:27:00Z">
        <w:r w:rsidR="00005EBF">
          <w:rPr>
            <w:rFonts w:ascii="Calibri" w:eastAsia="Calibri" w:hAnsi="Calibri" w:cs="Times New Roman"/>
            <w:kern w:val="0"/>
            <w:sz w:val="24"/>
            <w:szCs w:val="24"/>
            <w14:ligatures w14:val="none"/>
          </w:rPr>
          <w:t xml:space="preserve">, which was assessed </w:t>
        </w:r>
      </w:ins>
      <w:del w:id="56" w:author="Shaffer, Victoria A." w:date="2024-05-22T15:28:00Z">
        <w:r w:rsidDel="00005EBF">
          <w:rPr>
            <w:rFonts w:ascii="Calibri" w:eastAsia="Calibri" w:hAnsi="Calibri" w:cs="Times New Roman"/>
            <w:kern w:val="0"/>
            <w:sz w:val="24"/>
            <w:szCs w:val="24"/>
            <w14:ligatures w14:val="none"/>
          </w:rPr>
          <w:delText xml:space="preserve"> levels regarding the level of support for ‘highly polarized issue’ were</w:delText>
        </w:r>
        <w:r w:rsidR="00190779" w:rsidDel="00005EBF">
          <w:rPr>
            <w:rFonts w:ascii="Calibri" w:eastAsia="Calibri" w:hAnsi="Calibri" w:cs="Times New Roman"/>
            <w:kern w:val="0"/>
            <w:sz w:val="24"/>
            <w:szCs w:val="24"/>
            <w14:ligatures w14:val="none"/>
          </w:rPr>
          <w:delText xml:space="preserve"> assessed </w:delText>
        </w:r>
      </w:del>
      <w:r w:rsidR="00190779">
        <w:rPr>
          <w:rFonts w:ascii="Calibri" w:eastAsia="Calibri" w:hAnsi="Calibri" w:cs="Times New Roman"/>
          <w:kern w:val="0"/>
          <w:sz w:val="24"/>
          <w:szCs w:val="24"/>
          <w14:ligatures w14:val="none"/>
        </w:rPr>
        <w:t>using eight items</w:t>
      </w:r>
      <w:ins w:id="57" w:author="Shaffer, Victoria A." w:date="2024-05-22T15:28:00Z">
        <w:r w:rsidR="00FD4973">
          <w:rPr>
            <w:rFonts w:ascii="Calibri" w:eastAsia="Calibri" w:hAnsi="Calibri" w:cs="Times New Roman"/>
            <w:kern w:val="0"/>
            <w:sz w:val="24"/>
            <w:szCs w:val="24"/>
            <w14:ligatures w14:val="none"/>
          </w:rPr>
          <w:t xml:space="preserve"> which were selected from prior work on the topic. </w:t>
        </w:r>
      </w:ins>
      <w:r w:rsidR="00190779">
        <w:rPr>
          <w:rFonts w:ascii="Calibri" w:eastAsia="Calibri" w:hAnsi="Calibri" w:cs="Times New Roman"/>
          <w:kern w:val="0"/>
          <w:sz w:val="24"/>
          <w:szCs w:val="24"/>
          <w14:ligatures w14:val="none"/>
        </w:rPr>
        <w:t>, scored as an average, with the second item reverse scored (e.g.,</w:t>
      </w:r>
      <w:r>
        <w:rPr>
          <w:rFonts w:ascii="Calibri" w:eastAsia="Calibri" w:hAnsi="Calibri" w:cs="Times New Roman"/>
          <w:kern w:val="0"/>
          <w:sz w:val="24"/>
          <w:szCs w:val="24"/>
          <w14:ligatures w14:val="none"/>
        </w:rPr>
        <w:t xml:space="preserve"> </w:t>
      </w:r>
      <w:r w:rsidR="00190779" w:rsidRPr="00190779">
        <w:rPr>
          <w:rFonts w:ascii="Calibri" w:eastAsia="Calibri" w:hAnsi="Calibri" w:cs="Times New Roman"/>
          <w:kern w:val="0"/>
          <w:sz w:val="24"/>
          <w:szCs w:val="24"/>
          <w14:ligatures w14:val="none"/>
        </w:rPr>
        <w:t xml:space="preserve">My position on </w:t>
      </w:r>
      <w:r w:rsidR="00190779">
        <w:rPr>
          <w:rFonts w:ascii="Calibri" w:eastAsia="Calibri" w:hAnsi="Calibri" w:cs="Times New Roman"/>
          <w:kern w:val="0"/>
          <w:sz w:val="24"/>
          <w:szCs w:val="24"/>
          <w14:ligatures w14:val="none"/>
        </w:rPr>
        <w:t>[</w:t>
      </w:r>
      <w:del w:id="58" w:author="Shaffer, Victoria A." w:date="2024-05-22T15:34:00Z">
        <w:r w:rsidR="00190779" w:rsidDel="00937FF9">
          <w:rPr>
            <w:rFonts w:ascii="Calibri" w:eastAsia="Calibri" w:hAnsi="Calibri" w:cs="Times New Roman"/>
            <w:kern w:val="0"/>
            <w:sz w:val="24"/>
            <w:szCs w:val="24"/>
            <w14:ligatures w14:val="none"/>
          </w:rPr>
          <w:delText>highly polarized issue</w:delText>
        </w:r>
      </w:del>
      <w:ins w:id="59" w:author="Shaffer, Victoria A." w:date="2024-05-22T15:34:00Z">
        <w:r w:rsidR="00937FF9">
          <w:rPr>
            <w:rFonts w:ascii="Calibri" w:eastAsia="Calibri" w:hAnsi="Calibri" w:cs="Times New Roman"/>
            <w:kern w:val="0"/>
            <w:sz w:val="24"/>
            <w:szCs w:val="24"/>
            <w14:ligatures w14:val="none"/>
          </w:rPr>
          <w:t>topic</w:t>
        </w:r>
      </w:ins>
      <w:r w:rsidR="00190779">
        <w:rPr>
          <w:rFonts w:ascii="Calibri" w:eastAsia="Calibri" w:hAnsi="Calibri" w:cs="Times New Roman"/>
          <w:kern w:val="0"/>
          <w:sz w:val="24"/>
          <w:szCs w:val="24"/>
          <w14:ligatures w14:val="none"/>
        </w:rPr>
        <w:t>]</w:t>
      </w:r>
      <w:r w:rsidR="00190779" w:rsidRPr="00190779">
        <w:rPr>
          <w:rFonts w:ascii="Calibri" w:eastAsia="Calibri" w:hAnsi="Calibri" w:cs="Times New Roman"/>
          <w:kern w:val="0"/>
          <w:sz w:val="24"/>
          <w:szCs w:val="24"/>
          <w14:ligatures w14:val="none"/>
        </w:rPr>
        <w:t xml:space="preserve"> is a moral stance</w:t>
      </w:r>
      <w:r w:rsidR="008751F2">
        <w:rPr>
          <w:rFonts w:ascii="Calibri" w:eastAsia="Calibri" w:hAnsi="Calibri" w:cs="Times New Roman"/>
          <w:kern w:val="0"/>
          <w:sz w:val="24"/>
          <w:szCs w:val="24"/>
          <w14:ligatures w14:val="none"/>
        </w:rPr>
        <w:t xml:space="preserve">). All items were </w:t>
      </w:r>
      <w:r>
        <w:rPr>
          <w:rFonts w:ascii="Calibri" w:eastAsia="Calibri" w:hAnsi="Calibri" w:cs="Times New Roman"/>
          <w:kern w:val="0"/>
          <w:sz w:val="24"/>
          <w:szCs w:val="24"/>
          <w14:ligatures w14:val="none"/>
        </w:rPr>
        <w:t xml:space="preserve">captured as </w:t>
      </w:r>
      <w:r w:rsidRPr="004A08ED">
        <w:rPr>
          <w:rFonts w:ascii="Calibri" w:eastAsia="Calibri" w:hAnsi="Calibri" w:cs="Times New Roman"/>
          <w:kern w:val="0"/>
          <w:sz w:val="24"/>
          <w:szCs w:val="24"/>
          <w14:ligatures w14:val="none"/>
        </w:rPr>
        <w:t xml:space="preserve">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del w:id="60" w:author="Shaffer, Victoria A." w:date="2024-05-22T15:35:00Z">
        <w:r w:rsidR="00E468B9" w:rsidDel="00DC5B38">
          <w:rPr>
            <w:rFonts w:ascii="Calibri" w:eastAsia="Calibri" w:hAnsi="Calibri" w:cs="Times New Roman"/>
            <w:kern w:val="0"/>
            <w:sz w:val="24"/>
            <w:szCs w:val="24"/>
            <w14:ligatures w14:val="none"/>
          </w:rPr>
          <w:delText>,</w:delText>
        </w:r>
      </w:del>
      <w:r w:rsidR="00E468B9">
        <w:rPr>
          <w:rFonts w:ascii="Calibri" w:eastAsia="Calibri" w:hAnsi="Calibri" w:cs="Times New Roman"/>
          <w:kern w:val="0"/>
          <w:sz w:val="24"/>
          <w:szCs w:val="24"/>
          <w14:ligatures w14:val="none"/>
        </w:rPr>
        <w:t xml:space="preserve"> </w:t>
      </w:r>
      <w:del w:id="61" w:author="Shaffer, Victoria A." w:date="2024-05-22T15:35:00Z">
        <w:r w:rsidR="00744CB3" w:rsidDel="00DC5B38">
          <w:rPr>
            <w:rFonts w:ascii="Calibri" w:eastAsia="Calibri" w:hAnsi="Calibri" w:cs="Times New Roman"/>
            <w:kern w:val="0"/>
            <w:sz w:val="24"/>
            <w:szCs w:val="24"/>
            <w14:ligatures w14:val="none"/>
          </w:rPr>
          <w:delText xml:space="preserve">to </w:delText>
        </w:r>
        <w:r w:rsidR="00E468B9" w:rsidDel="00DC5B38">
          <w:rPr>
            <w:rFonts w:ascii="Calibri" w:eastAsia="Calibri" w:hAnsi="Calibri" w:cs="Times New Roman"/>
            <w:kern w:val="0"/>
            <w:sz w:val="24"/>
            <w:szCs w:val="24"/>
            <w14:ligatures w14:val="none"/>
          </w:rPr>
          <w:delText>neither agree nor disagree (0),</w:delText>
        </w:r>
        <w:r w:rsidRPr="004A08ED" w:rsidDel="00DC5B38">
          <w:rPr>
            <w:rFonts w:ascii="Calibri" w:eastAsia="Calibri" w:hAnsi="Calibri" w:cs="Times New Roman"/>
            <w:kern w:val="0"/>
            <w:sz w:val="24"/>
            <w:szCs w:val="24"/>
            <w14:ligatures w14:val="none"/>
          </w:rPr>
          <w:delText xml:space="preserve"> </w:delText>
        </w:r>
      </w:del>
      <w:r w:rsidRPr="004A08ED">
        <w:rPr>
          <w:rFonts w:ascii="Calibri" w:eastAsia="Calibri" w:hAnsi="Calibri" w:cs="Times New Roman"/>
          <w:kern w:val="0"/>
          <w:sz w:val="24"/>
          <w:szCs w:val="24"/>
          <w14:ligatures w14:val="none"/>
        </w:rPr>
        <w:t>to strong 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F97D71">
        <w:rPr>
          <w:rFonts w:ascii="Calibri" w:eastAsia="Calibri" w:hAnsi="Calibri" w:cs="Times New Roman"/>
          <w:kern w:val="0"/>
          <w:sz w:val="24"/>
          <w:szCs w:val="24"/>
          <w14:ligatures w14:val="none"/>
        </w:rPr>
        <w:t>.</w:t>
      </w:r>
      <w:r w:rsidR="00190779">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t>In addition, p</w:t>
      </w:r>
      <w:r w:rsidR="004548B6">
        <w:rPr>
          <w:rFonts w:ascii="Calibri" w:eastAsia="Calibri" w:hAnsi="Calibri" w:cs="Times New Roman"/>
          <w:kern w:val="0"/>
          <w:sz w:val="24"/>
          <w:szCs w:val="24"/>
          <w14:ligatures w14:val="none"/>
        </w:rPr>
        <w:t>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w:t>
      </w:r>
      <w:r w:rsidR="000160F7">
        <w:rPr>
          <w:rFonts w:ascii="Calibri" w:eastAsia="Calibri" w:hAnsi="Calibri" w:cs="Times New Roman"/>
          <w:kern w:val="0"/>
          <w:sz w:val="24"/>
          <w:szCs w:val="24"/>
          <w14:ligatures w14:val="none"/>
        </w:rPr>
        <w:t>using similar methods to Study 1, except support was scored from</w:t>
      </w:r>
      <w:r w:rsidR="004548B6">
        <w:rPr>
          <w:rFonts w:ascii="Calibri" w:eastAsia="Calibri" w:hAnsi="Calibri" w:cs="Times New Roman"/>
          <w:kern w:val="0"/>
          <w:sz w:val="24"/>
          <w:szCs w:val="24"/>
          <w14:ligatures w14:val="none"/>
        </w:rPr>
        <w:t xml:space="preserve"> </w:t>
      </w:r>
      <w:r w:rsidR="000160F7" w:rsidRPr="004A08ED">
        <w:rPr>
          <w:rFonts w:ascii="Calibri" w:eastAsia="Calibri" w:hAnsi="Calibri" w:cs="Times New Roman"/>
          <w:kern w:val="0"/>
          <w:sz w:val="24"/>
          <w:szCs w:val="24"/>
          <w14:ligatures w14:val="none"/>
        </w:rPr>
        <w:t>strong disagreement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del w:id="62" w:author="Shaffer, Victoria A." w:date="2024-05-22T15:35:00Z">
        <w:r w:rsidR="000160F7" w:rsidDel="00DC5B38">
          <w:rPr>
            <w:rFonts w:ascii="Calibri" w:eastAsia="Calibri" w:hAnsi="Calibri" w:cs="Times New Roman"/>
            <w:kern w:val="0"/>
            <w:sz w:val="24"/>
            <w:szCs w:val="24"/>
            <w14:ligatures w14:val="none"/>
          </w:rPr>
          <w:delText>, to neither agree nor disagree (0),</w:delText>
        </w:r>
      </w:del>
      <w:r w:rsidR="000160F7" w:rsidRPr="004A08ED">
        <w:rPr>
          <w:rFonts w:ascii="Calibri" w:eastAsia="Calibri" w:hAnsi="Calibri" w:cs="Times New Roman"/>
          <w:kern w:val="0"/>
          <w:sz w:val="24"/>
          <w:szCs w:val="24"/>
          <w14:ligatures w14:val="none"/>
        </w:rPr>
        <w:t xml:space="preserve"> to strong 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xml:space="preserve"> with the following statements</w:t>
      </w:r>
      <w:r w:rsidR="00AA4BF2">
        <w:rPr>
          <w:rFonts w:ascii="Calibri" w:eastAsia="Calibri" w:hAnsi="Calibri" w:cs="Times New Roman"/>
          <w:kern w:val="0"/>
          <w:sz w:val="24"/>
          <w:szCs w:val="24"/>
          <w14:ligatures w14:val="none"/>
        </w:rPr>
        <w:t xml:space="preserve">: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 xml:space="preserve">The US government needs to implement Universal Health Care because basic population needs are not </w:t>
      </w:r>
      <w:r w:rsidR="00922E50" w:rsidRPr="00922E50">
        <w:rPr>
          <w:rFonts w:ascii="Calibri" w:eastAsia="Calibri" w:hAnsi="Calibri" w:cs="Times New Roman"/>
          <w:kern w:val="0"/>
          <w:sz w:val="24"/>
          <w:szCs w:val="24"/>
          <w14:ligatures w14:val="none"/>
        </w:rPr>
        <w:lastRenderedPageBreak/>
        <w:t>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A87AD9">
        <w:rPr>
          <w:rFonts w:ascii="Calibri" w:eastAsia="Calibri" w:hAnsi="Calibri" w:cs="Times New Roman"/>
          <w:kern w:val="0"/>
          <w:sz w:val="24"/>
          <w:szCs w:val="24"/>
          <w14:ligatures w14:val="none"/>
        </w:rPr>
        <w:t>Regular exercise is necessary for Americans</w:t>
      </w:r>
      <w:r w:rsidR="007937BE" w:rsidRPr="007937BE">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w:t>
      </w:r>
      <w:r w:rsidR="00A87AD9">
        <w:rPr>
          <w:rFonts w:ascii="Calibri" w:eastAsia="Calibri" w:hAnsi="Calibri" w:cs="Times New Roman"/>
          <w:i/>
          <w:iCs/>
          <w:kern w:val="0"/>
          <w:sz w:val="24"/>
          <w:szCs w:val="24"/>
          <w14:ligatures w14:val="none"/>
        </w:rPr>
        <w:t>Exercise</w:t>
      </w:r>
      <w:r w:rsidR="007937BE">
        <w:rPr>
          <w:rFonts w:ascii="Calibri" w:eastAsia="Calibri" w:hAnsi="Calibri" w:cs="Times New Roman"/>
          <w:kern w:val="0"/>
          <w:sz w:val="24"/>
          <w:szCs w:val="24"/>
          <w14:ligatures w14:val="none"/>
        </w:rPr>
        <w:t>).</w:t>
      </w:r>
    </w:p>
    <w:p w14:paraId="2330713C" w14:textId="6C225B64" w:rsidR="00BF6C6F" w:rsidRDefault="00BF6C6F" w:rsidP="00331C19">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Additionally, participants were assessed on openness to belief change on each highly polarized issue (e.g., How open are you to changing your mind about [highly polarized issue]). Participant agreement with </w:t>
      </w:r>
      <w:r w:rsidR="00A0440A">
        <w:rPr>
          <w:rFonts w:ascii="Calibri" w:eastAsia="Calibri" w:hAnsi="Calibri" w:cs="Times New Roman"/>
          <w:kern w:val="0"/>
          <w:sz w:val="24"/>
          <w:szCs w:val="24"/>
          <w14:ligatures w14:val="none"/>
        </w:rPr>
        <w:t>this</w:t>
      </w:r>
      <w:r>
        <w:rPr>
          <w:rFonts w:ascii="Calibri" w:eastAsia="Calibri" w:hAnsi="Calibri" w:cs="Times New Roman"/>
          <w:kern w:val="0"/>
          <w:sz w:val="24"/>
          <w:szCs w:val="24"/>
          <w14:ligatures w14:val="none"/>
        </w:rPr>
        <w:t xml:space="preserve"> statement was measured </w:t>
      </w:r>
      <w:r w:rsidR="00A0440A">
        <w:rPr>
          <w:rFonts w:ascii="Calibri" w:eastAsia="Calibri" w:hAnsi="Calibri" w:cs="Times New Roman"/>
          <w:kern w:val="0"/>
          <w:sz w:val="24"/>
          <w:szCs w:val="24"/>
          <w14:ligatures w14:val="none"/>
        </w:rPr>
        <w:t>on a continuous scale ranging from extremely unlikely (-50</w:t>
      </w:r>
      <w:r w:rsidR="00A0440A" w:rsidRPr="004A08ED">
        <w:rPr>
          <w:rFonts w:ascii="Calibri" w:eastAsia="Calibri" w:hAnsi="Calibri" w:cs="Times New Roman"/>
          <w:kern w:val="0"/>
          <w:sz w:val="24"/>
          <w:szCs w:val="24"/>
          <w14:ligatures w14:val="none"/>
        </w:rPr>
        <w:t>)</w:t>
      </w:r>
      <w:r w:rsidR="00A0440A">
        <w:rPr>
          <w:rFonts w:ascii="Calibri" w:eastAsia="Calibri" w:hAnsi="Calibri" w:cs="Times New Roman"/>
          <w:kern w:val="0"/>
          <w:sz w:val="24"/>
          <w:szCs w:val="24"/>
          <w14:ligatures w14:val="none"/>
        </w:rPr>
        <w:t>, to neither likely nor unlikely (0),</w:t>
      </w:r>
      <w:r w:rsidR="00A0440A" w:rsidRPr="004A08ED">
        <w:rPr>
          <w:rFonts w:ascii="Calibri" w:eastAsia="Calibri" w:hAnsi="Calibri" w:cs="Times New Roman"/>
          <w:kern w:val="0"/>
          <w:sz w:val="24"/>
          <w:szCs w:val="24"/>
          <w14:ligatures w14:val="none"/>
        </w:rPr>
        <w:t xml:space="preserve"> to </w:t>
      </w:r>
      <w:r w:rsidR="00BC5D65">
        <w:rPr>
          <w:rFonts w:ascii="Calibri" w:eastAsia="Calibri" w:hAnsi="Calibri" w:cs="Times New Roman"/>
          <w:kern w:val="0"/>
          <w:sz w:val="24"/>
          <w:szCs w:val="24"/>
          <w14:ligatures w14:val="none"/>
        </w:rPr>
        <w:t>extremely 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r w:rsidR="00E85885">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issue]).</w:t>
      </w:r>
      <w:r w:rsidR="000B3BD6">
        <w:rPr>
          <w:rFonts w:ascii="Calibri" w:eastAsia="Calibri" w:hAnsi="Calibri" w:cs="Times New Roman"/>
          <w:kern w:val="0"/>
          <w:sz w:val="24"/>
          <w:szCs w:val="24"/>
          <w14:ligatures w14:val="none"/>
        </w:rPr>
        <w:t xml:space="preserve"> Agreement with this statement was measured on a continuous scale ranging from extremely unpersuasive (-50</w:t>
      </w:r>
      <w:r w:rsidR="000B3BD6" w:rsidRPr="004A08ED">
        <w:rPr>
          <w:rFonts w:ascii="Calibri" w:eastAsia="Calibri" w:hAnsi="Calibri" w:cs="Times New Roman"/>
          <w:kern w:val="0"/>
          <w:sz w:val="24"/>
          <w:szCs w:val="24"/>
          <w14:ligatures w14:val="none"/>
        </w:rPr>
        <w:t>)</w:t>
      </w:r>
      <w:r w:rsidR="000B3BD6">
        <w:rPr>
          <w:rFonts w:ascii="Calibri" w:eastAsia="Calibri" w:hAnsi="Calibri" w:cs="Times New Roman"/>
          <w:kern w:val="0"/>
          <w:sz w:val="24"/>
          <w:szCs w:val="24"/>
          <w14:ligatures w14:val="none"/>
        </w:rPr>
        <w:t xml:space="preserve">, to neither persuasive </w:t>
      </w:r>
      <w:r w:rsidR="00331C19">
        <w:rPr>
          <w:rFonts w:ascii="Calibri" w:eastAsia="Calibri" w:hAnsi="Calibri" w:cs="Times New Roman"/>
          <w:kern w:val="0"/>
          <w:sz w:val="24"/>
          <w:szCs w:val="24"/>
          <w14:ligatures w14:val="none"/>
        </w:rPr>
        <w:t>nor</w:t>
      </w:r>
      <w:r w:rsidR="000B3BD6">
        <w:rPr>
          <w:rFonts w:ascii="Calibri" w:eastAsia="Calibri" w:hAnsi="Calibri" w:cs="Times New Roman"/>
          <w:kern w:val="0"/>
          <w:sz w:val="24"/>
          <w:szCs w:val="24"/>
          <w14:ligatures w14:val="none"/>
        </w:rPr>
        <w:t xml:space="preserve"> unpersuasive (0),</w:t>
      </w:r>
      <w:r w:rsidR="000B3BD6" w:rsidRPr="004A08ED">
        <w:rPr>
          <w:rFonts w:ascii="Calibri" w:eastAsia="Calibri" w:hAnsi="Calibri" w:cs="Times New Roman"/>
          <w:kern w:val="0"/>
          <w:sz w:val="24"/>
          <w:szCs w:val="24"/>
          <w14:ligatures w14:val="none"/>
        </w:rPr>
        <w:t xml:space="preserve"> to </w:t>
      </w:r>
      <w:r w:rsidR="000B3BD6">
        <w:rPr>
          <w:rFonts w:ascii="Calibri" w:eastAsia="Calibri" w:hAnsi="Calibri" w:cs="Times New Roman"/>
          <w:kern w:val="0"/>
          <w:sz w:val="24"/>
          <w:szCs w:val="24"/>
          <w14:ligatures w14:val="none"/>
        </w:rPr>
        <w:t>extremely persuasive (50</w:t>
      </w:r>
      <w:r w:rsidR="000B3BD6" w:rsidRPr="004A08ED">
        <w:rPr>
          <w:rFonts w:ascii="Calibri" w:eastAsia="Calibri" w:hAnsi="Calibri" w:cs="Times New Roman"/>
          <w:kern w:val="0"/>
          <w:sz w:val="24"/>
          <w:szCs w:val="24"/>
          <w14:ligatures w14:val="none"/>
        </w:rPr>
        <w:t>)</w:t>
      </w:r>
      <w:r w:rsidR="004173BD">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51474571"/>
      <w:r w:rsidRPr="004A08ED">
        <w:rPr>
          <w:rFonts w:ascii="Calibri Light" w:eastAsia="Times New Roman" w:hAnsi="Calibri Light" w:cs="Times New Roman"/>
          <w:b/>
          <w:i/>
          <w:color w:val="000000"/>
          <w:sz w:val="28"/>
          <w:szCs w:val="24"/>
        </w:rPr>
        <w:t>Power and Statistical Analysis</w:t>
      </w:r>
      <w:bookmarkEnd w:id="63"/>
    </w:p>
    <w:p w14:paraId="6190114F" w14:textId="626B59D8" w:rsidR="004A08ED" w:rsidRPr="004A08ED" w:rsidRDefault="00081F1F" w:rsidP="003D70D0">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w:t>
      </w:r>
      <w:r w:rsidR="000E79D8">
        <w:rPr>
          <w:rFonts w:ascii="Calibri" w:eastAsia="Calibri" w:hAnsi="Calibri" w:cs="Times New Roman"/>
          <w:sz w:val="24"/>
          <w:szCs w:val="24"/>
        </w:rPr>
        <w:t xml:space="preserve">n adequate </w:t>
      </w:r>
      <w:r w:rsidR="00E329CF">
        <w:rPr>
          <w:rFonts w:ascii="Calibri" w:eastAsia="Calibri" w:hAnsi="Calibri" w:cs="Times New Roman"/>
          <w:sz w:val="24"/>
          <w:szCs w:val="24"/>
        </w:rPr>
        <w:t>s</w:t>
      </w:r>
      <w:r w:rsidR="004A08ED"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004A08ED" w:rsidRPr="004A08ED">
        <w:rPr>
          <w:rFonts w:ascii="Calibri" w:eastAsia="Calibri" w:hAnsi="Calibri" w:cs="Times New Roman"/>
          <w:sz w:val="24"/>
          <w:szCs w:val="24"/>
        </w:rPr>
        <w:t xml:space="preserve"> was determined using G-power 3.1.9.7 with the following parameters: </w:t>
      </w:r>
      <w:r w:rsidR="00BB03DF">
        <w:rPr>
          <w:rFonts w:ascii="Calibri" w:eastAsia="Calibri" w:hAnsi="Calibri" w:cs="Times New Roman"/>
          <w:sz w:val="24"/>
          <w:szCs w:val="24"/>
        </w:rPr>
        <w:t>ANOVA – repeated measures</w:t>
      </w:r>
      <w:r w:rsidR="004A08ED" w:rsidRPr="004A08ED">
        <w:rPr>
          <w:rFonts w:ascii="Calibri" w:eastAsia="Calibri" w:hAnsi="Calibri" w:cs="Times New Roman"/>
          <w:sz w:val="24"/>
          <w:szCs w:val="24"/>
        </w:rPr>
        <w:t>, an effect size of .</w:t>
      </w:r>
      <w:r w:rsidR="00BB03DF">
        <w:rPr>
          <w:rFonts w:ascii="Calibri" w:eastAsia="Calibri" w:hAnsi="Calibri" w:cs="Times New Roman"/>
          <w:sz w:val="24"/>
          <w:szCs w:val="24"/>
        </w:rPr>
        <w:t>3</w:t>
      </w:r>
      <w:r w:rsidR="004A08ED" w:rsidRPr="004A08ED">
        <w:rPr>
          <w:rFonts w:ascii="Calibri" w:eastAsia="Calibri" w:hAnsi="Calibri" w:cs="Times New Roman"/>
          <w:sz w:val="24"/>
          <w:szCs w:val="24"/>
        </w:rPr>
        <w:t>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004A08ED"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beliefs </w:t>
      </w:r>
      <w:r w:rsidR="008C494D">
        <w:rPr>
          <w:rFonts w:ascii="Calibri" w:eastAsia="Calibri" w:hAnsi="Calibri" w:cs="Times New Roman"/>
          <w:sz w:val="24"/>
          <w:szCs w:val="24"/>
        </w:rPr>
        <w:t xml:space="preserve">that were </w:t>
      </w:r>
      <w:r w:rsidR="004A08ED" w:rsidRPr="004A08ED">
        <w:rPr>
          <w:rFonts w:ascii="Calibri" w:eastAsia="Calibri" w:hAnsi="Calibri" w:cs="Times New Roman"/>
          <w:sz w:val="24"/>
          <w:szCs w:val="24"/>
        </w:rPr>
        <w:t xml:space="preserve">surveyed (climate change, death penalty, support for UHC, </w:t>
      </w:r>
      <w:r w:rsidR="00075FA3">
        <w:rPr>
          <w:rFonts w:ascii="Calibri" w:eastAsia="Calibri" w:hAnsi="Calibri" w:cs="Times New Roman"/>
          <w:sz w:val="24"/>
          <w:szCs w:val="24"/>
        </w:rPr>
        <w:t>exercise</w:t>
      </w:r>
      <w:r w:rsidR="004A08ED" w:rsidRPr="004A08ED">
        <w:rPr>
          <w:rFonts w:ascii="Calibri" w:eastAsia="Calibri" w:hAnsi="Calibri" w:cs="Times New Roman"/>
          <w:sz w:val="24"/>
          <w:szCs w:val="24"/>
        </w:rPr>
        <w:t>) were all treated as continuous variables. We examined the effects of experimental condition (</w:t>
      </w:r>
      <w:r w:rsidR="00C9406E">
        <w:rPr>
          <w:rFonts w:ascii="Calibri" w:eastAsia="Calibri" w:hAnsi="Calibri" w:cs="Times New Roman"/>
          <w:sz w:val="24"/>
          <w:szCs w:val="24"/>
        </w:rPr>
        <w:t>four moral conviction intervention conditions and a control</w:t>
      </w:r>
      <w:r w:rsidR="004A08ED" w:rsidRPr="004A08ED">
        <w:rPr>
          <w:rFonts w:ascii="Calibri" w:eastAsia="Calibri" w:hAnsi="Calibri" w:cs="Times New Roman"/>
          <w:sz w:val="24"/>
          <w:szCs w:val="24"/>
        </w:rPr>
        <w:t>) on our outcome measure</w:t>
      </w:r>
      <w:r w:rsidR="009057E8">
        <w:rPr>
          <w:rFonts w:ascii="Calibri" w:eastAsia="Calibri" w:hAnsi="Calibri" w:cs="Times New Roman"/>
          <w:sz w:val="24"/>
          <w:szCs w:val="24"/>
        </w:rPr>
        <w:t>s</w:t>
      </w:r>
      <w:r w:rsidR="004A08ED" w:rsidRPr="004A08ED">
        <w:rPr>
          <w:rFonts w:ascii="Calibri" w:eastAsia="Calibri" w:hAnsi="Calibri" w:cs="Times New Roman"/>
          <w:sz w:val="24"/>
          <w:szCs w:val="24"/>
        </w:rPr>
        <w:t>. We examined the main effec</w:t>
      </w:r>
      <w:r w:rsidR="002B278F">
        <w:rPr>
          <w:rFonts w:ascii="Calibri" w:eastAsia="Calibri" w:hAnsi="Calibri" w:cs="Times New Roman"/>
          <w:sz w:val="24"/>
          <w:szCs w:val="24"/>
        </w:rPr>
        <w:t>t</w:t>
      </w:r>
      <w:r w:rsidR="004A08ED" w:rsidRPr="004A08ED">
        <w:rPr>
          <w:rFonts w:ascii="Calibri" w:eastAsia="Calibri" w:hAnsi="Calibri" w:cs="Times New Roman"/>
          <w:sz w:val="24"/>
          <w:szCs w:val="24"/>
        </w:rPr>
        <w:t>. All tests were conducted in R and considered statistically significant when P &lt;.05.</w:t>
      </w:r>
    </w:p>
    <w:p w14:paraId="6EF4E28E" w14:textId="74515D4D"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51474572"/>
      <w:r w:rsidRPr="004A08ED">
        <w:rPr>
          <w:rFonts w:ascii="Calibri Light" w:eastAsia="Times New Roman" w:hAnsi="Calibri Light" w:cs="Times New Roman"/>
          <w:b/>
          <w:i/>
          <w:color w:val="000000"/>
          <w:sz w:val="28"/>
          <w:szCs w:val="24"/>
        </w:rPr>
        <w:lastRenderedPageBreak/>
        <w:t xml:space="preserve">Study </w:t>
      </w:r>
      <w:r w:rsidR="000C7708">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64"/>
    </w:p>
    <w:p w14:paraId="0147EFD5" w14:textId="286F25DB"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Hypothesis 1</w:t>
      </w:r>
      <w:r w:rsidR="00C41F79" w:rsidRPr="004A08ED">
        <w:rPr>
          <w:rFonts w:ascii="Calibri" w:eastAsia="Calibri" w:hAnsi="Calibri" w:cs="Times New Roman"/>
          <w:sz w:val="24"/>
          <w:szCs w:val="24"/>
        </w:rPr>
        <w:t xml:space="preserve">: </w:t>
      </w:r>
      <w:r w:rsidR="00C41F79">
        <w:rPr>
          <w:rFonts w:ascii="Calibri" w:eastAsia="Calibri" w:hAnsi="Calibri" w:cs="Times New Roman"/>
          <w:sz w:val="24"/>
          <w:szCs w:val="24"/>
        </w:rPr>
        <w:t>The moral</w:t>
      </w:r>
      <w:r w:rsidR="000F35F1">
        <w:rPr>
          <w:rFonts w:ascii="Calibri" w:eastAsia="Calibri" w:hAnsi="Calibri" w:cs="Times New Roman"/>
          <w:sz w:val="24"/>
          <w:szCs w:val="24"/>
        </w:rPr>
        <w:t xml:space="preserve"> conviction</w:t>
      </w:r>
      <w:r w:rsidR="00232798">
        <w:rPr>
          <w:rFonts w:ascii="Calibri" w:eastAsia="Calibri" w:hAnsi="Calibri" w:cs="Times New Roman"/>
          <w:sz w:val="24"/>
          <w:szCs w:val="24"/>
        </w:rPr>
        <w:t xml:space="preserve">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7D63DA">
        <w:rPr>
          <w:rFonts w:ascii="Calibri" w:eastAsia="Calibri" w:hAnsi="Calibri" w:cs="Times New Roman"/>
          <w:sz w:val="24"/>
          <w:szCs w:val="24"/>
        </w:rPr>
        <w:t>.</w:t>
      </w:r>
    </w:p>
    <w:p w14:paraId="0292F932" w14:textId="2A0272C2" w:rsidR="006A128C" w:rsidRPr="006A128C" w:rsidRDefault="002A4641" w:rsidP="00666AB3">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 xml:space="preserve">Hypothesis 2: </w:t>
      </w:r>
      <w:bookmarkStart w:id="65" w:name="_Toc151474573"/>
      <w:r w:rsidR="00C41F79">
        <w:rPr>
          <w:rFonts w:ascii="Calibri" w:eastAsia="Calibri" w:hAnsi="Calibri" w:cs="Times New Roman"/>
          <w:sz w:val="24"/>
          <w:szCs w:val="24"/>
        </w:rPr>
        <w:t xml:space="preserve">The ‘moral piggybacking’ and ‘moral responsibility’ interventions </w:t>
      </w:r>
      <w:r w:rsidR="00800A2D">
        <w:rPr>
          <w:rFonts w:ascii="Calibri" w:eastAsia="Calibri" w:hAnsi="Calibri" w:cs="Times New Roman"/>
          <w:sz w:val="24"/>
          <w:szCs w:val="24"/>
        </w:rPr>
        <w:t>(H2</w:t>
      </w:r>
      <w:r w:rsidR="00C41F79">
        <w:rPr>
          <w:rFonts w:ascii="Calibri" w:eastAsia="Calibri" w:hAnsi="Calibri" w:cs="Times New Roman"/>
          <w:sz w:val="24"/>
          <w:szCs w:val="24"/>
        </w:rPr>
        <w:t>a</w:t>
      </w:r>
      <w:r w:rsidR="00800A2D">
        <w:rPr>
          <w:rFonts w:ascii="Calibri" w:eastAsia="Calibri" w:hAnsi="Calibri" w:cs="Times New Roman"/>
          <w:sz w:val="24"/>
          <w:szCs w:val="24"/>
        </w:rPr>
        <w:t xml:space="preserve">) </w:t>
      </w:r>
      <w:r>
        <w:rPr>
          <w:rFonts w:ascii="Calibri" w:eastAsia="Calibri" w:hAnsi="Calibri" w:cs="Times New Roman"/>
          <w:sz w:val="24"/>
          <w:szCs w:val="24"/>
        </w:rPr>
        <w:t xml:space="preserve">will result </w:t>
      </w:r>
      <w:bookmarkEnd w:id="65"/>
      <w:r w:rsidR="00C41F79">
        <w:rPr>
          <w:rFonts w:ascii="Calibri" w:eastAsia="Calibri" w:hAnsi="Calibri" w:cs="Times New Roman"/>
          <w:sz w:val="24"/>
          <w:szCs w:val="24"/>
        </w:rPr>
        <w:t xml:space="preserve">in </w:t>
      </w:r>
      <w:r w:rsidR="00C81068">
        <w:rPr>
          <w:rFonts w:ascii="Calibri" w:eastAsia="Calibri" w:hAnsi="Calibri" w:cs="Times New Roman"/>
          <w:sz w:val="24"/>
          <w:szCs w:val="24"/>
        </w:rPr>
        <w:t>an increase</w:t>
      </w:r>
      <w:r w:rsidR="00C41F79">
        <w:rPr>
          <w:rFonts w:ascii="Calibri" w:eastAsia="Calibri" w:hAnsi="Calibri" w:cs="Times New Roman"/>
          <w:sz w:val="24"/>
          <w:szCs w:val="24"/>
        </w:rPr>
        <w:t xml:space="preserve"> in moral conviction behind belief for highly polarized issues</w:t>
      </w:r>
      <w:r w:rsidR="00C81068">
        <w:rPr>
          <w:rFonts w:ascii="Calibri" w:eastAsia="Calibri" w:hAnsi="Calibri" w:cs="Times New Roman"/>
          <w:sz w:val="24"/>
          <w:szCs w:val="24"/>
        </w:rPr>
        <w:t xml:space="preserve"> and the ‘pragmatic’ and ‘hedonic’ interventions will result in a decrease in moral conviction behind belief for highly polarized issues.</w:t>
      </w:r>
    </w:p>
    <w:sectPr w:rsidR="006A128C" w:rsidRPr="006A1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haffer, Victoria A." w:date="2024-05-22T14:28:00Z" w:initials="VS">
    <w:p w14:paraId="59DED18D" w14:textId="77777777" w:rsidR="000C719C" w:rsidRDefault="000C719C" w:rsidP="000C719C">
      <w:r>
        <w:rPr>
          <w:rStyle w:val="CommentReference"/>
        </w:rPr>
        <w:annotationRef/>
      </w:r>
      <w:r>
        <w:rPr>
          <w:color w:val="000000"/>
          <w:sz w:val="20"/>
          <w:szCs w:val="20"/>
        </w:rPr>
        <w:t>This makes the randomization sound separate from the survey</w:t>
      </w:r>
    </w:p>
  </w:comment>
  <w:comment w:id="28" w:author="Shaffer, Victoria A." w:date="2024-05-22T14:29:00Z" w:initials="VS">
    <w:p w14:paraId="31DEFA15" w14:textId="77777777" w:rsidR="00D1644A" w:rsidRDefault="00D1644A" w:rsidP="00D1644A">
      <w:r>
        <w:rPr>
          <w:rStyle w:val="CommentReference"/>
        </w:rPr>
        <w:annotationRef/>
      </w:r>
      <w:r>
        <w:rPr>
          <w:color w:val="000000"/>
          <w:sz w:val="20"/>
          <w:szCs w:val="20"/>
        </w:rPr>
        <w:t>Need copies of the materials in an Appendix.</w:t>
      </w:r>
    </w:p>
  </w:comment>
  <w:comment w:id="38" w:author="Shaffer, Victoria A." w:date="2024-05-22T15:21:00Z" w:initials="VS">
    <w:p w14:paraId="668DE0B6" w14:textId="77777777" w:rsidR="004C6F79" w:rsidRDefault="004C6F79" w:rsidP="004C6F79">
      <w:r>
        <w:rPr>
          <w:rStyle w:val="CommentReference"/>
        </w:rPr>
        <w:annotationRef/>
      </w:r>
      <w:r>
        <w:rPr>
          <w:color w:val="000000"/>
          <w:sz w:val="20"/>
          <w:szCs w:val="20"/>
        </w:rPr>
        <w:t xml:space="preserve">Discuss rationale for choosing these </w:t>
      </w:r>
    </w:p>
  </w:comment>
  <w:comment w:id="39" w:author="Shaffer, Victoria A." w:date="2024-05-22T15:24:00Z" w:initials="VS">
    <w:p w14:paraId="38771209" w14:textId="77777777" w:rsidR="00DB73FF" w:rsidRDefault="00DB73FF" w:rsidP="00DB73FF">
      <w:r>
        <w:rPr>
          <w:rStyle w:val="CommentReference"/>
        </w:rPr>
        <w:annotationRef/>
      </w:r>
      <w:r>
        <w:rPr>
          <w:color w:val="000000"/>
          <w:sz w:val="20"/>
          <w:szCs w:val="20"/>
        </w:rPr>
        <w:t xml:space="preserve">The four topics selected  were designed to vary in the baseline level of attitude strength and polarization.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ED18D" w15:done="0"/>
  <w15:commentEx w15:paraId="31DEFA15" w15:done="0"/>
  <w15:commentEx w15:paraId="668DE0B6" w15:done="0"/>
  <w15:commentEx w15:paraId="38771209" w15:paraIdParent="668DE0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1670E5" w16cex:dateUtc="2024-05-22T19:28:00Z"/>
  <w16cex:commentExtensible w16cex:durableId="1E744013" w16cex:dateUtc="2024-05-22T19:29:00Z"/>
  <w16cex:commentExtensible w16cex:durableId="466FC1F0" w16cex:dateUtc="2024-05-22T20:21:00Z"/>
  <w16cex:commentExtensible w16cex:durableId="3B075B4E" w16cex:dateUtc="2024-05-22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ED18D" w16cid:durableId="7F1670E5"/>
  <w16cid:commentId w16cid:paraId="31DEFA15" w16cid:durableId="1E744013"/>
  <w16cid:commentId w16cid:paraId="668DE0B6" w16cid:durableId="466FC1F0"/>
  <w16cid:commentId w16cid:paraId="38771209" w16cid:durableId="3B075B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05EBF"/>
    <w:rsid w:val="000160F7"/>
    <w:rsid w:val="00037D6A"/>
    <w:rsid w:val="00042BD2"/>
    <w:rsid w:val="0006523C"/>
    <w:rsid w:val="000749C8"/>
    <w:rsid w:val="00075B97"/>
    <w:rsid w:val="00075FA3"/>
    <w:rsid w:val="00077914"/>
    <w:rsid w:val="00081F1F"/>
    <w:rsid w:val="0008569A"/>
    <w:rsid w:val="00096E5B"/>
    <w:rsid w:val="000A2740"/>
    <w:rsid w:val="000A3420"/>
    <w:rsid w:val="000B3513"/>
    <w:rsid w:val="000B3BD6"/>
    <w:rsid w:val="000C719C"/>
    <w:rsid w:val="000C7708"/>
    <w:rsid w:val="000E79D8"/>
    <w:rsid w:val="000F1C07"/>
    <w:rsid w:val="000F35F1"/>
    <w:rsid w:val="00107C9D"/>
    <w:rsid w:val="00124F4F"/>
    <w:rsid w:val="00160D4D"/>
    <w:rsid w:val="001722AD"/>
    <w:rsid w:val="00173BAA"/>
    <w:rsid w:val="001775AE"/>
    <w:rsid w:val="00190779"/>
    <w:rsid w:val="00191ADD"/>
    <w:rsid w:val="001B0466"/>
    <w:rsid w:val="001B6781"/>
    <w:rsid w:val="001D3DDC"/>
    <w:rsid w:val="001D54CF"/>
    <w:rsid w:val="001F21C7"/>
    <w:rsid w:val="002044E6"/>
    <w:rsid w:val="00232798"/>
    <w:rsid w:val="00263095"/>
    <w:rsid w:val="00271C44"/>
    <w:rsid w:val="00276DDC"/>
    <w:rsid w:val="00293AAF"/>
    <w:rsid w:val="002A210D"/>
    <w:rsid w:val="002A4641"/>
    <w:rsid w:val="002B278F"/>
    <w:rsid w:val="002D0E57"/>
    <w:rsid w:val="002D23FE"/>
    <w:rsid w:val="002E351E"/>
    <w:rsid w:val="002F44D2"/>
    <w:rsid w:val="002F6E06"/>
    <w:rsid w:val="002F7E46"/>
    <w:rsid w:val="00307565"/>
    <w:rsid w:val="00311C8A"/>
    <w:rsid w:val="00331C19"/>
    <w:rsid w:val="0034462D"/>
    <w:rsid w:val="00370AF2"/>
    <w:rsid w:val="00370CAE"/>
    <w:rsid w:val="00380671"/>
    <w:rsid w:val="00387BE2"/>
    <w:rsid w:val="003C2DC2"/>
    <w:rsid w:val="003D70D0"/>
    <w:rsid w:val="003E307B"/>
    <w:rsid w:val="00400904"/>
    <w:rsid w:val="00400CE1"/>
    <w:rsid w:val="00410373"/>
    <w:rsid w:val="004109A4"/>
    <w:rsid w:val="0041140B"/>
    <w:rsid w:val="004173BD"/>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B3B00"/>
    <w:rsid w:val="004B792F"/>
    <w:rsid w:val="004C6F79"/>
    <w:rsid w:val="004F0A86"/>
    <w:rsid w:val="00502FD6"/>
    <w:rsid w:val="00506C4D"/>
    <w:rsid w:val="00510E5D"/>
    <w:rsid w:val="00513CEC"/>
    <w:rsid w:val="00522FF3"/>
    <w:rsid w:val="0052653F"/>
    <w:rsid w:val="005334F7"/>
    <w:rsid w:val="00533880"/>
    <w:rsid w:val="00542E4C"/>
    <w:rsid w:val="00550407"/>
    <w:rsid w:val="00567510"/>
    <w:rsid w:val="00576C6B"/>
    <w:rsid w:val="0057753A"/>
    <w:rsid w:val="00596FC8"/>
    <w:rsid w:val="005A4239"/>
    <w:rsid w:val="005B0445"/>
    <w:rsid w:val="005B679B"/>
    <w:rsid w:val="005C2D20"/>
    <w:rsid w:val="005C511B"/>
    <w:rsid w:val="005F08C3"/>
    <w:rsid w:val="00612F1B"/>
    <w:rsid w:val="00613675"/>
    <w:rsid w:val="00621764"/>
    <w:rsid w:val="00622B19"/>
    <w:rsid w:val="0062788D"/>
    <w:rsid w:val="006303C3"/>
    <w:rsid w:val="00642CB6"/>
    <w:rsid w:val="006553F7"/>
    <w:rsid w:val="00655CBD"/>
    <w:rsid w:val="00662396"/>
    <w:rsid w:val="00666AB3"/>
    <w:rsid w:val="00670E93"/>
    <w:rsid w:val="006752A7"/>
    <w:rsid w:val="0067591E"/>
    <w:rsid w:val="00677A26"/>
    <w:rsid w:val="00691A4A"/>
    <w:rsid w:val="00695325"/>
    <w:rsid w:val="006A128C"/>
    <w:rsid w:val="006A50B5"/>
    <w:rsid w:val="006B0E4F"/>
    <w:rsid w:val="006B0EFC"/>
    <w:rsid w:val="006C1E05"/>
    <w:rsid w:val="006D3643"/>
    <w:rsid w:val="006D5957"/>
    <w:rsid w:val="006E59E2"/>
    <w:rsid w:val="00706A76"/>
    <w:rsid w:val="007078A0"/>
    <w:rsid w:val="007107A3"/>
    <w:rsid w:val="007130C1"/>
    <w:rsid w:val="00713D69"/>
    <w:rsid w:val="00715F8C"/>
    <w:rsid w:val="00723288"/>
    <w:rsid w:val="00733FA3"/>
    <w:rsid w:val="007431E0"/>
    <w:rsid w:val="00744CB3"/>
    <w:rsid w:val="00746B1A"/>
    <w:rsid w:val="00767E57"/>
    <w:rsid w:val="00767ED9"/>
    <w:rsid w:val="0077639D"/>
    <w:rsid w:val="007928B6"/>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1A73"/>
    <w:rsid w:val="00873F3B"/>
    <w:rsid w:val="008751F2"/>
    <w:rsid w:val="008767DB"/>
    <w:rsid w:val="0089477B"/>
    <w:rsid w:val="00896FBD"/>
    <w:rsid w:val="008A7635"/>
    <w:rsid w:val="008B52AD"/>
    <w:rsid w:val="008B7790"/>
    <w:rsid w:val="008C301A"/>
    <w:rsid w:val="008C494D"/>
    <w:rsid w:val="008C5EB6"/>
    <w:rsid w:val="008D38DF"/>
    <w:rsid w:val="008D45D8"/>
    <w:rsid w:val="008E349A"/>
    <w:rsid w:val="00902977"/>
    <w:rsid w:val="009057E8"/>
    <w:rsid w:val="009131F7"/>
    <w:rsid w:val="0092189D"/>
    <w:rsid w:val="00922E50"/>
    <w:rsid w:val="00937FF9"/>
    <w:rsid w:val="00945655"/>
    <w:rsid w:val="0094617C"/>
    <w:rsid w:val="00971357"/>
    <w:rsid w:val="00974FC8"/>
    <w:rsid w:val="009759CA"/>
    <w:rsid w:val="009855D4"/>
    <w:rsid w:val="009B22C3"/>
    <w:rsid w:val="009C2F27"/>
    <w:rsid w:val="009C5785"/>
    <w:rsid w:val="009D3A8F"/>
    <w:rsid w:val="009F0D91"/>
    <w:rsid w:val="009F4DCE"/>
    <w:rsid w:val="00A0440A"/>
    <w:rsid w:val="00A113BB"/>
    <w:rsid w:val="00A45822"/>
    <w:rsid w:val="00A52069"/>
    <w:rsid w:val="00A81E83"/>
    <w:rsid w:val="00A87AD9"/>
    <w:rsid w:val="00AA4BF2"/>
    <w:rsid w:val="00AB1C53"/>
    <w:rsid w:val="00AC4D6C"/>
    <w:rsid w:val="00AD7B63"/>
    <w:rsid w:val="00AE2993"/>
    <w:rsid w:val="00AE741E"/>
    <w:rsid w:val="00B0205C"/>
    <w:rsid w:val="00B06C13"/>
    <w:rsid w:val="00B121EC"/>
    <w:rsid w:val="00B1535D"/>
    <w:rsid w:val="00B214F9"/>
    <w:rsid w:val="00B32C18"/>
    <w:rsid w:val="00B40B96"/>
    <w:rsid w:val="00B47A6C"/>
    <w:rsid w:val="00B511B4"/>
    <w:rsid w:val="00B625D7"/>
    <w:rsid w:val="00BA0D42"/>
    <w:rsid w:val="00BA2C94"/>
    <w:rsid w:val="00BB03DF"/>
    <w:rsid w:val="00BC19AA"/>
    <w:rsid w:val="00BC5D65"/>
    <w:rsid w:val="00BD329B"/>
    <w:rsid w:val="00BE3BC2"/>
    <w:rsid w:val="00BE46FE"/>
    <w:rsid w:val="00BF062E"/>
    <w:rsid w:val="00BF6C6F"/>
    <w:rsid w:val="00BF7E5D"/>
    <w:rsid w:val="00C154A5"/>
    <w:rsid w:val="00C24B2E"/>
    <w:rsid w:val="00C30C79"/>
    <w:rsid w:val="00C317CD"/>
    <w:rsid w:val="00C41F79"/>
    <w:rsid w:val="00C4524C"/>
    <w:rsid w:val="00C81068"/>
    <w:rsid w:val="00C8319F"/>
    <w:rsid w:val="00C857F7"/>
    <w:rsid w:val="00C85DBC"/>
    <w:rsid w:val="00C92292"/>
    <w:rsid w:val="00C9406E"/>
    <w:rsid w:val="00CA4088"/>
    <w:rsid w:val="00CA4BB1"/>
    <w:rsid w:val="00CA50C0"/>
    <w:rsid w:val="00D14A2D"/>
    <w:rsid w:val="00D1644A"/>
    <w:rsid w:val="00D4334D"/>
    <w:rsid w:val="00D5605D"/>
    <w:rsid w:val="00D81026"/>
    <w:rsid w:val="00D821B3"/>
    <w:rsid w:val="00D86910"/>
    <w:rsid w:val="00D9416D"/>
    <w:rsid w:val="00DB5D03"/>
    <w:rsid w:val="00DB73FF"/>
    <w:rsid w:val="00DC5B38"/>
    <w:rsid w:val="00DC78D0"/>
    <w:rsid w:val="00DD1B33"/>
    <w:rsid w:val="00DD1E16"/>
    <w:rsid w:val="00E0060C"/>
    <w:rsid w:val="00E1020C"/>
    <w:rsid w:val="00E15832"/>
    <w:rsid w:val="00E329CF"/>
    <w:rsid w:val="00E365DD"/>
    <w:rsid w:val="00E434BF"/>
    <w:rsid w:val="00E468B9"/>
    <w:rsid w:val="00E4765F"/>
    <w:rsid w:val="00E55FDF"/>
    <w:rsid w:val="00E60337"/>
    <w:rsid w:val="00E638C2"/>
    <w:rsid w:val="00E644BF"/>
    <w:rsid w:val="00E70153"/>
    <w:rsid w:val="00E704A4"/>
    <w:rsid w:val="00E7459A"/>
    <w:rsid w:val="00E74E87"/>
    <w:rsid w:val="00E7662F"/>
    <w:rsid w:val="00E85885"/>
    <w:rsid w:val="00EB0EFA"/>
    <w:rsid w:val="00EB1C5E"/>
    <w:rsid w:val="00EB442C"/>
    <w:rsid w:val="00EC40F3"/>
    <w:rsid w:val="00EE12C8"/>
    <w:rsid w:val="00EF7DE1"/>
    <w:rsid w:val="00F02108"/>
    <w:rsid w:val="00F033CD"/>
    <w:rsid w:val="00F17483"/>
    <w:rsid w:val="00F23239"/>
    <w:rsid w:val="00F71D21"/>
    <w:rsid w:val="00F72072"/>
    <w:rsid w:val="00F8625F"/>
    <w:rsid w:val="00F9140E"/>
    <w:rsid w:val="00F9223B"/>
    <w:rsid w:val="00F9697F"/>
    <w:rsid w:val="00F97D71"/>
    <w:rsid w:val="00FA17F8"/>
    <w:rsid w:val="00FC5457"/>
    <w:rsid w:val="00FD4308"/>
    <w:rsid w:val="00FD4973"/>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 w:type="paragraph" w:styleId="Revision">
    <w:name w:val="Revision"/>
    <w:hidden/>
    <w:uiPriority w:val="99"/>
    <w:semiHidden/>
    <w:rsid w:val="000C719C"/>
    <w:pPr>
      <w:spacing w:after="0" w:line="240" w:lineRule="auto"/>
    </w:pPr>
  </w:style>
  <w:style w:type="paragraph" w:styleId="CommentSubject">
    <w:name w:val="annotation subject"/>
    <w:basedOn w:val="CommentText"/>
    <w:next w:val="CommentText"/>
    <w:link w:val="CommentSubjectChar"/>
    <w:uiPriority w:val="99"/>
    <w:semiHidden/>
    <w:unhideWhenUsed/>
    <w:rsid w:val="000C719C"/>
    <w:rPr>
      <w:b/>
      <w:bCs/>
    </w:rPr>
  </w:style>
  <w:style w:type="character" w:customStyle="1" w:styleId="CommentSubjectChar">
    <w:name w:val="Comment Subject Char"/>
    <w:basedOn w:val="CommentTextChar"/>
    <w:link w:val="CommentSubject"/>
    <w:uiPriority w:val="99"/>
    <w:semiHidden/>
    <w:rsid w:val="000C7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29</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Shaffer, Victoria A.</cp:lastModifiedBy>
  <cp:revision>21</cp:revision>
  <dcterms:created xsi:type="dcterms:W3CDTF">2024-05-22T19:26:00Z</dcterms:created>
  <dcterms:modified xsi:type="dcterms:W3CDTF">2024-05-22T20:35:00Z</dcterms:modified>
</cp:coreProperties>
</file>