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Respect for persons, both by informing them what is happening, and protecting those with lower autonomy</w:t>
      </w:r>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Respect people’s decisions, protect them from harm, and ensure well-being</w:t>
      </w:r>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This clearly doesn’t happen “as-is” so we can point to this as a major weakness/concern of ethical healthcare theory</w:t>
      </w:r>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Consequentialist ethical theories;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Whether an action is moral is evaluated by the nature of the action, not it’s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contrast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This is similar to utilitarian ethical theory!</w:t>
      </w:r>
    </w:p>
    <w:p w14:paraId="4C9AC6E9" w14:textId="0761BD23" w:rsidR="004545C5" w:rsidRDefault="00DE38D6" w:rsidP="00732AD1">
      <w:pPr>
        <w:pStyle w:val="ListParagraph"/>
        <w:numPr>
          <w:ilvl w:val="1"/>
          <w:numId w:val="2"/>
        </w:numPr>
        <w:rPr>
          <w:sz w:val="24"/>
          <w:szCs w:val="24"/>
        </w:rPr>
      </w:pPr>
      <w:r>
        <w:rPr>
          <w:sz w:val="24"/>
          <w:szCs w:val="24"/>
        </w:rPr>
        <w:t>The process here is in direct contrast to system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Covers the conflict between caring for every patient, and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Justice w.r.t.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Due to high-profiles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Focus on ‘individual liberty’ and the ‘free market’ eclipses considerations of ‘social justice’</w:t>
      </w:r>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How can we compare and contrast these two concerns against each other?</w:t>
      </w:r>
    </w:p>
    <w:p w14:paraId="51E5A276" w14:textId="5E51FFEE" w:rsidR="00765F36" w:rsidRDefault="00765F36" w:rsidP="00765F36">
      <w:pPr>
        <w:pStyle w:val="ListParagraph"/>
        <w:numPr>
          <w:ilvl w:val="1"/>
          <w:numId w:val="2"/>
        </w:numPr>
        <w:rPr>
          <w:sz w:val="24"/>
          <w:szCs w:val="24"/>
        </w:rPr>
      </w:pPr>
      <w:r>
        <w:rPr>
          <w:sz w:val="24"/>
          <w:szCs w:val="24"/>
        </w:rPr>
        <w:t>Self determination, civil and political rights, free trade are HIGHLY prized</w:t>
      </w:r>
    </w:p>
    <w:p w14:paraId="0AD43D2F" w14:textId="4868BC39" w:rsidR="00765F36" w:rsidRDefault="00765F36" w:rsidP="00765F36">
      <w:pPr>
        <w:pStyle w:val="ListParagraph"/>
        <w:numPr>
          <w:ilvl w:val="2"/>
          <w:numId w:val="2"/>
        </w:numPr>
        <w:rPr>
          <w:sz w:val="24"/>
          <w:szCs w:val="24"/>
        </w:rPr>
      </w:pPr>
      <w:r>
        <w:rPr>
          <w:sz w:val="24"/>
          <w:szCs w:val="24"/>
        </w:rPr>
        <w:t>Socioeconomic rights, government control w.r.t.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"deregulation”</w:t>
      </w:r>
    </w:p>
    <w:p w14:paraId="2DA90670" w14:textId="34F4BCB0" w:rsidR="002A7BD7" w:rsidRDefault="002A7BD7" w:rsidP="002A7BD7">
      <w:pPr>
        <w:pStyle w:val="ListParagraph"/>
        <w:numPr>
          <w:ilvl w:val="0"/>
          <w:numId w:val="2"/>
        </w:numPr>
        <w:rPr>
          <w:sz w:val="24"/>
          <w:szCs w:val="24"/>
        </w:rPr>
      </w:pPr>
      <w:r>
        <w:rPr>
          <w:sz w:val="24"/>
          <w:szCs w:val="24"/>
        </w:rPr>
        <w:t>Huge annual expenditure of healthcare (10x per capita GNP of half of worlds population)</w:t>
      </w:r>
    </w:p>
    <w:p w14:paraId="2BF78EC5" w14:textId="2F77EEC7" w:rsidR="005A29FE" w:rsidRDefault="005A29FE" w:rsidP="005A29FE">
      <w:pPr>
        <w:pStyle w:val="ListParagraph"/>
        <w:numPr>
          <w:ilvl w:val="1"/>
          <w:numId w:val="2"/>
        </w:numPr>
        <w:rPr>
          <w:sz w:val="24"/>
          <w:szCs w:val="24"/>
        </w:rPr>
      </w:pPr>
      <w:r>
        <w:rPr>
          <w:sz w:val="24"/>
          <w:szCs w:val="24"/>
        </w:rPr>
        <w:t>Yet can’t, or CHOOSES not to provide basic minimum healthcare package?</w:t>
      </w:r>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CANNOT treat healthcare as another commodity to be traded for profit in the marketplace</w:t>
      </w:r>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“A society that has elevated the admirable concept of individual liberty to a level that (with the best of intentions for individuals) seems to undermine the concept of community to the detriment of both society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Research focuses on PROCESS concerns and OUTCOME concerns</w:t>
      </w:r>
    </w:p>
    <w:p w14:paraId="47F58D0A" w14:textId="76D1C042" w:rsidR="00602774" w:rsidRPr="00602774" w:rsidRDefault="00FC022B" w:rsidP="00602774">
      <w:pPr>
        <w:pStyle w:val="ListParagraph"/>
        <w:numPr>
          <w:ilvl w:val="1"/>
          <w:numId w:val="2"/>
        </w:numPr>
        <w:rPr>
          <w:sz w:val="24"/>
          <w:szCs w:val="24"/>
        </w:rPr>
      </w:pPr>
      <w:r>
        <w:rPr>
          <w:sz w:val="24"/>
          <w:szCs w:val="24"/>
        </w:rPr>
        <w:t>Relatively similar to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Shows that individual ethical frameworks do indeed change how people perceive whether or not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Seen as how people feel about the distribution of outcomes</w:t>
      </w:r>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Thibaut and Walker (1975): Even when people receive individually unfavorable outcomes, the outcome is seen as MORE positive when they believe the process by which it was determined was fair</w:t>
      </w:r>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Input into a decision process increases individuals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Individual differences exist in how people deal with/assess moral judgement in ethics</w:t>
      </w:r>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They share the belief that stable individual differences in ethical ideology affect individual ethical judgements</w:t>
      </w:r>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Utilitarian approaches: Outcome oriented, people define ethical actions as those that create the greatest ‘net social good’ (under whose calculation?,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Originally considered to be relatively separate ends of a continuum, however, Brady and Wheeler (1996) finds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Ethics research focuses on individuals and how beliefs affect perceptions of organizations</w:t>
      </w:r>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Affects how they view general organizations and outcomes as well, including those w/ fairness of procedures/distribution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r w:rsidRPr="007B5EC5">
        <w:rPr>
          <w:sz w:val="24"/>
          <w:szCs w:val="24"/>
          <w:highlight w:val="yellow"/>
        </w:rPr>
        <w:t>Rasinki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Seen as a MODERATING effect of ethical framework on the relationship between organizational decisions and their perceived framework</w:t>
      </w:r>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Perhaps we can frame UHC received as either the result of certain given procedures/rules of action (Formalism), or… whether or not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In the high procedural justice scenario – both people involved in the promotion decision are allowed input into the decision-making process</w:t>
      </w:r>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(measured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Individual differences in utilitarianism/formalism scores used as covariates in analysis</w:t>
      </w:r>
    </w:p>
    <w:p w14:paraId="43C3C39E" w14:textId="7A718378" w:rsidR="00B37554" w:rsidRDefault="00B37554" w:rsidP="00B37554">
      <w:pPr>
        <w:pStyle w:val="ListParagraph"/>
        <w:numPr>
          <w:ilvl w:val="1"/>
          <w:numId w:val="2"/>
        </w:numPr>
        <w:rPr>
          <w:sz w:val="24"/>
          <w:szCs w:val="24"/>
        </w:rPr>
      </w:pPr>
      <w:r>
        <w:rPr>
          <w:sz w:val="24"/>
          <w:szCs w:val="24"/>
        </w:rPr>
        <w:t>Perceptions of procedural justice matched the manipulation (just = 4.6, unust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(some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High formalism see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r>
        <w:rPr>
          <w:sz w:val="24"/>
          <w:szCs w:val="24"/>
        </w:rPr>
        <w:t>E.g.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Could also be due to cognitive shortcuts, using a ‘fairness heuristic’</w:t>
      </w:r>
    </w:p>
    <w:p w14:paraId="615BB614" w14:textId="5EF863E6" w:rsidR="0013455C" w:rsidRPr="008E624C" w:rsidRDefault="0013455C" w:rsidP="004B1773">
      <w:pPr>
        <w:pStyle w:val="ListParagraph"/>
        <w:numPr>
          <w:ilvl w:val="0"/>
          <w:numId w:val="2"/>
        </w:numPr>
        <w:rPr>
          <w:sz w:val="24"/>
          <w:szCs w:val="24"/>
        </w:rPr>
      </w:pPr>
      <w:r>
        <w:rPr>
          <w:sz w:val="24"/>
          <w:szCs w:val="24"/>
        </w:rPr>
        <w:t>Incongruence between what people prioritize means someone may thinking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This paper focuses on how to measure the ethical frameworks of consequentialism (utilitarianism) and formalism</w:t>
      </w:r>
      <w:r w:rsidR="008319B7">
        <w:rPr>
          <w:sz w:val="24"/>
          <w:szCs w:val="24"/>
        </w:rPr>
        <w:t>, and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beliefs</w:t>
      </w:r>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r>
        <w:rPr>
          <w:sz w:val="24"/>
          <w:szCs w:val="24"/>
        </w:rPr>
        <w:t>E.g. Deontologist = follows principles, thus an anti-deontologist = IGNORES principles? This is crazy, and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w.r.t.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“The tendency to assess ethical situations in terms of their consequences to people”</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Formalism and consequentialism measured separately as two constructs, with discriminant validity b/w the two constructs</w:t>
      </w:r>
    </w:p>
    <w:p w14:paraId="6EB9A464" w14:textId="63F25279" w:rsidR="005B77BE" w:rsidRDefault="005B77BE" w:rsidP="005B77BE">
      <w:pPr>
        <w:pStyle w:val="ListParagraph"/>
        <w:numPr>
          <w:ilvl w:val="1"/>
          <w:numId w:val="2"/>
        </w:numPr>
        <w:rPr>
          <w:sz w:val="24"/>
          <w:szCs w:val="24"/>
        </w:rPr>
      </w:pPr>
      <w:r>
        <w:rPr>
          <w:sz w:val="24"/>
          <w:szCs w:val="24"/>
        </w:rPr>
        <w:t>Formalism scale needs to capture the tendency of a person to make ethical choices based on set of rules which determine whether behavior is good/bad, consequences should be irrelevant</w:t>
      </w:r>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r>
        <w:rPr>
          <w:sz w:val="24"/>
          <w:szCs w:val="24"/>
        </w:rPr>
        <w:t>Biggest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Considered superior to MEV; the sentence completion task is provided as a ‘forced choice’ suitable for capturing relative preference, but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The ESJQ has satisfactory discriminant validity while the MEV does not</w:t>
      </w:r>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MEV formalism scale works fine however.</w:t>
      </w:r>
    </w:p>
    <w:p w14:paraId="4106EDAE" w14:textId="4DFA7B12" w:rsidR="00A46F1B" w:rsidRDefault="00A46F1B" w:rsidP="00A46F1B">
      <w:pPr>
        <w:pStyle w:val="ListParagraph"/>
        <w:numPr>
          <w:ilvl w:val="0"/>
          <w:numId w:val="2"/>
        </w:numPr>
        <w:rPr>
          <w:sz w:val="24"/>
          <w:szCs w:val="24"/>
        </w:rPr>
      </w:pPr>
      <w:r>
        <w:rPr>
          <w:sz w:val="24"/>
          <w:szCs w:val="24"/>
        </w:rPr>
        <w:t>Assessed the impact of formalism and consequences on ethical perceptions w/ MV-CES scale (measuring consumer ethical beliefrs)</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Some of these ethical consumer issues show some deviation</w:t>
      </w:r>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It is LIKELY that other personality traits interact with consequentialism and formalism to influence decision making and behaviors</w:t>
      </w:r>
    </w:p>
    <w:p w14:paraId="18354D79" w14:textId="2B8C3BF9" w:rsidR="00D056FF" w:rsidRPr="00D056FF" w:rsidRDefault="00D056FF" w:rsidP="00D056FF">
      <w:pPr>
        <w:pStyle w:val="ListParagraph"/>
        <w:numPr>
          <w:ilvl w:val="1"/>
          <w:numId w:val="2"/>
        </w:numPr>
        <w:rPr>
          <w:sz w:val="24"/>
          <w:szCs w:val="24"/>
          <w:highlight w:val="yellow"/>
        </w:rPr>
      </w:pPr>
      <w:r w:rsidRPr="00D056FF">
        <w:rPr>
          <w:sz w:val="24"/>
          <w:szCs w:val="24"/>
          <w:highlight w:val="yellow"/>
        </w:rPr>
        <w:t>E.g. Machiavellian consequentialism may be different from that from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and framing effects: When principles are more important than consequences</w:t>
      </w:r>
    </w:p>
    <w:p w14:paraId="47A85ABA" w14:textId="4892D52A" w:rsidR="002D623F" w:rsidRDefault="002D623F" w:rsidP="002D623F">
      <w:pPr>
        <w:pStyle w:val="ListParagraph"/>
        <w:numPr>
          <w:ilvl w:val="0"/>
          <w:numId w:val="2"/>
        </w:numPr>
        <w:rPr>
          <w:sz w:val="24"/>
          <w:szCs w:val="24"/>
        </w:rPr>
      </w:pPr>
      <w:r>
        <w:rPr>
          <w:sz w:val="24"/>
          <w:szCs w:val="24"/>
        </w:rPr>
        <w:t>Focuses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Act vs. Omission tendencies are linked to deontological focus and PVs</w:t>
      </w:r>
    </w:p>
    <w:p w14:paraId="6F424872" w14:textId="5F7F0BBF" w:rsidR="009A7B0A" w:rsidRDefault="009A7B0A" w:rsidP="009A7B0A">
      <w:pPr>
        <w:pStyle w:val="ListParagraph"/>
        <w:numPr>
          <w:ilvl w:val="1"/>
          <w:numId w:val="2"/>
        </w:numPr>
        <w:rPr>
          <w:sz w:val="24"/>
          <w:szCs w:val="24"/>
        </w:rPr>
      </w:pPr>
      <w:r>
        <w:rPr>
          <w:sz w:val="24"/>
          <w:szCs w:val="24"/>
        </w:rPr>
        <w:t>Framing effects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Wants to find the influence of deontological vs consequentialist perspectives, and whether or not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Multiple items to assess deontological/consequentialist orientation</w:t>
      </w:r>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Note: Deontological rules can be framed as acts of action, or actions of omission! This is important for the framing.</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r>
        <w:rPr>
          <w:sz w:val="28"/>
          <w:szCs w:val="28"/>
        </w:rPr>
        <w:lastRenderedPageBreak/>
        <w:t xml:space="preserve">Laakasuo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Talks about ‘high-conflict dilemmas’ where a moral agent (participant) has the option to kill an innocent w/ actions to save the lives of others.</w:t>
      </w:r>
    </w:p>
    <w:p w14:paraId="328FF530" w14:textId="79415B41" w:rsidR="00053F4D" w:rsidRDefault="00053F4D" w:rsidP="00053F4D">
      <w:pPr>
        <w:pStyle w:val="ListParagraph"/>
        <w:numPr>
          <w:ilvl w:val="1"/>
          <w:numId w:val="2"/>
        </w:numPr>
        <w:rPr>
          <w:sz w:val="24"/>
          <w:szCs w:val="24"/>
        </w:rPr>
      </w:pPr>
      <w:r>
        <w:rPr>
          <w:sz w:val="24"/>
          <w:szCs w:val="24"/>
        </w:rPr>
        <w:t>Considered an ‘emotionally taxing personal engagement’ as there is conflict between utilitarian and deontological tendencies</w:t>
      </w:r>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r w:rsidRPr="00053F4D">
        <w:rPr>
          <w:sz w:val="24"/>
          <w:szCs w:val="24"/>
          <w:highlight w:val="yellow"/>
        </w:rPr>
        <w:t>E.g.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Decision making with less emotion involved</w:t>
      </w:r>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r w:rsidRPr="00081F43">
        <w:rPr>
          <w:sz w:val="28"/>
          <w:szCs w:val="28"/>
        </w:rPr>
        <w:t>making</w:t>
      </w:r>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r w:rsidRPr="00081F43">
        <w:rPr>
          <w:sz w:val="24"/>
          <w:szCs w:val="24"/>
          <w:highlight w:val="yellow"/>
        </w:rPr>
        <w:lastRenderedPageBreak/>
        <w:t>E.g.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expression</w:t>
      </w:r>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2a,b,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Participants who suppressed their emotions were more likely to make utilitarian decisions</w:t>
      </w:r>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Then, if we see that suppression of emotion works to increase acceptance of the ‘utilitarian’ choice,  that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Some utilitarian choices are seen as ‘necessary evils’, wherein those surveyed found 46% making those choices were ‘psychologically disengaged”</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Paper shows that there is a correlation between self worth as measured by being ‘virtuous’ and deontological beliefs as well as ‘outperforming (competition)’ others and utilitarian beliefs</w:t>
      </w:r>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(self worth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Control group, and two interventions (one increasing virtue, one in creasing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Strengths of deontological/utilitarian inclinations were related to contingencies of self-worth</w:t>
      </w:r>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Study 3 confirmed result of study 2, that virtue or competition correlate strongly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Importantly, concern for ‘appearing/feeling’ virtuous should generally predict increased deontological inclinations, and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“healthcare: everyone’s right and the state’s duty”</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Hard to maintain public healthcare service with minimal resources/huge poverty</w:t>
      </w:r>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How is this contrasted to people supporting/opposing UHC in the US, were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This social reality is reflected in the ‘subfield’ of “Hard Bioethics” or “Intervention Bioethics”</w:t>
      </w:r>
    </w:p>
    <w:p w14:paraId="6A4763C4" w14:textId="5D24BC46" w:rsidR="00FC64F0" w:rsidRDefault="00FC64F0" w:rsidP="00FC64F0">
      <w:pPr>
        <w:pStyle w:val="ListParagraph"/>
        <w:numPr>
          <w:ilvl w:val="1"/>
          <w:numId w:val="2"/>
        </w:numPr>
        <w:rPr>
          <w:sz w:val="24"/>
          <w:szCs w:val="24"/>
        </w:rPr>
      </w:pPr>
      <w:r>
        <w:rPr>
          <w:sz w:val="24"/>
          <w:szCs w:val="24"/>
        </w:rPr>
        <w:t>Comparison to bioethics centered in US and Europe, thought to focus on use and application of new biotechnologies in clinical research, or problems w.r.t.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“Soft”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“It is the role/responsibility of the state to defend more vulnerable population groups in order to promote equity and equality”</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How theories of ethical decision making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(similar to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Argument that ‘central aspect’ of ethics is “consideration of others”</w:t>
      </w:r>
    </w:p>
    <w:p w14:paraId="6B83442C" w14:textId="10766C51" w:rsidR="000B2361" w:rsidRDefault="000B2361" w:rsidP="000B2361">
      <w:pPr>
        <w:pStyle w:val="ListParagraph"/>
        <w:numPr>
          <w:ilvl w:val="1"/>
          <w:numId w:val="2"/>
        </w:numPr>
        <w:rPr>
          <w:sz w:val="24"/>
          <w:szCs w:val="24"/>
        </w:rPr>
      </w:pPr>
      <w:r>
        <w:rPr>
          <w:sz w:val="24"/>
          <w:szCs w:val="24"/>
        </w:rPr>
        <w:t>The ‘nature’ of the particular moral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r w:rsidRPr="003C5548">
        <w:rPr>
          <w:sz w:val="24"/>
          <w:szCs w:val="24"/>
          <w:highlight w:val="yellow"/>
        </w:rPr>
        <w:t>E.g.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The two constructs here are fundamentally different elements of a ‘cognitive approach’</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Availability of both ‘view of self’ and ‘view of others’, the other view built on expectations of others, self model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Social consensus is ‘degree of social agreement that a proposed act is evil or good’</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(e.g. do you think others see it as a good/bad act?)</w:t>
      </w:r>
      <w:r w:rsidR="00FF4959">
        <w:rPr>
          <w:sz w:val="24"/>
          <w:szCs w:val="24"/>
          <w:highlight w:val="yellow"/>
        </w:rPr>
        <w:t>. Also includes how much there is general consensus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When social consensus is high… clear and shared understanding of what is ethical becomes apparent. In these cases, personal judgements of ethicality (consequentialism or formalism based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widely-accepted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This means that perhaps people do have a positive consensus view of UHC… but that some individuals (conservatives?) are just not motivated to engage in that ethical action, as they don’t have motivation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When social consensus is low… consequentialism should be associated with outcome oriented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Used multiple measures of ethics behavior to see effects of social consensus, view of others/self, and consequentialism/formalism axis on ‘ethical behavior’</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Reynolds and Ceranic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View of self measured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Instead of framing as, UHC is ethical or unethical based on either formalism/consequentialism, uses outside measures of ethical behavior to determine whether or not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When consensus is high, a favorable view of self enhances the positive effect of view of others on ethical behavior</w:t>
      </w:r>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Within subjects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Repeated measures experiment, within subjects factor was social consensus</w:t>
      </w:r>
    </w:p>
    <w:p w14:paraId="57E4B8E8" w14:textId="7CD22C26" w:rsidR="00ED5688" w:rsidRDefault="00ED5688" w:rsidP="00ED5688">
      <w:pPr>
        <w:pStyle w:val="ListParagraph"/>
        <w:numPr>
          <w:ilvl w:val="1"/>
          <w:numId w:val="2"/>
        </w:numPr>
        <w:rPr>
          <w:sz w:val="24"/>
          <w:szCs w:val="24"/>
        </w:rPr>
      </w:pPr>
      <w:r>
        <w:rPr>
          <w:sz w:val="24"/>
          <w:szCs w:val="24"/>
        </w:rPr>
        <w:t>Participants asked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Employee threatens a person life vs employee spent an afternoon doing personal taxes on their work computer</w:t>
      </w:r>
    </w:p>
    <w:p w14:paraId="315ED8CA" w14:textId="132C54CD" w:rsidR="004C4D44" w:rsidRDefault="004C4D44" w:rsidP="004C4D44">
      <w:pPr>
        <w:pStyle w:val="ListParagraph"/>
        <w:numPr>
          <w:ilvl w:val="0"/>
          <w:numId w:val="2"/>
        </w:numPr>
        <w:rPr>
          <w:sz w:val="24"/>
          <w:szCs w:val="24"/>
        </w:rPr>
      </w:pPr>
      <w:r>
        <w:rPr>
          <w:sz w:val="24"/>
          <w:szCs w:val="24"/>
        </w:rPr>
        <w:t>Ethical behavior measured as ‘punishment recommended’ for the high and low consensus behaviors , from ‘do nothing’ to ‘fired’</w:t>
      </w:r>
    </w:p>
    <w:p w14:paraId="26BDE8C2" w14:textId="6B57B74C" w:rsidR="004C4D44" w:rsidRDefault="004C4D44" w:rsidP="004C4D44">
      <w:pPr>
        <w:pStyle w:val="ListParagraph"/>
        <w:numPr>
          <w:ilvl w:val="1"/>
          <w:numId w:val="2"/>
        </w:numPr>
        <w:rPr>
          <w:sz w:val="24"/>
          <w:szCs w:val="24"/>
        </w:rPr>
      </w:pPr>
      <w:r>
        <w:rPr>
          <w:sz w:val="24"/>
          <w:szCs w:val="24"/>
        </w:rPr>
        <w:t>Punishment is a second order decision based on first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(h1a,h2b,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Judgements of others as well as personal judgements of others affect ethical issues</w:t>
      </w:r>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View of self does not directly predict deviant behavior,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Seen as ‘major constraints’ on action</w:t>
      </w:r>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and the real economic means of that community vs the ‘universal moral right’ to basic healthcare</w:t>
      </w:r>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r>
        <w:rPr>
          <w:sz w:val="24"/>
          <w:szCs w:val="24"/>
          <w:highlight w:val="yellow"/>
        </w:rPr>
        <w:t>E.g.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Is it possible that some opposition of UHC comes from people’s dislike of it’s increased encompassment of ‘abortion’, ‘infertility’, ‘eugenics’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The credibility of scientists itself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r w:rsidRPr="00FA3C46">
        <w:rPr>
          <w:sz w:val="24"/>
          <w:szCs w:val="24"/>
          <w:highlight w:val="yellow"/>
        </w:rPr>
        <w:lastRenderedPageBreak/>
        <w:t>E.g.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r w:rsidRPr="00BA0D83">
        <w:rPr>
          <w:sz w:val="24"/>
          <w:szCs w:val="24"/>
          <w:highlight w:val="yellow"/>
        </w:rPr>
        <w:t>Scientists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r>
        <w:rPr>
          <w:sz w:val="24"/>
          <w:szCs w:val="24"/>
          <w:highlight w:val="yellow"/>
        </w:rPr>
        <w:t>E.g.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(e.g.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(e.g.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Social consensus can work as a heuristic to judge whether or not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r w:rsidRPr="00161564">
        <w:rPr>
          <w:sz w:val="24"/>
          <w:szCs w:val="24"/>
        </w:rPr>
        <w:t xml:space="preserve">Stangor,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general public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Also reported scientific beliefs about issue and perception of scientists credibility.</w:t>
      </w:r>
    </w:p>
    <w:p w14:paraId="34EDD741" w14:textId="473CB233" w:rsidR="00EC752F" w:rsidRDefault="00904C48" w:rsidP="00EC752F">
      <w:pPr>
        <w:pStyle w:val="ListParagraph"/>
        <w:numPr>
          <w:ilvl w:val="1"/>
          <w:numId w:val="2"/>
        </w:numPr>
        <w:rPr>
          <w:sz w:val="24"/>
          <w:szCs w:val="24"/>
        </w:rPr>
      </w:pPr>
      <w:r>
        <w:rPr>
          <w:sz w:val="24"/>
          <w:szCs w:val="24"/>
        </w:rPr>
        <w:t>Participants themselves gave a 7-point likert from strong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3 conditions: Scientific consensus feedback, Public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e.g.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Feedback condition lead to differing estimates of scientific consensus for BT personality, Whale research, but not for climate change and  nuclear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r w:rsidRPr="0021471C">
        <w:rPr>
          <w:sz w:val="24"/>
          <w:szCs w:val="24"/>
          <w:highlight w:val="yellow"/>
        </w:rPr>
        <w:t>E.g.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issue</w:t>
      </w:r>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Scientific consensus is precepted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The interaction effect was pretty limited,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“The present findings suggest that social consensus is perceived differently from scientific consensus and that perceived social consensus influences scientific beliefs independently of perceived scientific consensus.”</w:t>
      </w:r>
    </w:p>
    <w:p w14:paraId="1FDD0C3B" w14:textId="03E99786" w:rsidR="007F14E8" w:rsidRDefault="007F14E8" w:rsidP="007F14E8">
      <w:pPr>
        <w:pStyle w:val="ListParagraph"/>
        <w:numPr>
          <w:ilvl w:val="1"/>
          <w:numId w:val="2"/>
        </w:numPr>
        <w:rPr>
          <w:sz w:val="24"/>
          <w:szCs w:val="24"/>
        </w:rPr>
      </w:pPr>
      <w:r>
        <w:rPr>
          <w:sz w:val="24"/>
          <w:szCs w:val="24"/>
        </w:rPr>
        <w:t>Communicating actual scientific consensus can help individuals improve perceptions of consensus, but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r>
        <w:rPr>
          <w:sz w:val="24"/>
          <w:szCs w:val="24"/>
        </w:rPr>
        <w:t>Controlling for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Weight-based discrimination influences emotional eating and body dissatisfaction</w:t>
      </w:r>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Recollecting weight-based discrimination contributes to emotional eating/body dissatisfaction</w:t>
      </w:r>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Super impactful, b/c weight-based discrimination does NOT cause people to be motivated to lose-weight, but instead associated with refusal to diet, lower self esteem,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Specifically, we suggest that when victims believe that the ingroup holds a relatively favourable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Beliefs about ingroup consensus was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Responses were on a 7 point likert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When participants saw that their ingroup held a positive attitude towards overweight people, then weight based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Are these ideological differences in climate change beliefs, attitudes, and preferences,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Nationally representative survey sample used to test if perceived social consensus predicts a SMALLER differences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Consensus does indeed in science that global warming is real and happening (97%), however, the social consensus of many Americans do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Political party/ideology has a strong influence on public opinion about climate change</w:t>
      </w:r>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508B4777" w:rsidR="00C2237F" w:rsidRDefault="00494219" w:rsidP="00494219">
      <w:pPr>
        <w:pStyle w:val="ListParagraph"/>
        <w:numPr>
          <w:ilvl w:val="1"/>
          <w:numId w:val="2"/>
        </w:numPr>
        <w:rPr>
          <w:sz w:val="24"/>
          <w:szCs w:val="24"/>
        </w:rPr>
      </w:pPr>
      <w:r>
        <w:rPr>
          <w:sz w:val="24"/>
          <w:szCs w:val="24"/>
        </w:rPr>
        <w:t>Are conservatives/liberals more likely to believe in climate change when they perceive a social in-group consensus about what to believe or about which pro-climate policies to support?</w:t>
      </w:r>
    </w:p>
    <w:p w14:paraId="0A417AAC" w14:textId="748AED8F" w:rsidR="0019226C" w:rsidRDefault="0019226C" w:rsidP="00494219">
      <w:pPr>
        <w:pStyle w:val="ListParagraph"/>
        <w:numPr>
          <w:ilvl w:val="1"/>
          <w:numId w:val="2"/>
        </w:numPr>
        <w:rPr>
          <w:sz w:val="24"/>
          <w:szCs w:val="24"/>
        </w:rPr>
      </w:pPr>
      <w:r>
        <w:rPr>
          <w:sz w:val="24"/>
          <w:szCs w:val="24"/>
        </w:rPr>
        <w:t xml:space="preserve">Research demonstrates importance of in-group messages in shifting normative beliefs </w:t>
      </w:r>
      <w:r w:rsidRPr="0019226C">
        <w:rPr>
          <w:sz w:val="24"/>
          <w:szCs w:val="24"/>
          <w:highlight w:val="yellow"/>
        </w:rPr>
        <w:t>(Ehret, Van Boven, and Sherman, 2018)</w:t>
      </w:r>
      <w:r w:rsidR="005F5418">
        <w:rPr>
          <w:sz w:val="24"/>
          <w:szCs w:val="24"/>
        </w:rPr>
        <w:t>. Respondents more likely to endorse pro-climate policy when endorsed by elites from their own party!</w:t>
      </w:r>
    </w:p>
    <w:p w14:paraId="10C882CF" w14:textId="1A130C40" w:rsidR="00EE4EA2" w:rsidRDefault="00EE4EA2" w:rsidP="00EE4EA2">
      <w:pPr>
        <w:pStyle w:val="ListParagraph"/>
        <w:numPr>
          <w:ilvl w:val="2"/>
          <w:numId w:val="2"/>
        </w:numPr>
        <w:rPr>
          <w:sz w:val="24"/>
          <w:szCs w:val="24"/>
        </w:rPr>
      </w:pPr>
      <w:r>
        <w:rPr>
          <w:sz w:val="24"/>
          <w:szCs w:val="24"/>
        </w:rPr>
        <w:t>Both for liberals and conservatives!</w:t>
      </w:r>
    </w:p>
    <w:p w14:paraId="67C9A23A" w14:textId="24B41E5B" w:rsidR="008C2AE0" w:rsidRDefault="008C2AE0" w:rsidP="008C2AE0">
      <w:pPr>
        <w:pStyle w:val="ListParagraph"/>
        <w:numPr>
          <w:ilvl w:val="0"/>
          <w:numId w:val="2"/>
        </w:numPr>
        <w:rPr>
          <w:sz w:val="24"/>
          <w:szCs w:val="24"/>
        </w:rPr>
      </w:pPr>
      <w:r>
        <w:rPr>
          <w:sz w:val="24"/>
          <w:szCs w:val="24"/>
        </w:rPr>
        <w:lastRenderedPageBreak/>
        <w:t>Inaccurate beliefs can also lead to ‘pluralistic ignorance’ – most people thinking tha others hold the opposing viewpoint, when they do not, leading people to self-silence!</w:t>
      </w:r>
    </w:p>
    <w:p w14:paraId="2CFD5569" w14:textId="4AF81D53" w:rsidR="008D669B" w:rsidRDefault="008D669B" w:rsidP="008D669B">
      <w:pPr>
        <w:pStyle w:val="ListParagraph"/>
        <w:numPr>
          <w:ilvl w:val="1"/>
          <w:numId w:val="2"/>
        </w:numPr>
        <w:rPr>
          <w:sz w:val="24"/>
          <w:szCs w:val="24"/>
        </w:rPr>
      </w:pPr>
      <w:r>
        <w:rPr>
          <w:sz w:val="24"/>
          <w:szCs w:val="24"/>
        </w:rPr>
        <w:t>Exists for alcohol consumption, sexual behavior, and climate change beliefs.</w:t>
      </w:r>
    </w:p>
    <w:p w14:paraId="2B89CD39" w14:textId="5624906E" w:rsidR="00AF5EA3" w:rsidRDefault="00AF5EA3" w:rsidP="00AF5EA3">
      <w:pPr>
        <w:pStyle w:val="ListParagraph"/>
        <w:numPr>
          <w:ilvl w:val="0"/>
          <w:numId w:val="2"/>
        </w:numPr>
        <w:rPr>
          <w:sz w:val="24"/>
          <w:szCs w:val="24"/>
        </w:rPr>
      </w:pPr>
      <w:r>
        <w:rPr>
          <w:sz w:val="24"/>
          <w:szCs w:val="24"/>
        </w:rPr>
        <w:t>Does the effect of perceived social consensus change across the political spectrum?</w:t>
      </w:r>
    </w:p>
    <w:p w14:paraId="53C59F21" w14:textId="03CCA329" w:rsidR="00AF5EA3" w:rsidRDefault="00AF5EA3" w:rsidP="00AF5EA3">
      <w:pPr>
        <w:pStyle w:val="ListParagraph"/>
        <w:numPr>
          <w:ilvl w:val="1"/>
          <w:numId w:val="2"/>
        </w:numPr>
        <w:rPr>
          <w:sz w:val="24"/>
          <w:szCs w:val="24"/>
        </w:rPr>
      </w:pPr>
      <w:r>
        <w:rPr>
          <w:sz w:val="24"/>
          <w:szCs w:val="24"/>
        </w:rPr>
        <w:t>Core psychological/personality differences exist between liberals/conservatives</w:t>
      </w:r>
      <w:r w:rsidR="00E6659A">
        <w:rPr>
          <w:sz w:val="24"/>
          <w:szCs w:val="24"/>
        </w:rPr>
        <w:t>, and generally suggests that social consensus might play a MORE important role amongst conservatives</w:t>
      </w:r>
      <w:r w:rsidR="008707F1">
        <w:rPr>
          <w:sz w:val="24"/>
          <w:szCs w:val="24"/>
        </w:rPr>
        <w:t>.</w:t>
      </w:r>
    </w:p>
    <w:p w14:paraId="5C9C1A75" w14:textId="1428F30B" w:rsidR="008707F1" w:rsidRDefault="008707F1" w:rsidP="008707F1">
      <w:pPr>
        <w:pStyle w:val="ListParagraph"/>
        <w:numPr>
          <w:ilvl w:val="2"/>
          <w:numId w:val="2"/>
        </w:numPr>
        <w:rPr>
          <w:sz w:val="24"/>
          <w:szCs w:val="24"/>
        </w:rPr>
      </w:pPr>
      <w:r>
        <w:rPr>
          <w:sz w:val="24"/>
          <w:szCs w:val="24"/>
        </w:rPr>
        <w:t>Generally, greater value placed on conformity/in-group loyalty, thus plausible to expect greater effect of social consensus.</w:t>
      </w:r>
    </w:p>
    <w:p w14:paraId="0200A8DE" w14:textId="2B634E62" w:rsidR="003C021F" w:rsidRPr="003C021F" w:rsidRDefault="003C021F" w:rsidP="000710AF">
      <w:pPr>
        <w:pStyle w:val="ListParagraph"/>
        <w:numPr>
          <w:ilvl w:val="2"/>
          <w:numId w:val="2"/>
        </w:numPr>
        <w:rPr>
          <w:sz w:val="24"/>
          <w:szCs w:val="24"/>
        </w:rPr>
      </w:pPr>
      <w:r w:rsidRPr="003C021F">
        <w:rPr>
          <w:sz w:val="24"/>
          <w:szCs w:val="24"/>
        </w:rPr>
        <w:t xml:space="preserve">Republicans are generally more responsive to messages from their ‘in-group’ than Democrats are </w:t>
      </w:r>
      <w:r w:rsidRPr="003C021F">
        <w:rPr>
          <w:sz w:val="24"/>
          <w:szCs w:val="24"/>
          <w:highlight w:val="yellow"/>
        </w:rPr>
        <w:t>(Benegal &amp; Scruggs, 2018)</w:t>
      </w:r>
    </w:p>
    <w:p w14:paraId="71D2F91E" w14:textId="0EDF9D95" w:rsidR="00C55DE1" w:rsidRDefault="00C55DE1" w:rsidP="008707F1">
      <w:pPr>
        <w:pStyle w:val="ListParagraph"/>
        <w:numPr>
          <w:ilvl w:val="2"/>
          <w:numId w:val="2"/>
        </w:numPr>
        <w:rPr>
          <w:sz w:val="24"/>
          <w:szCs w:val="24"/>
        </w:rPr>
      </w:pPr>
      <w:r>
        <w:rPr>
          <w:sz w:val="24"/>
          <w:szCs w:val="24"/>
        </w:rPr>
        <w:t>Ideology and political party, while not the same, are strongly correlated.</w:t>
      </w:r>
    </w:p>
    <w:p w14:paraId="45BAA03A" w14:textId="4E2EA8CF" w:rsidR="009F4735" w:rsidRDefault="009F4735" w:rsidP="009F4735">
      <w:pPr>
        <w:rPr>
          <w:sz w:val="28"/>
          <w:szCs w:val="28"/>
        </w:rPr>
      </w:pPr>
      <w:r>
        <w:rPr>
          <w:sz w:val="28"/>
          <w:szCs w:val="28"/>
        </w:rPr>
        <w:t>Method</w:t>
      </w:r>
      <w:r w:rsidR="004B73F3">
        <w:rPr>
          <w:sz w:val="28"/>
          <w:szCs w:val="28"/>
        </w:rPr>
        <w:t>/Results</w:t>
      </w:r>
    </w:p>
    <w:p w14:paraId="75AB8F6B" w14:textId="026B642B" w:rsidR="009F4735" w:rsidRDefault="009F4735" w:rsidP="009F4735">
      <w:pPr>
        <w:pStyle w:val="ListParagraph"/>
        <w:numPr>
          <w:ilvl w:val="0"/>
          <w:numId w:val="2"/>
        </w:numPr>
        <w:rPr>
          <w:sz w:val="24"/>
          <w:szCs w:val="24"/>
        </w:rPr>
      </w:pPr>
      <w:r>
        <w:rPr>
          <w:sz w:val="24"/>
          <w:szCs w:val="24"/>
        </w:rPr>
        <w:t>N = 16,168, between 2008-2017</w:t>
      </w:r>
    </w:p>
    <w:p w14:paraId="6CEE7CB1" w14:textId="67E98690" w:rsidR="00D57464" w:rsidRDefault="00D57464" w:rsidP="009F4735">
      <w:pPr>
        <w:pStyle w:val="ListParagraph"/>
        <w:numPr>
          <w:ilvl w:val="0"/>
          <w:numId w:val="2"/>
        </w:numPr>
        <w:rPr>
          <w:sz w:val="24"/>
          <w:szCs w:val="24"/>
        </w:rPr>
      </w:pPr>
      <w:r>
        <w:rPr>
          <w:sz w:val="24"/>
          <w:szCs w:val="24"/>
        </w:rPr>
        <w:t>Participants were asked questions regarding global warming. Including beliefs, policy preferences, norm perceptions, political party, and ideology.</w:t>
      </w:r>
    </w:p>
    <w:p w14:paraId="04DC2153" w14:textId="5923497F" w:rsidR="00134D0E" w:rsidRDefault="00134D0E" w:rsidP="00134D0E">
      <w:pPr>
        <w:pStyle w:val="ListParagraph"/>
        <w:numPr>
          <w:ilvl w:val="1"/>
          <w:numId w:val="2"/>
        </w:numPr>
        <w:rPr>
          <w:sz w:val="24"/>
          <w:szCs w:val="24"/>
        </w:rPr>
      </w:pPr>
      <w:r>
        <w:rPr>
          <w:sz w:val="24"/>
          <w:szCs w:val="24"/>
        </w:rPr>
        <w:t>4 conditions about perceptions of social consensus on climate change within their friends/family.</w:t>
      </w:r>
    </w:p>
    <w:p w14:paraId="39C77669" w14:textId="3E1BEDC0" w:rsidR="00A12920" w:rsidRDefault="00A12920" w:rsidP="00A12920">
      <w:pPr>
        <w:pStyle w:val="ListParagraph"/>
        <w:numPr>
          <w:ilvl w:val="2"/>
          <w:numId w:val="2"/>
        </w:numPr>
        <w:rPr>
          <w:sz w:val="24"/>
          <w:szCs w:val="24"/>
        </w:rPr>
      </w:pPr>
      <w:r>
        <w:rPr>
          <w:sz w:val="24"/>
          <w:szCs w:val="24"/>
        </w:rPr>
        <w:t>“What percentage of people who are important to you (friends/family) believe that human-caused global warming is happening?”</w:t>
      </w:r>
      <w:r w:rsidR="0096052A">
        <w:rPr>
          <w:sz w:val="24"/>
          <w:szCs w:val="24"/>
        </w:rPr>
        <w:t xml:space="preserve"> (0-100%)</w:t>
      </w:r>
    </w:p>
    <w:p w14:paraId="7186B7D9" w14:textId="71BCE82F" w:rsidR="0096052A" w:rsidRDefault="00077470" w:rsidP="00A12920">
      <w:pPr>
        <w:pStyle w:val="ListParagraph"/>
        <w:numPr>
          <w:ilvl w:val="2"/>
          <w:numId w:val="2"/>
        </w:numPr>
        <w:rPr>
          <w:sz w:val="24"/>
          <w:szCs w:val="24"/>
        </w:rPr>
      </w:pPr>
      <w:r>
        <w:rPr>
          <w:sz w:val="24"/>
          <w:szCs w:val="24"/>
        </w:rPr>
        <w:t>“How important is it to your family and friends that you take action to reduce global warming?”</w:t>
      </w:r>
    </w:p>
    <w:p w14:paraId="77244A95" w14:textId="71176151" w:rsidR="004B73F3" w:rsidRDefault="004B73F3" w:rsidP="004B73F3">
      <w:pPr>
        <w:pStyle w:val="ListParagraph"/>
        <w:numPr>
          <w:ilvl w:val="0"/>
          <w:numId w:val="2"/>
        </w:numPr>
        <w:rPr>
          <w:sz w:val="24"/>
          <w:szCs w:val="24"/>
        </w:rPr>
      </w:pPr>
      <w:r>
        <w:rPr>
          <w:sz w:val="24"/>
          <w:szCs w:val="24"/>
        </w:rPr>
        <w:t>Ideology was significantly negatively associated with the belief that global warming is happening</w:t>
      </w:r>
      <w:r w:rsidR="003C2BE1">
        <w:rPr>
          <w:sz w:val="24"/>
          <w:szCs w:val="24"/>
        </w:rPr>
        <w:t>, human caused, and worth worrying about.</w:t>
      </w:r>
    </w:p>
    <w:p w14:paraId="21D46518" w14:textId="03F83A8F" w:rsidR="005F02B9" w:rsidRDefault="002D50C9" w:rsidP="005F02B9">
      <w:pPr>
        <w:pStyle w:val="ListParagraph"/>
        <w:numPr>
          <w:ilvl w:val="1"/>
          <w:numId w:val="2"/>
        </w:numPr>
        <w:rPr>
          <w:sz w:val="24"/>
          <w:szCs w:val="24"/>
        </w:rPr>
      </w:pPr>
      <w:r>
        <w:rPr>
          <w:sz w:val="24"/>
          <w:szCs w:val="24"/>
        </w:rPr>
        <w:t>Also had a significant negative association with support for regulating carbon as a pollutant</w:t>
      </w:r>
      <w:r w:rsidR="001D3B7C">
        <w:rPr>
          <w:sz w:val="24"/>
          <w:szCs w:val="24"/>
        </w:rPr>
        <w:t xml:space="preserve"> and for regulating utility use in general.</w:t>
      </w:r>
    </w:p>
    <w:p w14:paraId="64EB24BD" w14:textId="4C7A8741" w:rsidR="005F02B9" w:rsidRDefault="005F02B9" w:rsidP="005F02B9">
      <w:pPr>
        <w:pStyle w:val="ListParagraph"/>
        <w:numPr>
          <w:ilvl w:val="1"/>
          <w:numId w:val="2"/>
        </w:numPr>
        <w:rPr>
          <w:sz w:val="24"/>
          <w:szCs w:val="24"/>
        </w:rPr>
      </w:pPr>
      <w:r>
        <w:rPr>
          <w:sz w:val="24"/>
          <w:szCs w:val="24"/>
        </w:rPr>
        <w:t>Also had a significant negative association with ‘whether or not they think people should be doing more/less to reduce global warming’, aka the need for public action.</w:t>
      </w:r>
    </w:p>
    <w:p w14:paraId="13A39591" w14:textId="04C46C3A" w:rsidR="00CA7A58" w:rsidRDefault="00CA7A58" w:rsidP="00CA7A58">
      <w:pPr>
        <w:pStyle w:val="ListParagraph"/>
        <w:numPr>
          <w:ilvl w:val="0"/>
          <w:numId w:val="2"/>
        </w:numPr>
        <w:rPr>
          <w:sz w:val="24"/>
          <w:szCs w:val="24"/>
        </w:rPr>
      </w:pPr>
      <w:r>
        <w:rPr>
          <w:sz w:val="24"/>
          <w:szCs w:val="24"/>
        </w:rPr>
        <w:t>Perceived social consensus was significantly and positively associated with the belief that global warming is happening</w:t>
      </w:r>
      <w:r w:rsidR="00022C85">
        <w:rPr>
          <w:sz w:val="24"/>
          <w:szCs w:val="24"/>
        </w:rPr>
        <w:t>, human caused, more worry about global warming, more support for carbon regulation, more regulation for utilities, and more need for public action.</w:t>
      </w:r>
    </w:p>
    <w:p w14:paraId="7E78A4BD" w14:textId="38A05A94" w:rsidR="009677E3" w:rsidRPr="005F02B9" w:rsidRDefault="009677E3" w:rsidP="009677E3">
      <w:pPr>
        <w:pStyle w:val="ListParagraph"/>
        <w:numPr>
          <w:ilvl w:val="1"/>
          <w:numId w:val="2"/>
        </w:numPr>
        <w:rPr>
          <w:sz w:val="24"/>
          <w:szCs w:val="24"/>
        </w:rPr>
      </w:pPr>
      <w:r>
        <w:rPr>
          <w:sz w:val="24"/>
          <w:szCs w:val="24"/>
        </w:rPr>
        <w:t>Significant interaction, those with low social consensus, ideology had a negative and significant (but weak) relationship</w:t>
      </w:r>
      <w:r w:rsidR="007D0856">
        <w:rPr>
          <w:sz w:val="24"/>
          <w:szCs w:val="24"/>
        </w:rPr>
        <w:t xml:space="preserve"> on global warming is real, but this relationship was substantially weaker for those with high social consensus.</w:t>
      </w:r>
    </w:p>
    <w:p w14:paraId="0BF5B479" w14:textId="5487EBA1" w:rsidR="003C2BE1" w:rsidRDefault="00582A63" w:rsidP="004B73F3">
      <w:pPr>
        <w:pStyle w:val="ListParagraph"/>
        <w:numPr>
          <w:ilvl w:val="0"/>
          <w:numId w:val="2"/>
        </w:numPr>
        <w:rPr>
          <w:sz w:val="24"/>
          <w:szCs w:val="24"/>
        </w:rPr>
      </w:pPr>
      <w:r>
        <w:rPr>
          <w:sz w:val="24"/>
          <w:szCs w:val="24"/>
        </w:rPr>
        <w:t>The “Social Influence” model, wherein  ideological biases are weaker because of social influence, is more supported than “Social Projection” where people may project their own views onto what they think their social group members believe.</w:t>
      </w:r>
    </w:p>
    <w:p w14:paraId="7D675521" w14:textId="56D9742C" w:rsidR="00EF295B" w:rsidRDefault="001D11A9" w:rsidP="004B73F3">
      <w:pPr>
        <w:pStyle w:val="ListParagraph"/>
        <w:numPr>
          <w:ilvl w:val="0"/>
          <w:numId w:val="2"/>
        </w:numPr>
        <w:rPr>
          <w:sz w:val="24"/>
          <w:szCs w:val="24"/>
        </w:rPr>
      </w:pPr>
      <w:r>
        <w:rPr>
          <w:sz w:val="24"/>
          <w:szCs w:val="24"/>
        </w:rPr>
        <w:lastRenderedPageBreak/>
        <w:t>Perceived social consensus is associated with higher % of people believing that climate change is real and human caused</w:t>
      </w:r>
      <w:r w:rsidR="00A91F19">
        <w:rPr>
          <w:sz w:val="24"/>
          <w:szCs w:val="24"/>
        </w:rPr>
        <w:t>, which holds for both worry and climate policy support!</w:t>
      </w:r>
    </w:p>
    <w:p w14:paraId="6F4A9D3D" w14:textId="33922589" w:rsidR="000921D3" w:rsidRDefault="000921D3" w:rsidP="000921D3">
      <w:pPr>
        <w:pStyle w:val="ListParagraph"/>
        <w:numPr>
          <w:ilvl w:val="1"/>
          <w:numId w:val="2"/>
        </w:numPr>
        <w:rPr>
          <w:sz w:val="24"/>
          <w:szCs w:val="24"/>
        </w:rPr>
      </w:pPr>
      <w:r>
        <w:rPr>
          <w:sz w:val="24"/>
          <w:szCs w:val="24"/>
        </w:rPr>
        <w:t>Social consensus is particularly important for predicting the views of conservatives.</w:t>
      </w:r>
    </w:p>
    <w:p w14:paraId="08B6C726" w14:textId="615DD1D2" w:rsidR="00493C26" w:rsidRDefault="00493C26" w:rsidP="000921D3">
      <w:pPr>
        <w:pStyle w:val="ListParagraph"/>
        <w:numPr>
          <w:ilvl w:val="1"/>
          <w:numId w:val="2"/>
        </w:numPr>
        <w:rPr>
          <w:sz w:val="24"/>
          <w:szCs w:val="24"/>
        </w:rPr>
      </w:pPr>
      <w:r>
        <w:rPr>
          <w:sz w:val="24"/>
          <w:szCs w:val="24"/>
        </w:rPr>
        <w:t>Thus, norm-perception could be a useful mechanism for social change!</w:t>
      </w:r>
    </w:p>
    <w:p w14:paraId="674753BB" w14:textId="049760E2" w:rsidR="00114514" w:rsidRDefault="00114514" w:rsidP="00114514">
      <w:pPr>
        <w:pStyle w:val="ListParagraph"/>
        <w:numPr>
          <w:ilvl w:val="0"/>
          <w:numId w:val="2"/>
        </w:numPr>
        <w:rPr>
          <w:sz w:val="24"/>
          <w:szCs w:val="24"/>
        </w:rPr>
      </w:pPr>
      <w:r>
        <w:rPr>
          <w:sz w:val="24"/>
          <w:szCs w:val="24"/>
        </w:rPr>
        <w:t>The effect of social consensus on ideology was STRONGEST when the respondent perceived that their friends and family thought the respondent themselves should take action on global warming!</w:t>
      </w:r>
    </w:p>
    <w:p w14:paraId="3E6C7DCB" w14:textId="37343047" w:rsidR="00396280" w:rsidRDefault="00396280" w:rsidP="00396280">
      <w:pPr>
        <w:pStyle w:val="ListParagraph"/>
        <w:numPr>
          <w:ilvl w:val="1"/>
          <w:numId w:val="2"/>
        </w:numPr>
        <w:rPr>
          <w:sz w:val="24"/>
          <w:szCs w:val="24"/>
        </w:rPr>
      </w:pPr>
      <w:r>
        <w:rPr>
          <w:sz w:val="24"/>
          <w:szCs w:val="24"/>
        </w:rPr>
        <w:t>Unanswered question – How much ‘consensus’ is seen as enough to be ‘persuasive’, does this value change based on individual differences?</w:t>
      </w:r>
    </w:p>
    <w:p w14:paraId="682CE922" w14:textId="7797FD6F" w:rsidR="003D6ABA" w:rsidRDefault="003D6ABA" w:rsidP="00616CAD">
      <w:pPr>
        <w:rPr>
          <w:sz w:val="24"/>
          <w:szCs w:val="24"/>
        </w:rPr>
      </w:pPr>
    </w:p>
    <w:p w14:paraId="1CE27473" w14:textId="2EF3A195" w:rsidR="00616CAD" w:rsidRDefault="00616CAD" w:rsidP="00616CAD">
      <w:pPr>
        <w:rPr>
          <w:sz w:val="28"/>
          <w:szCs w:val="28"/>
        </w:rPr>
      </w:pPr>
      <w:r>
        <w:rPr>
          <w:sz w:val="28"/>
          <w:szCs w:val="28"/>
        </w:rPr>
        <w:t xml:space="preserve">Greene 2007: </w:t>
      </w:r>
      <w:r w:rsidRPr="00616CAD">
        <w:rPr>
          <w:sz w:val="28"/>
          <w:szCs w:val="28"/>
        </w:rPr>
        <w:t>Why are VMPFC patients more utilitarian?</w:t>
      </w:r>
      <w:r>
        <w:rPr>
          <w:sz w:val="28"/>
          <w:szCs w:val="28"/>
        </w:rPr>
        <w:t xml:space="preserve"> </w:t>
      </w:r>
      <w:r w:rsidRPr="00616CAD">
        <w:rPr>
          <w:sz w:val="28"/>
          <w:szCs w:val="28"/>
        </w:rPr>
        <w:t>A dual-process theory of moral judgment explains</w:t>
      </w:r>
    </w:p>
    <w:p w14:paraId="538AAF2A" w14:textId="3A1B0521" w:rsidR="00616CAD" w:rsidRDefault="00616CAD" w:rsidP="00616CAD">
      <w:pPr>
        <w:pStyle w:val="ListParagraph"/>
        <w:numPr>
          <w:ilvl w:val="0"/>
          <w:numId w:val="2"/>
        </w:numPr>
        <w:rPr>
          <w:sz w:val="24"/>
          <w:szCs w:val="24"/>
        </w:rPr>
      </w:pPr>
      <w:r>
        <w:rPr>
          <w:sz w:val="24"/>
          <w:szCs w:val="24"/>
        </w:rPr>
        <w:t>Neurobiological background/rationale for what cases and contexts can lead to increased proportion of utilitarian reasoning (vs deontological reasoning)</w:t>
      </w:r>
    </w:p>
    <w:p w14:paraId="39A084A0" w14:textId="096096B1" w:rsidR="004518E8" w:rsidRDefault="004518E8" w:rsidP="004518E8">
      <w:pPr>
        <w:pStyle w:val="ListParagraph"/>
        <w:numPr>
          <w:ilvl w:val="1"/>
          <w:numId w:val="2"/>
        </w:numPr>
        <w:rPr>
          <w:sz w:val="24"/>
          <w:szCs w:val="24"/>
        </w:rPr>
      </w:pPr>
      <w:r>
        <w:rPr>
          <w:sz w:val="24"/>
          <w:szCs w:val="24"/>
        </w:rPr>
        <w:t>Engaging in morally repugnant but utilitarian reasoning can elicit a strong negative emotional response, which results in disgust or less interest in the action itself.</w:t>
      </w:r>
    </w:p>
    <w:p w14:paraId="5981CAE2" w14:textId="12748158" w:rsidR="004518E8" w:rsidRDefault="004518E8" w:rsidP="004518E8">
      <w:pPr>
        <w:pStyle w:val="ListParagraph"/>
        <w:numPr>
          <w:ilvl w:val="0"/>
          <w:numId w:val="2"/>
        </w:numPr>
        <w:rPr>
          <w:sz w:val="24"/>
          <w:szCs w:val="24"/>
        </w:rPr>
      </w:pPr>
      <w:r>
        <w:rPr>
          <w:sz w:val="24"/>
          <w:szCs w:val="24"/>
        </w:rPr>
        <w:t>Inducing positive emotion can lead to more utilitarian approval, as a sort of ‘vaccine’ or an ‘antidote’ to the negative thinking or feeling.</w:t>
      </w:r>
    </w:p>
    <w:p w14:paraId="1A92BA01" w14:textId="15159C46" w:rsidR="00E32211" w:rsidRDefault="00E32211" w:rsidP="004518E8">
      <w:pPr>
        <w:pStyle w:val="ListParagraph"/>
        <w:numPr>
          <w:ilvl w:val="0"/>
          <w:numId w:val="2"/>
        </w:numPr>
        <w:rPr>
          <w:sz w:val="24"/>
          <w:szCs w:val="24"/>
        </w:rPr>
      </w:pPr>
      <w:r>
        <w:rPr>
          <w:sz w:val="24"/>
          <w:szCs w:val="24"/>
        </w:rPr>
        <w:t>Additionally, people with frontotemporal damage or dementia should tend to be more utilitarian in thinking.</w:t>
      </w:r>
    </w:p>
    <w:p w14:paraId="7918DC87" w14:textId="76441DFC" w:rsidR="00E32211" w:rsidRPr="00616CAD" w:rsidRDefault="00E32211" w:rsidP="00E32211">
      <w:pPr>
        <w:pStyle w:val="ListParagraph"/>
        <w:numPr>
          <w:ilvl w:val="1"/>
          <w:numId w:val="2"/>
        </w:numPr>
        <w:rPr>
          <w:sz w:val="24"/>
          <w:szCs w:val="24"/>
        </w:rPr>
      </w:pPr>
      <w:r>
        <w:rPr>
          <w:sz w:val="24"/>
          <w:szCs w:val="24"/>
        </w:rPr>
        <w:t>Lastly, you can provide greater amounts of cognitive load, which makes it more difficult to use utilitarian judgement</w:t>
      </w:r>
      <w:r w:rsidR="008253F7">
        <w:rPr>
          <w:sz w:val="24"/>
          <w:szCs w:val="24"/>
        </w:rPr>
        <w:t>.</w:t>
      </w:r>
    </w:p>
    <w:sectPr w:rsidR="00E32211" w:rsidRPr="0061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20C63"/>
    <w:rsid w:val="00022C85"/>
    <w:rsid w:val="0003611D"/>
    <w:rsid w:val="000364F1"/>
    <w:rsid w:val="00043E34"/>
    <w:rsid w:val="00053F4D"/>
    <w:rsid w:val="00077470"/>
    <w:rsid w:val="000807CE"/>
    <w:rsid w:val="00081F43"/>
    <w:rsid w:val="000821F1"/>
    <w:rsid w:val="00087A53"/>
    <w:rsid w:val="000921D3"/>
    <w:rsid w:val="0009692F"/>
    <w:rsid w:val="000B2361"/>
    <w:rsid w:val="000B5AB0"/>
    <w:rsid w:val="000C11C3"/>
    <w:rsid w:val="000C53E0"/>
    <w:rsid w:val="000C7501"/>
    <w:rsid w:val="000E0750"/>
    <w:rsid w:val="000E0B80"/>
    <w:rsid w:val="000E3844"/>
    <w:rsid w:val="000E633D"/>
    <w:rsid w:val="00101196"/>
    <w:rsid w:val="00110EBA"/>
    <w:rsid w:val="00111B05"/>
    <w:rsid w:val="00114514"/>
    <w:rsid w:val="00114958"/>
    <w:rsid w:val="00116427"/>
    <w:rsid w:val="00120B43"/>
    <w:rsid w:val="00122FB2"/>
    <w:rsid w:val="00125AA2"/>
    <w:rsid w:val="00127349"/>
    <w:rsid w:val="001310E3"/>
    <w:rsid w:val="001321C0"/>
    <w:rsid w:val="0013455C"/>
    <w:rsid w:val="00134624"/>
    <w:rsid w:val="00134D0E"/>
    <w:rsid w:val="001466C5"/>
    <w:rsid w:val="00146DAB"/>
    <w:rsid w:val="001536BF"/>
    <w:rsid w:val="001540A6"/>
    <w:rsid w:val="00161564"/>
    <w:rsid w:val="0017761A"/>
    <w:rsid w:val="0017770F"/>
    <w:rsid w:val="0019226C"/>
    <w:rsid w:val="001A50EE"/>
    <w:rsid w:val="001B2286"/>
    <w:rsid w:val="001C63AB"/>
    <w:rsid w:val="001D11A9"/>
    <w:rsid w:val="001D3B7C"/>
    <w:rsid w:val="001E3E77"/>
    <w:rsid w:val="001E5BD5"/>
    <w:rsid w:val="001F6CAF"/>
    <w:rsid w:val="002024A0"/>
    <w:rsid w:val="00210C46"/>
    <w:rsid w:val="0021471C"/>
    <w:rsid w:val="00222597"/>
    <w:rsid w:val="00234172"/>
    <w:rsid w:val="002376AE"/>
    <w:rsid w:val="00295BFB"/>
    <w:rsid w:val="002A182E"/>
    <w:rsid w:val="002A4F3D"/>
    <w:rsid w:val="002A7BD7"/>
    <w:rsid w:val="002B0CD9"/>
    <w:rsid w:val="002B456F"/>
    <w:rsid w:val="002C01E1"/>
    <w:rsid w:val="002C3B9E"/>
    <w:rsid w:val="002D50C9"/>
    <w:rsid w:val="002D623F"/>
    <w:rsid w:val="002D7101"/>
    <w:rsid w:val="002E0B62"/>
    <w:rsid w:val="002E4D32"/>
    <w:rsid w:val="00304002"/>
    <w:rsid w:val="00305214"/>
    <w:rsid w:val="00310C9D"/>
    <w:rsid w:val="00313B11"/>
    <w:rsid w:val="003274F8"/>
    <w:rsid w:val="00334CDE"/>
    <w:rsid w:val="00343363"/>
    <w:rsid w:val="00360FB0"/>
    <w:rsid w:val="00371B7B"/>
    <w:rsid w:val="00386BE6"/>
    <w:rsid w:val="003907FA"/>
    <w:rsid w:val="0039300A"/>
    <w:rsid w:val="00394E55"/>
    <w:rsid w:val="00396280"/>
    <w:rsid w:val="003A0EC9"/>
    <w:rsid w:val="003B4F80"/>
    <w:rsid w:val="003B60B4"/>
    <w:rsid w:val="003C021F"/>
    <w:rsid w:val="003C1A8C"/>
    <w:rsid w:val="003C2BE1"/>
    <w:rsid w:val="003C5548"/>
    <w:rsid w:val="003C7112"/>
    <w:rsid w:val="003D6ABA"/>
    <w:rsid w:val="003E27A3"/>
    <w:rsid w:val="004003F9"/>
    <w:rsid w:val="004036D5"/>
    <w:rsid w:val="0043164C"/>
    <w:rsid w:val="00437621"/>
    <w:rsid w:val="00443E92"/>
    <w:rsid w:val="00447FCC"/>
    <w:rsid w:val="004518E8"/>
    <w:rsid w:val="00453767"/>
    <w:rsid w:val="004545C5"/>
    <w:rsid w:val="00466A0F"/>
    <w:rsid w:val="00482CE5"/>
    <w:rsid w:val="004907DB"/>
    <w:rsid w:val="00492249"/>
    <w:rsid w:val="00493C26"/>
    <w:rsid w:val="00494219"/>
    <w:rsid w:val="00495EE5"/>
    <w:rsid w:val="004A2EA2"/>
    <w:rsid w:val="004B1773"/>
    <w:rsid w:val="004B3FCD"/>
    <w:rsid w:val="004B73F3"/>
    <w:rsid w:val="004B77AD"/>
    <w:rsid w:val="004C4D44"/>
    <w:rsid w:val="004D39D5"/>
    <w:rsid w:val="004D3AC8"/>
    <w:rsid w:val="004D46F6"/>
    <w:rsid w:val="004D5FDE"/>
    <w:rsid w:val="004E19ED"/>
    <w:rsid w:val="004E420C"/>
    <w:rsid w:val="004E617C"/>
    <w:rsid w:val="004E706C"/>
    <w:rsid w:val="004F1626"/>
    <w:rsid w:val="004F6104"/>
    <w:rsid w:val="004F6DF0"/>
    <w:rsid w:val="00504EED"/>
    <w:rsid w:val="005210E4"/>
    <w:rsid w:val="00551354"/>
    <w:rsid w:val="0055667D"/>
    <w:rsid w:val="0055775E"/>
    <w:rsid w:val="0056185B"/>
    <w:rsid w:val="00582A63"/>
    <w:rsid w:val="00591E73"/>
    <w:rsid w:val="005A29FE"/>
    <w:rsid w:val="005B17FB"/>
    <w:rsid w:val="005B490C"/>
    <w:rsid w:val="005B77BE"/>
    <w:rsid w:val="005B7B34"/>
    <w:rsid w:val="005C1A2B"/>
    <w:rsid w:val="005C4AA3"/>
    <w:rsid w:val="005C746B"/>
    <w:rsid w:val="005D28AE"/>
    <w:rsid w:val="005D3065"/>
    <w:rsid w:val="005D3607"/>
    <w:rsid w:val="005D4DB0"/>
    <w:rsid w:val="005E2FB0"/>
    <w:rsid w:val="005E4A45"/>
    <w:rsid w:val="005E5663"/>
    <w:rsid w:val="005E7445"/>
    <w:rsid w:val="005F02B9"/>
    <w:rsid w:val="005F5418"/>
    <w:rsid w:val="0060006E"/>
    <w:rsid w:val="00601720"/>
    <w:rsid w:val="00602774"/>
    <w:rsid w:val="00612BBB"/>
    <w:rsid w:val="006148B1"/>
    <w:rsid w:val="00616CAD"/>
    <w:rsid w:val="00622BDC"/>
    <w:rsid w:val="00660F2A"/>
    <w:rsid w:val="006640A0"/>
    <w:rsid w:val="006A1413"/>
    <w:rsid w:val="006C18B6"/>
    <w:rsid w:val="006C3F2A"/>
    <w:rsid w:val="006E4B82"/>
    <w:rsid w:val="006F3FA7"/>
    <w:rsid w:val="006F4106"/>
    <w:rsid w:val="006F439F"/>
    <w:rsid w:val="00732AD1"/>
    <w:rsid w:val="0074497D"/>
    <w:rsid w:val="00753B9B"/>
    <w:rsid w:val="007648AA"/>
    <w:rsid w:val="00765C50"/>
    <w:rsid w:val="00765F36"/>
    <w:rsid w:val="00785C6B"/>
    <w:rsid w:val="00792DE4"/>
    <w:rsid w:val="007A385F"/>
    <w:rsid w:val="007A4ADD"/>
    <w:rsid w:val="007A72D1"/>
    <w:rsid w:val="007B5EC5"/>
    <w:rsid w:val="007C1307"/>
    <w:rsid w:val="007C1FC4"/>
    <w:rsid w:val="007C7150"/>
    <w:rsid w:val="007C7333"/>
    <w:rsid w:val="007D0856"/>
    <w:rsid w:val="007D12C9"/>
    <w:rsid w:val="007D7721"/>
    <w:rsid w:val="007E747A"/>
    <w:rsid w:val="007F14E8"/>
    <w:rsid w:val="007F69F9"/>
    <w:rsid w:val="0080530C"/>
    <w:rsid w:val="00812164"/>
    <w:rsid w:val="00814E04"/>
    <w:rsid w:val="00816B78"/>
    <w:rsid w:val="008179E7"/>
    <w:rsid w:val="00824812"/>
    <w:rsid w:val="008253F7"/>
    <w:rsid w:val="0082603D"/>
    <w:rsid w:val="00830B2E"/>
    <w:rsid w:val="008319B7"/>
    <w:rsid w:val="00831CA2"/>
    <w:rsid w:val="0084434A"/>
    <w:rsid w:val="00856DEA"/>
    <w:rsid w:val="00861A1F"/>
    <w:rsid w:val="00862623"/>
    <w:rsid w:val="008707F1"/>
    <w:rsid w:val="0088767D"/>
    <w:rsid w:val="00896B33"/>
    <w:rsid w:val="00896D26"/>
    <w:rsid w:val="008A1398"/>
    <w:rsid w:val="008A197E"/>
    <w:rsid w:val="008A6DDE"/>
    <w:rsid w:val="008B5811"/>
    <w:rsid w:val="008C06FB"/>
    <w:rsid w:val="008C2AE0"/>
    <w:rsid w:val="008D469F"/>
    <w:rsid w:val="008D6409"/>
    <w:rsid w:val="008D669B"/>
    <w:rsid w:val="008D7B7E"/>
    <w:rsid w:val="008E624C"/>
    <w:rsid w:val="008E7A4F"/>
    <w:rsid w:val="008F5051"/>
    <w:rsid w:val="009009C1"/>
    <w:rsid w:val="00904C48"/>
    <w:rsid w:val="0090673C"/>
    <w:rsid w:val="00913D38"/>
    <w:rsid w:val="009270A1"/>
    <w:rsid w:val="00936BFE"/>
    <w:rsid w:val="0096052A"/>
    <w:rsid w:val="009651D9"/>
    <w:rsid w:val="00965987"/>
    <w:rsid w:val="009677E3"/>
    <w:rsid w:val="00973C65"/>
    <w:rsid w:val="0098582C"/>
    <w:rsid w:val="0098683A"/>
    <w:rsid w:val="009947AB"/>
    <w:rsid w:val="00994E8E"/>
    <w:rsid w:val="009A500A"/>
    <w:rsid w:val="009A7B0A"/>
    <w:rsid w:val="009B0226"/>
    <w:rsid w:val="009B4733"/>
    <w:rsid w:val="009B7801"/>
    <w:rsid w:val="009B79EC"/>
    <w:rsid w:val="009F23D2"/>
    <w:rsid w:val="009F4735"/>
    <w:rsid w:val="009F5BBD"/>
    <w:rsid w:val="00A02048"/>
    <w:rsid w:val="00A12920"/>
    <w:rsid w:val="00A46588"/>
    <w:rsid w:val="00A46F1B"/>
    <w:rsid w:val="00A616EE"/>
    <w:rsid w:val="00A618DF"/>
    <w:rsid w:val="00A666E5"/>
    <w:rsid w:val="00A7053D"/>
    <w:rsid w:val="00A76731"/>
    <w:rsid w:val="00A90C1D"/>
    <w:rsid w:val="00A91F19"/>
    <w:rsid w:val="00A97127"/>
    <w:rsid w:val="00AA0478"/>
    <w:rsid w:val="00AB00D4"/>
    <w:rsid w:val="00AC0224"/>
    <w:rsid w:val="00AD2DC7"/>
    <w:rsid w:val="00AD32C6"/>
    <w:rsid w:val="00AF46B3"/>
    <w:rsid w:val="00AF5EA3"/>
    <w:rsid w:val="00B029BF"/>
    <w:rsid w:val="00B05713"/>
    <w:rsid w:val="00B0606E"/>
    <w:rsid w:val="00B06BA1"/>
    <w:rsid w:val="00B17312"/>
    <w:rsid w:val="00B23C45"/>
    <w:rsid w:val="00B310C1"/>
    <w:rsid w:val="00B35FE0"/>
    <w:rsid w:val="00B37554"/>
    <w:rsid w:val="00B417CE"/>
    <w:rsid w:val="00B46EC4"/>
    <w:rsid w:val="00B518E7"/>
    <w:rsid w:val="00B5691C"/>
    <w:rsid w:val="00B63BC0"/>
    <w:rsid w:val="00B754E4"/>
    <w:rsid w:val="00B825C5"/>
    <w:rsid w:val="00B8547C"/>
    <w:rsid w:val="00B91932"/>
    <w:rsid w:val="00BA0D83"/>
    <w:rsid w:val="00BA7126"/>
    <w:rsid w:val="00BB3C08"/>
    <w:rsid w:val="00BB76E6"/>
    <w:rsid w:val="00BC0342"/>
    <w:rsid w:val="00BC2E8C"/>
    <w:rsid w:val="00BC3CA7"/>
    <w:rsid w:val="00BC509A"/>
    <w:rsid w:val="00BC55E3"/>
    <w:rsid w:val="00BE2B7D"/>
    <w:rsid w:val="00C03514"/>
    <w:rsid w:val="00C11A95"/>
    <w:rsid w:val="00C1356E"/>
    <w:rsid w:val="00C2237F"/>
    <w:rsid w:val="00C2794E"/>
    <w:rsid w:val="00C316D9"/>
    <w:rsid w:val="00C33DE1"/>
    <w:rsid w:val="00C35B36"/>
    <w:rsid w:val="00C4308A"/>
    <w:rsid w:val="00C502C4"/>
    <w:rsid w:val="00C55DE1"/>
    <w:rsid w:val="00C57776"/>
    <w:rsid w:val="00C72934"/>
    <w:rsid w:val="00C87D85"/>
    <w:rsid w:val="00C9628E"/>
    <w:rsid w:val="00CA64C3"/>
    <w:rsid w:val="00CA7A58"/>
    <w:rsid w:val="00CD4907"/>
    <w:rsid w:val="00CE0452"/>
    <w:rsid w:val="00CF06A9"/>
    <w:rsid w:val="00D056FF"/>
    <w:rsid w:val="00D20B61"/>
    <w:rsid w:val="00D3605C"/>
    <w:rsid w:val="00D37A17"/>
    <w:rsid w:val="00D44BAA"/>
    <w:rsid w:val="00D528DE"/>
    <w:rsid w:val="00D563BC"/>
    <w:rsid w:val="00D57464"/>
    <w:rsid w:val="00D62CD9"/>
    <w:rsid w:val="00D7187C"/>
    <w:rsid w:val="00D71F69"/>
    <w:rsid w:val="00D73C56"/>
    <w:rsid w:val="00D73ED3"/>
    <w:rsid w:val="00D90FAC"/>
    <w:rsid w:val="00DA33D8"/>
    <w:rsid w:val="00DA57A6"/>
    <w:rsid w:val="00DA5E75"/>
    <w:rsid w:val="00DB5F86"/>
    <w:rsid w:val="00DD5804"/>
    <w:rsid w:val="00DD747B"/>
    <w:rsid w:val="00DE0079"/>
    <w:rsid w:val="00DE38D6"/>
    <w:rsid w:val="00DF001F"/>
    <w:rsid w:val="00DF0A28"/>
    <w:rsid w:val="00E22CD0"/>
    <w:rsid w:val="00E30C82"/>
    <w:rsid w:val="00E32211"/>
    <w:rsid w:val="00E367C7"/>
    <w:rsid w:val="00E36A7D"/>
    <w:rsid w:val="00E5408A"/>
    <w:rsid w:val="00E557AE"/>
    <w:rsid w:val="00E5614B"/>
    <w:rsid w:val="00E6659A"/>
    <w:rsid w:val="00E6787F"/>
    <w:rsid w:val="00E74575"/>
    <w:rsid w:val="00E7707D"/>
    <w:rsid w:val="00E81B07"/>
    <w:rsid w:val="00E874AF"/>
    <w:rsid w:val="00EB4843"/>
    <w:rsid w:val="00EB492C"/>
    <w:rsid w:val="00EB68A6"/>
    <w:rsid w:val="00EC752F"/>
    <w:rsid w:val="00ED3F01"/>
    <w:rsid w:val="00ED5688"/>
    <w:rsid w:val="00ED58D3"/>
    <w:rsid w:val="00EE045F"/>
    <w:rsid w:val="00EE2140"/>
    <w:rsid w:val="00EE4A68"/>
    <w:rsid w:val="00EE4EA2"/>
    <w:rsid w:val="00EE5418"/>
    <w:rsid w:val="00EF295B"/>
    <w:rsid w:val="00EF74E8"/>
    <w:rsid w:val="00F041EB"/>
    <w:rsid w:val="00F06435"/>
    <w:rsid w:val="00F16E65"/>
    <w:rsid w:val="00F22DE2"/>
    <w:rsid w:val="00F26B61"/>
    <w:rsid w:val="00F30513"/>
    <w:rsid w:val="00F327A3"/>
    <w:rsid w:val="00F338AE"/>
    <w:rsid w:val="00F37A61"/>
    <w:rsid w:val="00F37B3C"/>
    <w:rsid w:val="00F406D6"/>
    <w:rsid w:val="00F5040E"/>
    <w:rsid w:val="00F8610E"/>
    <w:rsid w:val="00F907A1"/>
    <w:rsid w:val="00F9164C"/>
    <w:rsid w:val="00F91650"/>
    <w:rsid w:val="00F9227C"/>
    <w:rsid w:val="00FA3C46"/>
    <w:rsid w:val="00FB2B6E"/>
    <w:rsid w:val="00FC022B"/>
    <w:rsid w:val="00FC64F0"/>
    <w:rsid w:val="00FD35B9"/>
    <w:rsid w:val="00FD53A3"/>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28</Pages>
  <Words>9193</Words>
  <Characters>52401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355</cp:revision>
  <dcterms:created xsi:type="dcterms:W3CDTF">2023-01-17T19:52:00Z</dcterms:created>
  <dcterms:modified xsi:type="dcterms:W3CDTF">2023-02-21T22:15:00Z</dcterms:modified>
</cp:coreProperties>
</file>