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 xml:space="preserve">Utilitarian ethics are inclined to be society-centered; </w:t>
      </w:r>
      <w:proofErr w:type="gramStart"/>
      <w:r>
        <w:rPr>
          <w:sz w:val="24"/>
          <w:szCs w:val="24"/>
        </w:rPr>
        <w:t>this</w:t>
      </w:r>
      <w:proofErr w:type="gramEnd"/>
      <w:r>
        <w:rPr>
          <w:sz w:val="24"/>
          <w:szCs w:val="24"/>
        </w:rPr>
        <w:t xml:space="preserve">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 xml:space="preserve">“From a utilitarian perspective, medical resources are finite and there is a need to distribute them appropriately, to reach maximum health care benefit for greatest number of </w:t>
      </w:r>
      <w:proofErr w:type="gramStart"/>
      <w:r>
        <w:rPr>
          <w:sz w:val="24"/>
          <w:szCs w:val="24"/>
        </w:rPr>
        <w:t>people</w:t>
      </w:r>
      <w:proofErr w:type="gramEnd"/>
      <w:r>
        <w:rPr>
          <w:sz w:val="24"/>
          <w:szCs w:val="24"/>
        </w:rPr>
        <w:t>”</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proofErr w:type="gramStart"/>
      <w:r>
        <w:rPr>
          <w:sz w:val="24"/>
          <w:szCs w:val="24"/>
        </w:rPr>
        <w:t>it’s</w:t>
      </w:r>
      <w:proofErr w:type="spellEnd"/>
      <w:proofErr w:type="gram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 xml:space="preserve">Utilitarianism is seen as the preference when you </w:t>
      </w:r>
      <w:proofErr w:type="gramStart"/>
      <w:r>
        <w:rPr>
          <w:sz w:val="24"/>
          <w:szCs w:val="24"/>
        </w:rPr>
        <w:t>have to</w:t>
      </w:r>
      <w:proofErr w:type="gramEnd"/>
      <w:r>
        <w:rPr>
          <w:sz w:val="24"/>
          <w:szCs w:val="24"/>
        </w:rPr>
        <w:t xml:space="preserve">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xml:space="preserve">, people can get healthcare from their job – if they were part of society and being </w:t>
      </w:r>
      <w:proofErr w:type="gramStart"/>
      <w:r w:rsidR="00936BFE">
        <w:rPr>
          <w:sz w:val="24"/>
          <w:szCs w:val="24"/>
        </w:rPr>
        <w:t>productive</w:t>
      </w:r>
      <w:proofErr w:type="gramEnd"/>
      <w:r w:rsidR="00936BFE">
        <w:rPr>
          <w:sz w:val="24"/>
          <w:szCs w:val="24"/>
        </w:rPr>
        <w:t xml:space="preser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 xml:space="preserve">UHC is bad because we need high privatized healthcare spending in order to push forward </w:t>
      </w:r>
      <w:proofErr w:type="gramStart"/>
      <w:r>
        <w:rPr>
          <w:sz w:val="24"/>
          <w:szCs w:val="24"/>
        </w:rPr>
        <w:t>innovation</w:t>
      </w:r>
      <w:proofErr w:type="gramEnd"/>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w:t>
      </w:r>
      <w:proofErr w:type="gramStart"/>
      <w:r>
        <w:rPr>
          <w:sz w:val="24"/>
          <w:szCs w:val="24"/>
        </w:rPr>
        <w:t>modified</w:t>
      </w:r>
      <w:proofErr w:type="gramEnd"/>
      <w:r>
        <w:rPr>
          <w:sz w:val="24"/>
          <w:szCs w:val="24"/>
        </w:rPr>
        <w:t xml:space="preserve">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w:t>
      </w:r>
      <w:proofErr w:type="gramStart"/>
      <w:r>
        <w:rPr>
          <w:sz w:val="24"/>
          <w:szCs w:val="24"/>
        </w:rPr>
        <w:t>matter</w:t>
      </w:r>
      <w:proofErr w:type="gramEnd"/>
      <w:r>
        <w:rPr>
          <w:sz w:val="24"/>
          <w:szCs w:val="24"/>
        </w:rPr>
        <w:t xml:space="preserve">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 xml:space="preserve">“A society that has elevated the admirable concept of individual liberty to a level that (with the best of intentions for individuals) 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 xml:space="preserve">Utilitarian approaches: Outcome oriented, people define ethical actions as those that create the greatest ‘net social good’ (under whose </w:t>
      </w:r>
      <w:proofErr w:type="gramStart"/>
      <w:r w:rsidRPr="005210E4">
        <w:rPr>
          <w:sz w:val="24"/>
          <w:szCs w:val="24"/>
          <w:highlight w:val="yellow"/>
        </w:rPr>
        <w:t>calculation?,</w:t>
      </w:r>
      <w:proofErr w:type="gramEnd"/>
      <w:r w:rsidRPr="005210E4">
        <w:rPr>
          <w:sz w:val="24"/>
          <w:szCs w:val="24"/>
          <w:highlight w:val="yellow"/>
        </w:rPr>
        <w:t xml:space="preserve">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 xml:space="preserve">73% response rate, with </w:t>
      </w:r>
      <w:proofErr w:type="gramStart"/>
      <w:r>
        <w:rPr>
          <w:sz w:val="24"/>
          <w:szCs w:val="24"/>
        </w:rPr>
        <w:t>avg</w:t>
      </w:r>
      <w:proofErr w:type="gramEnd"/>
      <w:r>
        <w:rPr>
          <w:sz w:val="24"/>
          <w:szCs w:val="24"/>
        </w:rPr>
        <w:t xml:space="preserve">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 xml:space="preserve">The first two are individual difference variables, the latter two are experimentally manipulated through scenarios that reflected procedurally just or unjust and </w:t>
      </w:r>
      <w:proofErr w:type="spellStart"/>
      <w:r>
        <w:rPr>
          <w:sz w:val="24"/>
          <w:szCs w:val="24"/>
        </w:rPr>
        <w:t>distributively</w:t>
      </w:r>
      <w:proofErr w:type="spellEnd"/>
      <w:r>
        <w:rPr>
          <w:sz w:val="24"/>
          <w:szCs w:val="24"/>
        </w:rPr>
        <w:t xml:space="preserve">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 xml:space="preserve">Lastly, measures of perceptions of the </w:t>
      </w:r>
      <w:proofErr w:type="gramStart"/>
      <w:r>
        <w:rPr>
          <w:sz w:val="24"/>
          <w:szCs w:val="24"/>
        </w:rPr>
        <w:t>respondents</w:t>
      </w:r>
      <w:proofErr w:type="gramEnd"/>
      <w:r>
        <w:rPr>
          <w:sz w:val="24"/>
          <w:szCs w:val="24"/>
        </w:rPr>
        <w:t xml:space="preserve">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just</w:t>
      </w:r>
    </w:p>
    <w:p w14:paraId="7CD12513" w14:textId="7277CCFC"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unjust</w:t>
      </w:r>
    </w:p>
    <w:p w14:paraId="78FFCE96" w14:textId="1C9BA2E2"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just</w:t>
      </w:r>
    </w:p>
    <w:p w14:paraId="19C47B9D" w14:textId="6C4F48B9"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 xml:space="preserve">Afterwards, asked questions on their own organization/workplace balance of procedural justice (are procedures fair/how </w:t>
      </w:r>
      <w:proofErr w:type="gramStart"/>
      <w:r>
        <w:rPr>
          <w:sz w:val="24"/>
          <w:szCs w:val="24"/>
        </w:rPr>
        <w:t>fairly treated</w:t>
      </w:r>
      <w:proofErr w:type="gramEnd"/>
      <w:r>
        <w:rPr>
          <w:sz w:val="24"/>
          <w:szCs w:val="24"/>
        </w:rPr>
        <w:t xml:space="preserve">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 xml:space="preserve">Individual differences in utilitarianism/formalism scores used as covariates in </w:t>
      </w:r>
      <w:proofErr w:type="gramStart"/>
      <w:r>
        <w:rPr>
          <w:sz w:val="24"/>
          <w:szCs w:val="24"/>
        </w:rPr>
        <w:t>analysis</w:t>
      </w:r>
      <w:proofErr w:type="gramEnd"/>
    </w:p>
    <w:p w14:paraId="43C3C39E" w14:textId="7A718378" w:rsidR="00B37554" w:rsidRDefault="00B37554" w:rsidP="00B37554">
      <w:pPr>
        <w:pStyle w:val="ListParagraph"/>
        <w:numPr>
          <w:ilvl w:val="1"/>
          <w:numId w:val="2"/>
        </w:numPr>
        <w:rPr>
          <w:sz w:val="24"/>
          <w:szCs w:val="24"/>
        </w:rPr>
      </w:pPr>
      <w:r>
        <w:rPr>
          <w:sz w:val="24"/>
          <w:szCs w:val="24"/>
        </w:rPr>
        <w:t xml:space="preserve">Perceptions of procedural justice matched the manipulation (just = 4.6, </w:t>
      </w:r>
      <w:proofErr w:type="spellStart"/>
      <w:r>
        <w:rPr>
          <w:sz w:val="24"/>
          <w:szCs w:val="24"/>
        </w:rPr>
        <w:t>unust</w:t>
      </w:r>
      <w:proofErr w:type="spellEnd"/>
      <w:r>
        <w:rPr>
          <w:sz w:val="24"/>
          <w:szCs w:val="24"/>
        </w:rPr>
        <w:t xml:space="preserve">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w:t>
      </w:r>
      <w:proofErr w:type="gramStart"/>
      <w:r w:rsidR="000C53E0">
        <w:rPr>
          <w:sz w:val="24"/>
          <w:szCs w:val="24"/>
        </w:rPr>
        <w:t>some</w:t>
      </w:r>
      <w:proofErr w:type="gramEnd"/>
      <w:r w:rsidR="000C53E0">
        <w:rPr>
          <w:sz w:val="24"/>
          <w:szCs w:val="24"/>
        </w:rPr>
        <w:t xml:space="preserv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 xml:space="preserve">High formalism </w:t>
      </w:r>
      <w:proofErr w:type="gramStart"/>
      <w:r>
        <w:rPr>
          <w:sz w:val="24"/>
          <w:szCs w:val="24"/>
        </w:rPr>
        <w:t>see</w:t>
      </w:r>
      <w:proofErr w:type="gramEnd"/>
      <w:r>
        <w:rPr>
          <w:sz w:val="24"/>
          <w:szCs w:val="24"/>
        </w:rPr>
        <w:t xml:space="preserv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 xml:space="preserve">Highly utilitarian subjects view </w:t>
      </w:r>
      <w:proofErr w:type="spellStart"/>
      <w:r>
        <w:rPr>
          <w:sz w:val="24"/>
          <w:szCs w:val="24"/>
        </w:rPr>
        <w:t>distributively</w:t>
      </w:r>
      <w:proofErr w:type="spellEnd"/>
      <w:r>
        <w:rPr>
          <w:sz w:val="24"/>
          <w:szCs w:val="24"/>
        </w:rPr>
        <w:t xml:space="preserve">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proofErr w:type="gramStart"/>
      <w:r>
        <w:rPr>
          <w:sz w:val="24"/>
          <w:szCs w:val="24"/>
        </w:rPr>
        <w:t>E.g.</w:t>
      </w:r>
      <w:proofErr w:type="gramEnd"/>
      <w:r>
        <w:rPr>
          <w:sz w:val="24"/>
          <w:szCs w:val="24"/>
        </w:rPr>
        <w:t xml:space="preserve">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 xml:space="preserve">Could also be due to cognitive shortcuts, using a ‘fairness </w:t>
      </w:r>
      <w:proofErr w:type="gramStart"/>
      <w:r>
        <w:rPr>
          <w:sz w:val="24"/>
          <w:szCs w:val="24"/>
        </w:rPr>
        <w:t>heuristic</w:t>
      </w:r>
      <w:proofErr w:type="gramEnd"/>
      <w:r>
        <w:rPr>
          <w:sz w:val="24"/>
          <w:szCs w:val="24"/>
        </w:rPr>
        <w:t>’</w:t>
      </w:r>
    </w:p>
    <w:p w14:paraId="615BB614" w14:textId="5EF863E6" w:rsidR="0013455C" w:rsidRPr="008E624C" w:rsidRDefault="0013455C" w:rsidP="004B1773">
      <w:pPr>
        <w:pStyle w:val="ListParagraph"/>
        <w:numPr>
          <w:ilvl w:val="0"/>
          <w:numId w:val="2"/>
        </w:numPr>
        <w:rPr>
          <w:sz w:val="24"/>
          <w:szCs w:val="24"/>
        </w:rPr>
      </w:pPr>
      <w:r>
        <w:rPr>
          <w:sz w:val="24"/>
          <w:szCs w:val="24"/>
        </w:rPr>
        <w:t xml:space="preserve">Incongruence between what people prioritize means someone may </w:t>
      </w:r>
      <w:proofErr w:type="gramStart"/>
      <w:r>
        <w:rPr>
          <w:sz w:val="24"/>
          <w:szCs w:val="24"/>
        </w:rPr>
        <w:t>thinking</w:t>
      </w:r>
      <w:proofErr w:type="gramEnd"/>
      <w:r>
        <w:rPr>
          <w:sz w:val="24"/>
          <w:szCs w:val="24"/>
        </w:rPr>
        <w:t xml:space="preserve">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 xml:space="preserve">This paper focuses on how to measure the ethical frameworks of consequentialism (utilitarianism) and </w:t>
      </w:r>
      <w:proofErr w:type="gramStart"/>
      <w:r>
        <w:rPr>
          <w:sz w:val="24"/>
          <w:szCs w:val="24"/>
        </w:rPr>
        <w:t>formalism</w:t>
      </w:r>
      <w:r w:rsidR="008319B7">
        <w:rPr>
          <w:sz w:val="24"/>
          <w:szCs w:val="24"/>
        </w:rPr>
        <w:t>, and</w:t>
      </w:r>
      <w:proofErr w:type="gramEnd"/>
      <w:r w:rsidR="008319B7">
        <w:rPr>
          <w:sz w:val="24"/>
          <w:szCs w:val="24"/>
        </w:rPr>
        <w:t xml:space="preserve">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w:t>
      </w:r>
      <w:proofErr w:type="gramStart"/>
      <w:r>
        <w:rPr>
          <w:sz w:val="24"/>
          <w:szCs w:val="24"/>
        </w:rPr>
        <w:t>beliefs</w:t>
      </w:r>
      <w:proofErr w:type="gramEnd"/>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xml:space="preserve">. This </w:t>
      </w:r>
      <w:proofErr w:type="gramStart"/>
      <w:r w:rsidR="00482CE5">
        <w:rPr>
          <w:sz w:val="24"/>
          <w:szCs w:val="24"/>
        </w:rPr>
        <w:t>confound</w:t>
      </w:r>
      <w:proofErr w:type="gramEnd"/>
      <w:r w:rsidR="00482CE5">
        <w:rPr>
          <w:sz w:val="24"/>
          <w:szCs w:val="24"/>
        </w:rPr>
        <w:t xml:space="preserve">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proofErr w:type="gramStart"/>
      <w:r>
        <w:rPr>
          <w:sz w:val="24"/>
          <w:szCs w:val="24"/>
        </w:rPr>
        <w:t>E.g.</w:t>
      </w:r>
      <w:proofErr w:type="gramEnd"/>
      <w:r>
        <w:rPr>
          <w:sz w:val="24"/>
          <w:szCs w:val="24"/>
        </w:rPr>
        <w:t xml:space="preserve"> Deontologist = follows principles, thus an anti-deontologist = IGNORES principles? This is </w:t>
      </w:r>
      <w:proofErr w:type="gramStart"/>
      <w:r>
        <w:rPr>
          <w:sz w:val="24"/>
          <w:szCs w:val="24"/>
        </w:rPr>
        <w:t>crazy, and</w:t>
      </w:r>
      <w:proofErr w:type="gramEnd"/>
      <w:r>
        <w:rPr>
          <w:sz w:val="24"/>
          <w:szCs w:val="24"/>
        </w:rPr>
        <w:t xml:space="preserve">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t>
      </w:r>
      <w:proofErr w:type="spellStart"/>
      <w:r w:rsidR="004E617C">
        <w:rPr>
          <w:sz w:val="24"/>
          <w:szCs w:val="24"/>
        </w:rPr>
        <w:t>w.r.t.</w:t>
      </w:r>
      <w:proofErr w:type="spellEnd"/>
      <w:r w:rsidR="004E617C">
        <w:rPr>
          <w:sz w:val="24"/>
          <w:szCs w:val="24"/>
        </w:rPr>
        <w:t xml:space="preserve">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 xml:space="preserve">“The tendency to assess ethical situations in terms of their consequences to </w:t>
      </w:r>
      <w:proofErr w:type="gramStart"/>
      <w:r>
        <w:rPr>
          <w:sz w:val="24"/>
          <w:szCs w:val="24"/>
        </w:rPr>
        <w:t>people</w:t>
      </w:r>
      <w:proofErr w:type="gramEnd"/>
      <w:r>
        <w:rPr>
          <w:sz w:val="24"/>
          <w:szCs w:val="24"/>
        </w:rPr>
        <w:t>”</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 xml:space="preserve">Formalism and consequentialism measured separately as two constructs, with discriminant validity b/w the two </w:t>
      </w:r>
      <w:proofErr w:type="gramStart"/>
      <w:r>
        <w:rPr>
          <w:sz w:val="24"/>
          <w:szCs w:val="24"/>
        </w:rPr>
        <w:t>constructs</w:t>
      </w:r>
      <w:proofErr w:type="gramEnd"/>
    </w:p>
    <w:p w14:paraId="6EB9A464" w14:textId="63F25279" w:rsidR="005B77BE" w:rsidRDefault="005B77BE" w:rsidP="005B77BE">
      <w:pPr>
        <w:pStyle w:val="ListParagraph"/>
        <w:numPr>
          <w:ilvl w:val="1"/>
          <w:numId w:val="2"/>
        </w:numPr>
        <w:rPr>
          <w:sz w:val="24"/>
          <w:szCs w:val="24"/>
        </w:rPr>
      </w:pPr>
      <w:r>
        <w:rPr>
          <w:sz w:val="24"/>
          <w:szCs w:val="24"/>
        </w:rPr>
        <w:t xml:space="preserve">Formalism scale needs to capture the tendency of a person to make ethical choices based on set of rules which determine whether behavior is good/bad, consequences should be </w:t>
      </w:r>
      <w:proofErr w:type="gramStart"/>
      <w:r>
        <w:rPr>
          <w:sz w:val="24"/>
          <w:szCs w:val="24"/>
        </w:rPr>
        <w:t>irrelevant</w:t>
      </w:r>
      <w:proofErr w:type="gramEnd"/>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proofErr w:type="gramStart"/>
      <w:r>
        <w:rPr>
          <w:sz w:val="24"/>
          <w:szCs w:val="24"/>
        </w:rPr>
        <w:t>Biggest</w:t>
      </w:r>
      <w:proofErr w:type="gramEnd"/>
      <w:r>
        <w:rPr>
          <w:sz w:val="24"/>
          <w:szCs w:val="24"/>
        </w:rPr>
        <w:t xml:space="preserve">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 xml:space="preserve">Considered superior to MEV; the sentence completion task is provided as a ‘forced choice’ suitable for capturing relative </w:t>
      </w:r>
      <w:proofErr w:type="gramStart"/>
      <w:r>
        <w:rPr>
          <w:sz w:val="24"/>
          <w:szCs w:val="24"/>
        </w:rPr>
        <w:t>preference, but</w:t>
      </w:r>
      <w:proofErr w:type="gramEnd"/>
      <w:r>
        <w:rPr>
          <w:sz w:val="24"/>
          <w:szCs w:val="24"/>
        </w:rPr>
        <w:t xml:space="preserve">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 xml:space="preserve">The ESJQ has satisfactory discriminant validity while the MEV does </w:t>
      </w:r>
      <w:proofErr w:type="gramStart"/>
      <w:r>
        <w:rPr>
          <w:sz w:val="24"/>
          <w:szCs w:val="24"/>
        </w:rPr>
        <w:t>not</w:t>
      </w:r>
      <w:proofErr w:type="gramEnd"/>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 xml:space="preserve">MEV formalism scale works </w:t>
      </w:r>
      <w:proofErr w:type="gramStart"/>
      <w:r>
        <w:rPr>
          <w:sz w:val="24"/>
          <w:szCs w:val="24"/>
        </w:rPr>
        <w:t>fine</w:t>
      </w:r>
      <w:proofErr w:type="gramEnd"/>
      <w:r>
        <w:rPr>
          <w:sz w:val="24"/>
          <w:szCs w:val="24"/>
        </w:rPr>
        <w:t xml:space="preserve"> however.</w:t>
      </w:r>
    </w:p>
    <w:p w14:paraId="4106EDAE" w14:textId="4DFA7B12" w:rsidR="00A46F1B" w:rsidRDefault="00A46F1B" w:rsidP="00A46F1B">
      <w:pPr>
        <w:pStyle w:val="ListParagraph"/>
        <w:numPr>
          <w:ilvl w:val="0"/>
          <w:numId w:val="2"/>
        </w:numPr>
        <w:rPr>
          <w:sz w:val="24"/>
          <w:szCs w:val="24"/>
        </w:rPr>
      </w:pPr>
      <w:r>
        <w:rPr>
          <w:sz w:val="24"/>
          <w:szCs w:val="24"/>
        </w:rPr>
        <w:t xml:space="preserve">Assessed the impact of formalism and consequences on ethical perceptions w/ MV-CES scale (measuring consumer ethical </w:t>
      </w:r>
      <w:proofErr w:type="spellStart"/>
      <w:r>
        <w:rPr>
          <w:sz w:val="24"/>
          <w:szCs w:val="24"/>
        </w:rPr>
        <w:t>beliefrs</w:t>
      </w:r>
      <w:proofErr w:type="spellEnd"/>
      <w:r>
        <w:rPr>
          <w:sz w:val="24"/>
          <w:szCs w:val="24"/>
        </w:rPr>
        <w:t>)</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 xml:space="preserve">Some of these ethical consumer issues show some </w:t>
      </w:r>
      <w:proofErr w:type="gramStart"/>
      <w:r>
        <w:rPr>
          <w:sz w:val="24"/>
          <w:szCs w:val="24"/>
        </w:rPr>
        <w:t>deviation</w:t>
      </w:r>
      <w:proofErr w:type="gramEnd"/>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 xml:space="preserve">It is LIKELY that other personality traits interact with consequentialism and formalism to influence decision making and </w:t>
      </w:r>
      <w:proofErr w:type="gramStart"/>
      <w:r w:rsidRPr="00D056FF">
        <w:rPr>
          <w:sz w:val="24"/>
          <w:szCs w:val="24"/>
          <w:highlight w:val="yellow"/>
        </w:rPr>
        <w:t>behaviors</w:t>
      </w:r>
      <w:proofErr w:type="gramEnd"/>
    </w:p>
    <w:p w14:paraId="18354D79" w14:textId="2B8C3BF9" w:rsidR="00D056FF" w:rsidRPr="00D056FF" w:rsidRDefault="00D056FF" w:rsidP="00D056FF">
      <w:pPr>
        <w:pStyle w:val="ListParagraph"/>
        <w:numPr>
          <w:ilvl w:val="1"/>
          <w:numId w:val="2"/>
        </w:numPr>
        <w:rPr>
          <w:sz w:val="24"/>
          <w:szCs w:val="24"/>
          <w:highlight w:val="yellow"/>
        </w:rPr>
      </w:pPr>
      <w:proofErr w:type="gramStart"/>
      <w:r w:rsidRPr="00D056FF">
        <w:rPr>
          <w:sz w:val="24"/>
          <w:szCs w:val="24"/>
          <w:highlight w:val="yellow"/>
        </w:rPr>
        <w:t>E.g.</w:t>
      </w:r>
      <w:proofErr w:type="gramEnd"/>
      <w:r w:rsidRPr="00D056FF">
        <w:rPr>
          <w:sz w:val="24"/>
          <w:szCs w:val="24"/>
          <w:highlight w:val="yellow"/>
        </w:rPr>
        <w:t xml:space="preserve"> Machiavellian consequentialism may be different from that </w:t>
      </w:r>
      <w:proofErr w:type="gramStart"/>
      <w:r w:rsidRPr="00D056FF">
        <w:rPr>
          <w:sz w:val="24"/>
          <w:szCs w:val="24"/>
          <w:highlight w:val="yellow"/>
        </w:rPr>
        <w:t>from</w:t>
      </w:r>
      <w:proofErr w:type="gramEnd"/>
      <w:r w:rsidRPr="00D056FF">
        <w:rPr>
          <w:sz w:val="24"/>
          <w:szCs w:val="24"/>
          <w:highlight w:val="yellow"/>
        </w:rPr>
        <w:t xml:space="preserve">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 xml:space="preserve">and framing effects: When principles are more important than </w:t>
      </w:r>
      <w:proofErr w:type="gramStart"/>
      <w:r w:rsidRPr="002D623F">
        <w:rPr>
          <w:sz w:val="32"/>
          <w:szCs w:val="32"/>
        </w:rPr>
        <w:t>consequences</w:t>
      </w:r>
      <w:proofErr w:type="gramEnd"/>
    </w:p>
    <w:p w14:paraId="47A85ABA" w14:textId="4892D52A" w:rsidR="002D623F" w:rsidRDefault="002D623F" w:rsidP="002D623F">
      <w:pPr>
        <w:pStyle w:val="ListParagraph"/>
        <w:numPr>
          <w:ilvl w:val="0"/>
          <w:numId w:val="2"/>
        </w:numPr>
        <w:rPr>
          <w:sz w:val="24"/>
          <w:szCs w:val="24"/>
        </w:rPr>
      </w:pPr>
      <w:proofErr w:type="gramStart"/>
      <w:r>
        <w:rPr>
          <w:sz w:val="24"/>
          <w:szCs w:val="24"/>
        </w:rPr>
        <w:t>Focuses</w:t>
      </w:r>
      <w:proofErr w:type="gramEnd"/>
      <w:r>
        <w:rPr>
          <w:sz w:val="24"/>
          <w:szCs w:val="24"/>
        </w:rPr>
        <w:t xml:space="preserve">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 xml:space="preserve">Act vs. Omission tendencies are linked to deontological focus and </w:t>
      </w:r>
      <w:proofErr w:type="gramStart"/>
      <w:r>
        <w:rPr>
          <w:sz w:val="24"/>
          <w:szCs w:val="24"/>
        </w:rPr>
        <w:t>PVs</w:t>
      </w:r>
      <w:proofErr w:type="gramEnd"/>
    </w:p>
    <w:p w14:paraId="6F424872" w14:textId="5F7F0BBF" w:rsidR="009A7B0A" w:rsidRDefault="009A7B0A" w:rsidP="009A7B0A">
      <w:pPr>
        <w:pStyle w:val="ListParagraph"/>
        <w:numPr>
          <w:ilvl w:val="1"/>
          <w:numId w:val="2"/>
        </w:numPr>
        <w:rPr>
          <w:sz w:val="24"/>
          <w:szCs w:val="24"/>
        </w:rPr>
      </w:pPr>
      <w:r>
        <w:rPr>
          <w:sz w:val="24"/>
          <w:szCs w:val="24"/>
        </w:rPr>
        <w:t xml:space="preserve">Framing </w:t>
      </w:r>
      <w:proofErr w:type="gramStart"/>
      <w:r>
        <w:rPr>
          <w:sz w:val="24"/>
          <w:szCs w:val="24"/>
        </w:rPr>
        <w:t>effects</w:t>
      </w:r>
      <w:proofErr w:type="gramEnd"/>
      <w:r>
        <w:rPr>
          <w:sz w:val="24"/>
          <w:szCs w:val="24"/>
        </w:rPr>
        <w:t xml:space="preserve">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 xml:space="preserve">Wants to find the influence of deontological vs consequentialist perspectives, and </w:t>
      </w:r>
      <w:proofErr w:type="gramStart"/>
      <w:r>
        <w:rPr>
          <w:sz w:val="24"/>
          <w:szCs w:val="24"/>
        </w:rPr>
        <w:t>whether or not</w:t>
      </w:r>
      <w:proofErr w:type="gramEnd"/>
      <w:r>
        <w:rPr>
          <w:sz w:val="24"/>
          <w:szCs w:val="24"/>
        </w:rPr>
        <w:t xml:space="preserve">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 xml:space="preserve">Multiple items to assess deontological/consequentialist </w:t>
      </w:r>
      <w:proofErr w:type="gramStart"/>
      <w:r>
        <w:rPr>
          <w:sz w:val="24"/>
          <w:szCs w:val="24"/>
        </w:rPr>
        <w:t>orientation</w:t>
      </w:r>
      <w:proofErr w:type="gramEnd"/>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 xml:space="preserve">Note: Deontological rules can be framed as acts of action, or actions of omission! This is important for </w:t>
      </w:r>
      <w:proofErr w:type="gramStart"/>
      <w:r>
        <w:rPr>
          <w:sz w:val="24"/>
          <w:szCs w:val="24"/>
        </w:rPr>
        <w:t>the framing</w:t>
      </w:r>
      <w:proofErr w:type="gramEnd"/>
      <w:r>
        <w:rPr>
          <w:sz w:val="24"/>
          <w:szCs w:val="24"/>
        </w:rPr>
        <w:t>.</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proofErr w:type="spellStart"/>
      <w:r>
        <w:rPr>
          <w:sz w:val="28"/>
          <w:szCs w:val="28"/>
        </w:rPr>
        <w:lastRenderedPageBreak/>
        <w:t>Laakasuo</w:t>
      </w:r>
      <w:proofErr w:type="spellEnd"/>
      <w:r>
        <w:rPr>
          <w:sz w:val="28"/>
          <w:szCs w:val="28"/>
        </w:rPr>
        <w:t xml:space="preserve">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 xml:space="preserve">Talks about ‘high-conflict dilemmas’ where a moral agent (participant) has the option to kill an </w:t>
      </w:r>
      <w:proofErr w:type="gramStart"/>
      <w:r>
        <w:rPr>
          <w:sz w:val="24"/>
          <w:szCs w:val="24"/>
        </w:rPr>
        <w:t>innocent w/ actions</w:t>
      </w:r>
      <w:proofErr w:type="gramEnd"/>
      <w:r>
        <w:rPr>
          <w:sz w:val="24"/>
          <w:szCs w:val="24"/>
        </w:rPr>
        <w:t xml:space="preserve"> to save the lives of others.</w:t>
      </w:r>
    </w:p>
    <w:p w14:paraId="328FF530" w14:textId="79415B41" w:rsidR="00053F4D" w:rsidRDefault="00053F4D" w:rsidP="00053F4D">
      <w:pPr>
        <w:pStyle w:val="ListParagraph"/>
        <w:numPr>
          <w:ilvl w:val="1"/>
          <w:numId w:val="2"/>
        </w:numPr>
        <w:rPr>
          <w:sz w:val="24"/>
          <w:szCs w:val="24"/>
        </w:rPr>
      </w:pPr>
      <w:r>
        <w:rPr>
          <w:sz w:val="24"/>
          <w:szCs w:val="24"/>
        </w:rPr>
        <w:t xml:space="preserve">Considered an ‘emotionally taxing personal engagement’ as there is conflict between utilitarian and deontological </w:t>
      </w:r>
      <w:proofErr w:type="gramStart"/>
      <w:r>
        <w:rPr>
          <w:sz w:val="24"/>
          <w:szCs w:val="24"/>
        </w:rPr>
        <w:t>tendencies</w:t>
      </w:r>
      <w:proofErr w:type="gramEnd"/>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proofErr w:type="gramStart"/>
      <w:r w:rsidRPr="00053F4D">
        <w:rPr>
          <w:sz w:val="24"/>
          <w:szCs w:val="24"/>
          <w:highlight w:val="yellow"/>
        </w:rPr>
        <w:t>E.g.</w:t>
      </w:r>
      <w:proofErr w:type="gramEnd"/>
      <w:r w:rsidRPr="00053F4D">
        <w:rPr>
          <w:sz w:val="24"/>
          <w:szCs w:val="24"/>
          <w:highlight w:val="yellow"/>
        </w:rPr>
        <w:t xml:space="preserve">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 xml:space="preserve">Decision making with less emotion </w:t>
      </w:r>
      <w:proofErr w:type="gramStart"/>
      <w:r>
        <w:rPr>
          <w:sz w:val="24"/>
          <w:szCs w:val="24"/>
          <w:highlight w:val="yellow"/>
        </w:rPr>
        <w:t>involved</w:t>
      </w:r>
      <w:proofErr w:type="gramEnd"/>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proofErr w:type="gramStart"/>
      <w:r w:rsidRPr="00081F43">
        <w:rPr>
          <w:sz w:val="28"/>
          <w:szCs w:val="28"/>
        </w:rPr>
        <w:t>making</w:t>
      </w:r>
      <w:proofErr w:type="gramEnd"/>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proofErr w:type="gramStart"/>
      <w:r w:rsidRPr="00081F43">
        <w:rPr>
          <w:sz w:val="24"/>
          <w:szCs w:val="24"/>
          <w:highlight w:val="yellow"/>
        </w:rPr>
        <w:lastRenderedPageBreak/>
        <w:t>E.g.</w:t>
      </w:r>
      <w:proofErr w:type="gramEnd"/>
      <w:r w:rsidRPr="00081F43">
        <w:rPr>
          <w:sz w:val="24"/>
          <w:szCs w:val="24"/>
          <w:highlight w:val="yellow"/>
        </w:rPr>
        <w:t xml:space="preserve">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w:t>
      </w:r>
      <w:proofErr w:type="gramStart"/>
      <w:r w:rsidR="007F69F9" w:rsidRPr="007F69F9">
        <w:rPr>
          <w:sz w:val="24"/>
          <w:szCs w:val="24"/>
        </w:rPr>
        <w:t>expression</w:t>
      </w:r>
      <w:proofErr w:type="gramEnd"/>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w:t>
      </w:r>
      <w:proofErr w:type="gramStart"/>
      <w:r w:rsidRPr="007F69F9">
        <w:rPr>
          <w:sz w:val="24"/>
          <w:szCs w:val="24"/>
        </w:rPr>
        <w:t>a,b</w:t>
      </w:r>
      <w:proofErr w:type="gramEnd"/>
      <w:r w:rsidRPr="007F69F9">
        <w:rPr>
          <w:sz w:val="24"/>
          <w:szCs w:val="24"/>
        </w:rPr>
        <w:t>,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 xml:space="preserve">Participants who suppressed their emotions were more likely to make utilitarian </w:t>
      </w:r>
      <w:proofErr w:type="gramStart"/>
      <w:r w:rsidRPr="007F69F9">
        <w:rPr>
          <w:sz w:val="24"/>
          <w:szCs w:val="24"/>
        </w:rPr>
        <w:t>decisions</w:t>
      </w:r>
      <w:proofErr w:type="gramEnd"/>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 xml:space="preserve">Then, if we see that suppression of emotion works to increase acceptance of the ‘utilitarian’ </w:t>
      </w:r>
      <w:proofErr w:type="gramStart"/>
      <w:r>
        <w:rPr>
          <w:sz w:val="24"/>
          <w:szCs w:val="24"/>
          <w:highlight w:val="yellow"/>
        </w:rPr>
        <w:t>choice,  that</w:t>
      </w:r>
      <w:proofErr w:type="gramEnd"/>
      <w:r>
        <w:rPr>
          <w:sz w:val="24"/>
          <w:szCs w:val="24"/>
          <w:highlight w:val="yellow"/>
        </w:rPr>
        <w:t xml:space="preserve">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 xml:space="preserve">Some utilitarian choices are seen as ‘necessary evils’, wherein those surveyed found 46% making those choices were ‘psychologically </w:t>
      </w:r>
      <w:proofErr w:type="gramStart"/>
      <w:r w:rsidRPr="00D71F69">
        <w:rPr>
          <w:sz w:val="24"/>
          <w:szCs w:val="24"/>
        </w:rPr>
        <w:t>disengaged</w:t>
      </w:r>
      <w:proofErr w:type="gramEnd"/>
      <w:r w:rsidRPr="00D71F69">
        <w:rPr>
          <w:sz w:val="24"/>
          <w:szCs w:val="24"/>
        </w:rPr>
        <w:t>”</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 xml:space="preserve">Paper shows that there is a correlation between </w:t>
      </w:r>
      <w:proofErr w:type="spellStart"/>
      <w:r>
        <w:rPr>
          <w:sz w:val="24"/>
          <w:szCs w:val="24"/>
        </w:rPr>
        <w:t>self worth</w:t>
      </w:r>
      <w:proofErr w:type="spellEnd"/>
      <w:r>
        <w:rPr>
          <w:sz w:val="24"/>
          <w:szCs w:val="24"/>
        </w:rPr>
        <w:t xml:space="preserve"> as measured by being ‘virtuous’ and deontological beliefs as well as ‘outperforming (competition)’ others and utilitarian </w:t>
      </w:r>
      <w:proofErr w:type="gramStart"/>
      <w:r>
        <w:rPr>
          <w:sz w:val="24"/>
          <w:szCs w:val="24"/>
        </w:rPr>
        <w:t>beliefs</w:t>
      </w:r>
      <w:proofErr w:type="gramEnd"/>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 xml:space="preserve">Basing self-worth on </w:t>
      </w:r>
      <w:proofErr w:type="gramStart"/>
      <w:r w:rsidRPr="00B754E4">
        <w:rPr>
          <w:sz w:val="24"/>
          <w:szCs w:val="24"/>
          <w:highlight w:val="yellow"/>
        </w:rPr>
        <w:t>competition,</w:t>
      </w:r>
      <w:proofErr w:type="gramEnd"/>
      <w:r w:rsidRPr="00B754E4">
        <w:rPr>
          <w:sz w:val="24"/>
          <w:szCs w:val="24"/>
          <w:highlight w:val="yellow"/>
        </w:rPr>
        <w:t xml:space="preserve">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w:t>
      </w:r>
      <w:proofErr w:type="spellStart"/>
      <w:r>
        <w:rPr>
          <w:sz w:val="24"/>
          <w:szCs w:val="24"/>
          <w:highlight w:val="yellow"/>
        </w:rPr>
        <w:t>self worth</w:t>
      </w:r>
      <w:proofErr w:type="spellEnd"/>
      <w:r>
        <w:rPr>
          <w:sz w:val="24"/>
          <w:szCs w:val="24"/>
          <w:highlight w:val="yellow"/>
        </w:rPr>
        <w:t xml:space="preserve">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 xml:space="preserve">Control group, and two interventions (one increasing virtue, one </w:t>
      </w:r>
      <w:proofErr w:type="spellStart"/>
      <w:r>
        <w:rPr>
          <w:sz w:val="24"/>
          <w:szCs w:val="24"/>
        </w:rPr>
        <w:t>in creasing</w:t>
      </w:r>
      <w:proofErr w:type="spellEnd"/>
      <w:r>
        <w:rPr>
          <w:sz w:val="24"/>
          <w:szCs w:val="24"/>
        </w:rPr>
        <w:t xml:space="preserve">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 xml:space="preserve">Strengths of deontological/utilitarian inclinations were related to contingencies of </w:t>
      </w:r>
      <w:proofErr w:type="gramStart"/>
      <w:r w:rsidRPr="0056185B">
        <w:rPr>
          <w:sz w:val="24"/>
          <w:szCs w:val="24"/>
          <w:highlight w:val="yellow"/>
        </w:rPr>
        <w:t>self-worth</w:t>
      </w:r>
      <w:proofErr w:type="gramEnd"/>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 xml:space="preserve">Study 3 confirmed </w:t>
      </w:r>
      <w:proofErr w:type="gramStart"/>
      <w:r>
        <w:rPr>
          <w:sz w:val="24"/>
          <w:szCs w:val="24"/>
          <w:highlight w:val="yellow"/>
        </w:rPr>
        <w:t>result</w:t>
      </w:r>
      <w:proofErr w:type="gramEnd"/>
      <w:r>
        <w:rPr>
          <w:sz w:val="24"/>
          <w:szCs w:val="24"/>
          <w:highlight w:val="yellow"/>
        </w:rPr>
        <w:t xml:space="preserve"> of study 2, that virtue or competition </w:t>
      </w:r>
      <w:proofErr w:type="gramStart"/>
      <w:r>
        <w:rPr>
          <w:sz w:val="24"/>
          <w:szCs w:val="24"/>
          <w:highlight w:val="yellow"/>
        </w:rPr>
        <w:t>correlate strongly</w:t>
      </w:r>
      <w:proofErr w:type="gramEnd"/>
      <w:r>
        <w:rPr>
          <w:sz w:val="24"/>
          <w:szCs w:val="24"/>
          <w:highlight w:val="yellow"/>
        </w:rPr>
        <w:t xml:space="preserve">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 xml:space="preserve">Importantly, concern for ‘appearing/feeling’ virtuous should generally predict increased deontological </w:t>
      </w:r>
      <w:proofErr w:type="gramStart"/>
      <w:r>
        <w:rPr>
          <w:sz w:val="24"/>
          <w:szCs w:val="24"/>
          <w:highlight w:val="yellow"/>
        </w:rPr>
        <w:t>inclinations, and</w:t>
      </w:r>
      <w:proofErr w:type="gramEnd"/>
      <w:r>
        <w:rPr>
          <w:sz w:val="24"/>
          <w:szCs w:val="24"/>
          <w:highlight w:val="yellow"/>
        </w:rPr>
        <w:t xml:space="preserve">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 xml:space="preserve">“healthcare: everyone’s right and the state’s </w:t>
      </w:r>
      <w:proofErr w:type="gramStart"/>
      <w:r w:rsidR="0060006E" w:rsidRPr="0060006E">
        <w:rPr>
          <w:sz w:val="24"/>
          <w:szCs w:val="24"/>
        </w:rPr>
        <w:t>duty</w:t>
      </w:r>
      <w:proofErr w:type="gramEnd"/>
      <w:r w:rsidR="0060006E" w:rsidRPr="0060006E">
        <w:rPr>
          <w:sz w:val="24"/>
          <w:szCs w:val="24"/>
        </w:rPr>
        <w:t>”</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 xml:space="preserve">Hard to maintain public healthcare service with minimal resources/huge </w:t>
      </w:r>
      <w:proofErr w:type="gramStart"/>
      <w:r>
        <w:rPr>
          <w:sz w:val="24"/>
          <w:szCs w:val="24"/>
        </w:rPr>
        <w:t>poverty</w:t>
      </w:r>
      <w:proofErr w:type="gramEnd"/>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 xml:space="preserve">How is this contrasted to people supporting/opposing UHC in the US, </w:t>
      </w:r>
      <w:proofErr w:type="gramStart"/>
      <w:r w:rsidRPr="00FC64F0">
        <w:rPr>
          <w:sz w:val="24"/>
          <w:szCs w:val="24"/>
          <w:highlight w:val="yellow"/>
        </w:rPr>
        <w:t>were</w:t>
      </w:r>
      <w:proofErr w:type="gramEnd"/>
      <w:r w:rsidRPr="00FC64F0">
        <w:rPr>
          <w:sz w:val="24"/>
          <w:szCs w:val="24"/>
          <w:highlight w:val="yellow"/>
        </w:rPr>
        <w:t xml:space="preserv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 xml:space="preserve">This social reality is reflected in the ‘subfield’ of “Hard Bioethics” or “Intervention </w:t>
      </w:r>
      <w:proofErr w:type="gramStart"/>
      <w:r w:rsidRPr="00FC64F0">
        <w:rPr>
          <w:sz w:val="24"/>
          <w:szCs w:val="24"/>
        </w:rPr>
        <w:t>Bioethics</w:t>
      </w:r>
      <w:proofErr w:type="gramEnd"/>
      <w:r w:rsidRPr="00FC64F0">
        <w:rPr>
          <w:sz w:val="24"/>
          <w:szCs w:val="24"/>
        </w:rPr>
        <w:t>”</w:t>
      </w:r>
    </w:p>
    <w:p w14:paraId="6A4763C4" w14:textId="5D24BC46" w:rsidR="00FC64F0" w:rsidRDefault="00FC64F0" w:rsidP="00FC64F0">
      <w:pPr>
        <w:pStyle w:val="ListParagraph"/>
        <w:numPr>
          <w:ilvl w:val="1"/>
          <w:numId w:val="2"/>
        </w:numPr>
        <w:rPr>
          <w:sz w:val="24"/>
          <w:szCs w:val="24"/>
        </w:rPr>
      </w:pPr>
      <w:r>
        <w:rPr>
          <w:sz w:val="24"/>
          <w:szCs w:val="24"/>
        </w:rPr>
        <w:t xml:space="preserve">Comparison to bioethics centered in US and Europe, thought to focus on use and application of new biotechnologies in clinical research, or problems </w:t>
      </w:r>
      <w:proofErr w:type="spellStart"/>
      <w:r>
        <w:rPr>
          <w:sz w:val="24"/>
          <w:szCs w:val="24"/>
        </w:rPr>
        <w:t>w.r.t.</w:t>
      </w:r>
      <w:proofErr w:type="spellEnd"/>
      <w:r>
        <w:rPr>
          <w:sz w:val="24"/>
          <w:szCs w:val="24"/>
        </w:rPr>
        <w:t xml:space="preserve">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w:t>
      </w:r>
      <w:proofErr w:type="gramStart"/>
      <w:r>
        <w:rPr>
          <w:sz w:val="24"/>
          <w:szCs w:val="24"/>
        </w:rPr>
        <w:t>Soft</w:t>
      </w:r>
      <w:proofErr w:type="gramEnd"/>
      <w:r>
        <w:rPr>
          <w:sz w:val="24"/>
          <w:szCs w:val="24"/>
        </w:rPr>
        <w: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 xml:space="preserve">“It is the role/responsibility of the state to defend more vulnerable population groups in order to promote equity and </w:t>
      </w:r>
      <w:proofErr w:type="gramStart"/>
      <w:r>
        <w:rPr>
          <w:sz w:val="24"/>
          <w:szCs w:val="24"/>
        </w:rPr>
        <w:t>equality</w:t>
      </w:r>
      <w:proofErr w:type="gramEnd"/>
      <w:r>
        <w:rPr>
          <w:sz w:val="24"/>
          <w:szCs w:val="24"/>
        </w:rPr>
        <w:t>”</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 xml:space="preserve">How theories of ethical </w:t>
      </w:r>
      <w:proofErr w:type="gramStart"/>
      <w:r>
        <w:rPr>
          <w:sz w:val="24"/>
          <w:szCs w:val="24"/>
        </w:rPr>
        <w:t>decision making</w:t>
      </w:r>
      <w:proofErr w:type="gramEnd"/>
      <w:r>
        <w:rPr>
          <w:sz w:val="24"/>
          <w:szCs w:val="24"/>
        </w:rPr>
        <w:t xml:space="preserve">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w:t>
      </w:r>
      <w:proofErr w:type="gramStart"/>
      <w:r>
        <w:rPr>
          <w:sz w:val="24"/>
          <w:szCs w:val="24"/>
        </w:rPr>
        <w:t>similar to</w:t>
      </w:r>
      <w:proofErr w:type="gramEnd"/>
      <w:r>
        <w:rPr>
          <w:sz w:val="24"/>
          <w:szCs w:val="24"/>
        </w:rPr>
        <w:t xml:space="preserve">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 xml:space="preserve">Argument that ‘central aspect’ of ethics is “consideration of </w:t>
      </w:r>
      <w:proofErr w:type="gramStart"/>
      <w:r>
        <w:rPr>
          <w:sz w:val="24"/>
          <w:szCs w:val="24"/>
        </w:rPr>
        <w:t>others</w:t>
      </w:r>
      <w:proofErr w:type="gramEnd"/>
      <w:r>
        <w:rPr>
          <w:sz w:val="24"/>
          <w:szCs w:val="24"/>
        </w:rPr>
        <w:t>”</w:t>
      </w:r>
    </w:p>
    <w:p w14:paraId="6B83442C" w14:textId="10766C51" w:rsidR="000B2361" w:rsidRDefault="000B2361" w:rsidP="000B2361">
      <w:pPr>
        <w:pStyle w:val="ListParagraph"/>
        <w:numPr>
          <w:ilvl w:val="1"/>
          <w:numId w:val="2"/>
        </w:numPr>
        <w:rPr>
          <w:sz w:val="24"/>
          <w:szCs w:val="24"/>
        </w:rPr>
      </w:pPr>
      <w:r>
        <w:rPr>
          <w:sz w:val="24"/>
          <w:szCs w:val="24"/>
        </w:rPr>
        <w:t xml:space="preserve">The ‘nature’ of the </w:t>
      </w:r>
      <w:proofErr w:type="gramStart"/>
      <w:r>
        <w:rPr>
          <w:sz w:val="24"/>
          <w:szCs w:val="24"/>
        </w:rPr>
        <w:t>particular moral</w:t>
      </w:r>
      <w:proofErr w:type="gramEnd"/>
      <w:r>
        <w:rPr>
          <w:sz w:val="24"/>
          <w:szCs w:val="24"/>
        </w:rPr>
        <w:t xml:space="preserve">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proofErr w:type="gramStart"/>
      <w:r w:rsidRPr="003C5548">
        <w:rPr>
          <w:sz w:val="24"/>
          <w:szCs w:val="24"/>
          <w:highlight w:val="yellow"/>
        </w:rPr>
        <w:t>E.g.</w:t>
      </w:r>
      <w:proofErr w:type="gramEnd"/>
      <w:r w:rsidRPr="003C5548">
        <w:rPr>
          <w:sz w:val="24"/>
          <w:szCs w:val="24"/>
          <w:highlight w:val="yellow"/>
        </w:rPr>
        <w:t xml:space="preserve">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xml:space="preserve">. The two constructs here are fundamentally different elements of a ‘cognitive </w:t>
      </w:r>
      <w:proofErr w:type="gramStart"/>
      <w:r>
        <w:rPr>
          <w:sz w:val="24"/>
          <w:szCs w:val="24"/>
          <w:highlight w:val="yellow"/>
        </w:rPr>
        <w:t>approach</w:t>
      </w:r>
      <w:proofErr w:type="gramEnd"/>
      <w:r>
        <w:rPr>
          <w:sz w:val="24"/>
          <w:szCs w:val="24"/>
          <w:highlight w:val="yellow"/>
        </w:rPr>
        <w:t>’</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 xml:space="preserve">Availability of both ‘view of self’ and ‘view of others’, the other view built on expectations of others, </w:t>
      </w:r>
      <w:proofErr w:type="spellStart"/>
      <w:r>
        <w:rPr>
          <w:sz w:val="24"/>
          <w:szCs w:val="24"/>
        </w:rPr>
        <w:t>self model</w:t>
      </w:r>
      <w:proofErr w:type="spellEnd"/>
      <w:r>
        <w:rPr>
          <w:sz w:val="24"/>
          <w:szCs w:val="24"/>
        </w:rPr>
        <w:t xml:space="preserve">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 xml:space="preserve">Social consensus is ‘degree of social agreement that a proposed act is evil or </w:t>
      </w:r>
      <w:proofErr w:type="gramStart"/>
      <w:r>
        <w:rPr>
          <w:sz w:val="24"/>
          <w:szCs w:val="24"/>
        </w:rPr>
        <w:t>good</w:t>
      </w:r>
      <w:proofErr w:type="gramEnd"/>
      <w:r>
        <w:rPr>
          <w:sz w:val="24"/>
          <w:szCs w:val="24"/>
        </w:rPr>
        <w:t>’</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do you think others see it as a good/bad act?)</w:t>
      </w:r>
      <w:r w:rsidR="00FF4959">
        <w:rPr>
          <w:sz w:val="24"/>
          <w:szCs w:val="24"/>
          <w:highlight w:val="yellow"/>
        </w:rPr>
        <w:t xml:space="preserve">. Also includes how much there is </w:t>
      </w:r>
      <w:proofErr w:type="gramStart"/>
      <w:r w:rsidR="00FF4959">
        <w:rPr>
          <w:sz w:val="24"/>
          <w:szCs w:val="24"/>
          <w:highlight w:val="yellow"/>
        </w:rPr>
        <w:t>general consensus</w:t>
      </w:r>
      <w:proofErr w:type="gramEnd"/>
      <w:r w:rsidR="00FF4959">
        <w:rPr>
          <w:sz w:val="24"/>
          <w:szCs w:val="24"/>
          <w:highlight w:val="yellow"/>
        </w:rPr>
        <w:t xml:space="preserve">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 xml:space="preserve">When social consensus is high… clear and shared understanding of what is ethical becomes apparent. In these cases, personal judgements of ethicality (consequentialism or </w:t>
      </w:r>
      <w:proofErr w:type="gramStart"/>
      <w:r>
        <w:rPr>
          <w:sz w:val="24"/>
          <w:szCs w:val="24"/>
        </w:rPr>
        <w:t>formalism based</w:t>
      </w:r>
      <w:proofErr w:type="gramEnd"/>
      <w:r>
        <w:rPr>
          <w:sz w:val="24"/>
          <w:szCs w:val="24"/>
        </w:rPr>
        <w:t xml:space="preserve">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t>
      </w:r>
      <w:proofErr w:type="gramStart"/>
      <w:r w:rsidRPr="00087A53">
        <w:rPr>
          <w:sz w:val="24"/>
          <w:szCs w:val="24"/>
        </w:rPr>
        <w:t>widely-accepted</w:t>
      </w:r>
      <w:proofErr w:type="gramEnd"/>
      <w:r w:rsidRPr="00087A53">
        <w:rPr>
          <w:sz w:val="24"/>
          <w:szCs w:val="24"/>
        </w:rPr>
        <w:t xml:space="preserve">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 xml:space="preserve">This means that perhaps people do have a positive consensus view of UHC… but that some individuals (conservatives?) are just not motivated to engage in that ethical action, as they don’t </w:t>
      </w:r>
      <w:proofErr w:type="gramStart"/>
      <w:r w:rsidRPr="00E81B07">
        <w:rPr>
          <w:sz w:val="24"/>
          <w:szCs w:val="24"/>
          <w:highlight w:val="yellow"/>
        </w:rPr>
        <w:t>have motivation</w:t>
      </w:r>
      <w:proofErr w:type="gramEnd"/>
      <w:r w:rsidRPr="00E81B07">
        <w:rPr>
          <w:sz w:val="24"/>
          <w:szCs w:val="24"/>
          <w:highlight w:val="yellow"/>
        </w:rPr>
        <w:t xml:space="preserve">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w:t>
      </w:r>
      <w:proofErr w:type="gramStart"/>
      <w:r w:rsidR="00F16E65">
        <w:rPr>
          <w:sz w:val="24"/>
          <w:szCs w:val="24"/>
        </w:rPr>
        <w:t>individuals</w:t>
      </w:r>
      <w:proofErr w:type="gramEnd"/>
      <w:r w:rsidR="00F16E65">
        <w:rPr>
          <w:sz w:val="24"/>
          <w:szCs w:val="24"/>
        </w:rPr>
        <w:t xml:space="preserve">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 xml:space="preserve">When social consensus is low… consequentialism should be associated with </w:t>
      </w:r>
      <w:proofErr w:type="gramStart"/>
      <w:r>
        <w:rPr>
          <w:sz w:val="24"/>
          <w:szCs w:val="24"/>
        </w:rPr>
        <w:t>outcome oriented</w:t>
      </w:r>
      <w:proofErr w:type="gramEnd"/>
      <w:r>
        <w:rPr>
          <w:sz w:val="24"/>
          <w:szCs w:val="24"/>
        </w:rPr>
        <w:t xml:space="preserve">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 xml:space="preserve">Used multiple measures of ethics behavior to see effects of social consensus, view of others/self, and consequentialism/formalism axis on ‘ethical </w:t>
      </w:r>
      <w:proofErr w:type="gramStart"/>
      <w:r>
        <w:rPr>
          <w:sz w:val="24"/>
          <w:szCs w:val="24"/>
        </w:rPr>
        <w:t>behavior</w:t>
      </w:r>
      <w:proofErr w:type="gramEnd"/>
      <w:r>
        <w:rPr>
          <w:sz w:val="24"/>
          <w:szCs w:val="24"/>
        </w:rPr>
        <w:t>’</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 xml:space="preserve">Reynolds and </w:t>
      </w:r>
      <w:proofErr w:type="spellStart"/>
      <w:r w:rsidR="00913D38" w:rsidRPr="00913D38">
        <w:rPr>
          <w:sz w:val="24"/>
          <w:szCs w:val="24"/>
          <w:highlight w:val="yellow"/>
        </w:rPr>
        <w:t>Ceranic</w:t>
      </w:r>
      <w:proofErr w:type="spellEnd"/>
      <w:r w:rsidR="00913D38" w:rsidRPr="00913D38">
        <w:rPr>
          <w:sz w:val="24"/>
          <w:szCs w:val="24"/>
          <w:highlight w:val="yellow"/>
        </w:rPr>
        <w:t xml:space="preserve">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 xml:space="preserve">View of </w:t>
      </w:r>
      <w:proofErr w:type="spellStart"/>
      <w:r>
        <w:rPr>
          <w:sz w:val="24"/>
          <w:szCs w:val="24"/>
        </w:rPr>
        <w:t>self measured</w:t>
      </w:r>
      <w:proofErr w:type="spellEnd"/>
      <w:r>
        <w:rPr>
          <w:sz w:val="24"/>
          <w:szCs w:val="24"/>
        </w:rPr>
        <w:t xml:space="preserve">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 xml:space="preserve">Instead of framing as, UHC is ethical or unethical based on either formalism/consequentialism, uses outside measures of ethical behavior to determine </w:t>
      </w:r>
      <w:proofErr w:type="gramStart"/>
      <w:r w:rsidRPr="00D37A17">
        <w:rPr>
          <w:sz w:val="24"/>
          <w:szCs w:val="24"/>
          <w:highlight w:val="yellow"/>
        </w:rPr>
        <w:t>whether or not</w:t>
      </w:r>
      <w:proofErr w:type="gramEnd"/>
      <w:r w:rsidRPr="00D37A17">
        <w:rPr>
          <w:sz w:val="24"/>
          <w:szCs w:val="24"/>
          <w:highlight w:val="yellow"/>
        </w:rPr>
        <w:t xml:space="preserve">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 xml:space="preserve">When consensus is high, a favorable view of </w:t>
      </w:r>
      <w:proofErr w:type="spellStart"/>
      <w:r>
        <w:rPr>
          <w:sz w:val="24"/>
          <w:szCs w:val="24"/>
        </w:rPr>
        <w:t>self enhances</w:t>
      </w:r>
      <w:proofErr w:type="spellEnd"/>
      <w:r>
        <w:rPr>
          <w:sz w:val="24"/>
          <w:szCs w:val="24"/>
        </w:rPr>
        <w:t xml:space="preserve"> the positive effect of view of others on ethical </w:t>
      </w:r>
      <w:proofErr w:type="gramStart"/>
      <w:r>
        <w:rPr>
          <w:sz w:val="24"/>
          <w:szCs w:val="24"/>
        </w:rPr>
        <w:t>behavior</w:t>
      </w:r>
      <w:proofErr w:type="gramEnd"/>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 xml:space="preserve">Within </w:t>
      </w:r>
      <w:proofErr w:type="gramStart"/>
      <w:r>
        <w:rPr>
          <w:sz w:val="24"/>
          <w:szCs w:val="24"/>
        </w:rPr>
        <w:t>subjects</w:t>
      </w:r>
      <w:proofErr w:type="gramEnd"/>
      <w:r>
        <w:rPr>
          <w:sz w:val="24"/>
          <w:szCs w:val="24"/>
        </w:rPr>
        <w:t xml:space="preserve">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 xml:space="preserve">Repeated measures experiment, within </w:t>
      </w:r>
      <w:proofErr w:type="gramStart"/>
      <w:r>
        <w:rPr>
          <w:sz w:val="24"/>
          <w:szCs w:val="24"/>
        </w:rPr>
        <w:t>subjects</w:t>
      </w:r>
      <w:proofErr w:type="gramEnd"/>
      <w:r>
        <w:rPr>
          <w:sz w:val="24"/>
          <w:szCs w:val="24"/>
        </w:rPr>
        <w:t xml:space="preserve"> factor was social consensus</w:t>
      </w:r>
    </w:p>
    <w:p w14:paraId="57E4B8E8" w14:textId="7CD22C26" w:rsidR="00ED5688" w:rsidRDefault="00ED5688" w:rsidP="00ED5688">
      <w:pPr>
        <w:pStyle w:val="ListParagraph"/>
        <w:numPr>
          <w:ilvl w:val="1"/>
          <w:numId w:val="2"/>
        </w:numPr>
        <w:rPr>
          <w:sz w:val="24"/>
          <w:szCs w:val="24"/>
        </w:rPr>
      </w:pPr>
      <w:r>
        <w:rPr>
          <w:sz w:val="24"/>
          <w:szCs w:val="24"/>
        </w:rPr>
        <w:t xml:space="preserve">Participants </w:t>
      </w:r>
      <w:proofErr w:type="gramStart"/>
      <w:r>
        <w:rPr>
          <w:sz w:val="24"/>
          <w:szCs w:val="24"/>
        </w:rPr>
        <w:t>asked</w:t>
      </w:r>
      <w:proofErr w:type="gramEnd"/>
      <w:r>
        <w:rPr>
          <w:sz w:val="24"/>
          <w:szCs w:val="24"/>
        </w:rPr>
        <w:t xml:space="preserve">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 xml:space="preserve">Employee threatens a person life vs employee spent an afternoon doing personal taxes on their work </w:t>
      </w:r>
      <w:proofErr w:type="gramStart"/>
      <w:r>
        <w:rPr>
          <w:sz w:val="24"/>
          <w:szCs w:val="24"/>
        </w:rPr>
        <w:t>computer</w:t>
      </w:r>
      <w:proofErr w:type="gramEnd"/>
    </w:p>
    <w:p w14:paraId="315ED8CA" w14:textId="132C54CD" w:rsidR="004C4D44" w:rsidRDefault="004C4D44" w:rsidP="004C4D44">
      <w:pPr>
        <w:pStyle w:val="ListParagraph"/>
        <w:numPr>
          <w:ilvl w:val="0"/>
          <w:numId w:val="2"/>
        </w:numPr>
        <w:rPr>
          <w:sz w:val="24"/>
          <w:szCs w:val="24"/>
        </w:rPr>
      </w:pPr>
      <w:r>
        <w:rPr>
          <w:sz w:val="24"/>
          <w:szCs w:val="24"/>
        </w:rPr>
        <w:t xml:space="preserve">Ethical behavior measured as ‘punishment recommended’ for the high and low consensus </w:t>
      </w:r>
      <w:proofErr w:type="gramStart"/>
      <w:r>
        <w:rPr>
          <w:sz w:val="24"/>
          <w:szCs w:val="24"/>
        </w:rPr>
        <w:t>behaviors ,</w:t>
      </w:r>
      <w:proofErr w:type="gramEnd"/>
      <w:r>
        <w:rPr>
          <w:sz w:val="24"/>
          <w:szCs w:val="24"/>
        </w:rPr>
        <w:t xml:space="preserve"> from ‘do nothing’ to ‘fired’</w:t>
      </w:r>
    </w:p>
    <w:p w14:paraId="26BDE8C2" w14:textId="6B57B74C" w:rsidR="004C4D44" w:rsidRDefault="004C4D44" w:rsidP="004C4D44">
      <w:pPr>
        <w:pStyle w:val="ListParagraph"/>
        <w:numPr>
          <w:ilvl w:val="1"/>
          <w:numId w:val="2"/>
        </w:numPr>
        <w:rPr>
          <w:sz w:val="24"/>
          <w:szCs w:val="24"/>
        </w:rPr>
      </w:pPr>
      <w:r>
        <w:rPr>
          <w:sz w:val="24"/>
          <w:szCs w:val="24"/>
        </w:rPr>
        <w:t xml:space="preserve">Punishment is a second order decision based on </w:t>
      </w:r>
      <w:proofErr w:type="gramStart"/>
      <w:r>
        <w:rPr>
          <w:sz w:val="24"/>
          <w:szCs w:val="24"/>
        </w:rPr>
        <w:t>first</w:t>
      </w:r>
      <w:proofErr w:type="gramEnd"/>
      <w:r>
        <w:rPr>
          <w:sz w:val="24"/>
          <w:szCs w:val="24"/>
        </w:rPr>
        <w:t xml:space="preserve">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w:t>
      </w:r>
      <w:proofErr w:type="gramStart"/>
      <w:r>
        <w:rPr>
          <w:sz w:val="24"/>
          <w:szCs w:val="24"/>
        </w:rPr>
        <w:t>a,h</w:t>
      </w:r>
      <w:proofErr w:type="gramEnd"/>
      <w:r>
        <w:rPr>
          <w:sz w:val="24"/>
          <w:szCs w:val="24"/>
        </w:rPr>
        <w:t>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 xml:space="preserve">Judgements of others as well as personal judgements of others affect ethical </w:t>
      </w:r>
      <w:proofErr w:type="gramStart"/>
      <w:r>
        <w:rPr>
          <w:sz w:val="24"/>
          <w:szCs w:val="24"/>
        </w:rPr>
        <w:t>issues</w:t>
      </w:r>
      <w:proofErr w:type="gramEnd"/>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 xml:space="preserve">View of self does not directly predict deviant </w:t>
      </w:r>
      <w:proofErr w:type="gramStart"/>
      <w:r>
        <w:rPr>
          <w:sz w:val="24"/>
          <w:szCs w:val="24"/>
          <w:highlight w:val="yellow"/>
        </w:rPr>
        <w:t>behavior,</w:t>
      </w:r>
      <w:proofErr w:type="gramEnd"/>
      <w:r>
        <w:rPr>
          <w:sz w:val="24"/>
          <w:szCs w:val="24"/>
          <w:highlight w:val="yellow"/>
        </w:rPr>
        <w:t xml:space="preserve">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 xml:space="preserve">Seen as ‘major constraints’ on </w:t>
      </w:r>
      <w:proofErr w:type="gramStart"/>
      <w:r>
        <w:rPr>
          <w:sz w:val="24"/>
          <w:szCs w:val="24"/>
        </w:rPr>
        <w:t>action</w:t>
      </w:r>
      <w:proofErr w:type="gramEnd"/>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xml:space="preserve">, and the real economic means of that community vs the ‘universal moral right’ to basic </w:t>
      </w:r>
      <w:proofErr w:type="gramStart"/>
      <w:r w:rsidR="007C1307">
        <w:rPr>
          <w:sz w:val="24"/>
          <w:szCs w:val="24"/>
          <w:highlight w:val="yellow"/>
        </w:rPr>
        <w:t>healthcare</w:t>
      </w:r>
      <w:proofErr w:type="gramEnd"/>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proofErr w:type="gramStart"/>
      <w:r>
        <w:rPr>
          <w:sz w:val="24"/>
          <w:szCs w:val="24"/>
          <w:highlight w:val="yellow"/>
        </w:rPr>
        <w:t>E.g.</w:t>
      </w:r>
      <w:proofErr w:type="gramEnd"/>
      <w:r>
        <w:rPr>
          <w:sz w:val="24"/>
          <w:szCs w:val="24"/>
          <w:highlight w:val="yellow"/>
        </w:rPr>
        <w:t xml:space="preserve">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 xml:space="preserve">Is it possible that some opposition of UHC comes from people’s dislike of </w:t>
      </w:r>
      <w:proofErr w:type="spellStart"/>
      <w:proofErr w:type="gramStart"/>
      <w:r>
        <w:rPr>
          <w:sz w:val="24"/>
          <w:szCs w:val="24"/>
        </w:rPr>
        <w:t>it’s</w:t>
      </w:r>
      <w:proofErr w:type="spellEnd"/>
      <w:r>
        <w:rPr>
          <w:sz w:val="24"/>
          <w:szCs w:val="24"/>
        </w:rPr>
        <w:t xml:space="preserve"> increased</w:t>
      </w:r>
      <w:proofErr w:type="gramEnd"/>
      <w:r>
        <w:rPr>
          <w:sz w:val="24"/>
          <w:szCs w:val="24"/>
        </w:rPr>
        <w:t xml:space="preserve"> encompassment of ‘abortion’, ‘infertility’, ‘</w:t>
      </w:r>
      <w:proofErr w:type="gramStart"/>
      <w:r>
        <w:rPr>
          <w:sz w:val="24"/>
          <w:szCs w:val="24"/>
        </w:rPr>
        <w:t>eugenics’</w:t>
      </w:r>
      <w:proofErr w:type="gramEnd"/>
      <w:r>
        <w:rPr>
          <w:sz w:val="24"/>
          <w:szCs w:val="24"/>
        </w:rPr>
        <w:t xml:space="preserve">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Study 2: Presentation of scientific/public consensus information functions as an anchor for consensus estimation, influences participants’ scientific beliefs through their perceptions of scientific/public consensus</w:t>
      </w:r>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 xml:space="preserve">The credibility of scientists </w:t>
      </w:r>
      <w:proofErr w:type="gramStart"/>
      <w:r>
        <w:rPr>
          <w:sz w:val="24"/>
          <w:szCs w:val="24"/>
        </w:rPr>
        <w:t>itself</w:t>
      </w:r>
      <w:proofErr w:type="gramEnd"/>
      <w:r>
        <w:rPr>
          <w:sz w:val="24"/>
          <w:szCs w:val="24"/>
        </w:rPr>
        <w:t xml:space="preserve">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proofErr w:type="gramStart"/>
      <w:r w:rsidRPr="00FA3C46">
        <w:rPr>
          <w:sz w:val="24"/>
          <w:szCs w:val="24"/>
          <w:highlight w:val="yellow"/>
        </w:rPr>
        <w:lastRenderedPageBreak/>
        <w:t>E.g.</w:t>
      </w:r>
      <w:proofErr w:type="gramEnd"/>
      <w:r w:rsidRPr="00FA3C46">
        <w:rPr>
          <w:sz w:val="24"/>
          <w:szCs w:val="24"/>
          <w:highlight w:val="yellow"/>
        </w:rPr>
        <w:t xml:space="preserve">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proofErr w:type="gramStart"/>
      <w:r w:rsidRPr="00BA0D83">
        <w:rPr>
          <w:sz w:val="24"/>
          <w:szCs w:val="24"/>
          <w:highlight w:val="yellow"/>
        </w:rPr>
        <w:t>Scientists</w:t>
      </w:r>
      <w:proofErr w:type="gramEnd"/>
      <w:r w:rsidRPr="00BA0D83">
        <w:rPr>
          <w:sz w:val="24"/>
          <w:szCs w:val="24"/>
          <w:highlight w:val="yellow"/>
        </w:rPr>
        <w:t xml:space="preserve">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proofErr w:type="gramStart"/>
      <w:r>
        <w:rPr>
          <w:sz w:val="24"/>
          <w:szCs w:val="24"/>
          <w:highlight w:val="yellow"/>
        </w:rPr>
        <w:t>E.g.</w:t>
      </w:r>
      <w:proofErr w:type="gramEnd"/>
      <w:r>
        <w:rPr>
          <w:sz w:val="24"/>
          <w:szCs w:val="24"/>
          <w:highlight w:val="yellow"/>
        </w:rPr>
        <w:t xml:space="preserve">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w:t>
      </w:r>
      <w:proofErr w:type="gramStart"/>
      <w:r w:rsidR="00AD32C6">
        <w:rPr>
          <w:sz w:val="24"/>
          <w:szCs w:val="24"/>
        </w:rPr>
        <w:t>e.g.</w:t>
      </w:r>
      <w:proofErr w:type="gramEnd"/>
      <w:r w:rsidR="00AD32C6">
        <w:rPr>
          <w:sz w:val="24"/>
          <w:szCs w:val="24"/>
        </w:rPr>
        <w:t xml:space="preserve">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w:t>
      </w:r>
      <w:proofErr w:type="gramStart"/>
      <w:r w:rsidR="00110EBA" w:rsidRPr="008A6DDE">
        <w:rPr>
          <w:sz w:val="24"/>
          <w:szCs w:val="24"/>
          <w:highlight w:val="yellow"/>
        </w:rPr>
        <w:t>e.g.</w:t>
      </w:r>
      <w:proofErr w:type="gramEnd"/>
      <w:r w:rsidR="00110EBA" w:rsidRPr="008A6DDE">
        <w:rPr>
          <w:sz w:val="24"/>
          <w:szCs w:val="24"/>
          <w:highlight w:val="yellow"/>
        </w:rPr>
        <w:t xml:space="preserve">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 xml:space="preserve">Social consensus can work as a heuristic to judge </w:t>
      </w:r>
      <w:proofErr w:type="gramStart"/>
      <w:r>
        <w:rPr>
          <w:sz w:val="24"/>
          <w:szCs w:val="24"/>
        </w:rPr>
        <w:t>whether or not</w:t>
      </w:r>
      <w:proofErr w:type="gramEnd"/>
      <w:r>
        <w:rPr>
          <w:sz w:val="24"/>
          <w:szCs w:val="24"/>
        </w:rPr>
        <w:t xml:space="preserve">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proofErr w:type="spellStart"/>
      <w:r w:rsidRPr="00161564">
        <w:rPr>
          <w:sz w:val="24"/>
          <w:szCs w:val="24"/>
        </w:rPr>
        <w:t>Stangor</w:t>
      </w:r>
      <w:proofErr w:type="spellEnd"/>
      <w:r w:rsidRPr="00161564">
        <w:rPr>
          <w:sz w:val="24"/>
          <w:szCs w:val="24"/>
        </w:rPr>
        <w:t xml:space="preserve">,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w:t>
      </w:r>
      <w:proofErr w:type="gramStart"/>
      <w:r>
        <w:rPr>
          <w:sz w:val="24"/>
          <w:szCs w:val="24"/>
        </w:rPr>
        <w:t>general public</w:t>
      </w:r>
      <w:proofErr w:type="gramEnd"/>
      <w:r>
        <w:rPr>
          <w:sz w:val="24"/>
          <w:szCs w:val="24"/>
        </w:rPr>
        <w:t xml:space="preserve">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 xml:space="preserve">Also reported scientific beliefs about issue and perception of </w:t>
      </w:r>
      <w:proofErr w:type="gramStart"/>
      <w:r w:rsidR="00EC752F">
        <w:rPr>
          <w:sz w:val="24"/>
          <w:szCs w:val="24"/>
        </w:rPr>
        <w:t>scientists</w:t>
      </w:r>
      <w:proofErr w:type="gramEnd"/>
      <w:r w:rsidR="00EC752F">
        <w:rPr>
          <w:sz w:val="24"/>
          <w:szCs w:val="24"/>
        </w:rPr>
        <w:t xml:space="preserve"> credibility.</w:t>
      </w:r>
    </w:p>
    <w:p w14:paraId="34EDD741" w14:textId="473CB233" w:rsidR="00EC752F" w:rsidRDefault="00904C48" w:rsidP="00EC752F">
      <w:pPr>
        <w:pStyle w:val="ListParagraph"/>
        <w:numPr>
          <w:ilvl w:val="1"/>
          <w:numId w:val="2"/>
        </w:numPr>
        <w:rPr>
          <w:sz w:val="24"/>
          <w:szCs w:val="24"/>
        </w:rPr>
      </w:pPr>
      <w:r>
        <w:rPr>
          <w:sz w:val="24"/>
          <w:szCs w:val="24"/>
        </w:rPr>
        <w:t xml:space="preserve">Participants themselves gave a 7-point </w:t>
      </w:r>
      <w:proofErr w:type="spellStart"/>
      <w:r>
        <w:rPr>
          <w:sz w:val="24"/>
          <w:szCs w:val="24"/>
        </w:rPr>
        <w:t>likert</w:t>
      </w:r>
      <w:proofErr w:type="spellEnd"/>
      <w:r>
        <w:rPr>
          <w:sz w:val="24"/>
          <w:szCs w:val="24"/>
        </w:rPr>
        <w:t xml:space="preserve"> from </w:t>
      </w:r>
      <w:proofErr w:type="gramStart"/>
      <w:r>
        <w:rPr>
          <w:sz w:val="24"/>
          <w:szCs w:val="24"/>
        </w:rPr>
        <w:t>strong</w:t>
      </w:r>
      <w:proofErr w:type="gramEnd"/>
      <w:r>
        <w:rPr>
          <w:sz w:val="24"/>
          <w:szCs w:val="24"/>
        </w:rPr>
        <w:t xml:space="preserve">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 xml:space="preserve">3 conditions: Scientific consensus feedback, </w:t>
      </w:r>
      <w:proofErr w:type="gramStart"/>
      <w:r>
        <w:rPr>
          <w:sz w:val="24"/>
          <w:szCs w:val="24"/>
        </w:rPr>
        <w:t>Public</w:t>
      </w:r>
      <w:proofErr w:type="gramEnd"/>
      <w:r>
        <w:rPr>
          <w:sz w:val="24"/>
          <w:szCs w:val="24"/>
        </w:rPr>
        <w:t xml:space="preserve">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 xml:space="preserve">Feedback </w:t>
      </w:r>
      <w:proofErr w:type="gramStart"/>
      <w:r>
        <w:rPr>
          <w:sz w:val="24"/>
          <w:szCs w:val="24"/>
        </w:rPr>
        <w:t>condition</w:t>
      </w:r>
      <w:proofErr w:type="gramEnd"/>
      <w:r>
        <w:rPr>
          <w:sz w:val="24"/>
          <w:szCs w:val="24"/>
        </w:rPr>
        <w:t xml:space="preserve"> lead to differing estimates of scientific consensus for BT personality, Whale research, but not for climate change </w:t>
      </w:r>
      <w:proofErr w:type="gramStart"/>
      <w:r>
        <w:rPr>
          <w:sz w:val="24"/>
          <w:szCs w:val="24"/>
        </w:rPr>
        <w:t>and  nuclear</w:t>
      </w:r>
      <w:proofErr w:type="gramEnd"/>
      <w:r>
        <w:rPr>
          <w:sz w:val="24"/>
          <w:szCs w:val="24"/>
        </w:rPr>
        <w:t xml:space="preserve">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proofErr w:type="gramStart"/>
      <w:r w:rsidRPr="0021471C">
        <w:rPr>
          <w:sz w:val="24"/>
          <w:szCs w:val="24"/>
          <w:highlight w:val="yellow"/>
        </w:rPr>
        <w:t>E.g.</w:t>
      </w:r>
      <w:proofErr w:type="gramEnd"/>
      <w:r w:rsidRPr="0021471C">
        <w:rPr>
          <w:sz w:val="24"/>
          <w:szCs w:val="24"/>
          <w:highlight w:val="yellow"/>
        </w:rPr>
        <w:t xml:space="preserve">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w:t>
      </w:r>
      <w:proofErr w:type="gramStart"/>
      <w:r w:rsidRPr="0021471C">
        <w:rPr>
          <w:sz w:val="24"/>
          <w:szCs w:val="24"/>
          <w:highlight w:val="yellow"/>
        </w:rPr>
        <w:t>issue</w:t>
      </w:r>
      <w:proofErr w:type="gramEnd"/>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 xml:space="preserve">Scientific consensus is </w:t>
      </w:r>
      <w:proofErr w:type="gramStart"/>
      <w:r w:rsidRPr="00E36A7D">
        <w:rPr>
          <w:sz w:val="24"/>
          <w:szCs w:val="24"/>
          <w:highlight w:val="yellow"/>
        </w:rPr>
        <w:t>precepted</w:t>
      </w:r>
      <w:proofErr w:type="gramEnd"/>
      <w:r w:rsidRPr="00E36A7D">
        <w:rPr>
          <w:sz w:val="24"/>
          <w:szCs w:val="24"/>
          <w:highlight w:val="yellow"/>
        </w:rPr>
        <w:t xml:space="preserve">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 xml:space="preserve">The interaction effect was </w:t>
      </w:r>
      <w:proofErr w:type="gramStart"/>
      <w:r w:rsidRPr="00E36A7D">
        <w:rPr>
          <w:sz w:val="24"/>
          <w:szCs w:val="24"/>
          <w:highlight w:val="yellow"/>
        </w:rPr>
        <w:t>pretty limited</w:t>
      </w:r>
      <w:proofErr w:type="gramEnd"/>
      <w:r w:rsidRPr="00E36A7D">
        <w:rPr>
          <w:sz w:val="24"/>
          <w:szCs w:val="24"/>
          <w:highlight w:val="yellow"/>
        </w:rPr>
        <w:t>,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“The present findings suggest that social consensus is perceived differently from scientific consensus and that perceived social consensus influences scientific beliefs independently of perceived scientific consensus.”</w:t>
      </w:r>
    </w:p>
    <w:p w14:paraId="1FDD0C3B" w14:textId="03E99786" w:rsidR="007F14E8" w:rsidRDefault="007F14E8" w:rsidP="007F14E8">
      <w:pPr>
        <w:pStyle w:val="ListParagraph"/>
        <w:numPr>
          <w:ilvl w:val="1"/>
          <w:numId w:val="2"/>
        </w:numPr>
        <w:rPr>
          <w:sz w:val="24"/>
          <w:szCs w:val="24"/>
        </w:rPr>
      </w:pPr>
      <w:r>
        <w:rPr>
          <w:sz w:val="24"/>
          <w:szCs w:val="24"/>
        </w:rPr>
        <w:t xml:space="preserve">Communicating actual scientific consensus can help individuals improve perceptions of </w:t>
      </w:r>
      <w:proofErr w:type="gramStart"/>
      <w:r>
        <w:rPr>
          <w:sz w:val="24"/>
          <w:szCs w:val="24"/>
        </w:rPr>
        <w:t>consensus, but</w:t>
      </w:r>
      <w:proofErr w:type="gramEnd"/>
      <w:r>
        <w:rPr>
          <w:sz w:val="24"/>
          <w:szCs w:val="24"/>
        </w:rPr>
        <w:t xml:space="preserve">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proofErr w:type="gramStart"/>
      <w:r>
        <w:rPr>
          <w:sz w:val="24"/>
          <w:szCs w:val="24"/>
        </w:rPr>
        <w:t>Controlling for</w:t>
      </w:r>
      <w:proofErr w:type="gramEnd"/>
      <w:r>
        <w:rPr>
          <w:sz w:val="24"/>
          <w:szCs w:val="24"/>
        </w:rPr>
        <w:t xml:space="preserve">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 xml:space="preserve">Weight-based discrimination influences emotional eating and body </w:t>
      </w:r>
      <w:proofErr w:type="gramStart"/>
      <w:r>
        <w:rPr>
          <w:sz w:val="24"/>
          <w:szCs w:val="24"/>
        </w:rPr>
        <w:t>dissatisfaction</w:t>
      </w:r>
      <w:proofErr w:type="gramEnd"/>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 xml:space="preserve">Recollecting weight-based discrimination contributes to emotional eating/body </w:t>
      </w:r>
      <w:proofErr w:type="gramStart"/>
      <w:r>
        <w:rPr>
          <w:sz w:val="24"/>
          <w:szCs w:val="24"/>
        </w:rPr>
        <w:t>dissatisfaction</w:t>
      </w:r>
      <w:proofErr w:type="gramEnd"/>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 xml:space="preserve">Super impactful, b/c weight-based discrimination does NOT cause people to be motivated to lose-weight, but instead associated with refusal to diet, lower </w:t>
      </w:r>
      <w:proofErr w:type="spellStart"/>
      <w:r>
        <w:rPr>
          <w:sz w:val="24"/>
          <w:szCs w:val="24"/>
        </w:rPr>
        <w:t>self esteem</w:t>
      </w:r>
      <w:proofErr w:type="spellEnd"/>
      <w:r>
        <w:rPr>
          <w:sz w:val="24"/>
          <w:szCs w:val="24"/>
        </w:rPr>
        <w:t>,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 xml:space="preserve">Specifically, we suggest that when victims believe that the ingroup holds a relatively </w:t>
      </w:r>
      <w:proofErr w:type="spellStart"/>
      <w:r w:rsidRPr="00343363">
        <w:rPr>
          <w:sz w:val="24"/>
          <w:szCs w:val="24"/>
        </w:rPr>
        <w:t>favourable</w:t>
      </w:r>
      <w:proofErr w:type="spellEnd"/>
      <w:r w:rsidRPr="00343363">
        <w:rPr>
          <w:sz w:val="24"/>
          <w:szCs w:val="24"/>
        </w:rPr>
        <w:t xml:space="preserv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 xml:space="preserve">Beliefs about ingroup consensus </w:t>
      </w:r>
      <w:proofErr w:type="gramStart"/>
      <w:r>
        <w:rPr>
          <w:sz w:val="24"/>
          <w:szCs w:val="24"/>
        </w:rPr>
        <w:t>was</w:t>
      </w:r>
      <w:proofErr w:type="gramEnd"/>
      <w:r>
        <w:rPr>
          <w:sz w:val="24"/>
          <w:szCs w:val="24"/>
        </w:rPr>
        <w:t xml:space="preserve">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 xml:space="preserve">Responses were on a </w:t>
      </w:r>
      <w:proofErr w:type="gramStart"/>
      <w:r>
        <w:rPr>
          <w:sz w:val="24"/>
          <w:szCs w:val="24"/>
        </w:rPr>
        <w:t>7 point</w:t>
      </w:r>
      <w:proofErr w:type="gramEnd"/>
      <w:r>
        <w:rPr>
          <w:sz w:val="24"/>
          <w:szCs w:val="24"/>
        </w:rPr>
        <w:t xml:space="preserve"> </w:t>
      </w:r>
      <w:proofErr w:type="spellStart"/>
      <w:r>
        <w:rPr>
          <w:sz w:val="24"/>
          <w:szCs w:val="24"/>
        </w:rPr>
        <w:t>likert</w:t>
      </w:r>
      <w:proofErr w:type="spellEnd"/>
      <w:r>
        <w:rPr>
          <w:sz w:val="24"/>
          <w:szCs w:val="24"/>
        </w:rPr>
        <w:t xml:space="preserve">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 xml:space="preserve">When participants saw that their ingroup held a positive attitude towards overweight people, then </w:t>
      </w:r>
      <w:proofErr w:type="gramStart"/>
      <w:r>
        <w:rPr>
          <w:sz w:val="24"/>
          <w:szCs w:val="24"/>
        </w:rPr>
        <w:t>weight based</w:t>
      </w:r>
      <w:proofErr w:type="gramEnd"/>
      <w:r>
        <w:rPr>
          <w:sz w:val="24"/>
          <w:szCs w:val="24"/>
        </w:rPr>
        <w:t xml:space="preserve">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 xml:space="preserve">Are these ideological differences in climate change beliefs, attitudes, and </w:t>
      </w:r>
      <w:proofErr w:type="gramStart"/>
      <w:r>
        <w:rPr>
          <w:sz w:val="24"/>
          <w:szCs w:val="24"/>
        </w:rPr>
        <w:t>preferences,</w:t>
      </w:r>
      <w:proofErr w:type="gramEnd"/>
      <w:r>
        <w:rPr>
          <w:sz w:val="24"/>
          <w:szCs w:val="24"/>
        </w:rPr>
        <w:t xml:space="preserve">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 xml:space="preserve">Nationally representative survey sample used to test if perceived social consensus predicts a </w:t>
      </w:r>
      <w:proofErr w:type="gramStart"/>
      <w:r>
        <w:rPr>
          <w:sz w:val="24"/>
          <w:szCs w:val="24"/>
        </w:rPr>
        <w:t>SMALLER differences</w:t>
      </w:r>
      <w:proofErr w:type="gramEnd"/>
      <w:r>
        <w:rPr>
          <w:sz w:val="24"/>
          <w:szCs w:val="24"/>
        </w:rPr>
        <w:t xml:space="preserve">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 xml:space="preserve">Consensus does indeed in science that global warming is real and happening (97%), however, the social consensus of many Americans </w:t>
      </w:r>
      <w:proofErr w:type="gramStart"/>
      <w:r>
        <w:rPr>
          <w:sz w:val="24"/>
          <w:szCs w:val="24"/>
        </w:rPr>
        <w:t>do</w:t>
      </w:r>
      <w:proofErr w:type="gramEnd"/>
      <w:r>
        <w:rPr>
          <w:sz w:val="24"/>
          <w:szCs w:val="24"/>
        </w:rPr>
        <w:t xml:space="preserve">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 xml:space="preserve">Political party/ideology has a strong influence on public opinion about climate </w:t>
      </w:r>
      <w:proofErr w:type="gramStart"/>
      <w:r>
        <w:rPr>
          <w:sz w:val="24"/>
          <w:szCs w:val="24"/>
        </w:rPr>
        <w:t>change</w:t>
      </w:r>
      <w:proofErr w:type="gramEnd"/>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508B4777" w:rsidR="00C2237F" w:rsidRDefault="00494219" w:rsidP="00494219">
      <w:pPr>
        <w:pStyle w:val="ListParagraph"/>
        <w:numPr>
          <w:ilvl w:val="1"/>
          <w:numId w:val="2"/>
        </w:numPr>
        <w:rPr>
          <w:sz w:val="24"/>
          <w:szCs w:val="24"/>
        </w:rPr>
      </w:pPr>
      <w:r>
        <w:rPr>
          <w:sz w:val="24"/>
          <w:szCs w:val="24"/>
        </w:rPr>
        <w:t>Are conservatives/liberals more likely to believe in climate change when they perceive a social in-group consensus about what to believe or about which pro-climate policies to support?</w:t>
      </w:r>
    </w:p>
    <w:p w14:paraId="0A417AAC" w14:textId="748AED8F" w:rsidR="0019226C" w:rsidRDefault="0019226C" w:rsidP="00494219">
      <w:pPr>
        <w:pStyle w:val="ListParagraph"/>
        <w:numPr>
          <w:ilvl w:val="1"/>
          <w:numId w:val="2"/>
        </w:numPr>
        <w:rPr>
          <w:sz w:val="24"/>
          <w:szCs w:val="24"/>
        </w:rPr>
      </w:pPr>
      <w:r>
        <w:rPr>
          <w:sz w:val="24"/>
          <w:szCs w:val="24"/>
        </w:rPr>
        <w:t xml:space="preserve">Research demonstrates </w:t>
      </w:r>
      <w:proofErr w:type="gramStart"/>
      <w:r>
        <w:rPr>
          <w:sz w:val="24"/>
          <w:szCs w:val="24"/>
        </w:rPr>
        <w:t>importance</w:t>
      </w:r>
      <w:proofErr w:type="gramEnd"/>
      <w:r>
        <w:rPr>
          <w:sz w:val="24"/>
          <w:szCs w:val="24"/>
        </w:rPr>
        <w:t xml:space="preserve"> of in-group messages in shifting normative beliefs </w:t>
      </w:r>
      <w:r w:rsidRPr="0019226C">
        <w:rPr>
          <w:sz w:val="24"/>
          <w:szCs w:val="24"/>
          <w:highlight w:val="yellow"/>
        </w:rPr>
        <w:t>(Ehret, Van Boven, and Sherman, 2018)</w:t>
      </w:r>
      <w:r w:rsidR="005F5418">
        <w:rPr>
          <w:sz w:val="24"/>
          <w:szCs w:val="24"/>
        </w:rPr>
        <w:t xml:space="preserve">. Respondents </w:t>
      </w:r>
      <w:proofErr w:type="gramStart"/>
      <w:r w:rsidR="005F5418">
        <w:rPr>
          <w:sz w:val="24"/>
          <w:szCs w:val="24"/>
        </w:rPr>
        <w:t>more</w:t>
      </w:r>
      <w:proofErr w:type="gramEnd"/>
      <w:r w:rsidR="005F5418">
        <w:rPr>
          <w:sz w:val="24"/>
          <w:szCs w:val="24"/>
        </w:rPr>
        <w:t xml:space="preserve"> likely to endorse pro-climate policy when endorsed by elites from their own party!</w:t>
      </w:r>
    </w:p>
    <w:p w14:paraId="10C882CF" w14:textId="1A130C40" w:rsidR="00EE4EA2" w:rsidRDefault="00EE4EA2" w:rsidP="00EE4EA2">
      <w:pPr>
        <w:pStyle w:val="ListParagraph"/>
        <w:numPr>
          <w:ilvl w:val="2"/>
          <w:numId w:val="2"/>
        </w:numPr>
        <w:rPr>
          <w:sz w:val="24"/>
          <w:szCs w:val="24"/>
        </w:rPr>
      </w:pPr>
      <w:r>
        <w:rPr>
          <w:sz w:val="24"/>
          <w:szCs w:val="24"/>
        </w:rPr>
        <w:t>Both for liberals and conservatives!</w:t>
      </w:r>
    </w:p>
    <w:p w14:paraId="67C9A23A" w14:textId="24B41E5B" w:rsidR="008C2AE0" w:rsidRDefault="008C2AE0" w:rsidP="008C2AE0">
      <w:pPr>
        <w:pStyle w:val="ListParagraph"/>
        <w:numPr>
          <w:ilvl w:val="0"/>
          <w:numId w:val="2"/>
        </w:numPr>
        <w:rPr>
          <w:sz w:val="24"/>
          <w:szCs w:val="24"/>
        </w:rPr>
      </w:pPr>
      <w:r>
        <w:rPr>
          <w:sz w:val="24"/>
          <w:szCs w:val="24"/>
        </w:rPr>
        <w:lastRenderedPageBreak/>
        <w:t xml:space="preserve">Inaccurate beliefs can also lead to ‘pluralistic ignorance’ – most people thinking </w:t>
      </w:r>
      <w:proofErr w:type="spellStart"/>
      <w:r>
        <w:rPr>
          <w:sz w:val="24"/>
          <w:szCs w:val="24"/>
        </w:rPr>
        <w:t>tha</w:t>
      </w:r>
      <w:proofErr w:type="spellEnd"/>
      <w:r>
        <w:rPr>
          <w:sz w:val="24"/>
          <w:szCs w:val="24"/>
        </w:rPr>
        <w:t xml:space="preserve"> others hold the opposing viewpoint, when they do not, leading people to self-silence!</w:t>
      </w:r>
    </w:p>
    <w:p w14:paraId="2CFD5569" w14:textId="4AF81D53" w:rsidR="008D669B" w:rsidRDefault="008D669B" w:rsidP="008D669B">
      <w:pPr>
        <w:pStyle w:val="ListParagraph"/>
        <w:numPr>
          <w:ilvl w:val="1"/>
          <w:numId w:val="2"/>
        </w:numPr>
        <w:rPr>
          <w:sz w:val="24"/>
          <w:szCs w:val="24"/>
        </w:rPr>
      </w:pPr>
      <w:r>
        <w:rPr>
          <w:sz w:val="24"/>
          <w:szCs w:val="24"/>
        </w:rPr>
        <w:t>Exists for alcohol consumption, sexual behavior, and climate change beliefs.</w:t>
      </w:r>
    </w:p>
    <w:p w14:paraId="2B89CD39" w14:textId="5624906E" w:rsidR="00AF5EA3" w:rsidRDefault="00AF5EA3" w:rsidP="00AF5EA3">
      <w:pPr>
        <w:pStyle w:val="ListParagraph"/>
        <w:numPr>
          <w:ilvl w:val="0"/>
          <w:numId w:val="2"/>
        </w:numPr>
        <w:rPr>
          <w:sz w:val="24"/>
          <w:szCs w:val="24"/>
        </w:rPr>
      </w:pPr>
      <w:r>
        <w:rPr>
          <w:sz w:val="24"/>
          <w:szCs w:val="24"/>
        </w:rPr>
        <w:t>Does the effect of perceived social consensus change across the political spectrum?</w:t>
      </w:r>
    </w:p>
    <w:p w14:paraId="53C59F21" w14:textId="03CCA329" w:rsidR="00AF5EA3" w:rsidRDefault="00AF5EA3" w:rsidP="00AF5EA3">
      <w:pPr>
        <w:pStyle w:val="ListParagraph"/>
        <w:numPr>
          <w:ilvl w:val="1"/>
          <w:numId w:val="2"/>
        </w:numPr>
        <w:rPr>
          <w:sz w:val="24"/>
          <w:szCs w:val="24"/>
        </w:rPr>
      </w:pPr>
      <w:r>
        <w:rPr>
          <w:sz w:val="24"/>
          <w:szCs w:val="24"/>
        </w:rPr>
        <w:t>Core psychological/personality differences exist between liberals/conservatives</w:t>
      </w:r>
      <w:r w:rsidR="00E6659A">
        <w:rPr>
          <w:sz w:val="24"/>
          <w:szCs w:val="24"/>
        </w:rPr>
        <w:t>, and generally suggests that social consensus might play a MORE important role amongst conservatives</w:t>
      </w:r>
      <w:r w:rsidR="008707F1">
        <w:rPr>
          <w:sz w:val="24"/>
          <w:szCs w:val="24"/>
        </w:rPr>
        <w:t>.</w:t>
      </w:r>
    </w:p>
    <w:p w14:paraId="5C9C1A75" w14:textId="1428F30B" w:rsidR="008707F1" w:rsidRDefault="008707F1" w:rsidP="008707F1">
      <w:pPr>
        <w:pStyle w:val="ListParagraph"/>
        <w:numPr>
          <w:ilvl w:val="2"/>
          <w:numId w:val="2"/>
        </w:numPr>
        <w:rPr>
          <w:sz w:val="24"/>
          <w:szCs w:val="24"/>
        </w:rPr>
      </w:pPr>
      <w:r>
        <w:rPr>
          <w:sz w:val="24"/>
          <w:szCs w:val="24"/>
        </w:rPr>
        <w:t xml:space="preserve">Generally, greater value placed on conformity/in-group loyalty, thus </w:t>
      </w:r>
      <w:proofErr w:type="gramStart"/>
      <w:r>
        <w:rPr>
          <w:sz w:val="24"/>
          <w:szCs w:val="24"/>
        </w:rPr>
        <w:t>plausible</w:t>
      </w:r>
      <w:proofErr w:type="gramEnd"/>
      <w:r>
        <w:rPr>
          <w:sz w:val="24"/>
          <w:szCs w:val="24"/>
        </w:rPr>
        <w:t xml:space="preserve"> to expect greater effect of social consensus.</w:t>
      </w:r>
    </w:p>
    <w:p w14:paraId="0200A8DE" w14:textId="2B634E62" w:rsidR="003C021F" w:rsidRPr="003C021F" w:rsidRDefault="003C021F" w:rsidP="000710AF">
      <w:pPr>
        <w:pStyle w:val="ListParagraph"/>
        <w:numPr>
          <w:ilvl w:val="2"/>
          <w:numId w:val="2"/>
        </w:numPr>
        <w:rPr>
          <w:sz w:val="24"/>
          <w:szCs w:val="24"/>
        </w:rPr>
      </w:pPr>
      <w:r w:rsidRPr="003C021F">
        <w:rPr>
          <w:sz w:val="24"/>
          <w:szCs w:val="24"/>
        </w:rPr>
        <w:t xml:space="preserve">Republicans are generally more responsive to messages from their ‘in-group’ than Democrats are </w:t>
      </w:r>
      <w:r w:rsidRPr="003C021F">
        <w:rPr>
          <w:sz w:val="24"/>
          <w:szCs w:val="24"/>
          <w:highlight w:val="yellow"/>
        </w:rPr>
        <w:t>(Benegal &amp; Scruggs, 2018)</w:t>
      </w:r>
    </w:p>
    <w:p w14:paraId="71D2F91E" w14:textId="0EDF9D95" w:rsidR="00C55DE1" w:rsidRDefault="00C55DE1" w:rsidP="008707F1">
      <w:pPr>
        <w:pStyle w:val="ListParagraph"/>
        <w:numPr>
          <w:ilvl w:val="2"/>
          <w:numId w:val="2"/>
        </w:numPr>
        <w:rPr>
          <w:sz w:val="24"/>
          <w:szCs w:val="24"/>
        </w:rPr>
      </w:pPr>
      <w:r>
        <w:rPr>
          <w:sz w:val="24"/>
          <w:szCs w:val="24"/>
        </w:rPr>
        <w:t xml:space="preserve">Ideology and political </w:t>
      </w:r>
      <w:proofErr w:type="gramStart"/>
      <w:r>
        <w:rPr>
          <w:sz w:val="24"/>
          <w:szCs w:val="24"/>
        </w:rPr>
        <w:t>party</w:t>
      </w:r>
      <w:proofErr w:type="gramEnd"/>
      <w:r>
        <w:rPr>
          <w:sz w:val="24"/>
          <w:szCs w:val="24"/>
        </w:rPr>
        <w:t>, while not the same, are strongly correlated.</w:t>
      </w:r>
    </w:p>
    <w:p w14:paraId="45BAA03A" w14:textId="4E2EA8CF" w:rsidR="009F4735" w:rsidRDefault="009F4735" w:rsidP="009F4735">
      <w:pPr>
        <w:rPr>
          <w:sz w:val="28"/>
          <w:szCs w:val="28"/>
        </w:rPr>
      </w:pPr>
      <w:r>
        <w:rPr>
          <w:sz w:val="28"/>
          <w:szCs w:val="28"/>
        </w:rPr>
        <w:t>Method</w:t>
      </w:r>
      <w:r w:rsidR="004B73F3">
        <w:rPr>
          <w:sz w:val="28"/>
          <w:szCs w:val="28"/>
        </w:rPr>
        <w:t>/Results</w:t>
      </w:r>
    </w:p>
    <w:p w14:paraId="75AB8F6B" w14:textId="026B642B" w:rsidR="009F4735" w:rsidRDefault="009F4735" w:rsidP="009F4735">
      <w:pPr>
        <w:pStyle w:val="ListParagraph"/>
        <w:numPr>
          <w:ilvl w:val="0"/>
          <w:numId w:val="2"/>
        </w:numPr>
        <w:rPr>
          <w:sz w:val="24"/>
          <w:szCs w:val="24"/>
        </w:rPr>
      </w:pPr>
      <w:r>
        <w:rPr>
          <w:sz w:val="24"/>
          <w:szCs w:val="24"/>
        </w:rPr>
        <w:t>N = 16,168, between 2008-2017</w:t>
      </w:r>
    </w:p>
    <w:p w14:paraId="6CEE7CB1" w14:textId="67E98690" w:rsidR="00D57464" w:rsidRDefault="00D57464" w:rsidP="009F4735">
      <w:pPr>
        <w:pStyle w:val="ListParagraph"/>
        <w:numPr>
          <w:ilvl w:val="0"/>
          <w:numId w:val="2"/>
        </w:numPr>
        <w:rPr>
          <w:sz w:val="24"/>
          <w:szCs w:val="24"/>
        </w:rPr>
      </w:pPr>
      <w:r>
        <w:rPr>
          <w:sz w:val="24"/>
          <w:szCs w:val="24"/>
        </w:rPr>
        <w:t>Participants were asked questions regarding global warming. Including beliefs, policy preferences, norm perceptions, political party, and ideology.</w:t>
      </w:r>
    </w:p>
    <w:p w14:paraId="04DC2153" w14:textId="5923497F" w:rsidR="00134D0E" w:rsidRDefault="00134D0E" w:rsidP="00134D0E">
      <w:pPr>
        <w:pStyle w:val="ListParagraph"/>
        <w:numPr>
          <w:ilvl w:val="1"/>
          <w:numId w:val="2"/>
        </w:numPr>
        <w:rPr>
          <w:sz w:val="24"/>
          <w:szCs w:val="24"/>
        </w:rPr>
      </w:pPr>
      <w:r>
        <w:rPr>
          <w:sz w:val="24"/>
          <w:szCs w:val="24"/>
        </w:rPr>
        <w:t>4 conditions about perceptions of social consensus on climate change within their friends/family.</w:t>
      </w:r>
    </w:p>
    <w:p w14:paraId="39C77669" w14:textId="3E1BEDC0" w:rsidR="00A12920" w:rsidRDefault="00A12920" w:rsidP="00A12920">
      <w:pPr>
        <w:pStyle w:val="ListParagraph"/>
        <w:numPr>
          <w:ilvl w:val="2"/>
          <w:numId w:val="2"/>
        </w:numPr>
        <w:rPr>
          <w:sz w:val="24"/>
          <w:szCs w:val="24"/>
        </w:rPr>
      </w:pPr>
      <w:r>
        <w:rPr>
          <w:sz w:val="24"/>
          <w:szCs w:val="24"/>
        </w:rPr>
        <w:t>“What percentage of people who are important to you (friends/family) believe that human-caused global warming is happening?”</w:t>
      </w:r>
      <w:r w:rsidR="0096052A">
        <w:rPr>
          <w:sz w:val="24"/>
          <w:szCs w:val="24"/>
        </w:rPr>
        <w:t xml:space="preserve"> (0-100%)</w:t>
      </w:r>
    </w:p>
    <w:p w14:paraId="7186B7D9" w14:textId="71BCE82F" w:rsidR="0096052A" w:rsidRDefault="00077470" w:rsidP="00A12920">
      <w:pPr>
        <w:pStyle w:val="ListParagraph"/>
        <w:numPr>
          <w:ilvl w:val="2"/>
          <w:numId w:val="2"/>
        </w:numPr>
        <w:rPr>
          <w:sz w:val="24"/>
          <w:szCs w:val="24"/>
        </w:rPr>
      </w:pPr>
      <w:r>
        <w:rPr>
          <w:sz w:val="24"/>
          <w:szCs w:val="24"/>
        </w:rPr>
        <w:t>“How important is it to your family and friends that you take action to reduce global warming?”</w:t>
      </w:r>
    </w:p>
    <w:p w14:paraId="77244A95" w14:textId="71176151" w:rsidR="004B73F3" w:rsidRDefault="004B73F3" w:rsidP="004B73F3">
      <w:pPr>
        <w:pStyle w:val="ListParagraph"/>
        <w:numPr>
          <w:ilvl w:val="0"/>
          <w:numId w:val="2"/>
        </w:numPr>
        <w:rPr>
          <w:sz w:val="24"/>
          <w:szCs w:val="24"/>
        </w:rPr>
      </w:pPr>
      <w:r>
        <w:rPr>
          <w:sz w:val="24"/>
          <w:szCs w:val="24"/>
        </w:rPr>
        <w:t>Ideology was significantly negatively associated with the belief that global warming is happening</w:t>
      </w:r>
      <w:r w:rsidR="003C2BE1">
        <w:rPr>
          <w:sz w:val="24"/>
          <w:szCs w:val="24"/>
        </w:rPr>
        <w:t>, human caused, and worth worrying about.</w:t>
      </w:r>
    </w:p>
    <w:p w14:paraId="21D46518" w14:textId="03F83A8F" w:rsidR="005F02B9" w:rsidRDefault="002D50C9" w:rsidP="005F02B9">
      <w:pPr>
        <w:pStyle w:val="ListParagraph"/>
        <w:numPr>
          <w:ilvl w:val="1"/>
          <w:numId w:val="2"/>
        </w:numPr>
        <w:rPr>
          <w:sz w:val="24"/>
          <w:szCs w:val="24"/>
        </w:rPr>
      </w:pPr>
      <w:r>
        <w:rPr>
          <w:sz w:val="24"/>
          <w:szCs w:val="24"/>
        </w:rPr>
        <w:t>Also had a significant negative association with support for regulating carbon as a pollutant</w:t>
      </w:r>
      <w:r w:rsidR="001D3B7C">
        <w:rPr>
          <w:sz w:val="24"/>
          <w:szCs w:val="24"/>
        </w:rPr>
        <w:t xml:space="preserve"> and for regulating utility use in general.</w:t>
      </w:r>
    </w:p>
    <w:p w14:paraId="64EB24BD" w14:textId="4C7A8741" w:rsidR="005F02B9" w:rsidRDefault="005F02B9" w:rsidP="005F02B9">
      <w:pPr>
        <w:pStyle w:val="ListParagraph"/>
        <w:numPr>
          <w:ilvl w:val="1"/>
          <w:numId w:val="2"/>
        </w:numPr>
        <w:rPr>
          <w:sz w:val="24"/>
          <w:szCs w:val="24"/>
        </w:rPr>
      </w:pPr>
      <w:r>
        <w:rPr>
          <w:sz w:val="24"/>
          <w:szCs w:val="24"/>
        </w:rPr>
        <w:t>Also had a significant negative association with ‘whether or not they think people should be doing more/less to reduce global warming’, aka the need for public action.</w:t>
      </w:r>
    </w:p>
    <w:p w14:paraId="13A39591" w14:textId="04C46C3A" w:rsidR="00CA7A58" w:rsidRDefault="00CA7A58" w:rsidP="00CA7A58">
      <w:pPr>
        <w:pStyle w:val="ListParagraph"/>
        <w:numPr>
          <w:ilvl w:val="0"/>
          <w:numId w:val="2"/>
        </w:numPr>
        <w:rPr>
          <w:sz w:val="24"/>
          <w:szCs w:val="24"/>
        </w:rPr>
      </w:pPr>
      <w:r>
        <w:rPr>
          <w:sz w:val="24"/>
          <w:szCs w:val="24"/>
        </w:rPr>
        <w:t>Perceived social consensus was significantly and positively associated with the belief that global warming is happening</w:t>
      </w:r>
      <w:r w:rsidR="00022C85">
        <w:rPr>
          <w:sz w:val="24"/>
          <w:szCs w:val="24"/>
        </w:rPr>
        <w:t>, human caused, more worry about global warming, more support for carbon regulation, more regulation for utilities, and more need for public action.</w:t>
      </w:r>
    </w:p>
    <w:p w14:paraId="7E78A4BD" w14:textId="38A05A94" w:rsidR="009677E3" w:rsidRPr="005F02B9" w:rsidRDefault="009677E3" w:rsidP="009677E3">
      <w:pPr>
        <w:pStyle w:val="ListParagraph"/>
        <w:numPr>
          <w:ilvl w:val="1"/>
          <w:numId w:val="2"/>
        </w:numPr>
        <w:rPr>
          <w:sz w:val="24"/>
          <w:szCs w:val="24"/>
        </w:rPr>
      </w:pPr>
      <w:r>
        <w:rPr>
          <w:sz w:val="24"/>
          <w:szCs w:val="24"/>
        </w:rPr>
        <w:t>Significant interaction, those with low social consensus, ideology had a negative and significant (but weak) relationship</w:t>
      </w:r>
      <w:r w:rsidR="007D0856">
        <w:rPr>
          <w:sz w:val="24"/>
          <w:szCs w:val="24"/>
        </w:rPr>
        <w:t xml:space="preserve"> on global warming is real, but this relationship was substantially weaker for those with high social consensus.</w:t>
      </w:r>
    </w:p>
    <w:p w14:paraId="0BF5B479" w14:textId="5487EBA1" w:rsidR="003C2BE1" w:rsidRDefault="00582A63" w:rsidP="004B73F3">
      <w:pPr>
        <w:pStyle w:val="ListParagraph"/>
        <w:numPr>
          <w:ilvl w:val="0"/>
          <w:numId w:val="2"/>
        </w:numPr>
        <w:rPr>
          <w:sz w:val="24"/>
          <w:szCs w:val="24"/>
        </w:rPr>
      </w:pPr>
      <w:r>
        <w:rPr>
          <w:sz w:val="24"/>
          <w:szCs w:val="24"/>
        </w:rPr>
        <w:t xml:space="preserve">The “Social Influence” model, </w:t>
      </w:r>
      <w:proofErr w:type="gramStart"/>
      <w:r>
        <w:rPr>
          <w:sz w:val="24"/>
          <w:szCs w:val="24"/>
        </w:rPr>
        <w:t>wherein  ideological</w:t>
      </w:r>
      <w:proofErr w:type="gramEnd"/>
      <w:r>
        <w:rPr>
          <w:sz w:val="24"/>
          <w:szCs w:val="24"/>
        </w:rPr>
        <w:t xml:space="preserve"> biases are weaker because of social influence, is more supported than “Social Projection” where people may project their own views onto what they think their social group members believe.</w:t>
      </w:r>
    </w:p>
    <w:p w14:paraId="7D675521" w14:textId="56D9742C" w:rsidR="00EF295B" w:rsidRDefault="001D11A9" w:rsidP="004B73F3">
      <w:pPr>
        <w:pStyle w:val="ListParagraph"/>
        <w:numPr>
          <w:ilvl w:val="0"/>
          <w:numId w:val="2"/>
        </w:numPr>
        <w:rPr>
          <w:sz w:val="24"/>
          <w:szCs w:val="24"/>
        </w:rPr>
      </w:pPr>
      <w:r>
        <w:rPr>
          <w:sz w:val="24"/>
          <w:szCs w:val="24"/>
        </w:rPr>
        <w:lastRenderedPageBreak/>
        <w:t xml:space="preserve">Perceived social consensus is associated with higher % of people believing that climate change is </w:t>
      </w:r>
      <w:proofErr w:type="gramStart"/>
      <w:r>
        <w:rPr>
          <w:sz w:val="24"/>
          <w:szCs w:val="24"/>
        </w:rPr>
        <w:t>real</w:t>
      </w:r>
      <w:proofErr w:type="gramEnd"/>
      <w:r>
        <w:rPr>
          <w:sz w:val="24"/>
          <w:szCs w:val="24"/>
        </w:rPr>
        <w:t xml:space="preserve"> and human caused</w:t>
      </w:r>
      <w:r w:rsidR="00A91F19">
        <w:rPr>
          <w:sz w:val="24"/>
          <w:szCs w:val="24"/>
        </w:rPr>
        <w:t>, which holds for both worry and climate policy support!</w:t>
      </w:r>
    </w:p>
    <w:p w14:paraId="6F4A9D3D" w14:textId="33922589" w:rsidR="000921D3" w:rsidRDefault="000921D3" w:rsidP="000921D3">
      <w:pPr>
        <w:pStyle w:val="ListParagraph"/>
        <w:numPr>
          <w:ilvl w:val="1"/>
          <w:numId w:val="2"/>
        </w:numPr>
        <w:rPr>
          <w:sz w:val="24"/>
          <w:szCs w:val="24"/>
        </w:rPr>
      </w:pPr>
      <w:r>
        <w:rPr>
          <w:sz w:val="24"/>
          <w:szCs w:val="24"/>
        </w:rPr>
        <w:t>Social consensus is particularly important for predicting the views of conservatives.</w:t>
      </w:r>
    </w:p>
    <w:p w14:paraId="08B6C726" w14:textId="615DD1D2" w:rsidR="00493C26" w:rsidRDefault="00493C26" w:rsidP="000921D3">
      <w:pPr>
        <w:pStyle w:val="ListParagraph"/>
        <w:numPr>
          <w:ilvl w:val="1"/>
          <w:numId w:val="2"/>
        </w:numPr>
        <w:rPr>
          <w:sz w:val="24"/>
          <w:szCs w:val="24"/>
        </w:rPr>
      </w:pPr>
      <w:r>
        <w:rPr>
          <w:sz w:val="24"/>
          <w:szCs w:val="24"/>
        </w:rPr>
        <w:t>Thus, norm-perception could be a useful mechanism for social change!</w:t>
      </w:r>
    </w:p>
    <w:p w14:paraId="674753BB" w14:textId="049760E2" w:rsidR="00114514" w:rsidRDefault="00114514" w:rsidP="00114514">
      <w:pPr>
        <w:pStyle w:val="ListParagraph"/>
        <w:numPr>
          <w:ilvl w:val="0"/>
          <w:numId w:val="2"/>
        </w:numPr>
        <w:rPr>
          <w:sz w:val="24"/>
          <w:szCs w:val="24"/>
        </w:rPr>
      </w:pPr>
      <w:r>
        <w:rPr>
          <w:sz w:val="24"/>
          <w:szCs w:val="24"/>
        </w:rPr>
        <w:t xml:space="preserve">The effect of social consensus on ideology was STRONGEST when the respondent perceived that their friends and family thought the respondent themselves should </w:t>
      </w:r>
      <w:proofErr w:type="gramStart"/>
      <w:r>
        <w:rPr>
          <w:sz w:val="24"/>
          <w:szCs w:val="24"/>
        </w:rPr>
        <w:t>take action</w:t>
      </w:r>
      <w:proofErr w:type="gramEnd"/>
      <w:r>
        <w:rPr>
          <w:sz w:val="24"/>
          <w:szCs w:val="24"/>
        </w:rPr>
        <w:t xml:space="preserve"> on global warming!</w:t>
      </w:r>
    </w:p>
    <w:p w14:paraId="3E6C7DCB" w14:textId="37343047" w:rsidR="00396280" w:rsidRDefault="00396280" w:rsidP="00396280">
      <w:pPr>
        <w:pStyle w:val="ListParagraph"/>
        <w:numPr>
          <w:ilvl w:val="1"/>
          <w:numId w:val="2"/>
        </w:numPr>
        <w:rPr>
          <w:sz w:val="24"/>
          <w:szCs w:val="24"/>
        </w:rPr>
      </w:pPr>
      <w:r>
        <w:rPr>
          <w:sz w:val="24"/>
          <w:szCs w:val="24"/>
        </w:rPr>
        <w:t>Unanswered question – How much ‘consensus’ is seen as enough to be ‘persuasive’, does this value change based on individual differences?</w:t>
      </w:r>
    </w:p>
    <w:p w14:paraId="682CE922" w14:textId="7797FD6F" w:rsidR="003D6ABA" w:rsidRDefault="003D6ABA" w:rsidP="00616CAD">
      <w:pPr>
        <w:rPr>
          <w:sz w:val="24"/>
          <w:szCs w:val="24"/>
        </w:rPr>
      </w:pPr>
    </w:p>
    <w:p w14:paraId="1CE27473" w14:textId="2EF3A195" w:rsidR="00616CAD" w:rsidRDefault="00616CAD" w:rsidP="00616CAD">
      <w:pPr>
        <w:rPr>
          <w:sz w:val="28"/>
          <w:szCs w:val="28"/>
        </w:rPr>
      </w:pPr>
      <w:r>
        <w:rPr>
          <w:sz w:val="28"/>
          <w:szCs w:val="28"/>
        </w:rPr>
        <w:t xml:space="preserve">Greene 2007: </w:t>
      </w:r>
      <w:r w:rsidRPr="00616CAD">
        <w:rPr>
          <w:sz w:val="28"/>
          <w:szCs w:val="28"/>
        </w:rPr>
        <w:t>Why are VMPFC patients more utilitarian?</w:t>
      </w:r>
      <w:r>
        <w:rPr>
          <w:sz w:val="28"/>
          <w:szCs w:val="28"/>
        </w:rPr>
        <w:t xml:space="preserve"> </w:t>
      </w:r>
      <w:r w:rsidRPr="00616CAD">
        <w:rPr>
          <w:sz w:val="28"/>
          <w:szCs w:val="28"/>
        </w:rPr>
        <w:t xml:space="preserve">A dual-process theory of moral judgment </w:t>
      </w:r>
      <w:proofErr w:type="gramStart"/>
      <w:r w:rsidRPr="00616CAD">
        <w:rPr>
          <w:sz w:val="28"/>
          <w:szCs w:val="28"/>
        </w:rPr>
        <w:t>explains</w:t>
      </w:r>
      <w:proofErr w:type="gramEnd"/>
    </w:p>
    <w:p w14:paraId="538AAF2A" w14:textId="3A1B0521" w:rsidR="00616CAD" w:rsidRDefault="00616CAD" w:rsidP="00616CAD">
      <w:pPr>
        <w:pStyle w:val="ListParagraph"/>
        <w:numPr>
          <w:ilvl w:val="0"/>
          <w:numId w:val="2"/>
        </w:numPr>
        <w:rPr>
          <w:sz w:val="24"/>
          <w:szCs w:val="24"/>
        </w:rPr>
      </w:pPr>
      <w:r>
        <w:rPr>
          <w:sz w:val="24"/>
          <w:szCs w:val="24"/>
        </w:rPr>
        <w:t>Neurobiological background/rationale for what cases and contexts can lead to increased proportion of utilitarian reasoning (vs deontological reasoning)</w:t>
      </w:r>
    </w:p>
    <w:p w14:paraId="39A084A0" w14:textId="096096B1" w:rsidR="004518E8" w:rsidRDefault="004518E8" w:rsidP="004518E8">
      <w:pPr>
        <w:pStyle w:val="ListParagraph"/>
        <w:numPr>
          <w:ilvl w:val="1"/>
          <w:numId w:val="2"/>
        </w:numPr>
        <w:rPr>
          <w:sz w:val="24"/>
          <w:szCs w:val="24"/>
        </w:rPr>
      </w:pPr>
      <w:r>
        <w:rPr>
          <w:sz w:val="24"/>
          <w:szCs w:val="24"/>
        </w:rPr>
        <w:t>Engaging in morally repugnant but utilitarian reasoning can elicit a strong negative emotional response, which results in disgust or less interest in the action itself.</w:t>
      </w:r>
    </w:p>
    <w:p w14:paraId="5981CAE2" w14:textId="12748158" w:rsidR="004518E8" w:rsidRDefault="004518E8" w:rsidP="004518E8">
      <w:pPr>
        <w:pStyle w:val="ListParagraph"/>
        <w:numPr>
          <w:ilvl w:val="0"/>
          <w:numId w:val="2"/>
        </w:numPr>
        <w:rPr>
          <w:sz w:val="24"/>
          <w:szCs w:val="24"/>
        </w:rPr>
      </w:pPr>
      <w:r>
        <w:rPr>
          <w:sz w:val="24"/>
          <w:szCs w:val="24"/>
        </w:rPr>
        <w:t>Inducing positive emotion can lead to more utilitarian approval, as a sort of ‘vaccine’ or an ‘antidote’ to the negative thinking or feeling.</w:t>
      </w:r>
    </w:p>
    <w:p w14:paraId="1A92BA01" w14:textId="15159C46" w:rsidR="00E32211" w:rsidRDefault="00E32211" w:rsidP="004518E8">
      <w:pPr>
        <w:pStyle w:val="ListParagraph"/>
        <w:numPr>
          <w:ilvl w:val="0"/>
          <w:numId w:val="2"/>
        </w:numPr>
        <w:rPr>
          <w:sz w:val="24"/>
          <w:szCs w:val="24"/>
        </w:rPr>
      </w:pPr>
      <w:r>
        <w:rPr>
          <w:sz w:val="24"/>
          <w:szCs w:val="24"/>
        </w:rPr>
        <w:t xml:space="preserve">Additionally, people with frontotemporal damage or </w:t>
      </w:r>
      <w:proofErr w:type="gramStart"/>
      <w:r>
        <w:rPr>
          <w:sz w:val="24"/>
          <w:szCs w:val="24"/>
        </w:rPr>
        <w:t>dementia should</w:t>
      </w:r>
      <w:proofErr w:type="gramEnd"/>
      <w:r>
        <w:rPr>
          <w:sz w:val="24"/>
          <w:szCs w:val="24"/>
        </w:rPr>
        <w:t xml:space="preserve"> tend to be more utilitarian in thinking.</w:t>
      </w:r>
    </w:p>
    <w:p w14:paraId="7918DC87" w14:textId="76441DFC" w:rsidR="00E32211" w:rsidRDefault="00E32211" w:rsidP="00E32211">
      <w:pPr>
        <w:pStyle w:val="ListParagraph"/>
        <w:numPr>
          <w:ilvl w:val="1"/>
          <w:numId w:val="2"/>
        </w:numPr>
        <w:rPr>
          <w:sz w:val="24"/>
          <w:szCs w:val="24"/>
        </w:rPr>
      </w:pPr>
      <w:r>
        <w:rPr>
          <w:sz w:val="24"/>
          <w:szCs w:val="24"/>
        </w:rPr>
        <w:t>Lastly, you can provide greater amounts of cognitive load, which makes it more difficult to use utilitarian judgement</w:t>
      </w:r>
      <w:r w:rsidR="008253F7">
        <w:rPr>
          <w:sz w:val="24"/>
          <w:szCs w:val="24"/>
        </w:rPr>
        <w:t>.</w:t>
      </w:r>
    </w:p>
    <w:p w14:paraId="1EE52775" w14:textId="77777777" w:rsidR="00FD3228" w:rsidRDefault="00FD3228" w:rsidP="00FD3228">
      <w:pPr>
        <w:rPr>
          <w:sz w:val="24"/>
          <w:szCs w:val="24"/>
        </w:rPr>
      </w:pPr>
    </w:p>
    <w:p w14:paraId="6FB08293" w14:textId="77777777" w:rsidR="00FD3228" w:rsidRDefault="00FD3228" w:rsidP="00FD3228">
      <w:pPr>
        <w:rPr>
          <w:sz w:val="24"/>
          <w:szCs w:val="24"/>
        </w:rPr>
      </w:pPr>
    </w:p>
    <w:p w14:paraId="27472233" w14:textId="62087C65" w:rsidR="00FD3228" w:rsidRDefault="00FD3228" w:rsidP="00FD3228">
      <w:pPr>
        <w:rPr>
          <w:sz w:val="32"/>
          <w:szCs w:val="32"/>
        </w:rPr>
      </w:pPr>
      <w:r>
        <w:rPr>
          <w:sz w:val="32"/>
          <w:szCs w:val="32"/>
        </w:rPr>
        <w:t xml:space="preserve">Lincoln 2011: </w:t>
      </w:r>
      <w:r w:rsidRPr="00FD3228">
        <w:rPr>
          <w:sz w:val="32"/>
          <w:szCs w:val="32"/>
        </w:rPr>
        <w:t>Ethical Decision Making: A Process Influenced by Moral Intensity</w:t>
      </w:r>
    </w:p>
    <w:p w14:paraId="6055A81F" w14:textId="61869232" w:rsidR="00FD3228" w:rsidRDefault="00FD3228" w:rsidP="00FD3228">
      <w:pPr>
        <w:pStyle w:val="ListParagraph"/>
        <w:numPr>
          <w:ilvl w:val="0"/>
          <w:numId w:val="2"/>
        </w:numPr>
        <w:rPr>
          <w:sz w:val="28"/>
          <w:szCs w:val="28"/>
        </w:rPr>
      </w:pPr>
      <w:r>
        <w:rPr>
          <w:sz w:val="28"/>
          <w:szCs w:val="28"/>
        </w:rPr>
        <w:t>This research focuses on understanding the process of ethical decision-making, especially what external factors can influence it.</w:t>
      </w:r>
    </w:p>
    <w:p w14:paraId="5648F49B" w14:textId="1D756D71" w:rsidR="00FD3228" w:rsidRDefault="00FD3228" w:rsidP="00FD3228">
      <w:pPr>
        <w:pStyle w:val="ListParagraph"/>
        <w:numPr>
          <w:ilvl w:val="0"/>
          <w:numId w:val="2"/>
        </w:numPr>
        <w:rPr>
          <w:sz w:val="28"/>
          <w:szCs w:val="28"/>
        </w:rPr>
      </w:pPr>
      <w:r>
        <w:rPr>
          <w:sz w:val="28"/>
          <w:szCs w:val="28"/>
        </w:rPr>
        <w:t xml:space="preserve">Our current identification of factors necessary for what is a good/bad choice is the axis of “moral </w:t>
      </w:r>
      <w:proofErr w:type="gramStart"/>
      <w:r>
        <w:rPr>
          <w:sz w:val="28"/>
          <w:szCs w:val="28"/>
        </w:rPr>
        <w:t>judgement</w:t>
      </w:r>
      <w:proofErr w:type="gramEnd"/>
      <w:r>
        <w:rPr>
          <w:sz w:val="28"/>
          <w:szCs w:val="28"/>
        </w:rPr>
        <w:t>”</w:t>
      </w:r>
    </w:p>
    <w:p w14:paraId="0593028F" w14:textId="2D8EF545" w:rsidR="00FD3228" w:rsidRDefault="00FD3228" w:rsidP="00FD3228">
      <w:pPr>
        <w:pStyle w:val="ListParagraph"/>
        <w:numPr>
          <w:ilvl w:val="1"/>
          <w:numId w:val="2"/>
        </w:numPr>
        <w:rPr>
          <w:sz w:val="28"/>
          <w:szCs w:val="28"/>
        </w:rPr>
      </w:pPr>
      <w:r>
        <w:rPr>
          <w:sz w:val="28"/>
          <w:szCs w:val="28"/>
        </w:rPr>
        <w:t>The evaluation/decision of an action as good or bad</w:t>
      </w:r>
    </w:p>
    <w:p w14:paraId="7D26769B" w14:textId="36415868" w:rsidR="00FD3228" w:rsidRDefault="00FD3228" w:rsidP="00FD3228">
      <w:pPr>
        <w:pStyle w:val="ListParagraph"/>
        <w:numPr>
          <w:ilvl w:val="1"/>
          <w:numId w:val="2"/>
        </w:numPr>
        <w:rPr>
          <w:sz w:val="28"/>
          <w:szCs w:val="28"/>
        </w:rPr>
      </w:pPr>
      <w:r>
        <w:rPr>
          <w:sz w:val="28"/>
          <w:szCs w:val="28"/>
        </w:rPr>
        <w:t>This is different under deontological/utilitarian thinking!</w:t>
      </w:r>
    </w:p>
    <w:p w14:paraId="294DB20F" w14:textId="2799C70A" w:rsidR="00FD3228" w:rsidRPr="006656BD" w:rsidRDefault="00FD3228" w:rsidP="00FD3228">
      <w:pPr>
        <w:pStyle w:val="ListParagraph"/>
        <w:numPr>
          <w:ilvl w:val="0"/>
          <w:numId w:val="2"/>
        </w:numPr>
        <w:rPr>
          <w:sz w:val="28"/>
          <w:szCs w:val="28"/>
          <w:highlight w:val="yellow"/>
        </w:rPr>
      </w:pPr>
      <w:r w:rsidRPr="006656BD">
        <w:rPr>
          <w:sz w:val="28"/>
          <w:szCs w:val="28"/>
          <w:highlight w:val="yellow"/>
        </w:rPr>
        <w:lastRenderedPageBreak/>
        <w:t>Moral ‘sensitivity’ is related but different:</w:t>
      </w:r>
    </w:p>
    <w:p w14:paraId="273C7E43" w14:textId="06E48D16" w:rsidR="00FD3228" w:rsidRPr="006656BD" w:rsidRDefault="00FD3228" w:rsidP="00FD3228">
      <w:pPr>
        <w:pStyle w:val="ListParagraph"/>
        <w:numPr>
          <w:ilvl w:val="1"/>
          <w:numId w:val="2"/>
        </w:numPr>
        <w:rPr>
          <w:sz w:val="28"/>
          <w:szCs w:val="28"/>
          <w:highlight w:val="yellow"/>
        </w:rPr>
      </w:pPr>
      <w:r w:rsidRPr="006656BD">
        <w:rPr>
          <w:sz w:val="28"/>
          <w:szCs w:val="28"/>
          <w:highlight w:val="yellow"/>
        </w:rPr>
        <w:t>An individual’s ability to recognize that a situation contains a moral issue.</w:t>
      </w:r>
    </w:p>
    <w:p w14:paraId="4B7BE999" w14:textId="2D5828C7" w:rsidR="00F55D6C" w:rsidRPr="006656BD" w:rsidRDefault="00F55D6C" w:rsidP="00FD3228">
      <w:pPr>
        <w:pStyle w:val="ListParagraph"/>
        <w:numPr>
          <w:ilvl w:val="1"/>
          <w:numId w:val="2"/>
        </w:numPr>
        <w:rPr>
          <w:sz w:val="28"/>
          <w:szCs w:val="28"/>
          <w:highlight w:val="yellow"/>
        </w:rPr>
      </w:pPr>
      <w:r w:rsidRPr="006656BD">
        <w:rPr>
          <w:sz w:val="28"/>
          <w:szCs w:val="28"/>
          <w:highlight w:val="yellow"/>
        </w:rPr>
        <w:t>The belief that your actions can harm and/or benefit other people (either through utility, or respecting their rights)</w:t>
      </w:r>
    </w:p>
    <w:p w14:paraId="4C495697" w14:textId="45E1C209" w:rsidR="005A4676" w:rsidRPr="006656BD" w:rsidRDefault="005A4676" w:rsidP="005A4676">
      <w:pPr>
        <w:pStyle w:val="ListParagraph"/>
        <w:numPr>
          <w:ilvl w:val="2"/>
          <w:numId w:val="2"/>
        </w:numPr>
        <w:rPr>
          <w:sz w:val="28"/>
          <w:szCs w:val="28"/>
          <w:highlight w:val="yellow"/>
        </w:rPr>
      </w:pPr>
      <w:r w:rsidRPr="006656BD">
        <w:rPr>
          <w:sz w:val="28"/>
          <w:szCs w:val="28"/>
          <w:highlight w:val="yellow"/>
        </w:rPr>
        <w:t>Or the idea that a situation ahs moral content, and thus, that a ‘moral’ perspective is valid (</w:t>
      </w:r>
      <w:proofErr w:type="gramStart"/>
      <w:r w:rsidRPr="006656BD">
        <w:rPr>
          <w:sz w:val="28"/>
          <w:szCs w:val="28"/>
          <w:highlight w:val="yellow"/>
        </w:rPr>
        <w:t>e.g.</w:t>
      </w:r>
      <w:proofErr w:type="gramEnd"/>
      <w:r w:rsidRPr="006656BD">
        <w:rPr>
          <w:sz w:val="28"/>
          <w:szCs w:val="28"/>
          <w:highlight w:val="yellow"/>
        </w:rPr>
        <w:t xml:space="preserve"> what fruit do I eat? No moral sensitivity here)</w:t>
      </w:r>
    </w:p>
    <w:p w14:paraId="525287D6" w14:textId="2A53E66E" w:rsidR="005A4676" w:rsidRDefault="006656BD" w:rsidP="005A4676">
      <w:pPr>
        <w:pStyle w:val="ListParagraph"/>
        <w:numPr>
          <w:ilvl w:val="0"/>
          <w:numId w:val="2"/>
        </w:numPr>
        <w:rPr>
          <w:sz w:val="28"/>
          <w:szCs w:val="28"/>
        </w:rPr>
      </w:pPr>
      <w:r>
        <w:rPr>
          <w:sz w:val="28"/>
          <w:szCs w:val="28"/>
        </w:rPr>
        <w:t xml:space="preserve">Moral “motivation”, or the intention to choose what is moral over a non-moral choice that provide perhaps personal </w:t>
      </w:r>
      <w:proofErr w:type="gramStart"/>
      <w:r>
        <w:rPr>
          <w:sz w:val="28"/>
          <w:szCs w:val="28"/>
        </w:rPr>
        <w:t>benefit</w:t>
      </w:r>
      <w:proofErr w:type="gramEnd"/>
    </w:p>
    <w:p w14:paraId="14A0B259" w14:textId="2DCE6BD4" w:rsidR="006656BD" w:rsidRDefault="006656BD" w:rsidP="006656BD">
      <w:pPr>
        <w:pStyle w:val="ListParagraph"/>
        <w:numPr>
          <w:ilvl w:val="1"/>
          <w:numId w:val="2"/>
        </w:numPr>
        <w:rPr>
          <w:sz w:val="28"/>
          <w:szCs w:val="28"/>
        </w:rPr>
      </w:pPr>
      <w:proofErr w:type="spellStart"/>
      <w:r>
        <w:rPr>
          <w:sz w:val="28"/>
          <w:szCs w:val="28"/>
        </w:rPr>
        <w:t>W.r.t.</w:t>
      </w:r>
      <w:proofErr w:type="spellEnd"/>
      <w:r>
        <w:rPr>
          <w:sz w:val="28"/>
          <w:szCs w:val="28"/>
        </w:rPr>
        <w:t xml:space="preserve"> how this relationship has to do with our choices, we can only query moral judgement, not anything else?</w:t>
      </w:r>
    </w:p>
    <w:p w14:paraId="496F7D2C" w14:textId="4B2B2EFD" w:rsidR="006656BD" w:rsidRDefault="006656BD" w:rsidP="006656BD">
      <w:pPr>
        <w:pStyle w:val="ListParagraph"/>
        <w:numPr>
          <w:ilvl w:val="0"/>
          <w:numId w:val="2"/>
        </w:numPr>
        <w:rPr>
          <w:sz w:val="28"/>
          <w:szCs w:val="28"/>
        </w:rPr>
      </w:pPr>
      <w:r>
        <w:rPr>
          <w:sz w:val="28"/>
          <w:szCs w:val="28"/>
        </w:rPr>
        <w:t>Looking at other aspects of morality… what affects our choice to support UHC?</w:t>
      </w:r>
    </w:p>
    <w:p w14:paraId="3C8676A4" w14:textId="2B2A5F4E" w:rsidR="006656BD" w:rsidRDefault="006656BD" w:rsidP="006656BD">
      <w:pPr>
        <w:pStyle w:val="ListParagraph"/>
        <w:numPr>
          <w:ilvl w:val="1"/>
          <w:numId w:val="2"/>
        </w:numPr>
        <w:rPr>
          <w:sz w:val="28"/>
          <w:szCs w:val="28"/>
        </w:rPr>
      </w:pPr>
      <w:r>
        <w:rPr>
          <w:sz w:val="28"/>
          <w:szCs w:val="28"/>
        </w:rPr>
        <w:t>Magnitude of Consequences: How much can the individual be harmed or benefit from the decision-</w:t>
      </w:r>
      <w:proofErr w:type="gramStart"/>
      <w:r>
        <w:rPr>
          <w:sz w:val="28"/>
          <w:szCs w:val="28"/>
        </w:rPr>
        <w:t>makers</w:t>
      </w:r>
      <w:proofErr w:type="gramEnd"/>
      <w:r>
        <w:rPr>
          <w:sz w:val="28"/>
          <w:szCs w:val="28"/>
        </w:rPr>
        <w:t xml:space="preserve"> action?</w:t>
      </w:r>
    </w:p>
    <w:p w14:paraId="243A9086" w14:textId="5A1A1973" w:rsidR="006656BD" w:rsidRDefault="006656BD" w:rsidP="006656BD">
      <w:pPr>
        <w:pStyle w:val="ListParagraph"/>
        <w:numPr>
          <w:ilvl w:val="2"/>
          <w:numId w:val="2"/>
        </w:numPr>
        <w:rPr>
          <w:sz w:val="28"/>
          <w:szCs w:val="28"/>
        </w:rPr>
      </w:pPr>
      <w:r>
        <w:rPr>
          <w:sz w:val="28"/>
          <w:szCs w:val="28"/>
        </w:rPr>
        <w:t>How can we query this? Do we ask how much people would individually benefit from each of our categorical considerations?</w:t>
      </w:r>
    </w:p>
    <w:p w14:paraId="1830C968" w14:textId="226EC029" w:rsidR="006656BD" w:rsidRDefault="006656BD" w:rsidP="006656BD">
      <w:pPr>
        <w:pStyle w:val="ListParagraph"/>
        <w:numPr>
          <w:ilvl w:val="1"/>
          <w:numId w:val="2"/>
        </w:numPr>
        <w:rPr>
          <w:sz w:val="28"/>
          <w:szCs w:val="28"/>
        </w:rPr>
      </w:pPr>
      <w:r>
        <w:rPr>
          <w:sz w:val="28"/>
          <w:szCs w:val="28"/>
        </w:rPr>
        <w:t xml:space="preserve">Temporal Immediacy: What is the length of time between an action and </w:t>
      </w:r>
      <w:proofErr w:type="spellStart"/>
      <w:proofErr w:type="gramStart"/>
      <w:r>
        <w:rPr>
          <w:sz w:val="28"/>
          <w:szCs w:val="28"/>
        </w:rPr>
        <w:t>it’s</w:t>
      </w:r>
      <w:proofErr w:type="spellEnd"/>
      <w:proofErr w:type="gramEnd"/>
      <w:r>
        <w:rPr>
          <w:sz w:val="28"/>
          <w:szCs w:val="28"/>
        </w:rPr>
        <w:t xml:space="preserve"> consequences?</w:t>
      </w:r>
    </w:p>
    <w:p w14:paraId="4C5BC7CB" w14:textId="7B202BE1" w:rsidR="006656BD" w:rsidRDefault="006656BD" w:rsidP="006656BD">
      <w:pPr>
        <w:pStyle w:val="ListParagraph"/>
        <w:numPr>
          <w:ilvl w:val="2"/>
          <w:numId w:val="2"/>
        </w:numPr>
        <w:rPr>
          <w:sz w:val="28"/>
          <w:szCs w:val="28"/>
        </w:rPr>
      </w:pPr>
      <w:proofErr w:type="gramStart"/>
      <w:r>
        <w:rPr>
          <w:sz w:val="28"/>
          <w:szCs w:val="28"/>
        </w:rPr>
        <w:t>E.g.</w:t>
      </w:r>
      <w:proofErr w:type="gramEnd"/>
      <w:r>
        <w:rPr>
          <w:sz w:val="28"/>
          <w:szCs w:val="28"/>
        </w:rPr>
        <w:t xml:space="preserve"> Do we </w:t>
      </w:r>
      <w:proofErr w:type="gramStart"/>
      <w:r>
        <w:rPr>
          <w:sz w:val="28"/>
          <w:szCs w:val="28"/>
        </w:rPr>
        <w:t>query</w:t>
      </w:r>
      <w:proofErr w:type="gramEnd"/>
      <w:r>
        <w:rPr>
          <w:sz w:val="28"/>
          <w:szCs w:val="28"/>
        </w:rPr>
        <w:t xml:space="preserve"> people what do they think the relative ‘lag-time’ is between these choices being made and the outcomes? Is this perception different amongst people?</w:t>
      </w:r>
    </w:p>
    <w:p w14:paraId="6D1778EB" w14:textId="4D8C3CF9" w:rsidR="006656BD" w:rsidRDefault="006656BD" w:rsidP="006656BD">
      <w:pPr>
        <w:pStyle w:val="ListParagraph"/>
        <w:numPr>
          <w:ilvl w:val="1"/>
          <w:numId w:val="2"/>
        </w:numPr>
        <w:rPr>
          <w:sz w:val="28"/>
          <w:szCs w:val="28"/>
        </w:rPr>
      </w:pPr>
      <w:r>
        <w:rPr>
          <w:sz w:val="28"/>
          <w:szCs w:val="28"/>
        </w:rPr>
        <w:t xml:space="preserve">Proximity: How ‘near’ is the decisionmaker to the individuals affected by the consequences? </w:t>
      </w:r>
    </w:p>
    <w:p w14:paraId="1D78F8D8" w14:textId="38C752FC" w:rsidR="006656BD" w:rsidRDefault="006656BD" w:rsidP="006656BD">
      <w:pPr>
        <w:pStyle w:val="ListParagraph"/>
        <w:numPr>
          <w:ilvl w:val="2"/>
          <w:numId w:val="2"/>
        </w:numPr>
        <w:rPr>
          <w:sz w:val="28"/>
          <w:szCs w:val="28"/>
        </w:rPr>
      </w:pPr>
      <w:r>
        <w:rPr>
          <w:sz w:val="28"/>
          <w:szCs w:val="28"/>
        </w:rPr>
        <w:t>Could be different depending on perception of how wide-ranging the issue is.</w:t>
      </w:r>
    </w:p>
    <w:p w14:paraId="6B2C233F" w14:textId="29F95450" w:rsidR="006656BD" w:rsidRDefault="006656BD" w:rsidP="006656BD">
      <w:pPr>
        <w:pStyle w:val="ListParagraph"/>
        <w:numPr>
          <w:ilvl w:val="0"/>
          <w:numId w:val="2"/>
        </w:numPr>
        <w:rPr>
          <w:sz w:val="28"/>
          <w:szCs w:val="28"/>
        </w:rPr>
      </w:pPr>
      <w:r>
        <w:rPr>
          <w:sz w:val="28"/>
          <w:szCs w:val="28"/>
        </w:rPr>
        <w:t>Empirical work here is VERY limited and historically lacking (</w:t>
      </w:r>
      <w:r w:rsidRPr="006656BD">
        <w:rPr>
          <w:sz w:val="28"/>
          <w:szCs w:val="28"/>
          <w:highlight w:val="yellow"/>
        </w:rPr>
        <w:t>May &amp; Pauli, 2002)</w:t>
      </w:r>
    </w:p>
    <w:p w14:paraId="5361C863" w14:textId="23D95783" w:rsidR="006656BD" w:rsidRDefault="006656BD" w:rsidP="006656BD">
      <w:pPr>
        <w:pStyle w:val="ListParagraph"/>
        <w:numPr>
          <w:ilvl w:val="1"/>
          <w:numId w:val="2"/>
        </w:numPr>
        <w:rPr>
          <w:sz w:val="28"/>
          <w:szCs w:val="28"/>
        </w:rPr>
      </w:pPr>
      <w:r>
        <w:rPr>
          <w:sz w:val="28"/>
          <w:szCs w:val="28"/>
        </w:rPr>
        <w:t>Social consensus and magnitude of consequences have significant evidence supporting them (</w:t>
      </w:r>
      <w:r w:rsidRPr="006656BD">
        <w:rPr>
          <w:sz w:val="28"/>
          <w:szCs w:val="28"/>
          <w:highlight w:val="yellow"/>
        </w:rPr>
        <w:t xml:space="preserve">Chia &amp; Mee, 2000; Barnett, 2001; Butterfield, Trevino, &amp; Weaver, 2000; Frey, 2000; Harrington, 1997; </w:t>
      </w:r>
      <w:proofErr w:type="spellStart"/>
      <w:r w:rsidRPr="006656BD">
        <w:rPr>
          <w:sz w:val="28"/>
          <w:szCs w:val="28"/>
          <w:highlight w:val="yellow"/>
        </w:rPr>
        <w:t>Singhapakdi</w:t>
      </w:r>
      <w:proofErr w:type="spellEnd"/>
      <w:r w:rsidRPr="006656BD">
        <w:rPr>
          <w:sz w:val="28"/>
          <w:szCs w:val="28"/>
          <w:highlight w:val="yellow"/>
        </w:rPr>
        <w:t>, Vitell, &amp; Kraft, 1996</w:t>
      </w:r>
      <w:r>
        <w:rPr>
          <w:sz w:val="28"/>
          <w:szCs w:val="28"/>
        </w:rPr>
        <w:t>)</w:t>
      </w:r>
    </w:p>
    <w:p w14:paraId="4866212A" w14:textId="7DFC3021" w:rsidR="006656BD" w:rsidRDefault="006656BD" w:rsidP="006656BD">
      <w:pPr>
        <w:pStyle w:val="ListParagraph"/>
        <w:numPr>
          <w:ilvl w:val="1"/>
          <w:numId w:val="2"/>
        </w:numPr>
        <w:rPr>
          <w:sz w:val="28"/>
          <w:szCs w:val="28"/>
        </w:rPr>
      </w:pPr>
      <w:r>
        <w:rPr>
          <w:sz w:val="28"/>
          <w:szCs w:val="28"/>
        </w:rPr>
        <w:t>Social Consensus is seen as a strong predictor of moral judgement!</w:t>
      </w:r>
    </w:p>
    <w:p w14:paraId="0591FC91" w14:textId="0B975BC1" w:rsidR="006656BD" w:rsidRDefault="006656BD" w:rsidP="006656BD">
      <w:pPr>
        <w:pStyle w:val="ListParagraph"/>
        <w:numPr>
          <w:ilvl w:val="0"/>
          <w:numId w:val="2"/>
        </w:numPr>
        <w:rPr>
          <w:sz w:val="28"/>
          <w:szCs w:val="28"/>
        </w:rPr>
      </w:pPr>
      <w:r>
        <w:rPr>
          <w:sz w:val="28"/>
          <w:szCs w:val="28"/>
        </w:rPr>
        <w:lastRenderedPageBreak/>
        <w:t xml:space="preserve">Look at potentially assessing ‘moral awareness’ using a simple moral awareness questionnaire adapted from </w:t>
      </w:r>
      <w:r w:rsidRPr="006656BD">
        <w:rPr>
          <w:sz w:val="28"/>
          <w:szCs w:val="28"/>
          <w:highlight w:val="yellow"/>
        </w:rPr>
        <w:t>Rest 1994</w:t>
      </w:r>
    </w:p>
    <w:p w14:paraId="6471620F" w14:textId="199870ED" w:rsidR="006656BD" w:rsidRDefault="006656BD" w:rsidP="006656BD">
      <w:pPr>
        <w:pStyle w:val="ListParagraph"/>
        <w:numPr>
          <w:ilvl w:val="1"/>
          <w:numId w:val="2"/>
        </w:numPr>
        <w:rPr>
          <w:sz w:val="28"/>
          <w:szCs w:val="28"/>
        </w:rPr>
      </w:pPr>
      <w:r>
        <w:rPr>
          <w:sz w:val="28"/>
          <w:szCs w:val="28"/>
        </w:rPr>
        <w:t>“Do you believe that there is a moral or ethical issue involved in the above action/decision?”</w:t>
      </w:r>
    </w:p>
    <w:p w14:paraId="181C6E4F" w14:textId="48948E4C" w:rsidR="006656BD" w:rsidRDefault="006656BD" w:rsidP="006656BD">
      <w:pPr>
        <w:pStyle w:val="ListParagraph"/>
        <w:numPr>
          <w:ilvl w:val="2"/>
          <w:numId w:val="2"/>
        </w:numPr>
        <w:rPr>
          <w:sz w:val="28"/>
          <w:szCs w:val="28"/>
        </w:rPr>
      </w:pPr>
      <w:r>
        <w:rPr>
          <w:sz w:val="28"/>
          <w:szCs w:val="28"/>
        </w:rPr>
        <w:t xml:space="preserve">From </w:t>
      </w:r>
      <w:proofErr w:type="gramStart"/>
      <w:r>
        <w:rPr>
          <w:sz w:val="28"/>
          <w:szCs w:val="28"/>
        </w:rPr>
        <w:t>Complete</w:t>
      </w:r>
      <w:proofErr w:type="gramEnd"/>
      <w:r>
        <w:rPr>
          <w:sz w:val="28"/>
          <w:szCs w:val="28"/>
        </w:rPr>
        <w:t xml:space="preserve"> Agree to Completely Disagree (7 pt scale)</w:t>
      </w:r>
    </w:p>
    <w:p w14:paraId="5A3BC107" w14:textId="57302B4C" w:rsidR="006656BD" w:rsidRDefault="006656BD" w:rsidP="006656BD">
      <w:pPr>
        <w:pStyle w:val="ListParagraph"/>
        <w:numPr>
          <w:ilvl w:val="1"/>
          <w:numId w:val="2"/>
        </w:numPr>
        <w:rPr>
          <w:sz w:val="28"/>
          <w:szCs w:val="28"/>
        </w:rPr>
      </w:pPr>
      <w:r>
        <w:rPr>
          <w:sz w:val="28"/>
          <w:szCs w:val="28"/>
        </w:rPr>
        <w:t>We can query this before and after the intervention, and perhaps the degree of moral awareness changes or is a mediator for the effect?</w:t>
      </w:r>
    </w:p>
    <w:p w14:paraId="27204737" w14:textId="35F37AAC" w:rsidR="006656BD" w:rsidRDefault="00D34F00" w:rsidP="006656BD">
      <w:pPr>
        <w:pStyle w:val="ListParagraph"/>
        <w:numPr>
          <w:ilvl w:val="0"/>
          <w:numId w:val="2"/>
        </w:numPr>
        <w:rPr>
          <w:sz w:val="28"/>
          <w:szCs w:val="28"/>
        </w:rPr>
      </w:pPr>
      <w:r>
        <w:rPr>
          <w:sz w:val="28"/>
          <w:szCs w:val="28"/>
        </w:rPr>
        <w:t xml:space="preserve">Additionally, we can query directly magnitude of consequences and temporal </w:t>
      </w:r>
      <w:proofErr w:type="gramStart"/>
      <w:r>
        <w:rPr>
          <w:sz w:val="28"/>
          <w:szCs w:val="28"/>
        </w:rPr>
        <w:t>immediacy</w:t>
      </w:r>
      <w:proofErr w:type="gramEnd"/>
    </w:p>
    <w:p w14:paraId="540A8F42" w14:textId="7A8C00C6" w:rsidR="00D34F00" w:rsidRDefault="00D34F00" w:rsidP="00D34F00">
      <w:pPr>
        <w:pStyle w:val="ListParagraph"/>
        <w:numPr>
          <w:ilvl w:val="1"/>
          <w:numId w:val="2"/>
        </w:numPr>
        <w:rPr>
          <w:sz w:val="28"/>
          <w:szCs w:val="28"/>
        </w:rPr>
      </w:pPr>
      <w:r>
        <w:rPr>
          <w:sz w:val="28"/>
          <w:szCs w:val="28"/>
        </w:rPr>
        <w:t>Asking “possible harm/benefits resulting from this choice would be ‘minor’ to ‘extreme/severe’.</w:t>
      </w:r>
    </w:p>
    <w:p w14:paraId="62291021" w14:textId="5673DF25" w:rsidR="00D34F00" w:rsidRDefault="00D34F00" w:rsidP="00D34F00">
      <w:pPr>
        <w:pStyle w:val="ListParagraph"/>
        <w:numPr>
          <w:ilvl w:val="1"/>
          <w:numId w:val="2"/>
        </w:numPr>
        <w:rPr>
          <w:sz w:val="28"/>
          <w:szCs w:val="28"/>
        </w:rPr>
      </w:pPr>
      <w:r>
        <w:rPr>
          <w:sz w:val="28"/>
          <w:szCs w:val="28"/>
        </w:rPr>
        <w:t>Asking “Any negative or positive consequences of this decision are likely to occur ‘after a long time’ to ‘</w:t>
      </w:r>
      <w:proofErr w:type="gramStart"/>
      <w:r>
        <w:rPr>
          <w:sz w:val="28"/>
          <w:szCs w:val="28"/>
        </w:rPr>
        <w:t>immediately</w:t>
      </w:r>
      <w:proofErr w:type="gramEnd"/>
      <w:r>
        <w:rPr>
          <w:sz w:val="28"/>
          <w:szCs w:val="28"/>
        </w:rPr>
        <w:t>’</w:t>
      </w:r>
    </w:p>
    <w:p w14:paraId="7B709B1D" w14:textId="15EFB7F8" w:rsidR="007E5B88" w:rsidRPr="007E5B88" w:rsidRDefault="007E5B88" w:rsidP="007E5B88">
      <w:pPr>
        <w:pStyle w:val="ListParagraph"/>
        <w:numPr>
          <w:ilvl w:val="0"/>
          <w:numId w:val="2"/>
        </w:numPr>
        <w:rPr>
          <w:sz w:val="28"/>
          <w:szCs w:val="28"/>
        </w:rPr>
      </w:pPr>
      <w:r>
        <w:rPr>
          <w:sz w:val="28"/>
          <w:szCs w:val="28"/>
        </w:rPr>
        <w:t>Proximity measured by “This specific decision would positively/negatively affect, ‘my group’ to ‘people outside my group’…?”</w:t>
      </w:r>
    </w:p>
    <w:p w14:paraId="7AD71303" w14:textId="1E1D6227" w:rsidR="00D34F00" w:rsidRDefault="007E5B88" w:rsidP="007E5B88">
      <w:pPr>
        <w:pStyle w:val="ListParagraph"/>
        <w:numPr>
          <w:ilvl w:val="1"/>
          <w:numId w:val="2"/>
        </w:numPr>
        <w:rPr>
          <w:sz w:val="28"/>
          <w:szCs w:val="28"/>
        </w:rPr>
      </w:pPr>
      <w:r>
        <w:rPr>
          <w:sz w:val="28"/>
          <w:szCs w:val="28"/>
        </w:rPr>
        <w:t xml:space="preserve">Can we manipulate these the same way we </w:t>
      </w:r>
      <w:proofErr w:type="gramStart"/>
      <w:r>
        <w:rPr>
          <w:sz w:val="28"/>
          <w:szCs w:val="28"/>
        </w:rPr>
        <w:t>manipulated</w:t>
      </w:r>
      <w:proofErr w:type="gramEnd"/>
      <w:r>
        <w:rPr>
          <w:sz w:val="28"/>
          <w:szCs w:val="28"/>
        </w:rPr>
        <w:t xml:space="preserve"> social consensus scores?</w:t>
      </w:r>
    </w:p>
    <w:p w14:paraId="5A9A28C1" w14:textId="5240337C" w:rsidR="00AC140F" w:rsidRDefault="00AC140F" w:rsidP="00AC140F">
      <w:pPr>
        <w:pStyle w:val="ListParagraph"/>
        <w:numPr>
          <w:ilvl w:val="0"/>
          <w:numId w:val="2"/>
        </w:numPr>
        <w:rPr>
          <w:sz w:val="28"/>
          <w:szCs w:val="28"/>
        </w:rPr>
      </w:pPr>
      <w:r>
        <w:rPr>
          <w:sz w:val="28"/>
          <w:szCs w:val="28"/>
        </w:rPr>
        <w:t xml:space="preserve">This study concluded that </w:t>
      </w:r>
      <w:proofErr w:type="gramStart"/>
      <w:r>
        <w:rPr>
          <w:sz w:val="28"/>
          <w:szCs w:val="28"/>
        </w:rPr>
        <w:t>Social</w:t>
      </w:r>
      <w:proofErr w:type="gramEnd"/>
      <w:r>
        <w:rPr>
          <w:sz w:val="28"/>
          <w:szCs w:val="28"/>
        </w:rPr>
        <w:t xml:space="preserve"> consensus is STRONGLY associated with moral awareness, judgement, and intention.</w:t>
      </w:r>
    </w:p>
    <w:p w14:paraId="28448865" w14:textId="236262A3" w:rsidR="00AC140F" w:rsidRDefault="00AC140F" w:rsidP="00AC140F">
      <w:pPr>
        <w:pStyle w:val="ListParagraph"/>
        <w:numPr>
          <w:ilvl w:val="1"/>
          <w:numId w:val="2"/>
        </w:numPr>
        <w:rPr>
          <w:sz w:val="28"/>
          <w:szCs w:val="28"/>
        </w:rPr>
      </w:pPr>
      <w:r>
        <w:rPr>
          <w:sz w:val="28"/>
          <w:szCs w:val="28"/>
        </w:rPr>
        <w:t xml:space="preserve">When people assess that something is moral, form a judgement, and decide </w:t>
      </w:r>
      <w:proofErr w:type="gramStart"/>
      <w:r>
        <w:rPr>
          <w:sz w:val="28"/>
          <w:szCs w:val="28"/>
        </w:rPr>
        <w:t>intentionality</w:t>
      </w:r>
      <w:proofErr w:type="gramEnd"/>
      <w:r>
        <w:rPr>
          <w:sz w:val="28"/>
          <w:szCs w:val="28"/>
        </w:rPr>
        <w:t>, they are STRONGLY affected by what others believe.</w:t>
      </w:r>
    </w:p>
    <w:p w14:paraId="03A0C29B" w14:textId="21ACCCDA" w:rsidR="00AC140F" w:rsidRDefault="00AC140F" w:rsidP="00AC140F">
      <w:pPr>
        <w:pStyle w:val="ListParagraph"/>
        <w:numPr>
          <w:ilvl w:val="0"/>
          <w:numId w:val="2"/>
        </w:numPr>
        <w:rPr>
          <w:sz w:val="28"/>
          <w:szCs w:val="28"/>
        </w:rPr>
      </w:pPr>
      <w:r>
        <w:rPr>
          <w:sz w:val="28"/>
          <w:szCs w:val="28"/>
        </w:rPr>
        <w:t>Other dimensions of moral intensity affect specific parts of the ethical choice-making process.</w:t>
      </w:r>
    </w:p>
    <w:p w14:paraId="63FF7562" w14:textId="7650B763" w:rsidR="005E06E0" w:rsidRDefault="005E06E0" w:rsidP="005E06E0">
      <w:pPr>
        <w:pStyle w:val="ListParagraph"/>
        <w:numPr>
          <w:ilvl w:val="1"/>
          <w:numId w:val="2"/>
        </w:numPr>
        <w:rPr>
          <w:sz w:val="28"/>
          <w:szCs w:val="28"/>
        </w:rPr>
      </w:pPr>
      <w:r>
        <w:rPr>
          <w:sz w:val="28"/>
          <w:szCs w:val="28"/>
        </w:rPr>
        <w:t>Proximity relates to moral awareness, and magnitude of consequences and probability of effect are both closely linked.</w:t>
      </w:r>
    </w:p>
    <w:p w14:paraId="4E634813" w14:textId="69FB7B66" w:rsidR="00E76619" w:rsidRDefault="00E76619" w:rsidP="00E76619">
      <w:pPr>
        <w:rPr>
          <w:sz w:val="36"/>
          <w:szCs w:val="36"/>
        </w:rPr>
      </w:pPr>
      <w:r>
        <w:rPr>
          <w:sz w:val="36"/>
          <w:szCs w:val="36"/>
        </w:rPr>
        <w:t xml:space="preserve">May 2002: </w:t>
      </w:r>
      <w:r w:rsidRPr="00E76619">
        <w:rPr>
          <w:sz w:val="36"/>
          <w:szCs w:val="36"/>
        </w:rPr>
        <w:t>The Role of Moral Intensity</w:t>
      </w:r>
      <w:r>
        <w:rPr>
          <w:sz w:val="36"/>
          <w:szCs w:val="36"/>
        </w:rPr>
        <w:t xml:space="preserve"> </w:t>
      </w:r>
      <w:r w:rsidRPr="00E76619">
        <w:rPr>
          <w:sz w:val="36"/>
          <w:szCs w:val="36"/>
        </w:rPr>
        <w:t>in Ethical Decision Making</w:t>
      </w:r>
    </w:p>
    <w:p w14:paraId="395D8B9A" w14:textId="77777777" w:rsidR="00B84D12" w:rsidRDefault="00E76619" w:rsidP="00B84D12">
      <w:pPr>
        <w:pStyle w:val="ListParagraph"/>
        <w:numPr>
          <w:ilvl w:val="0"/>
          <w:numId w:val="2"/>
        </w:numPr>
        <w:rPr>
          <w:sz w:val="28"/>
          <w:szCs w:val="28"/>
        </w:rPr>
      </w:pPr>
      <w:r>
        <w:rPr>
          <w:sz w:val="28"/>
          <w:szCs w:val="28"/>
        </w:rPr>
        <w:t xml:space="preserve">Moral intensity is related to recognition of moral issues/evaluations and </w:t>
      </w:r>
      <w:proofErr w:type="gramStart"/>
      <w:r>
        <w:rPr>
          <w:sz w:val="28"/>
          <w:szCs w:val="28"/>
        </w:rPr>
        <w:t>intentions</w:t>
      </w:r>
      <w:proofErr w:type="gramEnd"/>
    </w:p>
    <w:p w14:paraId="0DA29CEE" w14:textId="708CAEA2" w:rsidR="000D53E5" w:rsidRDefault="00B84D12" w:rsidP="00B84D12">
      <w:pPr>
        <w:pStyle w:val="ListParagraph"/>
        <w:numPr>
          <w:ilvl w:val="0"/>
          <w:numId w:val="2"/>
        </w:numPr>
        <w:rPr>
          <w:sz w:val="28"/>
          <w:szCs w:val="28"/>
        </w:rPr>
      </w:pPr>
      <w:r>
        <w:rPr>
          <w:sz w:val="28"/>
          <w:szCs w:val="28"/>
        </w:rPr>
        <w:t xml:space="preserve">Ethical judgements are determined by both deontology and utilitarianism </w:t>
      </w:r>
      <w:r w:rsidRPr="00B84D12">
        <w:rPr>
          <w:sz w:val="28"/>
          <w:szCs w:val="28"/>
          <w:highlight w:val="yellow"/>
        </w:rPr>
        <w:t>(Mayo and Marks 1990)</w:t>
      </w:r>
      <w:r w:rsidR="000D53E5" w:rsidRPr="00B84D12">
        <w:rPr>
          <w:sz w:val="28"/>
          <w:szCs w:val="28"/>
        </w:rPr>
        <w:t xml:space="preserve"> </w:t>
      </w:r>
    </w:p>
    <w:p w14:paraId="406EC5EF" w14:textId="30C8D309" w:rsidR="00B84D12" w:rsidRDefault="00B84D12" w:rsidP="00B84D12">
      <w:pPr>
        <w:pStyle w:val="ListParagraph"/>
        <w:numPr>
          <w:ilvl w:val="1"/>
          <w:numId w:val="2"/>
        </w:numPr>
        <w:rPr>
          <w:sz w:val="28"/>
          <w:szCs w:val="28"/>
        </w:rPr>
      </w:pPr>
      <w:r>
        <w:rPr>
          <w:sz w:val="28"/>
          <w:szCs w:val="28"/>
        </w:rPr>
        <w:t xml:space="preserve">Same evidence was found by </w:t>
      </w:r>
      <w:r w:rsidRPr="00B84D12">
        <w:rPr>
          <w:sz w:val="28"/>
          <w:szCs w:val="28"/>
          <w:highlight w:val="yellow"/>
        </w:rPr>
        <w:t>Vitell and Hunt 1990</w:t>
      </w:r>
    </w:p>
    <w:p w14:paraId="082C4243" w14:textId="4683B11D" w:rsidR="00B84D12" w:rsidRDefault="00540DD4" w:rsidP="00B84D12">
      <w:pPr>
        <w:pStyle w:val="ListParagraph"/>
        <w:numPr>
          <w:ilvl w:val="0"/>
          <w:numId w:val="2"/>
        </w:numPr>
        <w:rPr>
          <w:sz w:val="28"/>
          <w:szCs w:val="28"/>
        </w:rPr>
      </w:pPr>
      <w:r>
        <w:rPr>
          <w:sz w:val="28"/>
          <w:szCs w:val="28"/>
        </w:rPr>
        <w:lastRenderedPageBreak/>
        <w:t>Moral intensity dimensions tend to influence judgements of moral evaluation.</w:t>
      </w:r>
    </w:p>
    <w:p w14:paraId="268858A4" w14:textId="446B68DD" w:rsidR="00540DD4" w:rsidRDefault="00540DD4" w:rsidP="00540DD4">
      <w:pPr>
        <w:pStyle w:val="ListParagraph"/>
        <w:numPr>
          <w:ilvl w:val="1"/>
          <w:numId w:val="2"/>
        </w:numPr>
        <w:rPr>
          <w:sz w:val="28"/>
          <w:szCs w:val="28"/>
        </w:rPr>
      </w:pPr>
      <w:r>
        <w:rPr>
          <w:sz w:val="28"/>
          <w:szCs w:val="28"/>
        </w:rPr>
        <w:t>Judgements here are operationalized as the degree of agreement one has with given statements of ethicality of behavior in a scenario.</w:t>
      </w:r>
    </w:p>
    <w:p w14:paraId="15FAC41B" w14:textId="0B13F968" w:rsidR="00956D95" w:rsidRDefault="00956D95" w:rsidP="00855B2E">
      <w:pPr>
        <w:pStyle w:val="ListParagraph"/>
        <w:numPr>
          <w:ilvl w:val="1"/>
          <w:numId w:val="2"/>
        </w:numPr>
        <w:rPr>
          <w:sz w:val="28"/>
          <w:szCs w:val="28"/>
        </w:rPr>
      </w:pPr>
      <w:r w:rsidRPr="00956D95">
        <w:rPr>
          <w:sz w:val="28"/>
          <w:szCs w:val="28"/>
        </w:rPr>
        <w:t>R</w:t>
      </w:r>
      <w:r w:rsidRPr="00956D95">
        <w:rPr>
          <w:sz w:val="28"/>
          <w:szCs w:val="28"/>
        </w:rPr>
        <w:t>ecent</w:t>
      </w:r>
      <w:r w:rsidRPr="00956D95">
        <w:rPr>
          <w:sz w:val="28"/>
          <w:szCs w:val="28"/>
        </w:rPr>
        <w:t xml:space="preserve"> </w:t>
      </w:r>
      <w:r w:rsidRPr="00956D95">
        <w:rPr>
          <w:sz w:val="28"/>
          <w:szCs w:val="28"/>
        </w:rPr>
        <w:t>research has shown that students and practicing managers are comparable</w:t>
      </w:r>
      <w:r w:rsidRPr="00956D95">
        <w:rPr>
          <w:sz w:val="28"/>
          <w:szCs w:val="28"/>
        </w:rPr>
        <w:t xml:space="preserve"> </w:t>
      </w:r>
      <w:r w:rsidRPr="00956D95">
        <w:rPr>
          <w:sz w:val="28"/>
          <w:szCs w:val="28"/>
        </w:rPr>
        <w:t xml:space="preserve">in their sensitivity to ethical issues in business decision making </w:t>
      </w:r>
      <w:r w:rsidRPr="00956D95">
        <w:rPr>
          <w:sz w:val="28"/>
          <w:szCs w:val="28"/>
          <w:highlight w:val="yellow"/>
        </w:rPr>
        <w:t>(</w:t>
      </w:r>
      <w:proofErr w:type="spellStart"/>
      <w:r w:rsidRPr="00956D95">
        <w:rPr>
          <w:sz w:val="28"/>
          <w:szCs w:val="28"/>
          <w:highlight w:val="yellow"/>
        </w:rPr>
        <w:t>Lysonski</w:t>
      </w:r>
      <w:proofErr w:type="spellEnd"/>
      <w:r w:rsidRPr="00956D95">
        <w:rPr>
          <w:sz w:val="28"/>
          <w:szCs w:val="28"/>
          <w:highlight w:val="yellow"/>
        </w:rPr>
        <w:t xml:space="preserve"> </w:t>
      </w:r>
      <w:r w:rsidRPr="00956D95">
        <w:rPr>
          <w:sz w:val="28"/>
          <w:szCs w:val="28"/>
          <w:highlight w:val="yellow"/>
        </w:rPr>
        <w:t>&amp; Gaidis, 1991). Furthermore, Randall and Gibson (1990)</w:t>
      </w:r>
      <w:r w:rsidRPr="00956D95">
        <w:rPr>
          <w:sz w:val="28"/>
          <w:szCs w:val="28"/>
          <w:highlight w:val="yellow"/>
        </w:rPr>
        <w:t xml:space="preserve"> show similar.</w:t>
      </w:r>
    </w:p>
    <w:p w14:paraId="3ABCBBFA" w14:textId="5752D333" w:rsidR="00A36177" w:rsidRDefault="00A36177" w:rsidP="00A36177">
      <w:pPr>
        <w:pStyle w:val="ListParagraph"/>
        <w:numPr>
          <w:ilvl w:val="0"/>
          <w:numId w:val="2"/>
        </w:numPr>
        <w:rPr>
          <w:sz w:val="28"/>
          <w:szCs w:val="28"/>
        </w:rPr>
      </w:pPr>
      <w:r>
        <w:rPr>
          <w:sz w:val="28"/>
          <w:szCs w:val="28"/>
        </w:rPr>
        <w:t>Magnitude of consequence, probability of effect, and proximity/temporal immediacy were all correlated enough to form an aggregate “probable magnitude of harm” scale.</w:t>
      </w:r>
    </w:p>
    <w:p w14:paraId="119CB7F7" w14:textId="7A9C499B" w:rsidR="007B5E72" w:rsidRDefault="007B5E72" w:rsidP="007B5E72">
      <w:pPr>
        <w:pStyle w:val="ListParagraph"/>
        <w:numPr>
          <w:ilvl w:val="1"/>
          <w:numId w:val="2"/>
        </w:numPr>
        <w:rPr>
          <w:sz w:val="28"/>
          <w:szCs w:val="28"/>
        </w:rPr>
      </w:pPr>
      <w:r>
        <w:rPr>
          <w:sz w:val="28"/>
          <w:szCs w:val="28"/>
        </w:rPr>
        <w:t>11 items in the 4 subscales.</w:t>
      </w:r>
    </w:p>
    <w:p w14:paraId="4892AA3E" w14:textId="3AE7D9F0" w:rsidR="00084A5D" w:rsidRDefault="00892370" w:rsidP="00084A5D">
      <w:pPr>
        <w:pStyle w:val="ListParagraph"/>
        <w:numPr>
          <w:ilvl w:val="0"/>
          <w:numId w:val="2"/>
        </w:numPr>
        <w:rPr>
          <w:sz w:val="28"/>
          <w:szCs w:val="28"/>
        </w:rPr>
      </w:pPr>
      <w:r>
        <w:rPr>
          <w:sz w:val="28"/>
          <w:szCs w:val="28"/>
        </w:rPr>
        <w:t xml:space="preserve">Probable magnitude of harm is STRONGLY correlated with the idea of ‘moral </w:t>
      </w:r>
      <w:proofErr w:type="gramStart"/>
      <w:r>
        <w:rPr>
          <w:sz w:val="28"/>
          <w:szCs w:val="28"/>
        </w:rPr>
        <w:t>recognition</w:t>
      </w:r>
      <w:proofErr w:type="gramEnd"/>
      <w:r>
        <w:rPr>
          <w:sz w:val="28"/>
          <w:szCs w:val="28"/>
        </w:rPr>
        <w:t>’</w:t>
      </w:r>
    </w:p>
    <w:p w14:paraId="0DD7632A" w14:textId="499773E9" w:rsidR="00892370" w:rsidRDefault="00892370" w:rsidP="00892370">
      <w:pPr>
        <w:pStyle w:val="ListParagraph"/>
        <w:numPr>
          <w:ilvl w:val="1"/>
          <w:numId w:val="2"/>
        </w:numPr>
        <w:rPr>
          <w:sz w:val="28"/>
          <w:szCs w:val="28"/>
        </w:rPr>
      </w:pPr>
      <w:proofErr w:type="gramStart"/>
      <w:r>
        <w:rPr>
          <w:sz w:val="28"/>
          <w:szCs w:val="28"/>
        </w:rPr>
        <w:t>E.g.</w:t>
      </w:r>
      <w:proofErr w:type="gramEnd"/>
      <w:r>
        <w:rPr>
          <w:sz w:val="28"/>
          <w:szCs w:val="28"/>
        </w:rPr>
        <w:t xml:space="preserve"> If there is a probable magnitude of harm/benefit, then it is relatively easy for people to see it as a moral issue</w:t>
      </w:r>
      <w:r w:rsidR="003E6EC2">
        <w:rPr>
          <w:sz w:val="28"/>
          <w:szCs w:val="28"/>
        </w:rPr>
        <w:t>.</w:t>
      </w:r>
    </w:p>
    <w:p w14:paraId="750640E0" w14:textId="736287D5" w:rsidR="003E6EC2" w:rsidRDefault="003E6EC2" w:rsidP="00892370">
      <w:pPr>
        <w:pStyle w:val="ListParagraph"/>
        <w:numPr>
          <w:ilvl w:val="1"/>
          <w:numId w:val="2"/>
        </w:numPr>
        <w:rPr>
          <w:sz w:val="28"/>
          <w:szCs w:val="28"/>
        </w:rPr>
      </w:pPr>
      <w:r>
        <w:rPr>
          <w:sz w:val="28"/>
          <w:szCs w:val="28"/>
        </w:rPr>
        <w:t xml:space="preserve">Thus… the reason why social consensus bowls over in our intervention, is that perhaps people don’t see a huge difference in relative harm/benefit to themselves </w:t>
      </w:r>
      <w:proofErr w:type="spellStart"/>
      <w:r>
        <w:rPr>
          <w:sz w:val="28"/>
          <w:szCs w:val="28"/>
        </w:rPr>
        <w:t>w.r.t.</w:t>
      </w:r>
      <w:proofErr w:type="spellEnd"/>
      <w:r>
        <w:rPr>
          <w:sz w:val="28"/>
          <w:szCs w:val="28"/>
        </w:rPr>
        <w:t xml:space="preserve"> UHC?</w:t>
      </w:r>
    </w:p>
    <w:p w14:paraId="337D4DF7" w14:textId="6B84DE2D" w:rsidR="003E6EC2" w:rsidRDefault="00E24807" w:rsidP="00E24807">
      <w:pPr>
        <w:pStyle w:val="ListParagraph"/>
        <w:numPr>
          <w:ilvl w:val="0"/>
          <w:numId w:val="2"/>
        </w:numPr>
        <w:rPr>
          <w:sz w:val="28"/>
          <w:szCs w:val="28"/>
        </w:rPr>
      </w:pPr>
      <w:r>
        <w:rPr>
          <w:sz w:val="28"/>
          <w:szCs w:val="28"/>
        </w:rPr>
        <w:t>The more morally intense an issue is, the easier the moral evaluation process is.</w:t>
      </w:r>
    </w:p>
    <w:p w14:paraId="00001D7F" w14:textId="3FF54E7B" w:rsidR="00E24807" w:rsidRDefault="00E24807" w:rsidP="00E24807">
      <w:pPr>
        <w:pStyle w:val="ListParagraph"/>
        <w:numPr>
          <w:ilvl w:val="1"/>
          <w:numId w:val="2"/>
        </w:numPr>
        <w:rPr>
          <w:sz w:val="28"/>
          <w:szCs w:val="28"/>
        </w:rPr>
      </w:pPr>
      <w:r>
        <w:rPr>
          <w:sz w:val="28"/>
          <w:szCs w:val="28"/>
        </w:rPr>
        <w:t>The less individuals care to think about its’ moral evaluations because the correct course of action is ‘clear’ to them.</w:t>
      </w:r>
    </w:p>
    <w:p w14:paraId="61BD4936" w14:textId="02F91F79" w:rsidR="00695C77" w:rsidRDefault="00695C77" w:rsidP="00E24807">
      <w:pPr>
        <w:pStyle w:val="ListParagraph"/>
        <w:numPr>
          <w:ilvl w:val="1"/>
          <w:numId w:val="2"/>
        </w:numPr>
        <w:rPr>
          <w:sz w:val="28"/>
          <w:szCs w:val="28"/>
        </w:rPr>
      </w:pPr>
      <w:proofErr w:type="gramStart"/>
      <w:r>
        <w:rPr>
          <w:sz w:val="28"/>
          <w:szCs w:val="28"/>
        </w:rPr>
        <w:t>E.g.</w:t>
      </w:r>
      <w:proofErr w:type="gramEnd"/>
      <w:r>
        <w:rPr>
          <w:sz w:val="28"/>
          <w:szCs w:val="28"/>
        </w:rPr>
        <w:t xml:space="preserve"> perhaps the reason we can see changes so </w:t>
      </w:r>
      <w:proofErr w:type="gramStart"/>
      <w:r>
        <w:rPr>
          <w:sz w:val="28"/>
          <w:szCs w:val="28"/>
        </w:rPr>
        <w:t>easily,</w:t>
      </w:r>
      <w:proofErr w:type="gramEnd"/>
      <w:r>
        <w:rPr>
          <w:sz w:val="28"/>
          <w:szCs w:val="28"/>
        </w:rPr>
        <w:t xml:space="preserve"> is that this is not considered as morally intense as an issue?</w:t>
      </w:r>
    </w:p>
    <w:p w14:paraId="6D37174E" w14:textId="467FAD40" w:rsidR="00695C77" w:rsidRDefault="00695C77" w:rsidP="00695C77">
      <w:pPr>
        <w:pStyle w:val="ListParagraph"/>
        <w:numPr>
          <w:ilvl w:val="2"/>
          <w:numId w:val="2"/>
        </w:numPr>
        <w:rPr>
          <w:sz w:val="28"/>
          <w:szCs w:val="28"/>
        </w:rPr>
      </w:pPr>
      <w:r>
        <w:rPr>
          <w:sz w:val="28"/>
          <w:szCs w:val="28"/>
        </w:rPr>
        <w:t xml:space="preserve">We can directly measure moral intensity </w:t>
      </w:r>
      <w:proofErr w:type="gramStart"/>
      <w:r>
        <w:rPr>
          <w:sz w:val="28"/>
          <w:szCs w:val="28"/>
        </w:rPr>
        <w:t>in order to</w:t>
      </w:r>
      <w:proofErr w:type="gramEnd"/>
      <w:r>
        <w:rPr>
          <w:sz w:val="28"/>
          <w:szCs w:val="28"/>
        </w:rPr>
        <w:t xml:space="preserve"> assess this.</w:t>
      </w:r>
    </w:p>
    <w:p w14:paraId="779EBE65" w14:textId="77777777" w:rsidR="00695C77" w:rsidRDefault="00695C77" w:rsidP="004B341B">
      <w:pPr>
        <w:rPr>
          <w:sz w:val="28"/>
          <w:szCs w:val="28"/>
        </w:rPr>
      </w:pPr>
    </w:p>
    <w:p w14:paraId="78B824DB" w14:textId="0F74D37A" w:rsidR="004B341B" w:rsidRDefault="004B341B" w:rsidP="004B341B">
      <w:pPr>
        <w:rPr>
          <w:sz w:val="32"/>
          <w:szCs w:val="32"/>
        </w:rPr>
      </w:pPr>
      <w:r>
        <w:rPr>
          <w:sz w:val="32"/>
          <w:szCs w:val="32"/>
        </w:rPr>
        <w:t xml:space="preserve">Germain 2020: </w:t>
      </w:r>
      <w:r w:rsidRPr="004B341B">
        <w:rPr>
          <w:sz w:val="32"/>
          <w:szCs w:val="32"/>
        </w:rPr>
        <w:t>Will</w:t>
      </w:r>
      <w:r>
        <w:rPr>
          <w:sz w:val="32"/>
          <w:szCs w:val="32"/>
        </w:rPr>
        <w:t xml:space="preserve"> </w:t>
      </w:r>
      <w:r w:rsidRPr="004B341B">
        <w:rPr>
          <w:sz w:val="32"/>
          <w:szCs w:val="32"/>
        </w:rPr>
        <w:t>COVID-19</w:t>
      </w:r>
      <w:r>
        <w:rPr>
          <w:sz w:val="32"/>
          <w:szCs w:val="32"/>
        </w:rPr>
        <w:t xml:space="preserve"> </w:t>
      </w:r>
      <w:r w:rsidRPr="004B341B">
        <w:rPr>
          <w:sz w:val="32"/>
          <w:szCs w:val="32"/>
        </w:rPr>
        <w:t>Mark</w:t>
      </w:r>
      <w:r>
        <w:rPr>
          <w:sz w:val="32"/>
          <w:szCs w:val="32"/>
        </w:rPr>
        <w:t xml:space="preserve"> </w:t>
      </w:r>
      <w:r w:rsidRPr="004B341B">
        <w:rPr>
          <w:sz w:val="32"/>
          <w:szCs w:val="32"/>
        </w:rPr>
        <w:t>the</w:t>
      </w:r>
      <w:r>
        <w:rPr>
          <w:sz w:val="32"/>
          <w:szCs w:val="32"/>
        </w:rPr>
        <w:t xml:space="preserve"> </w:t>
      </w:r>
      <w:r w:rsidRPr="004B341B">
        <w:rPr>
          <w:sz w:val="32"/>
          <w:szCs w:val="32"/>
        </w:rPr>
        <w:t>End</w:t>
      </w:r>
      <w:r>
        <w:rPr>
          <w:sz w:val="32"/>
          <w:szCs w:val="32"/>
        </w:rPr>
        <w:t xml:space="preserve"> </w:t>
      </w:r>
      <w:r w:rsidRPr="004B341B">
        <w:rPr>
          <w:sz w:val="32"/>
          <w:szCs w:val="32"/>
        </w:rPr>
        <w:t>of</w:t>
      </w:r>
      <w:r>
        <w:rPr>
          <w:sz w:val="32"/>
          <w:szCs w:val="32"/>
        </w:rPr>
        <w:t xml:space="preserve"> </w:t>
      </w:r>
      <w:r w:rsidRPr="004B341B">
        <w:rPr>
          <w:sz w:val="32"/>
          <w:szCs w:val="32"/>
        </w:rPr>
        <w:t>an</w:t>
      </w:r>
      <w:r>
        <w:rPr>
          <w:sz w:val="32"/>
          <w:szCs w:val="32"/>
        </w:rPr>
        <w:t xml:space="preserve"> </w:t>
      </w:r>
      <w:r w:rsidRPr="004B341B">
        <w:rPr>
          <w:sz w:val="32"/>
          <w:szCs w:val="32"/>
        </w:rPr>
        <w:t>Egalitarian</w:t>
      </w:r>
      <w:r>
        <w:rPr>
          <w:sz w:val="32"/>
          <w:szCs w:val="32"/>
        </w:rPr>
        <w:t xml:space="preserve"> N</w:t>
      </w:r>
      <w:r w:rsidRPr="004B341B">
        <w:rPr>
          <w:sz w:val="32"/>
          <w:szCs w:val="32"/>
        </w:rPr>
        <w:t>ational</w:t>
      </w:r>
      <w:r>
        <w:rPr>
          <w:sz w:val="32"/>
          <w:szCs w:val="32"/>
        </w:rPr>
        <w:t xml:space="preserve"> </w:t>
      </w:r>
      <w:r w:rsidRPr="004B341B">
        <w:rPr>
          <w:sz w:val="32"/>
          <w:szCs w:val="32"/>
        </w:rPr>
        <w:t>Health</w:t>
      </w:r>
      <w:r>
        <w:rPr>
          <w:sz w:val="32"/>
          <w:szCs w:val="32"/>
        </w:rPr>
        <w:t xml:space="preserve"> </w:t>
      </w:r>
      <w:r w:rsidRPr="004B341B">
        <w:rPr>
          <w:sz w:val="32"/>
          <w:szCs w:val="32"/>
        </w:rPr>
        <w:t>Service?</w:t>
      </w:r>
    </w:p>
    <w:p w14:paraId="2CB58117" w14:textId="49E8EA2B" w:rsidR="00995B60" w:rsidRDefault="00995B60" w:rsidP="00995B60">
      <w:pPr>
        <w:pStyle w:val="ListParagraph"/>
        <w:numPr>
          <w:ilvl w:val="0"/>
          <w:numId w:val="2"/>
        </w:numPr>
        <w:rPr>
          <w:sz w:val="28"/>
          <w:szCs w:val="28"/>
        </w:rPr>
      </w:pPr>
      <w:r>
        <w:rPr>
          <w:sz w:val="28"/>
          <w:szCs w:val="28"/>
        </w:rPr>
        <w:t>British NHS Has generally used a ‘egalitarian/deontological’ approach to residents of providing healthcare as equitably as possible based on health-status, instead of ability to pay.</w:t>
      </w:r>
    </w:p>
    <w:p w14:paraId="630F4094" w14:textId="42EDA6BC" w:rsidR="00995B60" w:rsidRDefault="00995B60" w:rsidP="00995B60">
      <w:pPr>
        <w:pStyle w:val="ListParagraph"/>
        <w:numPr>
          <w:ilvl w:val="1"/>
          <w:numId w:val="2"/>
        </w:numPr>
        <w:rPr>
          <w:sz w:val="28"/>
          <w:szCs w:val="28"/>
        </w:rPr>
      </w:pPr>
      <w:r>
        <w:rPr>
          <w:sz w:val="28"/>
          <w:szCs w:val="28"/>
        </w:rPr>
        <w:lastRenderedPageBreak/>
        <w:t>Covid-19 has pressured the system to allocate resources in a utilitarian fashion.</w:t>
      </w:r>
    </w:p>
    <w:p w14:paraId="6C38DAE8" w14:textId="350D9920" w:rsidR="00995B60" w:rsidRDefault="00995B60" w:rsidP="00995B60">
      <w:pPr>
        <w:pStyle w:val="ListParagraph"/>
        <w:numPr>
          <w:ilvl w:val="1"/>
          <w:numId w:val="2"/>
        </w:numPr>
        <w:rPr>
          <w:sz w:val="28"/>
          <w:szCs w:val="28"/>
        </w:rPr>
      </w:pPr>
      <w:r>
        <w:rPr>
          <w:sz w:val="28"/>
          <w:szCs w:val="28"/>
        </w:rPr>
        <w:t xml:space="preserve">This puts pressure on society to assess </w:t>
      </w:r>
      <w:proofErr w:type="gramStart"/>
      <w:r>
        <w:rPr>
          <w:sz w:val="28"/>
          <w:szCs w:val="28"/>
        </w:rPr>
        <w:t>value</w:t>
      </w:r>
      <w:proofErr w:type="gramEnd"/>
      <w:r>
        <w:rPr>
          <w:sz w:val="28"/>
          <w:szCs w:val="28"/>
        </w:rPr>
        <w:t xml:space="preserve"> of individual health economically.</w:t>
      </w:r>
    </w:p>
    <w:p w14:paraId="37E0CC21" w14:textId="3A318FFC" w:rsidR="00E40134" w:rsidRDefault="00E40134" w:rsidP="00E40134">
      <w:pPr>
        <w:pStyle w:val="ListParagraph"/>
        <w:numPr>
          <w:ilvl w:val="0"/>
          <w:numId w:val="2"/>
        </w:numPr>
        <w:rPr>
          <w:sz w:val="28"/>
          <w:szCs w:val="28"/>
        </w:rPr>
      </w:pPr>
      <w:r>
        <w:rPr>
          <w:sz w:val="28"/>
          <w:szCs w:val="28"/>
        </w:rPr>
        <w:t>Healthcare resource distribution is seen here as essentially moral, as compared to other elements, as they have the potential to alleviate risk of illness, suffering, and absolute harm, to a greater extent than many other resources (</w:t>
      </w:r>
      <w:r w:rsidRPr="00E40134">
        <w:rPr>
          <w:sz w:val="28"/>
          <w:szCs w:val="28"/>
          <w:highlight w:val="yellow"/>
        </w:rPr>
        <w:t>T</w:t>
      </w:r>
      <w:r w:rsidRPr="00E40134">
        <w:rPr>
          <w:sz w:val="28"/>
          <w:szCs w:val="28"/>
          <w:highlight w:val="yellow"/>
        </w:rPr>
        <w:t xml:space="preserve"> </w:t>
      </w:r>
      <w:proofErr w:type="spellStart"/>
      <w:r w:rsidRPr="00E40134">
        <w:rPr>
          <w:sz w:val="28"/>
          <w:szCs w:val="28"/>
          <w:highlight w:val="yellow"/>
        </w:rPr>
        <w:t>Schramme</w:t>
      </w:r>
      <w:proofErr w:type="spellEnd"/>
      <w:r w:rsidRPr="00E40134">
        <w:rPr>
          <w:sz w:val="28"/>
          <w:szCs w:val="28"/>
          <w:highlight w:val="yellow"/>
        </w:rPr>
        <w:t xml:space="preserve">, </w:t>
      </w:r>
      <w:r w:rsidRPr="00E40134">
        <w:rPr>
          <w:sz w:val="28"/>
          <w:szCs w:val="28"/>
          <w:highlight w:val="yellow"/>
        </w:rPr>
        <w:t>2009</w:t>
      </w:r>
      <w:r>
        <w:rPr>
          <w:sz w:val="28"/>
          <w:szCs w:val="28"/>
        </w:rPr>
        <w:t>)</w:t>
      </w:r>
    </w:p>
    <w:p w14:paraId="75497A2A" w14:textId="01B7088A" w:rsidR="00E40134" w:rsidRDefault="00E40134" w:rsidP="00E40134">
      <w:pPr>
        <w:pStyle w:val="ListParagraph"/>
        <w:numPr>
          <w:ilvl w:val="1"/>
          <w:numId w:val="2"/>
        </w:numPr>
        <w:rPr>
          <w:sz w:val="28"/>
          <w:szCs w:val="28"/>
        </w:rPr>
      </w:pPr>
      <w:r>
        <w:rPr>
          <w:sz w:val="28"/>
          <w:szCs w:val="28"/>
        </w:rPr>
        <w:t xml:space="preserve">Can we lean on this framing </w:t>
      </w:r>
      <w:proofErr w:type="gramStart"/>
      <w:r>
        <w:rPr>
          <w:sz w:val="28"/>
          <w:szCs w:val="28"/>
        </w:rPr>
        <w:t>in order to</w:t>
      </w:r>
      <w:proofErr w:type="gramEnd"/>
      <w:r>
        <w:rPr>
          <w:sz w:val="28"/>
          <w:szCs w:val="28"/>
        </w:rPr>
        <w:t xml:space="preserve"> increase or decrease the relative intensity of perception that healthcare distribution is a moral issue?</w:t>
      </w:r>
    </w:p>
    <w:p w14:paraId="723780E1" w14:textId="34AF46FB" w:rsidR="00B228B2" w:rsidRDefault="00B228B2" w:rsidP="00B228B2">
      <w:pPr>
        <w:pStyle w:val="ListParagraph"/>
        <w:numPr>
          <w:ilvl w:val="0"/>
          <w:numId w:val="2"/>
        </w:numPr>
        <w:rPr>
          <w:sz w:val="28"/>
          <w:szCs w:val="28"/>
        </w:rPr>
      </w:pPr>
      <w:r>
        <w:rPr>
          <w:sz w:val="28"/>
          <w:szCs w:val="28"/>
        </w:rPr>
        <w:t>Note that the British NHS is seen as explicitly formed for ethical purposes, wherein “</w:t>
      </w:r>
      <w:r w:rsidRPr="00B228B2">
        <w:rPr>
          <w:sz w:val="28"/>
          <w:szCs w:val="28"/>
        </w:rPr>
        <w:t>level</w:t>
      </w:r>
      <w:r>
        <w:rPr>
          <w:sz w:val="28"/>
          <w:szCs w:val="28"/>
        </w:rPr>
        <w:t xml:space="preserve"> </w:t>
      </w:r>
      <w:r w:rsidRPr="00B228B2">
        <w:rPr>
          <w:sz w:val="28"/>
          <w:szCs w:val="28"/>
        </w:rPr>
        <w:t>the</w:t>
      </w:r>
      <w:r>
        <w:rPr>
          <w:sz w:val="28"/>
          <w:szCs w:val="28"/>
        </w:rPr>
        <w:t xml:space="preserve"> </w:t>
      </w:r>
      <w:r w:rsidRPr="00B228B2">
        <w:rPr>
          <w:sz w:val="28"/>
          <w:szCs w:val="28"/>
        </w:rPr>
        <w:t>healthcare</w:t>
      </w:r>
      <w:r>
        <w:rPr>
          <w:sz w:val="28"/>
          <w:szCs w:val="28"/>
        </w:rPr>
        <w:t xml:space="preserve"> </w:t>
      </w:r>
      <w:r w:rsidRPr="00B228B2">
        <w:rPr>
          <w:sz w:val="28"/>
          <w:szCs w:val="28"/>
        </w:rPr>
        <w:t>“playing</w:t>
      </w:r>
      <w:r>
        <w:rPr>
          <w:sz w:val="28"/>
          <w:szCs w:val="28"/>
        </w:rPr>
        <w:t xml:space="preserve"> </w:t>
      </w:r>
      <w:r w:rsidRPr="00B228B2">
        <w:rPr>
          <w:sz w:val="28"/>
          <w:szCs w:val="28"/>
        </w:rPr>
        <w:t>field”</w:t>
      </w:r>
      <w:r>
        <w:rPr>
          <w:sz w:val="28"/>
          <w:szCs w:val="28"/>
        </w:rPr>
        <w:t xml:space="preserve"> </w:t>
      </w:r>
      <w:r w:rsidRPr="00B228B2">
        <w:rPr>
          <w:sz w:val="28"/>
          <w:szCs w:val="28"/>
        </w:rPr>
        <w:t>by</w:t>
      </w:r>
      <w:r>
        <w:rPr>
          <w:sz w:val="28"/>
          <w:szCs w:val="28"/>
        </w:rPr>
        <w:t xml:space="preserve"> </w:t>
      </w:r>
      <w:r w:rsidRPr="00B228B2">
        <w:rPr>
          <w:sz w:val="28"/>
          <w:szCs w:val="28"/>
        </w:rPr>
        <w:t>providing</w:t>
      </w:r>
      <w:r>
        <w:rPr>
          <w:sz w:val="28"/>
          <w:szCs w:val="28"/>
        </w:rPr>
        <w:t xml:space="preserve"> </w:t>
      </w:r>
      <w:proofErr w:type="gramStart"/>
      <w:r w:rsidRPr="00B228B2">
        <w:rPr>
          <w:sz w:val="28"/>
          <w:szCs w:val="28"/>
        </w:rPr>
        <w:t xml:space="preserve">more </w:t>
      </w:r>
      <w:r>
        <w:rPr>
          <w:sz w:val="28"/>
          <w:szCs w:val="28"/>
        </w:rPr>
        <w:t xml:space="preserve"> c</w:t>
      </w:r>
      <w:r w:rsidRPr="00B228B2">
        <w:rPr>
          <w:sz w:val="28"/>
          <w:szCs w:val="28"/>
        </w:rPr>
        <w:t>are</w:t>
      </w:r>
      <w:proofErr w:type="gramEnd"/>
      <w:r>
        <w:rPr>
          <w:sz w:val="28"/>
          <w:szCs w:val="28"/>
        </w:rPr>
        <w:t xml:space="preserve"> </w:t>
      </w:r>
      <w:r w:rsidRPr="00B228B2">
        <w:rPr>
          <w:sz w:val="28"/>
          <w:szCs w:val="28"/>
        </w:rPr>
        <w:t>to</w:t>
      </w:r>
      <w:r>
        <w:rPr>
          <w:sz w:val="28"/>
          <w:szCs w:val="28"/>
        </w:rPr>
        <w:t xml:space="preserve"> </w:t>
      </w:r>
      <w:r w:rsidRPr="00B228B2">
        <w:rPr>
          <w:sz w:val="28"/>
          <w:szCs w:val="28"/>
        </w:rPr>
        <w:t>the</w:t>
      </w:r>
      <w:r>
        <w:rPr>
          <w:sz w:val="28"/>
          <w:szCs w:val="28"/>
        </w:rPr>
        <w:t xml:space="preserve"> </w:t>
      </w:r>
      <w:r w:rsidRPr="00B228B2">
        <w:rPr>
          <w:sz w:val="28"/>
          <w:szCs w:val="28"/>
        </w:rPr>
        <w:t>least</w:t>
      </w:r>
      <w:r>
        <w:rPr>
          <w:sz w:val="28"/>
          <w:szCs w:val="28"/>
        </w:rPr>
        <w:t xml:space="preserve"> </w:t>
      </w:r>
      <w:proofErr w:type="spellStart"/>
      <w:r w:rsidRPr="00B228B2">
        <w:rPr>
          <w:sz w:val="28"/>
          <w:szCs w:val="28"/>
        </w:rPr>
        <w:t>favoured</w:t>
      </w:r>
      <w:proofErr w:type="spellEnd"/>
      <w:r>
        <w:rPr>
          <w:sz w:val="28"/>
          <w:szCs w:val="28"/>
        </w:rPr>
        <w:t xml:space="preserve"> </w:t>
      </w:r>
      <w:r w:rsidRPr="00B228B2">
        <w:rPr>
          <w:sz w:val="28"/>
          <w:szCs w:val="28"/>
        </w:rPr>
        <w:t>and</w:t>
      </w:r>
      <w:r>
        <w:rPr>
          <w:sz w:val="28"/>
          <w:szCs w:val="28"/>
        </w:rPr>
        <w:t xml:space="preserve"> </w:t>
      </w:r>
      <w:r w:rsidRPr="00B228B2">
        <w:rPr>
          <w:sz w:val="28"/>
          <w:szCs w:val="28"/>
        </w:rPr>
        <w:t>most</w:t>
      </w:r>
      <w:r>
        <w:rPr>
          <w:sz w:val="28"/>
          <w:szCs w:val="28"/>
        </w:rPr>
        <w:t xml:space="preserve"> </w:t>
      </w:r>
      <w:r w:rsidRPr="00B228B2">
        <w:rPr>
          <w:sz w:val="28"/>
          <w:szCs w:val="28"/>
        </w:rPr>
        <w:t>vulnerable</w:t>
      </w:r>
      <w:r>
        <w:rPr>
          <w:sz w:val="28"/>
          <w:szCs w:val="28"/>
        </w:rPr>
        <w:t xml:space="preserve"> </w:t>
      </w:r>
      <w:r w:rsidRPr="00B228B2">
        <w:rPr>
          <w:sz w:val="28"/>
          <w:szCs w:val="28"/>
        </w:rPr>
        <w:t>,</w:t>
      </w:r>
      <w:r>
        <w:rPr>
          <w:sz w:val="28"/>
          <w:szCs w:val="28"/>
        </w:rPr>
        <w:t xml:space="preserve"> </w:t>
      </w:r>
      <w:r w:rsidRPr="00B228B2">
        <w:rPr>
          <w:sz w:val="28"/>
          <w:szCs w:val="28"/>
        </w:rPr>
        <w:t>as</w:t>
      </w:r>
      <w:r>
        <w:rPr>
          <w:sz w:val="28"/>
          <w:szCs w:val="28"/>
        </w:rPr>
        <w:t xml:space="preserve"> </w:t>
      </w:r>
      <w:r w:rsidRPr="00B228B2">
        <w:rPr>
          <w:sz w:val="28"/>
          <w:szCs w:val="28"/>
        </w:rPr>
        <w:t>well</w:t>
      </w:r>
      <w:r>
        <w:rPr>
          <w:sz w:val="28"/>
          <w:szCs w:val="28"/>
        </w:rPr>
        <w:t xml:space="preserve"> </w:t>
      </w:r>
      <w:r w:rsidRPr="00B228B2">
        <w:rPr>
          <w:sz w:val="28"/>
          <w:szCs w:val="28"/>
        </w:rPr>
        <w:t>as</w:t>
      </w:r>
      <w:r>
        <w:rPr>
          <w:sz w:val="28"/>
          <w:szCs w:val="28"/>
        </w:rPr>
        <w:t xml:space="preserve"> </w:t>
      </w:r>
      <w:r w:rsidRPr="00B228B2">
        <w:rPr>
          <w:sz w:val="28"/>
          <w:szCs w:val="28"/>
        </w:rPr>
        <w:t>equal</w:t>
      </w:r>
      <w:r>
        <w:rPr>
          <w:sz w:val="28"/>
          <w:szCs w:val="28"/>
        </w:rPr>
        <w:t xml:space="preserve"> </w:t>
      </w:r>
      <w:r w:rsidRPr="00B228B2">
        <w:rPr>
          <w:sz w:val="28"/>
          <w:szCs w:val="28"/>
        </w:rPr>
        <w:t>access</w:t>
      </w:r>
      <w:r>
        <w:rPr>
          <w:sz w:val="28"/>
          <w:szCs w:val="28"/>
        </w:rPr>
        <w:t xml:space="preserve"> </w:t>
      </w:r>
      <w:r w:rsidRPr="00B228B2">
        <w:rPr>
          <w:sz w:val="28"/>
          <w:szCs w:val="28"/>
        </w:rPr>
        <w:t>to</w:t>
      </w:r>
      <w:r>
        <w:rPr>
          <w:sz w:val="28"/>
          <w:szCs w:val="28"/>
        </w:rPr>
        <w:t xml:space="preserve"> </w:t>
      </w:r>
      <w:r w:rsidRPr="00B228B2">
        <w:rPr>
          <w:sz w:val="28"/>
          <w:szCs w:val="28"/>
        </w:rPr>
        <w:t>services</w:t>
      </w:r>
      <w:r>
        <w:rPr>
          <w:sz w:val="28"/>
          <w:szCs w:val="28"/>
        </w:rPr>
        <w:t xml:space="preserve"> </w:t>
      </w:r>
      <w:r w:rsidRPr="00B228B2">
        <w:rPr>
          <w:sz w:val="28"/>
          <w:szCs w:val="28"/>
        </w:rPr>
        <w:t>for</w:t>
      </w:r>
      <w:r>
        <w:rPr>
          <w:sz w:val="28"/>
          <w:szCs w:val="28"/>
        </w:rPr>
        <w:t xml:space="preserve"> </w:t>
      </w:r>
      <w:r w:rsidRPr="00B228B2">
        <w:rPr>
          <w:sz w:val="28"/>
          <w:szCs w:val="28"/>
        </w:rPr>
        <w:t xml:space="preserve"> all</w:t>
      </w:r>
      <w:r>
        <w:rPr>
          <w:sz w:val="28"/>
          <w:szCs w:val="28"/>
        </w:rPr>
        <w:t xml:space="preserve"> </w:t>
      </w:r>
      <w:r w:rsidRPr="00B228B2">
        <w:rPr>
          <w:sz w:val="28"/>
          <w:szCs w:val="28"/>
        </w:rPr>
        <w:t>other</w:t>
      </w:r>
      <w:r>
        <w:rPr>
          <w:sz w:val="28"/>
          <w:szCs w:val="28"/>
        </w:rPr>
        <w:t xml:space="preserve"> </w:t>
      </w:r>
      <w:r w:rsidRPr="00B228B2">
        <w:rPr>
          <w:sz w:val="28"/>
          <w:szCs w:val="28"/>
        </w:rPr>
        <w:t>types</w:t>
      </w:r>
      <w:r>
        <w:rPr>
          <w:sz w:val="28"/>
          <w:szCs w:val="28"/>
        </w:rPr>
        <w:t xml:space="preserve"> </w:t>
      </w:r>
      <w:r w:rsidRPr="00B228B2">
        <w:rPr>
          <w:sz w:val="28"/>
          <w:szCs w:val="28"/>
        </w:rPr>
        <w:t>of</w:t>
      </w:r>
      <w:r>
        <w:rPr>
          <w:sz w:val="28"/>
          <w:szCs w:val="28"/>
        </w:rPr>
        <w:t xml:space="preserve"> </w:t>
      </w:r>
      <w:r w:rsidRPr="00B228B2">
        <w:rPr>
          <w:sz w:val="28"/>
          <w:szCs w:val="28"/>
        </w:rPr>
        <w:t>patients</w:t>
      </w:r>
      <w:r>
        <w:rPr>
          <w:sz w:val="28"/>
          <w:szCs w:val="28"/>
        </w:rPr>
        <w:t xml:space="preserve">” </w:t>
      </w:r>
      <w:r w:rsidRPr="00F4487C">
        <w:rPr>
          <w:sz w:val="28"/>
          <w:szCs w:val="28"/>
          <w:highlight w:val="yellow"/>
        </w:rPr>
        <w:t>(</w:t>
      </w:r>
      <w:r w:rsidR="00F4487C" w:rsidRPr="00F4487C">
        <w:rPr>
          <w:sz w:val="28"/>
          <w:szCs w:val="28"/>
          <w:highlight w:val="yellow"/>
        </w:rPr>
        <w:t>WH</w:t>
      </w:r>
      <w:r w:rsidR="00F4487C" w:rsidRPr="00F4487C">
        <w:rPr>
          <w:sz w:val="28"/>
          <w:szCs w:val="28"/>
          <w:highlight w:val="yellow"/>
        </w:rPr>
        <w:t xml:space="preserve"> </w:t>
      </w:r>
      <w:r w:rsidR="00F4487C" w:rsidRPr="00F4487C">
        <w:rPr>
          <w:sz w:val="28"/>
          <w:szCs w:val="28"/>
          <w:highlight w:val="yellow"/>
        </w:rPr>
        <w:t>Beveridge</w:t>
      </w:r>
      <w:r w:rsidR="00F4487C" w:rsidRPr="00F4487C">
        <w:rPr>
          <w:sz w:val="28"/>
          <w:szCs w:val="28"/>
          <w:highlight w:val="yellow"/>
        </w:rPr>
        <w:t>, 1942)</w:t>
      </w:r>
    </w:p>
    <w:p w14:paraId="556BF087" w14:textId="0DD6B3B5" w:rsidR="00B96EA8" w:rsidRDefault="00B96EA8" w:rsidP="00B96EA8">
      <w:pPr>
        <w:pStyle w:val="ListParagraph"/>
        <w:numPr>
          <w:ilvl w:val="1"/>
          <w:numId w:val="2"/>
        </w:numPr>
        <w:rPr>
          <w:sz w:val="28"/>
          <w:szCs w:val="28"/>
        </w:rPr>
      </w:pPr>
      <w:r>
        <w:rPr>
          <w:sz w:val="28"/>
          <w:szCs w:val="28"/>
        </w:rPr>
        <w:t xml:space="preserve">The usage of resources cannot be ‘spread out’ fairly, you can’t rotate to share a </w:t>
      </w:r>
      <w:proofErr w:type="spellStart"/>
      <w:r>
        <w:rPr>
          <w:sz w:val="28"/>
          <w:szCs w:val="28"/>
        </w:rPr>
        <w:t>ventiliator</w:t>
      </w:r>
      <w:proofErr w:type="spellEnd"/>
      <w:r>
        <w:rPr>
          <w:sz w:val="28"/>
          <w:szCs w:val="28"/>
        </w:rPr>
        <w:t xml:space="preserve">, and same with hospital </w:t>
      </w:r>
      <w:proofErr w:type="gramStart"/>
      <w:r>
        <w:rPr>
          <w:sz w:val="28"/>
          <w:szCs w:val="28"/>
        </w:rPr>
        <w:t>beds</w:t>
      </w:r>
      <w:proofErr w:type="gramEnd"/>
    </w:p>
    <w:p w14:paraId="507605A3" w14:textId="233AA33F" w:rsidR="00B96EA8" w:rsidRDefault="00B96EA8" w:rsidP="00B96EA8">
      <w:pPr>
        <w:pStyle w:val="ListParagraph"/>
        <w:numPr>
          <w:ilvl w:val="1"/>
          <w:numId w:val="2"/>
        </w:numPr>
        <w:rPr>
          <w:sz w:val="28"/>
          <w:szCs w:val="28"/>
        </w:rPr>
      </w:pPr>
      <w:r>
        <w:rPr>
          <w:sz w:val="28"/>
          <w:szCs w:val="28"/>
        </w:rPr>
        <w:t>Thus, the system is currently ‘first come first served’ which is NOT egalitarian.</w:t>
      </w:r>
    </w:p>
    <w:p w14:paraId="70450C7E" w14:textId="54D733E5" w:rsidR="00FD4906" w:rsidRDefault="00FD4906" w:rsidP="00FD4906">
      <w:pPr>
        <w:pStyle w:val="ListParagraph"/>
        <w:numPr>
          <w:ilvl w:val="0"/>
          <w:numId w:val="2"/>
        </w:numPr>
        <w:rPr>
          <w:sz w:val="28"/>
          <w:szCs w:val="28"/>
        </w:rPr>
      </w:pPr>
      <w:r>
        <w:rPr>
          <w:sz w:val="28"/>
          <w:szCs w:val="28"/>
        </w:rPr>
        <w:t>The NHS thus ‘maximizes’ healthcare outcomes by favoring individuals with greater chance of survival, by using a ‘ranking’ system of relative likely benefit.</w:t>
      </w:r>
    </w:p>
    <w:p w14:paraId="02F60C53" w14:textId="49D98311" w:rsidR="00814C9E" w:rsidRDefault="00814C9E" w:rsidP="00814C9E">
      <w:pPr>
        <w:pStyle w:val="ListParagraph"/>
        <w:numPr>
          <w:ilvl w:val="1"/>
          <w:numId w:val="2"/>
        </w:numPr>
        <w:rPr>
          <w:sz w:val="28"/>
          <w:szCs w:val="28"/>
        </w:rPr>
      </w:pPr>
      <w:proofErr w:type="gramStart"/>
      <w:r>
        <w:rPr>
          <w:sz w:val="28"/>
          <w:szCs w:val="28"/>
        </w:rPr>
        <w:t>E.g.</w:t>
      </w:r>
      <w:proofErr w:type="gramEnd"/>
      <w:r>
        <w:rPr>
          <w:sz w:val="28"/>
          <w:szCs w:val="28"/>
        </w:rPr>
        <w:t xml:space="preserve"> is indirect ‘age based’ rationing (due to comorbidities, and less likelihood of recovery in intense care) ethical, and is it OK to let older people who have ‘had a good amount of life’ to sacrifice their healthcare resources in order to help the youth, who are MORE likely to recover from their infection?</w:t>
      </w:r>
    </w:p>
    <w:p w14:paraId="37AA0446" w14:textId="6BD60A85" w:rsidR="00450CB6" w:rsidRDefault="00450CB6" w:rsidP="00450CB6">
      <w:pPr>
        <w:pStyle w:val="ListParagraph"/>
        <w:numPr>
          <w:ilvl w:val="1"/>
          <w:numId w:val="2"/>
        </w:numPr>
        <w:rPr>
          <w:sz w:val="28"/>
          <w:szCs w:val="28"/>
        </w:rPr>
      </w:pPr>
      <w:r>
        <w:rPr>
          <w:sz w:val="28"/>
          <w:szCs w:val="28"/>
        </w:rPr>
        <w:t xml:space="preserve">Preventative medicine access was reduced, </w:t>
      </w:r>
      <w:proofErr w:type="gramStart"/>
      <w:r>
        <w:rPr>
          <w:sz w:val="28"/>
          <w:szCs w:val="28"/>
        </w:rPr>
        <w:t>in order for</w:t>
      </w:r>
      <w:proofErr w:type="gramEnd"/>
      <w:r>
        <w:rPr>
          <w:sz w:val="28"/>
          <w:szCs w:val="28"/>
        </w:rPr>
        <w:t xml:space="preserve"> these resources to go directly to individuals at greater risk.</w:t>
      </w:r>
      <w:r w:rsidR="00BE34F9">
        <w:rPr>
          <w:sz w:val="28"/>
          <w:szCs w:val="28"/>
        </w:rPr>
        <w:t xml:space="preserve"> (</w:t>
      </w:r>
      <w:r w:rsidR="00BE34F9" w:rsidRPr="00BE34F9">
        <w:rPr>
          <w:sz w:val="28"/>
          <w:szCs w:val="28"/>
          <w:highlight w:val="yellow"/>
        </w:rPr>
        <w:t>A</w:t>
      </w:r>
      <w:r w:rsidR="00BE34F9" w:rsidRPr="00BE34F9">
        <w:rPr>
          <w:sz w:val="28"/>
          <w:szCs w:val="28"/>
          <w:highlight w:val="yellow"/>
        </w:rPr>
        <w:t xml:space="preserve"> </w:t>
      </w:r>
      <w:proofErr w:type="gramStart"/>
      <w:r w:rsidR="00BE34F9" w:rsidRPr="00BE34F9">
        <w:rPr>
          <w:sz w:val="28"/>
          <w:szCs w:val="28"/>
          <w:highlight w:val="yellow"/>
        </w:rPr>
        <w:t>Rimmer,“</w:t>
      </w:r>
      <w:proofErr w:type="gramEnd"/>
      <w:r w:rsidR="00BE34F9" w:rsidRPr="00BE34F9">
        <w:rPr>
          <w:sz w:val="28"/>
          <w:szCs w:val="28"/>
          <w:highlight w:val="yellow"/>
        </w:rPr>
        <w:t>Covid</w:t>
      </w:r>
      <w:r w:rsidR="00BE34F9" w:rsidRPr="00BE34F9">
        <w:rPr>
          <w:sz w:val="28"/>
          <w:szCs w:val="28"/>
          <w:highlight w:val="yellow"/>
        </w:rPr>
        <w:t>-1</w:t>
      </w:r>
      <w:r w:rsidR="00BE34F9" w:rsidRPr="00BE34F9">
        <w:rPr>
          <w:sz w:val="28"/>
          <w:szCs w:val="28"/>
          <w:highlight w:val="yellow"/>
        </w:rPr>
        <w:t>9:</w:t>
      </w:r>
      <w:r w:rsidR="00BE34F9" w:rsidRPr="00BE34F9">
        <w:rPr>
          <w:sz w:val="28"/>
          <w:szCs w:val="28"/>
          <w:highlight w:val="yellow"/>
        </w:rPr>
        <w:t xml:space="preserve"> </w:t>
      </w:r>
      <w:r w:rsidR="00BE34F9" w:rsidRPr="00BE34F9">
        <w:rPr>
          <w:sz w:val="28"/>
          <w:szCs w:val="28"/>
          <w:highlight w:val="yellow"/>
        </w:rPr>
        <w:t>GPs</w:t>
      </w:r>
      <w:r w:rsidR="00BE34F9" w:rsidRPr="00BE34F9">
        <w:rPr>
          <w:sz w:val="28"/>
          <w:szCs w:val="28"/>
          <w:highlight w:val="yellow"/>
        </w:rPr>
        <w:t xml:space="preserve"> </w:t>
      </w:r>
      <w:r w:rsidR="00BE34F9" w:rsidRPr="00BE34F9">
        <w:rPr>
          <w:sz w:val="28"/>
          <w:szCs w:val="28"/>
          <w:highlight w:val="yellow"/>
        </w:rPr>
        <w:t>Can</w:t>
      </w:r>
      <w:r w:rsidR="00BE34F9" w:rsidRPr="00BE34F9">
        <w:rPr>
          <w:sz w:val="28"/>
          <w:szCs w:val="28"/>
          <w:highlight w:val="yellow"/>
        </w:rPr>
        <w:t xml:space="preserve"> </w:t>
      </w:r>
      <w:r w:rsidR="00BE34F9" w:rsidRPr="00BE34F9">
        <w:rPr>
          <w:sz w:val="28"/>
          <w:szCs w:val="28"/>
          <w:highlight w:val="yellow"/>
        </w:rPr>
        <w:t>Stop</w:t>
      </w:r>
      <w:r w:rsidR="00BE34F9" w:rsidRPr="00BE34F9">
        <w:rPr>
          <w:sz w:val="28"/>
          <w:szCs w:val="28"/>
          <w:highlight w:val="yellow"/>
        </w:rPr>
        <w:t xml:space="preserve"> </w:t>
      </w:r>
      <w:r w:rsidR="00BE34F9" w:rsidRPr="00BE34F9">
        <w:rPr>
          <w:sz w:val="28"/>
          <w:szCs w:val="28"/>
          <w:highlight w:val="yellow"/>
        </w:rPr>
        <w:t>Health</w:t>
      </w:r>
      <w:r w:rsidR="00BE34F9" w:rsidRPr="00BE34F9">
        <w:rPr>
          <w:sz w:val="28"/>
          <w:szCs w:val="28"/>
          <w:highlight w:val="yellow"/>
        </w:rPr>
        <w:t xml:space="preserve"> </w:t>
      </w:r>
      <w:r w:rsidR="00BE34F9" w:rsidRPr="00BE34F9">
        <w:rPr>
          <w:sz w:val="28"/>
          <w:szCs w:val="28"/>
          <w:highlight w:val="yellow"/>
        </w:rPr>
        <w:t>Checks</w:t>
      </w:r>
      <w:r w:rsidR="00BE34F9" w:rsidRPr="00BE34F9">
        <w:rPr>
          <w:sz w:val="28"/>
          <w:szCs w:val="28"/>
          <w:highlight w:val="yellow"/>
        </w:rPr>
        <w:t xml:space="preserve"> </w:t>
      </w:r>
      <w:r w:rsidR="00BE34F9" w:rsidRPr="00BE34F9">
        <w:rPr>
          <w:sz w:val="28"/>
          <w:szCs w:val="28"/>
          <w:highlight w:val="yellow"/>
        </w:rPr>
        <w:t>for</w:t>
      </w:r>
      <w:r w:rsidR="00BE34F9" w:rsidRPr="00BE34F9">
        <w:rPr>
          <w:sz w:val="28"/>
          <w:szCs w:val="28"/>
          <w:highlight w:val="yellow"/>
        </w:rPr>
        <w:t xml:space="preserve"> </w:t>
      </w:r>
      <w:r w:rsidR="00BE34F9" w:rsidRPr="00BE34F9">
        <w:rPr>
          <w:sz w:val="28"/>
          <w:szCs w:val="28"/>
          <w:highlight w:val="yellow"/>
        </w:rPr>
        <w:t>Over</w:t>
      </w:r>
      <w:r w:rsidR="00BE34F9" w:rsidRPr="00BE34F9">
        <w:rPr>
          <w:sz w:val="28"/>
          <w:szCs w:val="28"/>
          <w:highlight w:val="yellow"/>
        </w:rPr>
        <w:t xml:space="preserve"> </w:t>
      </w:r>
      <w:r w:rsidR="00BE34F9" w:rsidRPr="00BE34F9">
        <w:rPr>
          <w:sz w:val="28"/>
          <w:szCs w:val="28"/>
          <w:highlight w:val="yellow"/>
        </w:rPr>
        <w:t>75s</w:t>
      </w:r>
      <w:r w:rsidR="00BE34F9" w:rsidRPr="00BE34F9">
        <w:rPr>
          <w:sz w:val="28"/>
          <w:szCs w:val="28"/>
          <w:highlight w:val="yellow"/>
        </w:rPr>
        <w:t xml:space="preserve"> </w:t>
      </w:r>
      <w:r w:rsidR="00BE34F9" w:rsidRPr="00BE34F9">
        <w:rPr>
          <w:sz w:val="28"/>
          <w:szCs w:val="28"/>
          <w:highlight w:val="yellow"/>
        </w:rPr>
        <w:t>and</w:t>
      </w:r>
      <w:r w:rsidR="00BE34F9" w:rsidRPr="00BE34F9">
        <w:rPr>
          <w:sz w:val="28"/>
          <w:szCs w:val="28"/>
          <w:highlight w:val="yellow"/>
        </w:rPr>
        <w:t xml:space="preserve"> </w:t>
      </w:r>
      <w:r w:rsidR="00BE34F9" w:rsidRPr="00BE34F9">
        <w:rPr>
          <w:sz w:val="28"/>
          <w:szCs w:val="28"/>
          <w:highlight w:val="yellow"/>
        </w:rPr>
        <w:t>Routine</w:t>
      </w:r>
      <w:r w:rsidR="00BE34F9" w:rsidRPr="00BE34F9">
        <w:rPr>
          <w:sz w:val="28"/>
          <w:szCs w:val="28"/>
          <w:highlight w:val="yellow"/>
        </w:rPr>
        <w:t xml:space="preserve"> </w:t>
      </w:r>
      <w:r w:rsidR="00BE34F9" w:rsidRPr="00BE34F9">
        <w:rPr>
          <w:sz w:val="28"/>
          <w:szCs w:val="28"/>
          <w:highlight w:val="yellow"/>
        </w:rPr>
        <w:t>Medicine</w:t>
      </w:r>
      <w:r w:rsidR="00BE34F9" w:rsidRPr="00BE34F9">
        <w:rPr>
          <w:sz w:val="28"/>
          <w:szCs w:val="28"/>
          <w:highlight w:val="yellow"/>
        </w:rPr>
        <w:t xml:space="preserve"> </w:t>
      </w:r>
      <w:r w:rsidR="00BE34F9" w:rsidRPr="00BE34F9">
        <w:rPr>
          <w:sz w:val="28"/>
          <w:szCs w:val="28"/>
          <w:highlight w:val="yellow"/>
        </w:rPr>
        <w:t>Reviews”</w:t>
      </w:r>
      <w:r w:rsidR="00BE34F9">
        <w:rPr>
          <w:sz w:val="28"/>
          <w:szCs w:val="28"/>
          <w:highlight w:val="yellow"/>
        </w:rPr>
        <w:t xml:space="preserve">, </w:t>
      </w:r>
      <w:r w:rsidR="00BE34F9" w:rsidRPr="00BE34F9">
        <w:rPr>
          <w:sz w:val="28"/>
          <w:szCs w:val="28"/>
          <w:highlight w:val="yellow"/>
        </w:rPr>
        <w:t>2020)</w:t>
      </w:r>
    </w:p>
    <w:p w14:paraId="2FA8B00F" w14:textId="5B86C383" w:rsidR="00BE34F9" w:rsidRDefault="007C6244" w:rsidP="007C6244">
      <w:pPr>
        <w:pStyle w:val="ListParagraph"/>
        <w:numPr>
          <w:ilvl w:val="0"/>
          <w:numId w:val="2"/>
        </w:numPr>
        <w:rPr>
          <w:sz w:val="28"/>
          <w:szCs w:val="28"/>
        </w:rPr>
      </w:pPr>
      <w:r>
        <w:rPr>
          <w:sz w:val="28"/>
          <w:szCs w:val="28"/>
        </w:rPr>
        <w:t>Deontological rationale is all well and good, but under intense pressure, many medical systems default to a form of utilitarianism instead!</w:t>
      </w:r>
    </w:p>
    <w:p w14:paraId="207091F2" w14:textId="6ECF3208" w:rsidR="007C6244" w:rsidRDefault="007C6244" w:rsidP="007C6244">
      <w:pPr>
        <w:pStyle w:val="ListParagraph"/>
        <w:numPr>
          <w:ilvl w:val="1"/>
          <w:numId w:val="2"/>
        </w:numPr>
        <w:rPr>
          <w:sz w:val="28"/>
          <w:szCs w:val="28"/>
        </w:rPr>
      </w:pPr>
      <w:r>
        <w:rPr>
          <w:sz w:val="28"/>
          <w:szCs w:val="28"/>
        </w:rPr>
        <w:t>Whether or not this is morally acceptable is another matter</w:t>
      </w:r>
      <w:r w:rsidR="0089578D">
        <w:rPr>
          <w:sz w:val="28"/>
          <w:szCs w:val="28"/>
        </w:rPr>
        <w:t>.</w:t>
      </w:r>
    </w:p>
    <w:p w14:paraId="4992B636" w14:textId="51BF45EF" w:rsidR="00C154A9" w:rsidRDefault="00C154A9" w:rsidP="007C6244">
      <w:pPr>
        <w:pStyle w:val="ListParagraph"/>
        <w:numPr>
          <w:ilvl w:val="1"/>
          <w:numId w:val="2"/>
        </w:numPr>
        <w:rPr>
          <w:sz w:val="28"/>
          <w:szCs w:val="28"/>
        </w:rPr>
      </w:pPr>
      <w:r>
        <w:rPr>
          <w:sz w:val="28"/>
          <w:szCs w:val="28"/>
        </w:rPr>
        <w:lastRenderedPageBreak/>
        <w:t>Clinicians tend to follow deontological principles in healthcare, but this may run counter to governmental guidelines in the NHS, and they MUST adjust their assessment and resource use to maximize the ‘greater good’ from the NHS’s point of view.</w:t>
      </w:r>
    </w:p>
    <w:p w14:paraId="467EC29A" w14:textId="77777777" w:rsidR="00F14D78" w:rsidRPr="00F14D78" w:rsidRDefault="00F14D78" w:rsidP="00F14D78">
      <w:pPr>
        <w:rPr>
          <w:sz w:val="32"/>
          <w:szCs w:val="32"/>
        </w:rPr>
      </w:pPr>
      <w:r>
        <w:rPr>
          <w:sz w:val="32"/>
          <w:szCs w:val="32"/>
        </w:rPr>
        <w:t xml:space="preserve">De Hoyos 2016: Issues on </w:t>
      </w:r>
      <w:r w:rsidRPr="00F14D78">
        <w:rPr>
          <w:sz w:val="32"/>
          <w:szCs w:val="32"/>
        </w:rPr>
        <w:t>Luck Egalitarianism, Responsibility,</w:t>
      </w:r>
    </w:p>
    <w:p w14:paraId="7F43A279" w14:textId="12498ACC" w:rsidR="00F14D78" w:rsidRDefault="00F14D78" w:rsidP="00F14D78">
      <w:pPr>
        <w:rPr>
          <w:sz w:val="32"/>
          <w:szCs w:val="32"/>
        </w:rPr>
      </w:pPr>
      <w:r w:rsidRPr="00F14D78">
        <w:rPr>
          <w:sz w:val="32"/>
          <w:szCs w:val="32"/>
        </w:rPr>
        <w:t>and Intercultural Healthcare Policies</w:t>
      </w:r>
    </w:p>
    <w:p w14:paraId="0211FEAB" w14:textId="11DD8681" w:rsidR="00F14D78" w:rsidRDefault="00F14D78" w:rsidP="00F14D78">
      <w:pPr>
        <w:pStyle w:val="ListParagraph"/>
        <w:numPr>
          <w:ilvl w:val="0"/>
          <w:numId w:val="2"/>
        </w:numPr>
        <w:rPr>
          <w:sz w:val="28"/>
          <w:szCs w:val="28"/>
        </w:rPr>
      </w:pPr>
      <w:r>
        <w:rPr>
          <w:sz w:val="28"/>
          <w:szCs w:val="28"/>
        </w:rPr>
        <w:t>Briefly considers some of the ethical issues regarding various moral theories on the distribution of healthcare.</w:t>
      </w:r>
    </w:p>
    <w:p w14:paraId="47BFABA0" w14:textId="53ADE8FE" w:rsidR="00F14D78" w:rsidRDefault="00F14D78" w:rsidP="00F14D78">
      <w:pPr>
        <w:pStyle w:val="ListParagraph"/>
        <w:numPr>
          <w:ilvl w:val="1"/>
          <w:numId w:val="2"/>
        </w:numPr>
        <w:rPr>
          <w:sz w:val="28"/>
          <w:szCs w:val="28"/>
        </w:rPr>
      </w:pPr>
      <w:r>
        <w:rPr>
          <w:sz w:val="28"/>
          <w:szCs w:val="28"/>
        </w:rPr>
        <w:t>Utilitarianism: Usually good, but ‘fails’ when considering some suffer extreme diseases and need very expensive/rare treatments</w:t>
      </w:r>
    </w:p>
    <w:p w14:paraId="3B72B075" w14:textId="40F89335" w:rsidR="00F14D78" w:rsidRDefault="00F14D78" w:rsidP="00F14D78">
      <w:pPr>
        <w:pStyle w:val="ListParagraph"/>
        <w:numPr>
          <w:ilvl w:val="1"/>
          <w:numId w:val="2"/>
        </w:numPr>
        <w:rPr>
          <w:sz w:val="28"/>
          <w:szCs w:val="28"/>
        </w:rPr>
      </w:pPr>
      <w:r>
        <w:rPr>
          <w:sz w:val="28"/>
          <w:szCs w:val="28"/>
        </w:rPr>
        <w:t>Liberalism/Deontological viewpoint: Addresses some of these concerns, as it focuses on ‘health rights’ that people have.</w:t>
      </w:r>
      <w:r w:rsidR="00625B21">
        <w:rPr>
          <w:sz w:val="28"/>
          <w:szCs w:val="28"/>
        </w:rPr>
        <w:t xml:space="preserve"> However, this doesn’t do well with ‘pandemic’ style proportional issues, or consistent basis type issues such as diabetes or hypertension.</w:t>
      </w:r>
    </w:p>
    <w:p w14:paraId="4F4C3CB5" w14:textId="6D22C860" w:rsidR="0086222F" w:rsidRDefault="0086222F" w:rsidP="0086222F">
      <w:pPr>
        <w:pStyle w:val="ListParagraph"/>
        <w:numPr>
          <w:ilvl w:val="2"/>
          <w:numId w:val="2"/>
        </w:numPr>
        <w:rPr>
          <w:sz w:val="28"/>
          <w:szCs w:val="28"/>
        </w:rPr>
      </w:pPr>
      <w:r>
        <w:rPr>
          <w:sz w:val="28"/>
          <w:szCs w:val="28"/>
        </w:rPr>
        <w:t>Due to requiring broad access to resources since it has wide population prevalence.</w:t>
      </w:r>
    </w:p>
    <w:p w14:paraId="05EAFA66" w14:textId="40C25291" w:rsidR="00A21420" w:rsidRDefault="00A21420" w:rsidP="00594037">
      <w:pPr>
        <w:pStyle w:val="ListParagraph"/>
        <w:numPr>
          <w:ilvl w:val="0"/>
          <w:numId w:val="2"/>
        </w:numPr>
        <w:rPr>
          <w:sz w:val="28"/>
          <w:szCs w:val="28"/>
        </w:rPr>
      </w:pPr>
      <w:r w:rsidRPr="00A21420">
        <w:rPr>
          <w:sz w:val="28"/>
          <w:szCs w:val="28"/>
        </w:rPr>
        <w:t>Interesting framing: Healthcare needs are ALWAYS greater than available resources, since “</w:t>
      </w:r>
      <w:r w:rsidRPr="00A21420">
        <w:rPr>
          <w:sz w:val="28"/>
          <w:szCs w:val="28"/>
        </w:rPr>
        <w:t>we can</w:t>
      </w:r>
      <w:r>
        <w:rPr>
          <w:sz w:val="28"/>
          <w:szCs w:val="28"/>
        </w:rPr>
        <w:t xml:space="preserve"> </w:t>
      </w:r>
      <w:r w:rsidRPr="00A21420">
        <w:rPr>
          <w:sz w:val="28"/>
          <w:szCs w:val="28"/>
        </w:rPr>
        <w:t>always live a little longer or take better care of those who are ill</w:t>
      </w:r>
      <w:r>
        <w:rPr>
          <w:sz w:val="28"/>
          <w:szCs w:val="28"/>
        </w:rPr>
        <w:t>”</w:t>
      </w:r>
      <w:r w:rsidR="00C2025B">
        <w:rPr>
          <w:sz w:val="28"/>
          <w:szCs w:val="28"/>
        </w:rPr>
        <w:t xml:space="preserve"> </w:t>
      </w:r>
      <w:r w:rsidR="00C2025B" w:rsidRPr="00C2025B">
        <w:rPr>
          <w:sz w:val="28"/>
          <w:szCs w:val="28"/>
          <w:highlight w:val="yellow"/>
        </w:rPr>
        <w:t>(</w:t>
      </w:r>
      <w:r w:rsidR="00C2025B" w:rsidRPr="00C2025B">
        <w:rPr>
          <w:sz w:val="28"/>
          <w:szCs w:val="28"/>
          <w:highlight w:val="yellow"/>
        </w:rPr>
        <w:t xml:space="preserve">Callahan </w:t>
      </w:r>
      <w:proofErr w:type="gramStart"/>
      <w:r w:rsidR="00C2025B" w:rsidRPr="00C2025B">
        <w:rPr>
          <w:sz w:val="28"/>
          <w:szCs w:val="28"/>
          <w:highlight w:val="yellow"/>
        </w:rPr>
        <w:t>D .</w:t>
      </w:r>
      <w:proofErr w:type="gramEnd"/>
      <w:r w:rsidR="00C2025B" w:rsidRPr="00C2025B">
        <w:rPr>
          <w:sz w:val="28"/>
          <w:szCs w:val="28"/>
          <w:highlight w:val="yellow"/>
        </w:rPr>
        <w:t xml:space="preserve"> Ethics and </w:t>
      </w:r>
      <w:proofErr w:type="gramStart"/>
      <w:r w:rsidR="00C2025B" w:rsidRPr="00C2025B">
        <w:rPr>
          <w:sz w:val="28"/>
          <w:szCs w:val="28"/>
          <w:highlight w:val="yellow"/>
        </w:rPr>
        <w:t>population .</w:t>
      </w:r>
      <w:proofErr w:type="gramEnd"/>
      <w:r w:rsidR="00C2025B" w:rsidRPr="00C2025B">
        <w:rPr>
          <w:sz w:val="28"/>
          <w:szCs w:val="28"/>
          <w:highlight w:val="yellow"/>
        </w:rPr>
        <w:t xml:space="preserve"> Hastings Center Report 2009</w:t>
      </w:r>
      <w:r w:rsidR="00C2025B" w:rsidRPr="00C2025B">
        <w:rPr>
          <w:sz w:val="28"/>
          <w:szCs w:val="28"/>
          <w:highlight w:val="yellow"/>
        </w:rPr>
        <w:t>)</w:t>
      </w:r>
    </w:p>
    <w:p w14:paraId="135ABB6F" w14:textId="7477DBE4" w:rsidR="00C2025B" w:rsidRDefault="00C2025B" w:rsidP="00C2025B">
      <w:pPr>
        <w:pStyle w:val="ListParagraph"/>
        <w:numPr>
          <w:ilvl w:val="1"/>
          <w:numId w:val="2"/>
        </w:numPr>
        <w:rPr>
          <w:sz w:val="28"/>
          <w:szCs w:val="28"/>
        </w:rPr>
      </w:pPr>
      <w:r>
        <w:rPr>
          <w:sz w:val="28"/>
          <w:szCs w:val="28"/>
        </w:rPr>
        <w:t>Thus, considering this, utility seems like ‘common sense’</w:t>
      </w:r>
      <w:r w:rsidR="000B6FD4">
        <w:rPr>
          <w:sz w:val="28"/>
          <w:szCs w:val="28"/>
        </w:rPr>
        <w:t>.</w:t>
      </w:r>
    </w:p>
    <w:p w14:paraId="4C20BBE6" w14:textId="50C102FF" w:rsidR="000B6FD4" w:rsidRDefault="000B6FD4" w:rsidP="00C2025B">
      <w:pPr>
        <w:pStyle w:val="ListParagraph"/>
        <w:numPr>
          <w:ilvl w:val="1"/>
          <w:numId w:val="2"/>
        </w:numPr>
        <w:rPr>
          <w:sz w:val="28"/>
          <w:szCs w:val="28"/>
        </w:rPr>
      </w:pPr>
      <w:r>
        <w:rPr>
          <w:sz w:val="28"/>
          <w:szCs w:val="28"/>
        </w:rPr>
        <w:t>Focuses entirely on consequences on ethics, and evaluation of different courses of action according to their aggregate outcomes.</w:t>
      </w:r>
    </w:p>
    <w:p w14:paraId="20877D40" w14:textId="7EE2C53D" w:rsidR="003E5932" w:rsidRDefault="003E5932" w:rsidP="003E5932">
      <w:pPr>
        <w:pStyle w:val="ListParagraph"/>
        <w:numPr>
          <w:ilvl w:val="2"/>
          <w:numId w:val="2"/>
        </w:numPr>
        <w:rPr>
          <w:sz w:val="28"/>
          <w:szCs w:val="28"/>
        </w:rPr>
      </w:pPr>
      <w:proofErr w:type="gramStart"/>
      <w:r>
        <w:rPr>
          <w:sz w:val="28"/>
          <w:szCs w:val="28"/>
        </w:rPr>
        <w:t>However</w:t>
      </w:r>
      <w:proofErr w:type="gramEnd"/>
      <w:r>
        <w:rPr>
          <w:sz w:val="28"/>
          <w:szCs w:val="28"/>
        </w:rPr>
        <w:t>… run into challenges with measuring these outcomes, as there is debate on what is ‘good health’, not just living longer but having good quality of life!</w:t>
      </w:r>
    </w:p>
    <w:p w14:paraId="57A07C9F" w14:textId="61740E2C" w:rsidR="00191006" w:rsidRDefault="00191006" w:rsidP="00191006">
      <w:pPr>
        <w:pStyle w:val="ListParagraph"/>
        <w:numPr>
          <w:ilvl w:val="1"/>
          <w:numId w:val="2"/>
        </w:numPr>
        <w:rPr>
          <w:sz w:val="28"/>
          <w:szCs w:val="28"/>
        </w:rPr>
      </w:pPr>
      <w:r>
        <w:rPr>
          <w:sz w:val="28"/>
          <w:szCs w:val="28"/>
        </w:rPr>
        <w:t>Utilitarianism generally defaults to increasing coverage for common, cheap to treat diseases.</w:t>
      </w:r>
    </w:p>
    <w:p w14:paraId="7D262564" w14:textId="749F705E" w:rsidR="00191006" w:rsidRDefault="00191006" w:rsidP="00191006">
      <w:pPr>
        <w:pStyle w:val="ListParagraph"/>
        <w:numPr>
          <w:ilvl w:val="2"/>
          <w:numId w:val="2"/>
        </w:numPr>
        <w:rPr>
          <w:sz w:val="28"/>
          <w:szCs w:val="28"/>
        </w:rPr>
      </w:pPr>
      <w:r>
        <w:rPr>
          <w:sz w:val="28"/>
          <w:szCs w:val="28"/>
        </w:rPr>
        <w:t>This fucks over those who have complicated and expensive treatments (</w:t>
      </w:r>
      <w:proofErr w:type="gramStart"/>
      <w:r>
        <w:rPr>
          <w:sz w:val="28"/>
          <w:szCs w:val="28"/>
        </w:rPr>
        <w:t>e.g.</w:t>
      </w:r>
      <w:proofErr w:type="gramEnd"/>
      <w:r>
        <w:rPr>
          <w:sz w:val="28"/>
          <w:szCs w:val="28"/>
        </w:rPr>
        <w:t xml:space="preserve"> Orphan Diseases, rare cancers, etc.)</w:t>
      </w:r>
    </w:p>
    <w:p w14:paraId="3E7A0BED" w14:textId="644A3EDB" w:rsidR="002867A9" w:rsidRDefault="002867A9" w:rsidP="002867A9">
      <w:pPr>
        <w:pStyle w:val="ListParagraph"/>
        <w:numPr>
          <w:ilvl w:val="2"/>
          <w:numId w:val="2"/>
        </w:numPr>
        <w:rPr>
          <w:sz w:val="28"/>
          <w:szCs w:val="28"/>
        </w:rPr>
      </w:pPr>
      <w:r>
        <w:rPr>
          <w:sz w:val="28"/>
          <w:szCs w:val="28"/>
        </w:rPr>
        <w:t>This way of thinking generally ignores the value of cultural diversity and different forms of life/ways of living</w:t>
      </w:r>
      <w:r w:rsidR="00DB4994">
        <w:rPr>
          <w:sz w:val="28"/>
          <w:szCs w:val="28"/>
        </w:rPr>
        <w:t>.</w:t>
      </w:r>
    </w:p>
    <w:p w14:paraId="226999FE" w14:textId="31631566" w:rsidR="001A457A" w:rsidRDefault="001A457A" w:rsidP="001A457A">
      <w:pPr>
        <w:pStyle w:val="ListParagraph"/>
        <w:numPr>
          <w:ilvl w:val="0"/>
          <w:numId w:val="2"/>
        </w:numPr>
        <w:rPr>
          <w:sz w:val="28"/>
          <w:szCs w:val="28"/>
        </w:rPr>
      </w:pPr>
      <w:r>
        <w:rPr>
          <w:sz w:val="28"/>
          <w:szCs w:val="28"/>
        </w:rPr>
        <w:lastRenderedPageBreak/>
        <w:t xml:space="preserve">From a Deontological perspective… we consider the equitable good needing distribution not strict healthcare resources per-se, but ‘the capability for each individual to develop their own life plans w.r.t </w:t>
      </w:r>
      <w:proofErr w:type="gramStart"/>
      <w:r>
        <w:rPr>
          <w:sz w:val="28"/>
          <w:szCs w:val="28"/>
        </w:rPr>
        <w:t>healthcare</w:t>
      </w:r>
      <w:proofErr w:type="gramEnd"/>
      <w:r>
        <w:rPr>
          <w:sz w:val="28"/>
          <w:szCs w:val="28"/>
        </w:rPr>
        <w:t>’</w:t>
      </w:r>
    </w:p>
    <w:p w14:paraId="38168D01" w14:textId="5036F506" w:rsidR="001A457A" w:rsidRDefault="001A457A" w:rsidP="001A457A">
      <w:pPr>
        <w:pStyle w:val="ListParagraph"/>
        <w:numPr>
          <w:ilvl w:val="1"/>
          <w:numId w:val="2"/>
        </w:numPr>
        <w:rPr>
          <w:sz w:val="28"/>
          <w:szCs w:val="28"/>
        </w:rPr>
      </w:pPr>
      <w:r>
        <w:rPr>
          <w:sz w:val="28"/>
          <w:szCs w:val="28"/>
        </w:rPr>
        <w:t>Thus, since healthcare is necessary for life and liberty, it cannot be dependent on differences in availability of goods, like apples, etc.</w:t>
      </w:r>
    </w:p>
    <w:p w14:paraId="5556CEAC" w14:textId="6412F802" w:rsidR="001A457A" w:rsidRDefault="001A457A" w:rsidP="001A457A">
      <w:pPr>
        <w:pStyle w:val="ListParagraph"/>
        <w:numPr>
          <w:ilvl w:val="1"/>
          <w:numId w:val="2"/>
        </w:numPr>
        <w:rPr>
          <w:sz w:val="28"/>
          <w:szCs w:val="28"/>
        </w:rPr>
      </w:pPr>
      <w:proofErr w:type="gramStart"/>
      <w:r>
        <w:rPr>
          <w:sz w:val="28"/>
          <w:szCs w:val="28"/>
        </w:rPr>
        <w:t>However</w:t>
      </w:r>
      <w:proofErr w:type="gramEnd"/>
      <w:r>
        <w:rPr>
          <w:sz w:val="28"/>
          <w:szCs w:val="28"/>
        </w:rPr>
        <w:t>… this vague interpretation does not inform us as to what degree access to healthcare is egalitarian.</w:t>
      </w:r>
    </w:p>
    <w:p w14:paraId="5ED2C424" w14:textId="408C83AC" w:rsidR="00BB0680" w:rsidRDefault="00BB0680" w:rsidP="001A457A">
      <w:pPr>
        <w:pStyle w:val="ListParagraph"/>
        <w:numPr>
          <w:ilvl w:val="1"/>
          <w:numId w:val="2"/>
        </w:numPr>
        <w:rPr>
          <w:sz w:val="28"/>
          <w:szCs w:val="28"/>
        </w:rPr>
      </w:pPr>
      <w:r>
        <w:rPr>
          <w:sz w:val="28"/>
          <w:szCs w:val="28"/>
        </w:rPr>
        <w:t>What we are distributing is not RESOURCES, but RIGHTS.</w:t>
      </w:r>
    </w:p>
    <w:p w14:paraId="58F45EF7" w14:textId="0FAB012F" w:rsidR="00BB0680" w:rsidRDefault="00BB0680" w:rsidP="00F37E15">
      <w:pPr>
        <w:pStyle w:val="ListParagraph"/>
        <w:numPr>
          <w:ilvl w:val="2"/>
          <w:numId w:val="2"/>
        </w:numPr>
        <w:rPr>
          <w:sz w:val="28"/>
          <w:szCs w:val="28"/>
        </w:rPr>
      </w:pPr>
      <w:r w:rsidRPr="00BB0680">
        <w:rPr>
          <w:sz w:val="28"/>
          <w:szCs w:val="28"/>
        </w:rPr>
        <w:t>Thus, m</w:t>
      </w:r>
      <w:r w:rsidRPr="00BB0680">
        <w:rPr>
          <w:sz w:val="28"/>
          <w:szCs w:val="28"/>
        </w:rPr>
        <w:t>ost</w:t>
      </w:r>
      <w:r>
        <w:rPr>
          <w:sz w:val="28"/>
          <w:szCs w:val="28"/>
        </w:rPr>
        <w:t xml:space="preserve"> </w:t>
      </w:r>
      <w:r w:rsidRPr="00BB0680">
        <w:rPr>
          <w:sz w:val="28"/>
          <w:szCs w:val="28"/>
        </w:rPr>
        <w:t>liberal theories on this subject establish a minimum quantity and quality of healthcare to enable the individuals’ functioning.</w:t>
      </w:r>
      <w:r>
        <w:rPr>
          <w:sz w:val="28"/>
          <w:szCs w:val="28"/>
        </w:rPr>
        <w:t>”</w:t>
      </w:r>
    </w:p>
    <w:p w14:paraId="041F0A16" w14:textId="6A381A02" w:rsidR="00E23787" w:rsidRDefault="00E23787" w:rsidP="00CB748B">
      <w:pPr>
        <w:pStyle w:val="ListParagraph"/>
        <w:numPr>
          <w:ilvl w:val="0"/>
          <w:numId w:val="2"/>
        </w:numPr>
        <w:rPr>
          <w:sz w:val="28"/>
          <w:szCs w:val="28"/>
        </w:rPr>
      </w:pPr>
      <w:proofErr w:type="gramStart"/>
      <w:r w:rsidRPr="00E23787">
        <w:rPr>
          <w:sz w:val="28"/>
          <w:szCs w:val="28"/>
        </w:rPr>
        <w:t>However</w:t>
      </w:r>
      <w:proofErr w:type="gramEnd"/>
      <w:r w:rsidRPr="00E23787">
        <w:rPr>
          <w:sz w:val="28"/>
          <w:szCs w:val="28"/>
        </w:rPr>
        <w:t xml:space="preserve">… this also has negative ‘knock on effects’ </w:t>
      </w:r>
      <w:proofErr w:type="spellStart"/>
      <w:r w:rsidRPr="00E23787">
        <w:rPr>
          <w:sz w:val="28"/>
          <w:szCs w:val="28"/>
        </w:rPr>
        <w:t>w.r.t.</w:t>
      </w:r>
      <w:proofErr w:type="spellEnd"/>
      <w:r w:rsidRPr="00E23787">
        <w:rPr>
          <w:sz w:val="28"/>
          <w:szCs w:val="28"/>
        </w:rPr>
        <w:t xml:space="preserve"> treating the elderly, as treatment for elderly is MUCH more expensive, and it’s relative benefit e.g. QALY and life expectancy is unclear. (</w:t>
      </w:r>
      <w:r w:rsidRPr="00E23787">
        <w:rPr>
          <w:sz w:val="28"/>
          <w:szCs w:val="28"/>
          <w:highlight w:val="yellow"/>
        </w:rPr>
        <w:t xml:space="preserve">Sen </w:t>
      </w:r>
      <w:proofErr w:type="gramStart"/>
      <w:r w:rsidRPr="00E23787">
        <w:rPr>
          <w:sz w:val="28"/>
          <w:szCs w:val="28"/>
          <w:highlight w:val="yellow"/>
        </w:rPr>
        <w:t>A .</w:t>
      </w:r>
      <w:proofErr w:type="gramEnd"/>
      <w:r w:rsidRPr="00E23787">
        <w:rPr>
          <w:sz w:val="28"/>
          <w:szCs w:val="28"/>
          <w:highlight w:val="yellow"/>
        </w:rPr>
        <w:t xml:space="preserve"> Why health equity? Health Economics</w:t>
      </w:r>
      <w:r w:rsidRPr="00E23787">
        <w:rPr>
          <w:sz w:val="28"/>
          <w:szCs w:val="28"/>
          <w:highlight w:val="yellow"/>
        </w:rPr>
        <w:t xml:space="preserve">; </w:t>
      </w:r>
      <w:r w:rsidRPr="00E23787">
        <w:rPr>
          <w:sz w:val="28"/>
          <w:szCs w:val="28"/>
          <w:highlight w:val="yellow"/>
        </w:rPr>
        <w:t xml:space="preserve">Williams </w:t>
      </w:r>
      <w:proofErr w:type="gramStart"/>
      <w:r w:rsidRPr="00E23787">
        <w:rPr>
          <w:sz w:val="28"/>
          <w:szCs w:val="28"/>
          <w:highlight w:val="yellow"/>
        </w:rPr>
        <w:t>A .</w:t>
      </w:r>
      <w:proofErr w:type="gramEnd"/>
      <w:r w:rsidRPr="00E23787">
        <w:rPr>
          <w:sz w:val="28"/>
          <w:szCs w:val="28"/>
          <w:highlight w:val="yellow"/>
        </w:rPr>
        <w:t xml:space="preserve"> The “fair innings argument” deserves a fairer hearing! Comments by Alan Williams on</w:t>
      </w:r>
      <w:r w:rsidRPr="00E23787">
        <w:rPr>
          <w:sz w:val="28"/>
          <w:szCs w:val="28"/>
          <w:highlight w:val="yellow"/>
        </w:rPr>
        <w:t xml:space="preserve"> </w:t>
      </w:r>
      <w:r w:rsidRPr="00E23787">
        <w:rPr>
          <w:sz w:val="28"/>
          <w:szCs w:val="28"/>
          <w:highlight w:val="yellow"/>
        </w:rPr>
        <w:t xml:space="preserve">Nord and </w:t>
      </w:r>
      <w:proofErr w:type="gramStart"/>
      <w:r w:rsidRPr="00E23787">
        <w:rPr>
          <w:sz w:val="28"/>
          <w:szCs w:val="28"/>
          <w:highlight w:val="yellow"/>
        </w:rPr>
        <w:t>Johannesson .</w:t>
      </w:r>
      <w:proofErr w:type="gramEnd"/>
      <w:r w:rsidRPr="00E23787">
        <w:rPr>
          <w:sz w:val="28"/>
          <w:szCs w:val="28"/>
          <w:highlight w:val="yellow"/>
        </w:rPr>
        <w:t xml:space="preserve"> Health Economics 2001</w:t>
      </w:r>
      <w:r>
        <w:rPr>
          <w:sz w:val="28"/>
          <w:szCs w:val="28"/>
        </w:rPr>
        <w:t>)</w:t>
      </w:r>
    </w:p>
    <w:p w14:paraId="4BF774D7" w14:textId="36FE577C" w:rsidR="00CF353D" w:rsidRDefault="00CF353D" w:rsidP="00A6142C">
      <w:pPr>
        <w:pStyle w:val="ListParagraph"/>
        <w:numPr>
          <w:ilvl w:val="1"/>
          <w:numId w:val="2"/>
        </w:numPr>
        <w:rPr>
          <w:sz w:val="28"/>
          <w:szCs w:val="28"/>
        </w:rPr>
      </w:pPr>
      <w:r w:rsidRPr="00CF353D">
        <w:rPr>
          <w:sz w:val="28"/>
          <w:szCs w:val="28"/>
        </w:rPr>
        <w:t xml:space="preserve">For our current day issues, </w:t>
      </w:r>
      <w:proofErr w:type="gramStart"/>
      <w:r w:rsidRPr="00CF353D">
        <w:rPr>
          <w:sz w:val="28"/>
          <w:szCs w:val="28"/>
        </w:rPr>
        <w:t>most bad</w:t>
      </w:r>
      <w:proofErr w:type="gramEnd"/>
      <w:r w:rsidRPr="00CF353D">
        <w:rPr>
          <w:sz w:val="28"/>
          <w:szCs w:val="28"/>
        </w:rPr>
        <w:t xml:space="preserve"> illnesses are ‘chronic illnesses’ (diabetes, hypertension, heart disease, etc.), T</w:t>
      </w:r>
      <w:r w:rsidRPr="00CF353D">
        <w:rPr>
          <w:sz w:val="28"/>
          <w:szCs w:val="28"/>
        </w:rPr>
        <w:t>hese are diseases</w:t>
      </w:r>
      <w:r w:rsidRPr="00CF353D">
        <w:rPr>
          <w:sz w:val="28"/>
          <w:szCs w:val="28"/>
        </w:rPr>
        <w:t xml:space="preserve"> </w:t>
      </w:r>
      <w:r w:rsidRPr="00CF353D">
        <w:rPr>
          <w:sz w:val="28"/>
          <w:szCs w:val="28"/>
        </w:rPr>
        <w:t>that are perfectly treatable, and patients may have a good quality of life; but treatment requires the cooperation and participation of the patient in changing his life</w:t>
      </w:r>
      <w:r>
        <w:rPr>
          <w:sz w:val="28"/>
          <w:szCs w:val="28"/>
        </w:rPr>
        <w:t xml:space="preserve"> </w:t>
      </w:r>
      <w:r w:rsidRPr="00CF353D">
        <w:rPr>
          <w:sz w:val="28"/>
          <w:szCs w:val="28"/>
        </w:rPr>
        <w:t>and eating habits.</w:t>
      </w:r>
    </w:p>
    <w:p w14:paraId="7D1A584A" w14:textId="47F363B8" w:rsidR="00CF353D" w:rsidRDefault="00CF353D" w:rsidP="00A6142C">
      <w:pPr>
        <w:pStyle w:val="ListParagraph"/>
        <w:numPr>
          <w:ilvl w:val="1"/>
          <w:numId w:val="2"/>
        </w:numPr>
        <w:rPr>
          <w:sz w:val="28"/>
          <w:szCs w:val="28"/>
        </w:rPr>
      </w:pPr>
      <w:r>
        <w:rPr>
          <w:sz w:val="28"/>
          <w:szCs w:val="28"/>
        </w:rPr>
        <w:t>If the patient doesn’t make these changes…</w:t>
      </w:r>
    </w:p>
    <w:p w14:paraId="028FB373" w14:textId="1A4325E2" w:rsidR="00CF353D" w:rsidRDefault="00CF353D" w:rsidP="00CF353D">
      <w:pPr>
        <w:pStyle w:val="ListParagraph"/>
        <w:numPr>
          <w:ilvl w:val="2"/>
          <w:numId w:val="2"/>
        </w:numPr>
        <w:rPr>
          <w:sz w:val="28"/>
          <w:szCs w:val="28"/>
        </w:rPr>
      </w:pPr>
      <w:r>
        <w:rPr>
          <w:sz w:val="28"/>
          <w:szCs w:val="28"/>
        </w:rPr>
        <w:t xml:space="preserve">Requires MORE treatment as disease gets more </w:t>
      </w:r>
      <w:proofErr w:type="gramStart"/>
      <w:r>
        <w:rPr>
          <w:sz w:val="28"/>
          <w:szCs w:val="28"/>
        </w:rPr>
        <w:t>acute</w:t>
      </w:r>
      <w:proofErr w:type="gramEnd"/>
    </w:p>
    <w:p w14:paraId="338537F1" w14:textId="600C51AB" w:rsidR="00CF353D" w:rsidRDefault="00CF353D" w:rsidP="00CF353D">
      <w:pPr>
        <w:pStyle w:val="ListParagraph"/>
        <w:numPr>
          <w:ilvl w:val="2"/>
          <w:numId w:val="2"/>
        </w:numPr>
        <w:rPr>
          <w:sz w:val="28"/>
          <w:szCs w:val="28"/>
        </w:rPr>
      </w:pPr>
      <w:r>
        <w:rPr>
          <w:sz w:val="28"/>
          <w:szCs w:val="28"/>
        </w:rPr>
        <w:t>Longer hospitalizations, diminished quality of life, and INCREASED healthcare costs for others.</w:t>
      </w:r>
    </w:p>
    <w:p w14:paraId="735FF962" w14:textId="7E3A2FD1" w:rsidR="0009662D" w:rsidRDefault="0009662D" w:rsidP="00AB5D5C">
      <w:pPr>
        <w:pStyle w:val="ListParagraph"/>
        <w:numPr>
          <w:ilvl w:val="1"/>
          <w:numId w:val="2"/>
        </w:numPr>
        <w:rPr>
          <w:sz w:val="28"/>
          <w:szCs w:val="28"/>
        </w:rPr>
      </w:pPr>
      <w:r w:rsidRPr="0009662D">
        <w:rPr>
          <w:sz w:val="28"/>
          <w:szCs w:val="28"/>
        </w:rPr>
        <w:t>The “Deontological right” to pursue the values that align with your own desires for functioning are great… but a</w:t>
      </w:r>
      <w:r w:rsidRPr="0009662D">
        <w:rPr>
          <w:sz w:val="28"/>
          <w:szCs w:val="28"/>
        </w:rPr>
        <w:t xml:space="preserve"> population that does not take care of its</w:t>
      </w:r>
      <w:r w:rsidRPr="0009662D">
        <w:rPr>
          <w:sz w:val="28"/>
          <w:szCs w:val="28"/>
        </w:rPr>
        <w:t xml:space="preserve"> </w:t>
      </w:r>
      <w:r w:rsidRPr="0009662D">
        <w:rPr>
          <w:sz w:val="28"/>
          <w:szCs w:val="28"/>
        </w:rPr>
        <w:t>own health will often incur greater expenses, which could overload the capacity of</w:t>
      </w:r>
      <w:r>
        <w:rPr>
          <w:sz w:val="28"/>
          <w:szCs w:val="28"/>
        </w:rPr>
        <w:t xml:space="preserve"> </w:t>
      </w:r>
      <w:r w:rsidRPr="0009662D">
        <w:rPr>
          <w:sz w:val="28"/>
          <w:szCs w:val="28"/>
        </w:rPr>
        <w:t>the public healthcare sector and potentially block the capabilities of others.</w:t>
      </w:r>
    </w:p>
    <w:p w14:paraId="4912B3A9" w14:textId="0C1C42EB" w:rsidR="00512A0B" w:rsidRDefault="00512A0B" w:rsidP="00512A0B">
      <w:pPr>
        <w:pStyle w:val="ListParagraph"/>
        <w:numPr>
          <w:ilvl w:val="0"/>
          <w:numId w:val="2"/>
        </w:numPr>
        <w:rPr>
          <w:sz w:val="28"/>
          <w:szCs w:val="28"/>
        </w:rPr>
      </w:pPr>
      <w:r>
        <w:rPr>
          <w:sz w:val="28"/>
          <w:szCs w:val="28"/>
        </w:rPr>
        <w:t xml:space="preserve">“Luck Egalitarianism”: </w:t>
      </w:r>
      <w:proofErr w:type="gramStart"/>
      <w:r>
        <w:rPr>
          <w:sz w:val="28"/>
          <w:szCs w:val="28"/>
        </w:rPr>
        <w:t>e.g.</w:t>
      </w:r>
      <w:proofErr w:type="gramEnd"/>
      <w:r>
        <w:rPr>
          <w:sz w:val="28"/>
          <w:szCs w:val="28"/>
        </w:rPr>
        <w:t xml:space="preserve"> if you suffer from bad luck, when the bad luck wasn’t the result of a gamble or risk that could be avoided… luck egalitarianism concludes that redistribution is appropriate.</w:t>
      </w:r>
    </w:p>
    <w:p w14:paraId="00E763B2" w14:textId="3E19EC43" w:rsidR="00512A0B" w:rsidRDefault="006B08BA" w:rsidP="004A3AC9">
      <w:pPr>
        <w:pStyle w:val="ListParagraph"/>
        <w:numPr>
          <w:ilvl w:val="1"/>
          <w:numId w:val="2"/>
        </w:numPr>
        <w:rPr>
          <w:sz w:val="28"/>
          <w:szCs w:val="28"/>
        </w:rPr>
      </w:pPr>
      <w:r w:rsidRPr="006B08BA">
        <w:rPr>
          <w:sz w:val="28"/>
          <w:szCs w:val="28"/>
        </w:rPr>
        <w:lastRenderedPageBreak/>
        <w:t>Hence, unequal access to education based on unequal</w:t>
      </w:r>
      <w:r w:rsidRPr="006B08BA">
        <w:rPr>
          <w:sz w:val="28"/>
          <w:szCs w:val="28"/>
        </w:rPr>
        <w:t xml:space="preserve"> </w:t>
      </w:r>
      <w:r w:rsidRPr="006B08BA">
        <w:rPr>
          <w:sz w:val="28"/>
          <w:szCs w:val="28"/>
        </w:rPr>
        <w:t>wealth would be unfair because a child would not have been able to control any</w:t>
      </w:r>
      <w:r w:rsidRPr="006B08BA">
        <w:rPr>
          <w:sz w:val="28"/>
          <w:szCs w:val="28"/>
        </w:rPr>
        <w:t xml:space="preserve"> </w:t>
      </w:r>
      <w:r w:rsidRPr="006B08BA">
        <w:rPr>
          <w:sz w:val="28"/>
          <w:szCs w:val="28"/>
        </w:rPr>
        <w:t>of those circumstances; in contrast, unequal access to education due to differing</w:t>
      </w:r>
      <w:r w:rsidRPr="006B08BA">
        <w:rPr>
          <w:sz w:val="28"/>
          <w:szCs w:val="28"/>
        </w:rPr>
        <w:t xml:space="preserve"> </w:t>
      </w:r>
      <w:r w:rsidRPr="006B08BA">
        <w:rPr>
          <w:sz w:val="28"/>
          <w:szCs w:val="28"/>
        </w:rPr>
        <w:t>efforts on the part of students would be tolerable, and there would be no claim for</w:t>
      </w:r>
      <w:r>
        <w:rPr>
          <w:sz w:val="28"/>
          <w:szCs w:val="28"/>
        </w:rPr>
        <w:t xml:space="preserve"> </w:t>
      </w:r>
      <w:proofErr w:type="gramStart"/>
      <w:r w:rsidRPr="006B08BA">
        <w:rPr>
          <w:sz w:val="28"/>
          <w:szCs w:val="28"/>
        </w:rPr>
        <w:t>retribution</w:t>
      </w:r>
      <w:proofErr w:type="gramEnd"/>
    </w:p>
    <w:p w14:paraId="2A5D697A" w14:textId="6831E4F7" w:rsidR="006B08BA" w:rsidRPr="006B08BA" w:rsidRDefault="006B08BA" w:rsidP="00F71DF4">
      <w:pPr>
        <w:pStyle w:val="ListParagraph"/>
        <w:numPr>
          <w:ilvl w:val="1"/>
          <w:numId w:val="2"/>
        </w:numPr>
        <w:rPr>
          <w:sz w:val="28"/>
          <w:szCs w:val="28"/>
          <w:highlight w:val="yellow"/>
        </w:rPr>
      </w:pPr>
      <w:r w:rsidRPr="006B08BA">
        <w:rPr>
          <w:sz w:val="28"/>
          <w:szCs w:val="28"/>
          <w:highlight w:val="yellow"/>
        </w:rPr>
        <w:t>“</w:t>
      </w:r>
      <w:r w:rsidRPr="006B08BA">
        <w:rPr>
          <w:sz w:val="28"/>
          <w:szCs w:val="28"/>
          <w:highlight w:val="yellow"/>
        </w:rPr>
        <w:t>A newborn has no control over the decisions made</w:t>
      </w:r>
      <w:r w:rsidRPr="006B08BA">
        <w:rPr>
          <w:sz w:val="28"/>
          <w:szCs w:val="28"/>
          <w:highlight w:val="yellow"/>
        </w:rPr>
        <w:t xml:space="preserve"> </w:t>
      </w:r>
      <w:r w:rsidRPr="006B08BA">
        <w:rPr>
          <w:sz w:val="28"/>
          <w:szCs w:val="28"/>
          <w:highlight w:val="yellow"/>
        </w:rPr>
        <w:t>concerning his health, and therefore not to give him access to good healthcare</w:t>
      </w:r>
      <w:r w:rsidRPr="006B08BA">
        <w:rPr>
          <w:sz w:val="28"/>
          <w:szCs w:val="28"/>
          <w:highlight w:val="yellow"/>
        </w:rPr>
        <w:t xml:space="preserve"> </w:t>
      </w:r>
      <w:r w:rsidRPr="006B08BA">
        <w:rPr>
          <w:sz w:val="28"/>
          <w:szCs w:val="28"/>
          <w:highlight w:val="yellow"/>
        </w:rPr>
        <w:t>services would be unfair. Someone born with a severe disability had no influence</w:t>
      </w:r>
      <w:r w:rsidRPr="006B08BA">
        <w:rPr>
          <w:sz w:val="28"/>
          <w:szCs w:val="28"/>
          <w:highlight w:val="yellow"/>
        </w:rPr>
        <w:t xml:space="preserve"> </w:t>
      </w:r>
      <w:r w:rsidRPr="006B08BA">
        <w:rPr>
          <w:sz w:val="28"/>
          <w:szCs w:val="28"/>
          <w:highlight w:val="yellow"/>
        </w:rPr>
        <w:t>on it and therefore suffers from brute bad luck and is justified to receive greater</w:t>
      </w:r>
      <w:r w:rsidRPr="006B08BA">
        <w:rPr>
          <w:sz w:val="28"/>
          <w:szCs w:val="28"/>
          <w:highlight w:val="yellow"/>
        </w:rPr>
        <w:t xml:space="preserve"> </w:t>
      </w:r>
      <w:r w:rsidRPr="006B08BA">
        <w:rPr>
          <w:sz w:val="28"/>
          <w:szCs w:val="28"/>
          <w:highlight w:val="yellow"/>
        </w:rPr>
        <w:t>resources to have equal opportunity to develop his life plans.</w:t>
      </w:r>
      <w:r w:rsidRPr="006B08BA">
        <w:rPr>
          <w:sz w:val="28"/>
          <w:szCs w:val="28"/>
          <w:highlight w:val="yellow"/>
        </w:rPr>
        <w:t>”</w:t>
      </w:r>
    </w:p>
    <w:p w14:paraId="4EA27B1C" w14:textId="54CAD5FD" w:rsidR="006B08BA" w:rsidRDefault="006B08BA" w:rsidP="00F71DF4">
      <w:pPr>
        <w:pStyle w:val="ListParagraph"/>
        <w:numPr>
          <w:ilvl w:val="1"/>
          <w:numId w:val="2"/>
        </w:numPr>
        <w:rPr>
          <w:sz w:val="28"/>
          <w:szCs w:val="28"/>
          <w:highlight w:val="yellow"/>
        </w:rPr>
      </w:pPr>
      <w:r w:rsidRPr="006B08BA">
        <w:rPr>
          <w:sz w:val="28"/>
          <w:szCs w:val="28"/>
          <w:highlight w:val="yellow"/>
        </w:rPr>
        <w:t>“</w:t>
      </w:r>
      <w:r w:rsidRPr="006B08BA">
        <w:rPr>
          <w:sz w:val="28"/>
          <w:szCs w:val="28"/>
          <w:highlight w:val="yellow"/>
        </w:rPr>
        <w:t>On the other hand,</w:t>
      </w:r>
      <w:r w:rsidRPr="006B08BA">
        <w:rPr>
          <w:sz w:val="28"/>
          <w:szCs w:val="28"/>
          <w:highlight w:val="yellow"/>
        </w:rPr>
        <w:t xml:space="preserve"> </w:t>
      </w:r>
      <w:r w:rsidRPr="006B08BA">
        <w:rPr>
          <w:sz w:val="28"/>
          <w:szCs w:val="28"/>
          <w:highlight w:val="yellow"/>
        </w:rPr>
        <w:t>even though basic health needs have to be met to protect the individual’s capabilities, some considerations of the responsibility of individuals toward their own</w:t>
      </w:r>
      <w:r w:rsidRPr="006B08BA">
        <w:rPr>
          <w:sz w:val="28"/>
          <w:szCs w:val="28"/>
          <w:highlight w:val="yellow"/>
        </w:rPr>
        <w:t xml:space="preserve"> </w:t>
      </w:r>
      <w:r w:rsidRPr="006B08BA">
        <w:rPr>
          <w:sz w:val="28"/>
          <w:szCs w:val="28"/>
          <w:highlight w:val="yellow"/>
        </w:rPr>
        <w:t>health can be made, because some illnesses are caused not by brute bad luck but</w:t>
      </w:r>
      <w:r w:rsidRPr="006B08BA">
        <w:rPr>
          <w:sz w:val="28"/>
          <w:szCs w:val="28"/>
          <w:highlight w:val="yellow"/>
        </w:rPr>
        <w:t xml:space="preserve"> </w:t>
      </w:r>
      <w:r w:rsidRPr="006B08BA">
        <w:rPr>
          <w:sz w:val="28"/>
          <w:szCs w:val="28"/>
          <w:highlight w:val="yellow"/>
        </w:rPr>
        <w:t>by the individual’s own conduct, and such individuals need not be compensated</w:t>
      </w:r>
      <w:r w:rsidRPr="006B08BA">
        <w:rPr>
          <w:sz w:val="28"/>
          <w:szCs w:val="28"/>
          <w:highlight w:val="yellow"/>
        </w:rPr>
        <w:t xml:space="preserve"> </w:t>
      </w:r>
      <w:r w:rsidRPr="006B08BA">
        <w:rPr>
          <w:sz w:val="28"/>
          <w:szCs w:val="28"/>
          <w:highlight w:val="yellow"/>
        </w:rPr>
        <w:t>in all situations.</w:t>
      </w:r>
      <w:r w:rsidRPr="006B08BA">
        <w:rPr>
          <w:sz w:val="28"/>
          <w:szCs w:val="28"/>
          <w:highlight w:val="yellow"/>
        </w:rPr>
        <w:t>”</w:t>
      </w:r>
    </w:p>
    <w:p w14:paraId="462DC778" w14:textId="64D09BEA" w:rsidR="006B08BA" w:rsidRDefault="006B08BA" w:rsidP="006B08BA">
      <w:pPr>
        <w:pStyle w:val="ListParagraph"/>
        <w:numPr>
          <w:ilvl w:val="2"/>
          <w:numId w:val="2"/>
        </w:numPr>
        <w:rPr>
          <w:sz w:val="28"/>
          <w:szCs w:val="28"/>
          <w:highlight w:val="yellow"/>
        </w:rPr>
      </w:pPr>
      <w:r>
        <w:rPr>
          <w:sz w:val="28"/>
          <w:szCs w:val="28"/>
          <w:highlight w:val="yellow"/>
        </w:rPr>
        <w:t>Can we assess how much the perception of ‘personal responsibility’ relates to how much individual support or detraction one has for UHC?</w:t>
      </w:r>
    </w:p>
    <w:p w14:paraId="6933785D" w14:textId="7813587A" w:rsidR="0057101D" w:rsidRDefault="0057101D" w:rsidP="0057101D">
      <w:pPr>
        <w:pStyle w:val="ListParagraph"/>
        <w:numPr>
          <w:ilvl w:val="0"/>
          <w:numId w:val="2"/>
        </w:numPr>
        <w:rPr>
          <w:sz w:val="28"/>
          <w:szCs w:val="28"/>
        </w:rPr>
      </w:pPr>
      <w:r>
        <w:rPr>
          <w:sz w:val="28"/>
          <w:szCs w:val="28"/>
        </w:rPr>
        <w:t xml:space="preserve">Healthcare systems have a duty to accommodate specific needs and beliefs INSOFAR as doing so does NOT affect the equal opportunity of others to access these </w:t>
      </w:r>
      <w:proofErr w:type="gramStart"/>
      <w:r>
        <w:rPr>
          <w:sz w:val="28"/>
          <w:szCs w:val="28"/>
        </w:rPr>
        <w:t>services</w:t>
      </w:r>
      <w:proofErr w:type="gramEnd"/>
    </w:p>
    <w:p w14:paraId="4DAA30A4" w14:textId="43D101FD" w:rsidR="0057101D" w:rsidRPr="004713F7" w:rsidRDefault="0057101D" w:rsidP="0057101D">
      <w:pPr>
        <w:pStyle w:val="ListParagraph"/>
        <w:numPr>
          <w:ilvl w:val="1"/>
          <w:numId w:val="2"/>
        </w:numPr>
        <w:rPr>
          <w:sz w:val="28"/>
          <w:szCs w:val="28"/>
          <w:highlight w:val="yellow"/>
        </w:rPr>
      </w:pPr>
      <w:r w:rsidRPr="004713F7">
        <w:rPr>
          <w:sz w:val="28"/>
          <w:szCs w:val="28"/>
          <w:highlight w:val="yellow"/>
        </w:rPr>
        <w:t>Interesting perspective… we should DIRECTLY ask other people if they think a transition to UHC will affect their ability to access goods and service equitably (level one), or even if they think it will be ‘equitable’, do they think with UHC their access to healthcare overall will STILL be worse than what they have?</w:t>
      </w:r>
    </w:p>
    <w:p w14:paraId="1FB6F61A" w14:textId="792D204B" w:rsidR="004713F7" w:rsidRPr="0057101D" w:rsidRDefault="004713F7" w:rsidP="004713F7">
      <w:pPr>
        <w:pStyle w:val="ListParagraph"/>
        <w:numPr>
          <w:ilvl w:val="0"/>
          <w:numId w:val="2"/>
        </w:numPr>
        <w:rPr>
          <w:sz w:val="28"/>
          <w:szCs w:val="28"/>
        </w:rPr>
      </w:pPr>
    </w:p>
    <w:sectPr w:rsidR="004713F7" w:rsidRPr="0057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20C63"/>
    <w:rsid w:val="00022C85"/>
    <w:rsid w:val="0003611D"/>
    <w:rsid w:val="000364F1"/>
    <w:rsid w:val="00043E34"/>
    <w:rsid w:val="00053F4D"/>
    <w:rsid w:val="00077470"/>
    <w:rsid w:val="000807CE"/>
    <w:rsid w:val="00081F43"/>
    <w:rsid w:val="000821F1"/>
    <w:rsid w:val="00084A5D"/>
    <w:rsid w:val="00087A53"/>
    <w:rsid w:val="000921D3"/>
    <w:rsid w:val="0009662D"/>
    <w:rsid w:val="0009692F"/>
    <w:rsid w:val="000B2361"/>
    <w:rsid w:val="000B5AB0"/>
    <w:rsid w:val="000B6FD4"/>
    <w:rsid w:val="000C11C3"/>
    <w:rsid w:val="000C53E0"/>
    <w:rsid w:val="000C7501"/>
    <w:rsid w:val="000D53E5"/>
    <w:rsid w:val="000E0750"/>
    <w:rsid w:val="000E0B80"/>
    <w:rsid w:val="000E3844"/>
    <w:rsid w:val="000E633D"/>
    <w:rsid w:val="00101196"/>
    <w:rsid w:val="00110EBA"/>
    <w:rsid w:val="00111B05"/>
    <w:rsid w:val="00114514"/>
    <w:rsid w:val="00114958"/>
    <w:rsid w:val="00116427"/>
    <w:rsid w:val="00120B43"/>
    <w:rsid w:val="00122FB2"/>
    <w:rsid w:val="00125AA2"/>
    <w:rsid w:val="00127349"/>
    <w:rsid w:val="001310E3"/>
    <w:rsid w:val="001321C0"/>
    <w:rsid w:val="0013455C"/>
    <w:rsid w:val="00134624"/>
    <w:rsid w:val="00134D0E"/>
    <w:rsid w:val="001466C5"/>
    <w:rsid w:val="00146DAB"/>
    <w:rsid w:val="001536BF"/>
    <w:rsid w:val="001540A6"/>
    <w:rsid w:val="00161564"/>
    <w:rsid w:val="0017761A"/>
    <w:rsid w:val="0017770F"/>
    <w:rsid w:val="00191006"/>
    <w:rsid w:val="0019226C"/>
    <w:rsid w:val="001A457A"/>
    <w:rsid w:val="001A50EE"/>
    <w:rsid w:val="001B2286"/>
    <w:rsid w:val="001C63AB"/>
    <w:rsid w:val="001D11A9"/>
    <w:rsid w:val="001D3B7C"/>
    <w:rsid w:val="001E3E77"/>
    <w:rsid w:val="001E5BD5"/>
    <w:rsid w:val="001F6CAF"/>
    <w:rsid w:val="002024A0"/>
    <w:rsid w:val="00210C46"/>
    <w:rsid w:val="0021471C"/>
    <w:rsid w:val="00222597"/>
    <w:rsid w:val="00234172"/>
    <w:rsid w:val="002376AE"/>
    <w:rsid w:val="002867A9"/>
    <w:rsid w:val="00295BFB"/>
    <w:rsid w:val="002A182E"/>
    <w:rsid w:val="002A4F3D"/>
    <w:rsid w:val="002A7BD7"/>
    <w:rsid w:val="002B0CD9"/>
    <w:rsid w:val="002B456F"/>
    <w:rsid w:val="002C01E1"/>
    <w:rsid w:val="002C3B9E"/>
    <w:rsid w:val="002D50C9"/>
    <w:rsid w:val="002D623F"/>
    <w:rsid w:val="002D7101"/>
    <w:rsid w:val="002E0B62"/>
    <w:rsid w:val="002E4D32"/>
    <w:rsid w:val="00304002"/>
    <w:rsid w:val="00305214"/>
    <w:rsid w:val="00310C9D"/>
    <w:rsid w:val="00313B11"/>
    <w:rsid w:val="003274F8"/>
    <w:rsid w:val="00334CDE"/>
    <w:rsid w:val="00343363"/>
    <w:rsid w:val="00360FB0"/>
    <w:rsid w:val="00371B7B"/>
    <w:rsid w:val="00386BE6"/>
    <w:rsid w:val="003907FA"/>
    <w:rsid w:val="0039300A"/>
    <w:rsid w:val="00394E55"/>
    <w:rsid w:val="00396280"/>
    <w:rsid w:val="003A0EC9"/>
    <w:rsid w:val="003B4F80"/>
    <w:rsid w:val="003B60B4"/>
    <w:rsid w:val="003C021F"/>
    <w:rsid w:val="003C1A8C"/>
    <w:rsid w:val="003C2BE1"/>
    <w:rsid w:val="003C5548"/>
    <w:rsid w:val="003C7112"/>
    <w:rsid w:val="003D6ABA"/>
    <w:rsid w:val="003E27A3"/>
    <w:rsid w:val="003E5932"/>
    <w:rsid w:val="003E6EC2"/>
    <w:rsid w:val="004003F9"/>
    <w:rsid w:val="004036D5"/>
    <w:rsid w:val="0043164C"/>
    <w:rsid w:val="00437621"/>
    <w:rsid w:val="00443E92"/>
    <w:rsid w:val="00447FCC"/>
    <w:rsid w:val="00450CB6"/>
    <w:rsid w:val="004518E8"/>
    <w:rsid w:val="00453767"/>
    <w:rsid w:val="004545C5"/>
    <w:rsid w:val="00466A0F"/>
    <w:rsid w:val="004713F7"/>
    <w:rsid w:val="00482CE5"/>
    <w:rsid w:val="004907DB"/>
    <w:rsid w:val="00492249"/>
    <w:rsid w:val="00493C26"/>
    <w:rsid w:val="00494219"/>
    <w:rsid w:val="00495EE5"/>
    <w:rsid w:val="004A2EA2"/>
    <w:rsid w:val="004B1773"/>
    <w:rsid w:val="004B341B"/>
    <w:rsid w:val="004B3FCD"/>
    <w:rsid w:val="004B73F3"/>
    <w:rsid w:val="004B77AD"/>
    <w:rsid w:val="004C4D44"/>
    <w:rsid w:val="004D39D5"/>
    <w:rsid w:val="004D3AC8"/>
    <w:rsid w:val="004D46F6"/>
    <w:rsid w:val="004D5FDE"/>
    <w:rsid w:val="004E19ED"/>
    <w:rsid w:val="004E420C"/>
    <w:rsid w:val="004E617C"/>
    <w:rsid w:val="004E706C"/>
    <w:rsid w:val="004F1626"/>
    <w:rsid w:val="004F6104"/>
    <w:rsid w:val="004F6DF0"/>
    <w:rsid w:val="00504EED"/>
    <w:rsid w:val="00512A0B"/>
    <w:rsid w:val="005210E4"/>
    <w:rsid w:val="00540DD4"/>
    <w:rsid w:val="00551354"/>
    <w:rsid w:val="0055667D"/>
    <w:rsid w:val="0055775E"/>
    <w:rsid w:val="0056185B"/>
    <w:rsid w:val="0057101D"/>
    <w:rsid w:val="00582A63"/>
    <w:rsid w:val="00591E73"/>
    <w:rsid w:val="005A29FE"/>
    <w:rsid w:val="005A4676"/>
    <w:rsid w:val="005B17FB"/>
    <w:rsid w:val="005B490C"/>
    <w:rsid w:val="005B77BE"/>
    <w:rsid w:val="005B7B34"/>
    <w:rsid w:val="005C1A2B"/>
    <w:rsid w:val="005C4AA3"/>
    <w:rsid w:val="005C746B"/>
    <w:rsid w:val="005D28AE"/>
    <w:rsid w:val="005D3065"/>
    <w:rsid w:val="005D3607"/>
    <w:rsid w:val="005D4DB0"/>
    <w:rsid w:val="005E06E0"/>
    <w:rsid w:val="005E2FB0"/>
    <w:rsid w:val="005E4A45"/>
    <w:rsid w:val="005E5663"/>
    <w:rsid w:val="005E7445"/>
    <w:rsid w:val="005F02B9"/>
    <w:rsid w:val="005F5418"/>
    <w:rsid w:val="0060006E"/>
    <w:rsid w:val="00601720"/>
    <w:rsid w:val="00602774"/>
    <w:rsid w:val="00612BBB"/>
    <w:rsid w:val="006148B1"/>
    <w:rsid w:val="00616CAD"/>
    <w:rsid w:val="00622BDC"/>
    <w:rsid w:val="00625B21"/>
    <w:rsid w:val="00660F2A"/>
    <w:rsid w:val="006640A0"/>
    <w:rsid w:val="006656BD"/>
    <w:rsid w:val="00695C77"/>
    <w:rsid w:val="006A1413"/>
    <w:rsid w:val="006B08BA"/>
    <w:rsid w:val="006C18B6"/>
    <w:rsid w:val="006C3F2A"/>
    <w:rsid w:val="006E4B82"/>
    <w:rsid w:val="006F3FA7"/>
    <w:rsid w:val="006F4106"/>
    <w:rsid w:val="006F439F"/>
    <w:rsid w:val="00732AD1"/>
    <w:rsid w:val="0074497D"/>
    <w:rsid w:val="00753B9B"/>
    <w:rsid w:val="007648AA"/>
    <w:rsid w:val="00765C50"/>
    <w:rsid w:val="00765F36"/>
    <w:rsid w:val="00785C6B"/>
    <w:rsid w:val="00792DE4"/>
    <w:rsid w:val="007A385F"/>
    <w:rsid w:val="007A4ADD"/>
    <w:rsid w:val="007A72D1"/>
    <w:rsid w:val="007B5E72"/>
    <w:rsid w:val="007B5EC5"/>
    <w:rsid w:val="007C1307"/>
    <w:rsid w:val="007C1FC4"/>
    <w:rsid w:val="007C6244"/>
    <w:rsid w:val="007C7150"/>
    <w:rsid w:val="007C7333"/>
    <w:rsid w:val="007D0856"/>
    <w:rsid w:val="007D12C9"/>
    <w:rsid w:val="007D7721"/>
    <w:rsid w:val="007E5B88"/>
    <w:rsid w:val="007E747A"/>
    <w:rsid w:val="007F14E8"/>
    <w:rsid w:val="007F69F9"/>
    <w:rsid w:val="0080530C"/>
    <w:rsid w:val="00812164"/>
    <w:rsid w:val="00814C9E"/>
    <w:rsid w:val="00814E04"/>
    <w:rsid w:val="00816B78"/>
    <w:rsid w:val="008179E7"/>
    <w:rsid w:val="00824812"/>
    <w:rsid w:val="008253F7"/>
    <w:rsid w:val="0082603D"/>
    <w:rsid w:val="00830B2E"/>
    <w:rsid w:val="008319B7"/>
    <w:rsid w:val="00831CA2"/>
    <w:rsid w:val="0084434A"/>
    <w:rsid w:val="00856DEA"/>
    <w:rsid w:val="00861A1F"/>
    <w:rsid w:val="0086222F"/>
    <w:rsid w:val="00862623"/>
    <w:rsid w:val="008707F1"/>
    <w:rsid w:val="0088767D"/>
    <w:rsid w:val="00892370"/>
    <w:rsid w:val="0089578D"/>
    <w:rsid w:val="00896B33"/>
    <w:rsid w:val="00896D26"/>
    <w:rsid w:val="008A1398"/>
    <w:rsid w:val="008A197E"/>
    <w:rsid w:val="008A6DDE"/>
    <w:rsid w:val="008B5811"/>
    <w:rsid w:val="008C06FB"/>
    <w:rsid w:val="008C2AE0"/>
    <w:rsid w:val="008D469F"/>
    <w:rsid w:val="008D6409"/>
    <w:rsid w:val="008D669B"/>
    <w:rsid w:val="008D7B7E"/>
    <w:rsid w:val="008E624C"/>
    <w:rsid w:val="008E7A4F"/>
    <w:rsid w:val="008F5051"/>
    <w:rsid w:val="009009C1"/>
    <w:rsid w:val="00904C48"/>
    <w:rsid w:val="0090673C"/>
    <w:rsid w:val="00913D38"/>
    <w:rsid w:val="009270A1"/>
    <w:rsid w:val="00936BFE"/>
    <w:rsid w:val="00956D95"/>
    <w:rsid w:val="0096052A"/>
    <w:rsid w:val="009651D9"/>
    <w:rsid w:val="00965987"/>
    <w:rsid w:val="009677E3"/>
    <w:rsid w:val="00973C65"/>
    <w:rsid w:val="0098582C"/>
    <w:rsid w:val="0098683A"/>
    <w:rsid w:val="009947AB"/>
    <w:rsid w:val="00994E8E"/>
    <w:rsid w:val="00995B60"/>
    <w:rsid w:val="009A500A"/>
    <w:rsid w:val="009A7B0A"/>
    <w:rsid w:val="009B0226"/>
    <w:rsid w:val="009B4733"/>
    <w:rsid w:val="009B7801"/>
    <w:rsid w:val="009B79EC"/>
    <w:rsid w:val="009F23D2"/>
    <w:rsid w:val="009F4735"/>
    <w:rsid w:val="009F5BBD"/>
    <w:rsid w:val="00A02048"/>
    <w:rsid w:val="00A12920"/>
    <w:rsid w:val="00A21420"/>
    <w:rsid w:val="00A36177"/>
    <w:rsid w:val="00A46588"/>
    <w:rsid w:val="00A46F1B"/>
    <w:rsid w:val="00A616EE"/>
    <w:rsid w:val="00A618DF"/>
    <w:rsid w:val="00A666E5"/>
    <w:rsid w:val="00A7053D"/>
    <w:rsid w:val="00A7353A"/>
    <w:rsid w:val="00A76731"/>
    <w:rsid w:val="00A90C1D"/>
    <w:rsid w:val="00A91F19"/>
    <w:rsid w:val="00A97127"/>
    <w:rsid w:val="00AA0478"/>
    <w:rsid w:val="00AB00D4"/>
    <w:rsid w:val="00AC0224"/>
    <w:rsid w:val="00AC140F"/>
    <w:rsid w:val="00AD2DC7"/>
    <w:rsid w:val="00AD32C6"/>
    <w:rsid w:val="00AF46B3"/>
    <w:rsid w:val="00AF5EA3"/>
    <w:rsid w:val="00B029BF"/>
    <w:rsid w:val="00B05713"/>
    <w:rsid w:val="00B0606E"/>
    <w:rsid w:val="00B06BA1"/>
    <w:rsid w:val="00B17312"/>
    <w:rsid w:val="00B228B2"/>
    <w:rsid w:val="00B23C45"/>
    <w:rsid w:val="00B310C1"/>
    <w:rsid w:val="00B35FE0"/>
    <w:rsid w:val="00B37554"/>
    <w:rsid w:val="00B417CE"/>
    <w:rsid w:val="00B46EC4"/>
    <w:rsid w:val="00B518E7"/>
    <w:rsid w:val="00B5691C"/>
    <w:rsid w:val="00B63BC0"/>
    <w:rsid w:val="00B754E4"/>
    <w:rsid w:val="00B825C5"/>
    <w:rsid w:val="00B84D12"/>
    <w:rsid w:val="00B8547C"/>
    <w:rsid w:val="00B91932"/>
    <w:rsid w:val="00B96EA8"/>
    <w:rsid w:val="00BA0D83"/>
    <w:rsid w:val="00BA7126"/>
    <w:rsid w:val="00BB0680"/>
    <w:rsid w:val="00BB3C08"/>
    <w:rsid w:val="00BB76E6"/>
    <w:rsid w:val="00BC0342"/>
    <w:rsid w:val="00BC2E8C"/>
    <w:rsid w:val="00BC3CA7"/>
    <w:rsid w:val="00BC509A"/>
    <w:rsid w:val="00BC55E3"/>
    <w:rsid w:val="00BE2B7D"/>
    <w:rsid w:val="00BE34F9"/>
    <w:rsid w:val="00C03514"/>
    <w:rsid w:val="00C11A95"/>
    <w:rsid w:val="00C1356E"/>
    <w:rsid w:val="00C154A9"/>
    <w:rsid w:val="00C2025B"/>
    <w:rsid w:val="00C2237F"/>
    <w:rsid w:val="00C2794E"/>
    <w:rsid w:val="00C316D9"/>
    <w:rsid w:val="00C33DE1"/>
    <w:rsid w:val="00C35B36"/>
    <w:rsid w:val="00C4308A"/>
    <w:rsid w:val="00C502C4"/>
    <w:rsid w:val="00C55DE1"/>
    <w:rsid w:val="00C57776"/>
    <w:rsid w:val="00C72934"/>
    <w:rsid w:val="00C87D85"/>
    <w:rsid w:val="00C9628E"/>
    <w:rsid w:val="00CA64C3"/>
    <w:rsid w:val="00CA7A58"/>
    <w:rsid w:val="00CD4907"/>
    <w:rsid w:val="00CE0452"/>
    <w:rsid w:val="00CF06A9"/>
    <w:rsid w:val="00CF353D"/>
    <w:rsid w:val="00D056FF"/>
    <w:rsid w:val="00D20B61"/>
    <w:rsid w:val="00D34F00"/>
    <w:rsid w:val="00D3605C"/>
    <w:rsid w:val="00D37A17"/>
    <w:rsid w:val="00D44BAA"/>
    <w:rsid w:val="00D528DE"/>
    <w:rsid w:val="00D563BC"/>
    <w:rsid w:val="00D57464"/>
    <w:rsid w:val="00D62CD9"/>
    <w:rsid w:val="00D7187C"/>
    <w:rsid w:val="00D71F69"/>
    <w:rsid w:val="00D73C56"/>
    <w:rsid w:val="00D73ED3"/>
    <w:rsid w:val="00D90FAC"/>
    <w:rsid w:val="00DA33D8"/>
    <w:rsid w:val="00DA57A6"/>
    <w:rsid w:val="00DA5E75"/>
    <w:rsid w:val="00DB4994"/>
    <w:rsid w:val="00DB5F86"/>
    <w:rsid w:val="00DD5804"/>
    <w:rsid w:val="00DD747B"/>
    <w:rsid w:val="00DE0079"/>
    <w:rsid w:val="00DE38D6"/>
    <w:rsid w:val="00DF001F"/>
    <w:rsid w:val="00DF0A28"/>
    <w:rsid w:val="00E22CD0"/>
    <w:rsid w:val="00E23787"/>
    <w:rsid w:val="00E24807"/>
    <w:rsid w:val="00E30C82"/>
    <w:rsid w:val="00E32211"/>
    <w:rsid w:val="00E367C7"/>
    <w:rsid w:val="00E36A7D"/>
    <w:rsid w:val="00E40134"/>
    <w:rsid w:val="00E5408A"/>
    <w:rsid w:val="00E557AE"/>
    <w:rsid w:val="00E5614B"/>
    <w:rsid w:val="00E6659A"/>
    <w:rsid w:val="00E6787F"/>
    <w:rsid w:val="00E74575"/>
    <w:rsid w:val="00E76619"/>
    <w:rsid w:val="00E7707D"/>
    <w:rsid w:val="00E81B07"/>
    <w:rsid w:val="00E874AF"/>
    <w:rsid w:val="00EB4843"/>
    <w:rsid w:val="00EB492C"/>
    <w:rsid w:val="00EB68A6"/>
    <w:rsid w:val="00EC752F"/>
    <w:rsid w:val="00ED3F01"/>
    <w:rsid w:val="00ED5688"/>
    <w:rsid w:val="00ED58D3"/>
    <w:rsid w:val="00EE045F"/>
    <w:rsid w:val="00EE2140"/>
    <w:rsid w:val="00EE4A68"/>
    <w:rsid w:val="00EE4EA2"/>
    <w:rsid w:val="00EE5418"/>
    <w:rsid w:val="00EF295B"/>
    <w:rsid w:val="00EF74E8"/>
    <w:rsid w:val="00F041EB"/>
    <w:rsid w:val="00F06435"/>
    <w:rsid w:val="00F14D78"/>
    <w:rsid w:val="00F16E65"/>
    <w:rsid w:val="00F22DE2"/>
    <w:rsid w:val="00F26B61"/>
    <w:rsid w:val="00F30513"/>
    <w:rsid w:val="00F327A3"/>
    <w:rsid w:val="00F338AE"/>
    <w:rsid w:val="00F37A61"/>
    <w:rsid w:val="00F37B3C"/>
    <w:rsid w:val="00F406D6"/>
    <w:rsid w:val="00F4487C"/>
    <w:rsid w:val="00F5040E"/>
    <w:rsid w:val="00F55D6C"/>
    <w:rsid w:val="00F8610E"/>
    <w:rsid w:val="00F907A1"/>
    <w:rsid w:val="00F9164C"/>
    <w:rsid w:val="00F91650"/>
    <w:rsid w:val="00F9227C"/>
    <w:rsid w:val="00FA3C46"/>
    <w:rsid w:val="00FB2B6E"/>
    <w:rsid w:val="00FC022B"/>
    <w:rsid w:val="00FC64F0"/>
    <w:rsid w:val="00FD3228"/>
    <w:rsid w:val="00FD35B9"/>
    <w:rsid w:val="00FD4906"/>
    <w:rsid w:val="00FD53A3"/>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35</Pages>
  <Words>11132</Words>
  <Characters>63455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Sean Duan</cp:lastModifiedBy>
  <cp:revision>405</cp:revision>
  <dcterms:created xsi:type="dcterms:W3CDTF">2023-01-17T19:52:00Z</dcterms:created>
  <dcterms:modified xsi:type="dcterms:W3CDTF">2023-08-14T22:37:00Z</dcterms:modified>
</cp:coreProperties>
</file>