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76A5" w14:textId="77777777" w:rsidR="007F1B74" w:rsidRPr="007F1B74" w:rsidRDefault="007F1B74" w:rsidP="007F1B74">
      <w:pPr>
        <w:spacing w:after="0" w:line="240" w:lineRule="auto"/>
        <w:rPr>
          <w:rFonts w:ascii="Times New Roman" w:eastAsia="Times New Roman" w:hAnsi="Times New Roman" w:cs="Times New Roman"/>
          <w:sz w:val="24"/>
          <w:szCs w:val="24"/>
        </w:rPr>
      </w:pPr>
      <w:r w:rsidRPr="007F1B74">
        <w:rPr>
          <w:rFonts w:ascii="Times New Roman" w:eastAsia="Times New Roman" w:hAnsi="Times New Roman" w:cs="Times New Roman"/>
          <w:b/>
          <w:bCs/>
          <w:color w:val="32363A"/>
          <w:sz w:val="29"/>
          <w:szCs w:val="29"/>
          <w:shd w:val="clear" w:color="auto" w:fill="FFFFFF"/>
        </w:rPr>
        <w:t>Impact of Social Consensus on Support for Universal Health Care</w:t>
      </w:r>
    </w:p>
    <w:p w14:paraId="325247AC"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19946003"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 Debrief</w:t>
      </w:r>
    </w:p>
    <w:p w14:paraId="6C34145A"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 </w:t>
      </w:r>
    </w:p>
    <w:p w14:paraId="24FDA28E"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Dear Participant,</w:t>
      </w:r>
    </w:p>
    <w:p w14:paraId="3151DDC1"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2CB5097C"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 xml:space="preserve">During this study, you were asked to predict what public approval in 2018 was for several scientific and social issues, as well as to estimate what it would be in current (2023) times. Additionally, we asked you to rate your own level of agreement with the four </w:t>
      </w:r>
      <w:proofErr w:type="gramStart"/>
      <w:r w:rsidRPr="007F1B74">
        <w:rPr>
          <w:rFonts w:ascii="Times New Roman" w:eastAsia="Times New Roman" w:hAnsi="Times New Roman" w:cs="Times New Roman"/>
          <w:color w:val="32363A"/>
          <w:sz w:val="27"/>
          <w:szCs w:val="27"/>
        </w:rPr>
        <w:t>aforementioned issues</w:t>
      </w:r>
      <w:proofErr w:type="gramEnd"/>
      <w:r w:rsidRPr="007F1B74">
        <w:rPr>
          <w:rFonts w:ascii="Times New Roman" w:eastAsia="Times New Roman" w:hAnsi="Times New Roman" w:cs="Times New Roman"/>
          <w:color w:val="32363A"/>
          <w:sz w:val="27"/>
          <w:szCs w:val="27"/>
        </w:rPr>
        <w:t>.</w:t>
      </w:r>
    </w:p>
    <w:p w14:paraId="3839A1C1"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15FF3C70"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You were told that the purpose of the research study was to examine how individual differences affect the accuracy of recollections.</w:t>
      </w:r>
    </w:p>
    <w:p w14:paraId="7BBE478F"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4DCC45F7"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The actual purpose of the study was to investigate how various characteristics of social perception, as well as individual differences in people, could or would have a direct effect on support for Universal Health Care. </w:t>
      </w:r>
    </w:p>
    <w:p w14:paraId="30A4E8E0"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4186B28A"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 xml:space="preserve">We did not tell you everything at the beginning of the study because we were trying to directly determine if outside perception of greater social consensus would 'over-ride' individual preferences one way or another for greater support of Universal Health Care. To </w:t>
      </w:r>
      <w:proofErr w:type="gramStart"/>
      <w:r w:rsidRPr="007F1B74">
        <w:rPr>
          <w:rFonts w:ascii="Times New Roman" w:eastAsia="Times New Roman" w:hAnsi="Times New Roman" w:cs="Times New Roman"/>
          <w:color w:val="32363A"/>
          <w:sz w:val="27"/>
          <w:szCs w:val="27"/>
        </w:rPr>
        <w:t>describe</w:t>
      </w:r>
      <w:proofErr w:type="gramEnd"/>
      <w:r w:rsidRPr="007F1B74">
        <w:rPr>
          <w:rFonts w:ascii="Times New Roman" w:eastAsia="Times New Roman" w:hAnsi="Times New Roman" w:cs="Times New Roman"/>
          <w:color w:val="32363A"/>
          <w:sz w:val="27"/>
          <w:szCs w:val="27"/>
        </w:rPr>
        <w:t xml:space="preserve"> in a simple way, we thought that if we could get you to believe that the </w:t>
      </w:r>
      <w:proofErr w:type="gramStart"/>
      <w:r w:rsidRPr="007F1B74">
        <w:rPr>
          <w:rFonts w:ascii="Times New Roman" w:eastAsia="Times New Roman" w:hAnsi="Times New Roman" w:cs="Times New Roman"/>
          <w:color w:val="32363A"/>
          <w:sz w:val="27"/>
          <w:szCs w:val="27"/>
        </w:rPr>
        <w:t>general public</w:t>
      </w:r>
      <w:proofErr w:type="gramEnd"/>
      <w:r w:rsidRPr="007F1B74">
        <w:rPr>
          <w:rFonts w:ascii="Times New Roman" w:eastAsia="Times New Roman" w:hAnsi="Times New Roman" w:cs="Times New Roman"/>
          <w:color w:val="32363A"/>
          <w:sz w:val="27"/>
          <w:szCs w:val="27"/>
        </w:rPr>
        <w:t xml:space="preserve"> was in favor of something (which we did by giving you the false feedback) you may become more likely to favor it.</w:t>
      </w:r>
    </w:p>
    <w:p w14:paraId="677C37D0"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2376250B"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If you have any concerns about your participation or the data you provided during the study, please discuss these concerns with us. We will be happy to provide you with any explanations or information to ease your concerns.</w:t>
      </w:r>
      <w:r w:rsidRPr="007F1B74">
        <w:rPr>
          <w:rFonts w:ascii="Helvetica" w:eastAsia="Times New Roman" w:hAnsi="Helvetica" w:cs="Helvetica"/>
          <w:color w:val="32363A"/>
          <w:sz w:val="27"/>
          <w:szCs w:val="27"/>
        </w:rPr>
        <w:br/>
      </w:r>
    </w:p>
    <w:p w14:paraId="0677E1DA"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40202D48"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Of note, the actual values from real, recent surveys, circa 2017-2019 are provided below for your edification.</w:t>
      </w:r>
      <w:r w:rsidRPr="007F1B74">
        <w:rPr>
          <w:rFonts w:ascii="Helvetica" w:eastAsia="Times New Roman" w:hAnsi="Helvetica" w:cs="Helvetica"/>
          <w:color w:val="32363A"/>
          <w:sz w:val="27"/>
          <w:szCs w:val="27"/>
        </w:rPr>
        <w:br/>
      </w:r>
      <w:r w:rsidRPr="007F1B74">
        <w:rPr>
          <w:rFonts w:ascii="Helvetica" w:eastAsia="Times New Roman" w:hAnsi="Helvetica" w:cs="Helvetica"/>
          <w:color w:val="32363A"/>
          <w:sz w:val="27"/>
          <w:szCs w:val="27"/>
        </w:rPr>
        <w:br/>
      </w:r>
      <w:r w:rsidRPr="007F1B74">
        <w:rPr>
          <w:rFonts w:ascii="Helvetica" w:eastAsia="Times New Roman" w:hAnsi="Helvetica" w:cs="Helvetica"/>
          <w:b/>
          <w:bCs/>
          <w:color w:val="32363A"/>
          <w:sz w:val="27"/>
          <w:szCs w:val="27"/>
        </w:rPr>
        <w:lastRenderedPageBreak/>
        <w:t>49%</w:t>
      </w:r>
      <w:r w:rsidRPr="007F1B74">
        <w:rPr>
          <w:rFonts w:ascii="Times New Roman" w:eastAsia="Times New Roman" w:hAnsi="Times New Roman" w:cs="Times New Roman"/>
          <w:color w:val="32363A"/>
          <w:sz w:val="27"/>
          <w:szCs w:val="27"/>
        </w:rPr>
        <w:t> of the American Public agrees that Greenhouse gas emissions generated by human activity has and will continue to change Earth's climate a great deal.</w:t>
      </w:r>
    </w:p>
    <w:p w14:paraId="2D75E8C4"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1F6F773B"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b/>
          <w:bCs/>
          <w:color w:val="32363A"/>
          <w:sz w:val="27"/>
          <w:szCs w:val="27"/>
        </w:rPr>
        <w:t>63%</w:t>
      </w:r>
      <w:r w:rsidRPr="007F1B74">
        <w:rPr>
          <w:rFonts w:ascii="Times New Roman" w:eastAsia="Times New Roman" w:hAnsi="Times New Roman" w:cs="Times New Roman"/>
          <w:color w:val="32363A"/>
          <w:sz w:val="27"/>
          <w:szCs w:val="27"/>
        </w:rPr>
        <w:t> of the American Public agrees that the US government needs to implement Universal Health Care because basic population needs are not being met.</w:t>
      </w:r>
    </w:p>
    <w:p w14:paraId="123DC59D"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66D2CDD5"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b/>
          <w:bCs/>
          <w:color w:val="32363A"/>
          <w:sz w:val="27"/>
          <w:szCs w:val="27"/>
        </w:rPr>
        <w:t>60%</w:t>
      </w:r>
      <w:r w:rsidRPr="007F1B74">
        <w:rPr>
          <w:rFonts w:ascii="Times New Roman" w:eastAsia="Times New Roman" w:hAnsi="Times New Roman" w:cs="Times New Roman"/>
          <w:color w:val="32363A"/>
          <w:sz w:val="27"/>
          <w:szCs w:val="27"/>
        </w:rPr>
        <w:t> of the American Public agrees that Capital Punishment (the Death Penalty) is necessary in the US.</w:t>
      </w:r>
    </w:p>
    <w:p w14:paraId="402F4E41"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71D9E056"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proofErr w:type="gramStart"/>
      <w:r w:rsidRPr="007F1B74">
        <w:rPr>
          <w:rFonts w:ascii="Times New Roman" w:eastAsia="Times New Roman" w:hAnsi="Times New Roman" w:cs="Times New Roman"/>
          <w:color w:val="32363A"/>
          <w:sz w:val="27"/>
          <w:szCs w:val="27"/>
        </w:rPr>
        <w:t>Additionally</w:t>
      </w:r>
      <w:proofErr w:type="gramEnd"/>
      <w:r w:rsidRPr="007F1B74">
        <w:rPr>
          <w:rFonts w:ascii="Times New Roman" w:eastAsia="Times New Roman" w:hAnsi="Times New Roman" w:cs="Times New Roman"/>
          <w:color w:val="32363A"/>
          <w:sz w:val="27"/>
          <w:szCs w:val="27"/>
        </w:rPr>
        <w:t xml:space="preserve"> the question on "slavery, forced labor, and human trafficking are violations of human rights." was an entirely falsified question, placed at an obviously artificially high value to provide some calibration in social perception.</w:t>
      </w:r>
    </w:p>
    <w:p w14:paraId="4E804372"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29A83E2A"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Now that you have been told the true purpose of the study, you have the option to have your data removed from the study. Please let the researcher know if you do not want your data to be used in this research and it will be removed.</w:t>
      </w:r>
      <w:r w:rsidRPr="007F1B74">
        <w:rPr>
          <w:rFonts w:ascii="Helvetica" w:eastAsia="Times New Roman" w:hAnsi="Helvetica" w:cs="Helvetica"/>
          <w:color w:val="32363A"/>
          <w:sz w:val="27"/>
          <w:szCs w:val="27"/>
        </w:rPr>
        <w:br/>
      </w:r>
    </w:p>
    <w:p w14:paraId="36658B41"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709C06B7"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b/>
          <w:bCs/>
          <w:color w:val="32363A"/>
          <w:sz w:val="27"/>
          <w:szCs w:val="27"/>
        </w:rPr>
        <w:t>The responses in this study cannot be linked to you.</w:t>
      </w:r>
      <w:r w:rsidRPr="007F1B74">
        <w:rPr>
          <w:rFonts w:ascii="Times New Roman" w:eastAsia="Times New Roman" w:hAnsi="Times New Roman" w:cs="Times New Roman"/>
          <w:color w:val="32363A"/>
          <w:sz w:val="27"/>
          <w:szCs w:val="27"/>
        </w:rPr>
        <w:t> </w:t>
      </w:r>
    </w:p>
    <w:p w14:paraId="2CBA8CF9"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Helvetica" w:eastAsia="Times New Roman" w:hAnsi="Helvetica" w:cs="Helvetica"/>
          <w:color w:val="32363A"/>
          <w:sz w:val="27"/>
          <w:szCs w:val="27"/>
        </w:rPr>
        <w:br/>
      </w:r>
    </w:p>
    <w:p w14:paraId="0BBEF4EB"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7F1B74">
        <w:rPr>
          <w:rFonts w:ascii="Helvetica" w:eastAsia="Times New Roman" w:hAnsi="Helvetica" w:cs="Helvetica"/>
          <w:b/>
          <w:bCs/>
          <w:color w:val="32363A"/>
          <w:sz w:val="27"/>
          <w:szCs w:val="27"/>
        </w:rPr>
        <w:t xml:space="preserve">Thank you, </w:t>
      </w:r>
      <w:proofErr w:type="gramStart"/>
      <w:r w:rsidRPr="007F1B74">
        <w:rPr>
          <w:rFonts w:ascii="Helvetica" w:eastAsia="Times New Roman" w:hAnsi="Helvetica" w:cs="Helvetica"/>
          <w:b/>
          <w:bCs/>
          <w:color w:val="32363A"/>
          <w:sz w:val="27"/>
          <w:szCs w:val="27"/>
        </w:rPr>
        <w:t>specifically</w:t>
      </w:r>
      <w:proofErr w:type="gramEnd"/>
      <w:r w:rsidRPr="007F1B74">
        <w:rPr>
          <w:rFonts w:ascii="Helvetica" w:eastAsia="Times New Roman" w:hAnsi="Helvetica" w:cs="Helvetica"/>
          <w:b/>
          <w:bCs/>
          <w:color w:val="32363A"/>
          <w:sz w:val="27"/>
          <w:szCs w:val="27"/>
        </w:rPr>
        <w:t> </w:t>
      </w:r>
      <w:r w:rsidRPr="007F1B74">
        <w:rPr>
          <w:rFonts w:ascii="Times New Roman" w:eastAsia="Times New Roman" w:hAnsi="Times New Roman" w:cs="Times New Roman"/>
          <w:color w:val="32363A"/>
          <w:sz w:val="27"/>
          <w:szCs w:val="27"/>
        </w:rPr>
        <w:t xml:space="preserve">for your participation. Really, it </w:t>
      </w:r>
      <w:proofErr w:type="gramStart"/>
      <w:r w:rsidRPr="007F1B74">
        <w:rPr>
          <w:rFonts w:ascii="Times New Roman" w:eastAsia="Times New Roman" w:hAnsi="Times New Roman" w:cs="Times New Roman"/>
          <w:color w:val="32363A"/>
          <w:sz w:val="27"/>
          <w:szCs w:val="27"/>
        </w:rPr>
        <w:t>helps out</w:t>
      </w:r>
      <w:proofErr w:type="gramEnd"/>
      <w:r w:rsidRPr="007F1B74">
        <w:rPr>
          <w:rFonts w:ascii="Times New Roman" w:eastAsia="Times New Roman" w:hAnsi="Times New Roman" w:cs="Times New Roman"/>
          <w:color w:val="32363A"/>
          <w:sz w:val="27"/>
          <w:szCs w:val="27"/>
        </w:rPr>
        <w:t xml:space="preserve"> a ton!</w:t>
      </w:r>
    </w:p>
    <w:p w14:paraId="37C68149"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p>
    <w:p w14:paraId="555AA3E9"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 Sean Duan</w:t>
      </w:r>
    </w:p>
    <w:p w14:paraId="114F0C0C"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p>
    <w:p w14:paraId="208DD924" w14:textId="77777777" w:rsidR="007F1B74" w:rsidRPr="007F1B74" w:rsidRDefault="007F1B74" w:rsidP="007F1B74">
      <w:pPr>
        <w:shd w:val="clear" w:color="auto" w:fill="FFFFFF"/>
        <w:spacing w:after="0" w:line="240" w:lineRule="auto"/>
        <w:rPr>
          <w:rFonts w:ascii="Helvetica" w:eastAsia="Times New Roman" w:hAnsi="Helvetica" w:cs="Helvetica"/>
          <w:color w:val="32363A"/>
          <w:sz w:val="27"/>
          <w:szCs w:val="27"/>
        </w:rPr>
      </w:pPr>
      <w:r w:rsidRPr="007F1B74">
        <w:rPr>
          <w:rFonts w:ascii="Times New Roman" w:eastAsia="Times New Roman" w:hAnsi="Times New Roman" w:cs="Times New Roman"/>
          <w:color w:val="32363A"/>
          <w:sz w:val="27"/>
          <w:szCs w:val="27"/>
        </w:rPr>
        <w:t>If you have questions about your rights as a research participant or want to report a complaint, please contact the Institutional Review Board at the University of Missouri at 573-882-3181, 310 Jesse Hall, Columbia, MO 65211, or at umcresearchcirb@missouri.edu</w:t>
      </w:r>
    </w:p>
    <w:p w14:paraId="2D58CDE1" w14:textId="77777777" w:rsidR="00AE3630" w:rsidRPr="007F1B74" w:rsidRDefault="00AE3630" w:rsidP="007F1B74"/>
    <w:sectPr w:rsidR="00AE3630" w:rsidRPr="007F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8"/>
    <w:rsid w:val="003103AF"/>
    <w:rsid w:val="007F1B74"/>
    <w:rsid w:val="00AE3630"/>
    <w:rsid w:val="00BA0F74"/>
    <w:rsid w:val="00D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D70F"/>
  <w15:chartTrackingRefBased/>
  <w15:docId w15:val="{AA838B06-B35D-46EE-9143-6ED2E563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0F74"/>
    <w:rPr>
      <w:b/>
      <w:bCs/>
    </w:rPr>
  </w:style>
  <w:style w:type="paragraph" w:styleId="NormalWeb">
    <w:name w:val="Normal (Web)"/>
    <w:basedOn w:val="Normal"/>
    <w:uiPriority w:val="99"/>
    <w:semiHidden/>
    <w:unhideWhenUsed/>
    <w:rsid w:val="00BA0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5039">
      <w:bodyDiv w:val="1"/>
      <w:marLeft w:val="0"/>
      <w:marRight w:val="0"/>
      <w:marTop w:val="0"/>
      <w:marBottom w:val="0"/>
      <w:divBdr>
        <w:top w:val="none" w:sz="0" w:space="0" w:color="auto"/>
        <w:left w:val="none" w:sz="0" w:space="0" w:color="auto"/>
        <w:bottom w:val="none" w:sz="0" w:space="0" w:color="auto"/>
        <w:right w:val="none" w:sz="0" w:space="0" w:color="auto"/>
      </w:divBdr>
    </w:div>
    <w:div w:id="1019090507">
      <w:bodyDiv w:val="1"/>
      <w:marLeft w:val="0"/>
      <w:marRight w:val="0"/>
      <w:marTop w:val="0"/>
      <w:marBottom w:val="0"/>
      <w:divBdr>
        <w:top w:val="none" w:sz="0" w:space="0" w:color="auto"/>
        <w:left w:val="none" w:sz="0" w:space="0" w:color="auto"/>
        <w:bottom w:val="none" w:sz="0" w:space="0" w:color="auto"/>
        <w:right w:val="none" w:sz="0" w:space="0" w:color="auto"/>
      </w:divBdr>
    </w:div>
    <w:div w:id="163717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4</cp:revision>
  <dcterms:created xsi:type="dcterms:W3CDTF">2023-02-24T00:21:00Z</dcterms:created>
  <dcterms:modified xsi:type="dcterms:W3CDTF">2023-03-13T20:46:00Z</dcterms:modified>
</cp:coreProperties>
</file>