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CA777F" w14:textId="7DBE268E" w:rsidR="00B13D92" w:rsidRDefault="00244957">
      <w:pPr>
        <w:rPr>
          <w:rFonts w:ascii="Open Sans" w:hAnsi="Open Sans" w:cs="Open Sans"/>
          <w:color w:val="303030"/>
          <w:sz w:val="20"/>
          <w:szCs w:val="20"/>
          <w:shd w:val="clear" w:color="auto" w:fill="FFFFFF"/>
        </w:rPr>
      </w:pPr>
      <w:r>
        <w:rPr>
          <w:rFonts w:ascii="Open Sans" w:hAnsi="Open Sans" w:cs="Open Sans"/>
          <w:color w:val="303030"/>
          <w:sz w:val="20"/>
          <w:szCs w:val="20"/>
          <w:shd w:val="clear" w:color="auto" w:fill="FFFFFF"/>
        </w:rPr>
        <w:t xml:space="preserve">We are conducting a research study on the impact of </w:t>
      </w:r>
      <w:r w:rsidR="004D7D3A">
        <w:rPr>
          <w:rFonts w:ascii="Open Sans" w:hAnsi="Open Sans" w:cs="Open Sans"/>
          <w:color w:val="303030"/>
          <w:sz w:val="20"/>
          <w:szCs w:val="20"/>
          <w:shd w:val="clear" w:color="auto" w:fill="FFFFFF"/>
        </w:rPr>
        <w:t>moral conviction on willingness to re-evaluate opinions</w:t>
      </w:r>
      <w:r>
        <w:rPr>
          <w:rFonts w:ascii="Open Sans" w:hAnsi="Open Sans" w:cs="Open Sans"/>
          <w:color w:val="303030"/>
          <w:sz w:val="20"/>
          <w:szCs w:val="20"/>
          <w:shd w:val="clear" w:color="auto" w:fill="FFFFFF"/>
        </w:rPr>
        <w:t xml:space="preserve">. If you decide to participate, you will be asked </w:t>
      </w:r>
      <w:r w:rsidR="004D7D3A">
        <w:rPr>
          <w:rFonts w:ascii="Open Sans" w:hAnsi="Open Sans" w:cs="Open Sans"/>
          <w:color w:val="303030"/>
          <w:sz w:val="20"/>
          <w:szCs w:val="20"/>
          <w:shd w:val="clear" w:color="auto" w:fill="FFFFFF"/>
        </w:rPr>
        <w:t>read several brief essays covering contemporary issues in America</w:t>
      </w:r>
      <w:r>
        <w:rPr>
          <w:rFonts w:ascii="Open Sans" w:hAnsi="Open Sans" w:cs="Open Sans"/>
          <w:color w:val="303030"/>
          <w:sz w:val="20"/>
          <w:szCs w:val="20"/>
          <w:shd w:val="clear" w:color="auto" w:fill="FFFFFF"/>
        </w:rPr>
        <w:t xml:space="preserve">. You will then complete a series of brief </w:t>
      </w:r>
      <w:r w:rsidR="00B13D92">
        <w:rPr>
          <w:rFonts w:ascii="Open Sans" w:hAnsi="Open Sans" w:cs="Open Sans"/>
          <w:color w:val="303030"/>
          <w:sz w:val="20"/>
          <w:szCs w:val="20"/>
          <w:shd w:val="clear" w:color="auto" w:fill="FFFFFF"/>
        </w:rPr>
        <w:t xml:space="preserve">anonymous </w:t>
      </w:r>
      <w:r>
        <w:rPr>
          <w:rFonts w:ascii="Open Sans" w:hAnsi="Open Sans" w:cs="Open Sans"/>
          <w:color w:val="303030"/>
          <w:sz w:val="20"/>
          <w:szCs w:val="20"/>
          <w:shd w:val="clear" w:color="auto" w:fill="FFFFFF"/>
        </w:rPr>
        <w:t>surveys. This study should take no more than 30 minutes.</w:t>
      </w:r>
      <w:r w:rsidR="001D339C">
        <w:rPr>
          <w:rFonts w:ascii="Open Sans" w:hAnsi="Open Sans" w:cs="Open Sans"/>
          <w:color w:val="303030"/>
          <w:sz w:val="20"/>
          <w:szCs w:val="20"/>
          <w:shd w:val="clear" w:color="auto" w:fill="FFFFFF"/>
        </w:rPr>
        <w:t xml:space="preserve"> As compensation for completing this study, any participants that are also students in Psychology 1000 will receive one unit of research credit towards fulfilling their research credit requirements for the course,</w:t>
      </w:r>
    </w:p>
    <w:p w14:paraId="70D27435" w14:textId="0A44207D" w:rsidR="00B13D92" w:rsidRDefault="00B13D92">
      <w:pPr>
        <w:rPr>
          <w:rFonts w:ascii="Open Sans" w:hAnsi="Open Sans" w:cs="Open Sans"/>
          <w:color w:val="303030"/>
          <w:sz w:val="20"/>
          <w:szCs w:val="20"/>
          <w:shd w:val="clear" w:color="auto" w:fill="FFFFFF"/>
        </w:rPr>
      </w:pPr>
      <w:r>
        <w:rPr>
          <w:rFonts w:ascii="Open Sans" w:hAnsi="Open Sans" w:cs="Open Sans"/>
          <w:color w:val="303030"/>
          <w:sz w:val="20"/>
          <w:szCs w:val="20"/>
          <w:shd w:val="clear" w:color="auto" w:fill="FFFFFF"/>
        </w:rPr>
        <w:t>As an alternative to participating in research, participants may instead choose to write a brief essay on a topic of their Psychology 1000 instructors’ choice in lieu of one unit of research credit. The student may choose to write as many essays in lieu of research credit as they would like. Please e-mail your Psychology 1000 instructor for further details and information.</w:t>
      </w:r>
    </w:p>
    <w:p w14:paraId="1846D301" w14:textId="62B84E97" w:rsidR="001D339C" w:rsidRDefault="001D339C">
      <w:pPr>
        <w:rPr>
          <w:rFonts w:ascii="Open Sans" w:hAnsi="Open Sans" w:cs="Open Sans"/>
          <w:color w:val="303030"/>
          <w:sz w:val="20"/>
          <w:szCs w:val="20"/>
          <w:shd w:val="clear" w:color="auto" w:fill="FFFFFF"/>
        </w:rPr>
      </w:pPr>
      <w:r>
        <w:rPr>
          <w:rFonts w:ascii="Open Sans" w:hAnsi="Open Sans" w:cs="Open Sans"/>
          <w:color w:val="303030"/>
          <w:sz w:val="20"/>
          <w:szCs w:val="20"/>
          <w:shd w:val="clear" w:color="auto" w:fill="FFFFFF"/>
        </w:rPr>
        <w:t>The principal investigator for this study is Sean X. Duan, and you can contact him</w:t>
      </w:r>
      <w:r w:rsidR="003B6CB5">
        <w:rPr>
          <w:rFonts w:ascii="Open Sans" w:hAnsi="Open Sans" w:cs="Open Sans"/>
          <w:color w:val="303030"/>
          <w:sz w:val="20"/>
          <w:szCs w:val="20"/>
          <w:shd w:val="clear" w:color="auto" w:fill="FFFFFF"/>
        </w:rPr>
        <w:t xml:space="preserve"> with any questions or concerns that you have</w:t>
      </w:r>
      <w:r>
        <w:rPr>
          <w:rFonts w:ascii="Open Sans" w:hAnsi="Open Sans" w:cs="Open Sans"/>
          <w:color w:val="303030"/>
          <w:sz w:val="20"/>
          <w:szCs w:val="20"/>
          <w:shd w:val="clear" w:color="auto" w:fill="FFFFFF"/>
        </w:rPr>
        <w:t xml:space="preserve"> at either 816-945-7533, or at </w:t>
      </w:r>
      <w:hyperlink r:id="rId4" w:history="1">
        <w:r w:rsidRPr="008A30DC">
          <w:rPr>
            <w:rStyle w:val="Hyperlink"/>
            <w:rFonts w:ascii="Open Sans" w:hAnsi="Open Sans" w:cs="Open Sans"/>
            <w:sz w:val="20"/>
            <w:szCs w:val="20"/>
            <w:shd w:val="clear" w:color="auto" w:fill="FFFFFF"/>
          </w:rPr>
          <w:t>sxdff5@mail.missouri.edu</w:t>
        </w:r>
      </w:hyperlink>
    </w:p>
    <w:p w14:paraId="78EB7243" w14:textId="77777777" w:rsidR="001D339C" w:rsidRPr="001D339C" w:rsidRDefault="001D339C">
      <w:pPr>
        <w:rPr>
          <w:rFonts w:ascii="Open Sans" w:hAnsi="Open Sans" w:cs="Open Sans"/>
          <w:color w:val="303030"/>
          <w:sz w:val="20"/>
          <w:szCs w:val="20"/>
          <w:shd w:val="clear" w:color="auto" w:fill="FFFFFF"/>
        </w:rPr>
      </w:pPr>
    </w:p>
    <w:sectPr w:rsidR="001D339C" w:rsidRPr="001D33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1F8E"/>
    <w:rsid w:val="001D339C"/>
    <w:rsid w:val="00244957"/>
    <w:rsid w:val="003B6CB5"/>
    <w:rsid w:val="004D7D3A"/>
    <w:rsid w:val="00571F8E"/>
    <w:rsid w:val="009F0511"/>
    <w:rsid w:val="00B13D92"/>
    <w:rsid w:val="00DA6AE2"/>
    <w:rsid w:val="00DB20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070373"/>
  <w15:chartTrackingRefBased/>
  <w15:docId w15:val="{1B47E720-806A-491D-9C0C-2C32284BA6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D339C"/>
    <w:rPr>
      <w:color w:val="0563C1" w:themeColor="hyperlink"/>
      <w:u w:val="single"/>
    </w:rPr>
  </w:style>
  <w:style w:type="character" w:styleId="UnresolvedMention">
    <w:name w:val="Unresolved Mention"/>
    <w:basedOn w:val="DefaultParagraphFont"/>
    <w:uiPriority w:val="99"/>
    <w:semiHidden/>
    <w:unhideWhenUsed/>
    <w:rsid w:val="001D339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sxdff5@mail.missouri.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171</Words>
  <Characters>981</Characters>
  <Application>Microsoft Office Word</Application>
  <DocSecurity>0</DocSecurity>
  <Lines>8</Lines>
  <Paragraphs>2</Paragraphs>
  <ScaleCrop>false</ScaleCrop>
  <Company/>
  <LinksUpToDate>false</LinksUpToDate>
  <CharactersWithSpaces>1150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Duan, Sean</dc:creator>
  <cp:keywords/>
  <dc:description/>
  <cp:lastModifiedBy>Duan, Sean (MU-Student)</cp:lastModifiedBy>
  <cp:revision>4</cp:revision>
  <dcterms:created xsi:type="dcterms:W3CDTF">2023-03-14T19:52:00Z</dcterms:created>
  <dcterms:modified xsi:type="dcterms:W3CDTF">2023-11-08T22:13:00Z</dcterms:modified>
</cp:coreProperties>
</file>