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4/10/19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tried to debug on my own and found that there is no way that it’s a server issue. I uploaded the example server.py file and the website worked. That means the setup for the server was fine but something in my python file was breaking it. I commented out the code to test the portion that is breaking my server.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that, I looked at the documentation for ion and searched for logs. I found out that the logs are stored in my private file. The error is caused by “No module named 'dlib.” It’s weird that the I installed dlib with pip and the server did show an error when I ran it. However, I had no way to access the server’s website without by running the server.py file. Locally, I have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DeprecationWarning: the imp module is deprecated in favor of import dlib; see the module's documentation for alternative uses import imp” message. It was running fine and I assumed the same with the message on the server, but that’s not the case.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tried to install a lower version of dlib with pip to see if it works better. I also tried to clone from github and install with setup.py. The file shows the following: “ -- SSE4 instructions can be executed by the host processor. -- Enabling SSE4 instructions.” However, when importing  dlib in python, the program breaks. I tried to disable compiling with sse4 instructions. I read from dlib’s documentation that the library’s face detection runs faster with sse4-1 instruction and AVX. However, when I checked with “cat /proc/cpuinfo,” those didn’t show up. I am trying to compile with setup.py and the right instruction.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