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4971" w:rsidRPr="000D1301" w:rsidRDefault="00FB4971" w:rsidP="000D1301">
      <w:pPr>
        <w:jc w:val="center"/>
        <w:rPr>
          <w:rFonts w:ascii="楷体_GB2312" w:eastAsia="楷体_GB2312" w:cs="Times New Roman"/>
          <w:b/>
          <w:bCs/>
          <w:sz w:val="44"/>
          <w:szCs w:val="44"/>
        </w:rPr>
      </w:pPr>
      <w:bookmarkStart w:id="0" w:name="_GoBack"/>
      <w:bookmarkEnd w:id="0"/>
      <w:r w:rsidRPr="000D1301">
        <w:rPr>
          <w:rFonts w:ascii="楷体_GB2312" w:eastAsia="楷体_GB2312" w:cs="楷体_GB2312"/>
          <w:b/>
          <w:bCs/>
          <w:sz w:val="44"/>
          <w:szCs w:val="44"/>
        </w:rPr>
        <w:t xml:space="preserve">Java </w:t>
      </w:r>
      <w:r w:rsidRPr="000D1301">
        <w:rPr>
          <w:rFonts w:ascii="楷体_GB2312" w:eastAsia="楷体_GB2312" w:cs="楷体_GB2312" w:hint="eastAsia"/>
          <w:b/>
          <w:bCs/>
          <w:sz w:val="44"/>
          <w:szCs w:val="44"/>
        </w:rPr>
        <w:t>大作业</w:t>
      </w:r>
      <w:r w:rsidR="009766EC">
        <w:rPr>
          <w:rFonts w:ascii="楷体_GB2312" w:eastAsia="楷体_GB2312" w:cs="楷体_GB2312" w:hint="eastAsia"/>
          <w:b/>
          <w:bCs/>
          <w:sz w:val="44"/>
          <w:szCs w:val="44"/>
        </w:rPr>
        <w:t>（改版）</w:t>
      </w:r>
    </w:p>
    <w:p w:rsidR="00FB4971" w:rsidRPr="00075F2D" w:rsidRDefault="00FB4971" w:rsidP="000D1301">
      <w:pPr>
        <w:pStyle w:val="a3"/>
        <w:numPr>
          <w:ilvl w:val="0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完成一个适合</w:t>
      </w:r>
      <w:r w:rsidR="00F520B9">
        <w:rPr>
          <w:rFonts w:ascii="楷体_GB2312" w:eastAsia="楷体_GB2312" w:cs="楷体_GB2312" w:hint="eastAsia"/>
          <w:b/>
          <w:bCs/>
          <w:sz w:val="30"/>
          <w:szCs w:val="30"/>
        </w:rPr>
        <w:t>高中学生使用的教学辅助软件</w:t>
      </w: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的制作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，</w:t>
      </w:r>
      <w:r w:rsidR="00F520B9">
        <w:rPr>
          <w:rFonts w:ascii="楷体_GB2312" w:eastAsia="楷体_GB2312" w:cs="楷体_GB2312" w:hint="eastAsia"/>
          <w:b/>
          <w:bCs/>
          <w:sz w:val="30"/>
          <w:szCs w:val="30"/>
        </w:rPr>
        <w:t>可以任意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选择</w:t>
      </w:r>
      <w:r w:rsidR="008B2A8F">
        <w:rPr>
          <w:rFonts w:ascii="楷体_GB2312" w:eastAsia="楷体_GB2312" w:cs="楷体_GB2312" w:hint="eastAsia"/>
          <w:b/>
          <w:bCs/>
          <w:sz w:val="30"/>
          <w:szCs w:val="30"/>
        </w:rPr>
        <w:t>下面的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一门</w:t>
      </w:r>
      <w:r w:rsidR="00F520B9">
        <w:rPr>
          <w:rFonts w:ascii="楷体_GB2312" w:eastAsia="楷体_GB2312" w:cs="楷体_GB2312" w:hint="eastAsia"/>
          <w:b/>
          <w:bCs/>
          <w:sz w:val="30"/>
          <w:szCs w:val="30"/>
        </w:rPr>
        <w:t>科目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作为实现的主体，科目有：数学、</w:t>
      </w:r>
      <w:r w:rsidR="00F520B9">
        <w:rPr>
          <w:rFonts w:ascii="楷体_GB2312" w:eastAsia="楷体_GB2312" w:cs="楷体_GB2312" w:hint="eastAsia"/>
          <w:b/>
          <w:bCs/>
          <w:sz w:val="30"/>
          <w:szCs w:val="30"/>
        </w:rPr>
        <w:t>物理、化学、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语文、英语</w:t>
      </w:r>
      <w:r w:rsidR="008B2A8F">
        <w:rPr>
          <w:rFonts w:ascii="楷体_GB2312" w:eastAsia="楷体_GB2312" w:cs="楷体_GB2312" w:hint="eastAsia"/>
          <w:b/>
          <w:bCs/>
          <w:sz w:val="30"/>
          <w:szCs w:val="30"/>
        </w:rPr>
        <w:t>。</w:t>
      </w:r>
    </w:p>
    <w:p w:rsidR="00F520B9" w:rsidRPr="00F520B9" w:rsidRDefault="00E40A89" w:rsidP="00075F2D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Times New Roman" w:hint="eastAsia"/>
          <w:b/>
          <w:bCs/>
          <w:sz w:val="30"/>
          <w:szCs w:val="30"/>
        </w:rPr>
        <w:t>要求覆盖高一到高三</w:t>
      </w:r>
      <w:r w:rsidR="00F520B9">
        <w:rPr>
          <w:rFonts w:ascii="楷体_GB2312" w:eastAsia="楷体_GB2312" w:cs="Times New Roman" w:hint="eastAsia"/>
          <w:b/>
          <w:bCs/>
          <w:sz w:val="30"/>
          <w:szCs w:val="30"/>
        </w:rPr>
        <w:t>三个</w:t>
      </w:r>
      <w:r w:rsidR="008B2A8F">
        <w:rPr>
          <w:rFonts w:ascii="楷体_GB2312" w:eastAsia="楷体_GB2312" w:cs="Times New Roman" w:hint="eastAsia"/>
          <w:b/>
          <w:bCs/>
          <w:sz w:val="30"/>
          <w:szCs w:val="30"/>
        </w:rPr>
        <w:t>年级</w:t>
      </w:r>
    </w:p>
    <w:p w:rsidR="00FB4971" w:rsidRPr="00075F2D" w:rsidRDefault="00FB4971" w:rsidP="00075F2D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基本的评分、激励、记录功能</w:t>
      </w:r>
      <w:r w:rsidR="008B2A8F">
        <w:rPr>
          <w:rFonts w:ascii="楷体_GB2312" w:eastAsia="楷体_GB2312" w:cs="楷体_GB2312" w:hint="eastAsia"/>
          <w:b/>
          <w:bCs/>
          <w:sz w:val="30"/>
          <w:szCs w:val="30"/>
        </w:rPr>
        <w:t>必须有</w:t>
      </w:r>
    </w:p>
    <w:p w:rsidR="00FB4971" w:rsidRPr="00075F2D" w:rsidRDefault="008B2A8F" w:rsidP="00075F2D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两种选择方式：一是自主选择，二是由系统智能推荐。</w:t>
      </w:r>
    </w:p>
    <w:p w:rsidR="00FB4971" w:rsidRPr="00075F2D" w:rsidRDefault="00F520B9" w:rsidP="00075F2D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学习记录保持，并可以</w:t>
      </w:r>
      <w:r w:rsidR="00FB4971">
        <w:rPr>
          <w:rFonts w:ascii="楷体_GB2312" w:eastAsia="楷体_GB2312" w:cs="楷体_GB2312" w:hint="eastAsia"/>
          <w:b/>
          <w:bCs/>
          <w:sz w:val="30"/>
          <w:szCs w:val="30"/>
        </w:rPr>
        <w:t>根据之前的记录进行题目生成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，学习的形式包含错题类型回顾、阶段复习</w:t>
      </w:r>
      <w:r w:rsidR="008B2A8F">
        <w:rPr>
          <w:rFonts w:ascii="楷体_GB2312" w:eastAsia="楷体_GB2312" w:cs="楷体_GB2312" w:hint="eastAsia"/>
          <w:b/>
          <w:bCs/>
          <w:sz w:val="30"/>
          <w:szCs w:val="30"/>
        </w:rPr>
        <w:t>、按照计划学习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等</w:t>
      </w:r>
    </w:p>
    <w:p w:rsidR="00FB4971" w:rsidRDefault="00FB4971" w:rsidP="00075F2D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Times New Roman" w:hint="eastAsia"/>
          <w:b/>
          <w:bCs/>
          <w:sz w:val="30"/>
          <w:szCs w:val="30"/>
        </w:rPr>
        <w:t>题目的形式</w:t>
      </w:r>
      <w:r w:rsidR="00F520B9">
        <w:rPr>
          <w:rFonts w:ascii="楷体_GB2312" w:eastAsia="楷体_GB2312" w:cs="Times New Roman" w:hint="eastAsia"/>
          <w:b/>
          <w:bCs/>
          <w:sz w:val="30"/>
          <w:szCs w:val="30"/>
        </w:rPr>
        <w:t>要求至少三种</w:t>
      </w:r>
      <w:r w:rsidR="008B2A8F">
        <w:rPr>
          <w:rFonts w:ascii="楷体_GB2312" w:eastAsia="楷体_GB2312" w:cs="Times New Roman" w:hint="eastAsia"/>
          <w:b/>
          <w:bCs/>
          <w:sz w:val="30"/>
          <w:szCs w:val="30"/>
        </w:rPr>
        <w:t>，比如选择题、填空题、判断题。题目选择上可以尽量选择一些客观题，</w:t>
      </w:r>
      <w:r w:rsidR="00E40A89">
        <w:rPr>
          <w:rFonts w:ascii="楷体_GB2312" w:eastAsia="楷体_GB2312" w:cs="Times New Roman" w:hint="eastAsia"/>
          <w:b/>
          <w:bCs/>
          <w:sz w:val="30"/>
          <w:szCs w:val="30"/>
        </w:rPr>
        <w:t>降低</w:t>
      </w:r>
      <w:r w:rsidR="008B2A8F">
        <w:rPr>
          <w:rFonts w:ascii="楷体_GB2312" w:eastAsia="楷体_GB2312" w:cs="Times New Roman" w:hint="eastAsia"/>
          <w:b/>
          <w:bCs/>
          <w:sz w:val="30"/>
          <w:szCs w:val="30"/>
        </w:rPr>
        <w:t>系统开发的难度。</w:t>
      </w:r>
    </w:p>
    <w:p w:rsidR="00F1414C" w:rsidRDefault="008B2A8F" w:rsidP="00075F2D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Times New Roman" w:hint="eastAsia"/>
          <w:b/>
          <w:bCs/>
          <w:sz w:val="30"/>
          <w:szCs w:val="30"/>
        </w:rPr>
        <w:t>题目</w:t>
      </w:r>
      <w:r w:rsidR="00E40A89">
        <w:rPr>
          <w:rFonts w:ascii="楷体_GB2312" w:eastAsia="楷体_GB2312" w:cs="Times New Roman" w:hint="eastAsia"/>
          <w:b/>
          <w:bCs/>
          <w:sz w:val="30"/>
          <w:szCs w:val="30"/>
        </w:rPr>
        <w:t>的描述</w:t>
      </w:r>
      <w:r>
        <w:rPr>
          <w:rFonts w:ascii="楷体_GB2312" w:eastAsia="楷体_GB2312" w:cs="Times New Roman" w:hint="eastAsia"/>
          <w:b/>
          <w:bCs/>
          <w:sz w:val="30"/>
          <w:szCs w:val="30"/>
        </w:rPr>
        <w:t>中包含</w:t>
      </w:r>
      <w:r w:rsidR="00F1414C">
        <w:rPr>
          <w:rFonts w:ascii="楷体_GB2312" w:eastAsia="楷体_GB2312" w:cs="Times New Roman" w:hint="eastAsia"/>
          <w:b/>
          <w:bCs/>
          <w:sz w:val="30"/>
          <w:szCs w:val="30"/>
        </w:rPr>
        <w:t>多种媒体形式</w:t>
      </w:r>
      <w:r>
        <w:rPr>
          <w:rFonts w:ascii="楷体_GB2312" w:eastAsia="楷体_GB2312" w:cs="Times New Roman" w:hint="eastAsia"/>
          <w:b/>
          <w:bCs/>
          <w:sz w:val="30"/>
          <w:szCs w:val="30"/>
        </w:rPr>
        <w:t>的</w:t>
      </w:r>
      <w:r w:rsidR="00E40A89">
        <w:rPr>
          <w:rFonts w:ascii="楷体_GB2312" w:eastAsia="楷体_GB2312" w:cs="Times New Roman" w:hint="eastAsia"/>
          <w:b/>
          <w:bCs/>
          <w:sz w:val="30"/>
          <w:szCs w:val="30"/>
        </w:rPr>
        <w:t>应用(</w:t>
      </w:r>
      <w:r>
        <w:rPr>
          <w:rFonts w:ascii="楷体_GB2312" w:eastAsia="楷体_GB2312" w:cs="Times New Roman" w:hint="eastAsia"/>
          <w:b/>
          <w:bCs/>
          <w:sz w:val="30"/>
          <w:szCs w:val="30"/>
        </w:rPr>
        <w:t>视频、音频、图形、图像、文字</w:t>
      </w:r>
      <w:r w:rsidR="00E40A89">
        <w:rPr>
          <w:rFonts w:ascii="楷体_GB2312" w:eastAsia="楷体_GB2312" w:cs="Times New Roman" w:hint="eastAsia"/>
          <w:b/>
          <w:bCs/>
          <w:sz w:val="30"/>
          <w:szCs w:val="30"/>
        </w:rPr>
        <w:t>),鼓励在题目的解答中提供多种形式的途径,比如声音转换文字,直接绘图等</w:t>
      </w:r>
    </w:p>
    <w:p w:rsidR="008B2A8F" w:rsidRDefault="008B2A8F" w:rsidP="00075F2D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Times New Roman" w:hint="eastAsia"/>
          <w:b/>
          <w:bCs/>
          <w:sz w:val="30"/>
          <w:szCs w:val="30"/>
        </w:rPr>
        <w:t>系统包含学生学习客户端和教师操作端。可以采用2个人合作完成或者一个人单独完成</w:t>
      </w:r>
      <w:r w:rsidR="00692B0E">
        <w:rPr>
          <w:rFonts w:ascii="楷体_GB2312" w:eastAsia="楷体_GB2312" w:cs="Times New Roman" w:hint="eastAsia"/>
          <w:b/>
          <w:bCs/>
          <w:sz w:val="30"/>
          <w:szCs w:val="30"/>
        </w:rPr>
        <w:t>。若是2个人合作，</w:t>
      </w:r>
      <w:r w:rsidR="00CC39C4">
        <w:rPr>
          <w:rFonts w:ascii="楷体_GB2312" w:eastAsia="楷体_GB2312" w:cs="Times New Roman" w:hint="eastAsia"/>
          <w:b/>
          <w:bCs/>
          <w:sz w:val="30"/>
          <w:szCs w:val="30"/>
        </w:rPr>
        <w:t>必须明确每个人的功能模块,且</w:t>
      </w:r>
      <w:r w:rsidR="00692B0E">
        <w:rPr>
          <w:rFonts w:ascii="楷体_GB2312" w:eastAsia="楷体_GB2312" w:cs="Times New Roman" w:hint="eastAsia"/>
          <w:b/>
          <w:bCs/>
          <w:sz w:val="30"/>
          <w:szCs w:val="30"/>
        </w:rPr>
        <w:t>学生客户端和教师操作端</w:t>
      </w:r>
      <w:r w:rsidR="00CC39C4">
        <w:rPr>
          <w:rFonts w:ascii="楷体_GB2312" w:eastAsia="楷体_GB2312" w:cs="Times New Roman" w:hint="eastAsia"/>
          <w:b/>
          <w:bCs/>
          <w:sz w:val="30"/>
          <w:szCs w:val="30"/>
        </w:rPr>
        <w:t>必须全部</w:t>
      </w:r>
      <w:r w:rsidR="00692B0E">
        <w:rPr>
          <w:rFonts w:ascii="楷体_GB2312" w:eastAsia="楷体_GB2312" w:cs="Times New Roman" w:hint="eastAsia"/>
          <w:b/>
          <w:bCs/>
          <w:sz w:val="30"/>
          <w:szCs w:val="30"/>
        </w:rPr>
        <w:t>完成并联调。</w:t>
      </w:r>
    </w:p>
    <w:p w:rsidR="009766EC" w:rsidRPr="000D1301" w:rsidRDefault="009766EC" w:rsidP="00075F2D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Times New Roman" w:hint="eastAsia"/>
          <w:b/>
          <w:bCs/>
          <w:sz w:val="30"/>
          <w:szCs w:val="30"/>
        </w:rPr>
        <w:t>教师操作端,包含题目的添加、修改，作业的批阅、批改，考核题目的自主组题、智能推荐组题，阶段考核的划分。</w:t>
      </w:r>
    </w:p>
    <w:p w:rsidR="00FB4971" w:rsidRPr="000D1301" w:rsidRDefault="00FB4971" w:rsidP="000D1301">
      <w:pPr>
        <w:pStyle w:val="a3"/>
        <w:numPr>
          <w:ilvl w:val="0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提交要求：</w:t>
      </w:r>
    </w:p>
    <w:p w:rsidR="00FB4971" w:rsidRPr="000D1301" w:rsidRDefault="00FB4971" w:rsidP="000D1301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lastRenderedPageBreak/>
        <w:t>电子形式，无需纸质</w:t>
      </w:r>
    </w:p>
    <w:p w:rsidR="00FB4971" w:rsidRPr="000D1301" w:rsidRDefault="00FB4971" w:rsidP="000D1301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内容：</w:t>
      </w:r>
    </w:p>
    <w:p w:rsidR="00FB4971" w:rsidRPr="000D1301" w:rsidRDefault="00FB4971" w:rsidP="000D1301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源代码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、类文件</w:t>
      </w:r>
    </w:p>
    <w:p w:rsidR="00FB4971" w:rsidRPr="000D1301" w:rsidRDefault="00FB4971" w:rsidP="000D1301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使用说明书</w:t>
      </w:r>
    </w:p>
    <w:p w:rsidR="00FB4971" w:rsidRPr="000D1301" w:rsidRDefault="00FB4971" w:rsidP="000D1301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大作业报告</w:t>
      </w:r>
    </w:p>
    <w:p w:rsidR="00FB4971" w:rsidRPr="00DC68F6" w:rsidRDefault="00FB4971" w:rsidP="000D1301">
      <w:pPr>
        <w:pStyle w:val="a3"/>
        <w:numPr>
          <w:ilvl w:val="0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评分标准</w:t>
      </w:r>
    </w:p>
    <w:p w:rsidR="00FB4971" w:rsidRPr="000D1301" w:rsidRDefault="00FB4971" w:rsidP="000D1301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出勤</w:t>
      </w:r>
      <w:r w:rsidR="00D910A3">
        <w:rPr>
          <w:rFonts w:ascii="楷体_GB2312" w:eastAsia="楷体_GB2312" w:cs="楷体_GB2312" w:hint="eastAsia"/>
          <w:b/>
          <w:bCs/>
          <w:sz w:val="30"/>
          <w:szCs w:val="30"/>
        </w:rPr>
        <w:t>+作业</w:t>
      </w: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：</w:t>
      </w:r>
      <w:r w:rsidR="00D910A3">
        <w:rPr>
          <w:rFonts w:ascii="楷体_GB2312" w:eastAsia="楷体_GB2312" w:cs="楷体_GB2312" w:hint="eastAsia"/>
          <w:b/>
          <w:bCs/>
          <w:sz w:val="30"/>
          <w:szCs w:val="30"/>
        </w:rPr>
        <w:t>出勤</w:t>
      </w: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以本学期</w:t>
      </w:r>
      <w:r w:rsidRPr="000D1301">
        <w:rPr>
          <w:rFonts w:ascii="楷体_GB2312" w:eastAsia="楷体_GB2312" w:cs="楷体_GB2312"/>
          <w:b/>
          <w:bCs/>
          <w:sz w:val="30"/>
          <w:szCs w:val="30"/>
        </w:rPr>
        <w:t>15</w:t>
      </w: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次计算，每次</w:t>
      </w:r>
      <w:r w:rsidR="00D910A3">
        <w:rPr>
          <w:rFonts w:ascii="楷体_GB2312" w:eastAsia="楷体_GB2312" w:cs="楷体_GB2312" w:hint="eastAsia"/>
          <w:b/>
          <w:bCs/>
          <w:sz w:val="30"/>
          <w:szCs w:val="30"/>
        </w:rPr>
        <w:t>1</w:t>
      </w: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  <w:r w:rsidR="00D910A3">
        <w:rPr>
          <w:rFonts w:ascii="楷体_GB2312" w:eastAsia="楷体_GB2312" w:cs="楷体_GB2312" w:hint="eastAsia"/>
          <w:b/>
          <w:bCs/>
          <w:sz w:val="30"/>
          <w:szCs w:val="30"/>
        </w:rPr>
        <w:t>;作业按照每次作业的跨度作为评分依据,每周1分;</w:t>
      </w:r>
      <w:r w:rsidR="00D910A3" w:rsidRPr="000D1301">
        <w:rPr>
          <w:rFonts w:ascii="楷体_GB2312" w:eastAsia="楷体_GB2312" w:cs="楷体_GB2312" w:hint="eastAsia"/>
          <w:b/>
          <w:bCs/>
          <w:sz w:val="30"/>
          <w:szCs w:val="30"/>
        </w:rPr>
        <w:t>共</w:t>
      </w:r>
      <w:r w:rsidR="00D910A3">
        <w:rPr>
          <w:rFonts w:ascii="楷体_GB2312" w:eastAsia="楷体_GB2312" w:cs="楷体_GB2312" w:hint="eastAsia"/>
          <w:b/>
          <w:bCs/>
          <w:sz w:val="30"/>
          <w:szCs w:val="30"/>
        </w:rPr>
        <w:t>计3</w:t>
      </w:r>
      <w:r w:rsidR="00D910A3" w:rsidRPr="000D1301">
        <w:rPr>
          <w:rFonts w:ascii="楷体_GB2312" w:eastAsia="楷体_GB2312" w:cs="楷体_GB2312"/>
          <w:b/>
          <w:bCs/>
          <w:sz w:val="30"/>
          <w:szCs w:val="30"/>
        </w:rPr>
        <w:t>0</w:t>
      </w:r>
      <w:r w:rsidR="00D910A3" w:rsidRPr="000D1301"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:rsidR="00FB4971" w:rsidRPr="000D1301" w:rsidRDefault="00FB4971" w:rsidP="000D1301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完成情况：</w:t>
      </w:r>
      <w:r w:rsidR="0086173B">
        <w:rPr>
          <w:rFonts w:ascii="楷体_GB2312" w:eastAsia="楷体_GB2312" w:cs="楷体_GB2312" w:hint="eastAsia"/>
          <w:b/>
          <w:bCs/>
          <w:sz w:val="30"/>
          <w:szCs w:val="30"/>
        </w:rPr>
        <w:t>5</w:t>
      </w:r>
      <w:r w:rsidRPr="000D1301">
        <w:rPr>
          <w:rFonts w:ascii="楷体_GB2312" w:eastAsia="楷体_GB2312" w:cs="楷体_GB2312"/>
          <w:b/>
          <w:bCs/>
          <w:sz w:val="30"/>
          <w:szCs w:val="30"/>
        </w:rPr>
        <w:t>0</w:t>
      </w: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:rsidR="00FB4971" w:rsidRDefault="00FB4971" w:rsidP="00DC68F6">
      <w:pPr>
        <w:pStyle w:val="a3"/>
        <w:numPr>
          <w:ilvl w:val="2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源代码质量和应用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难度</w:t>
      </w:r>
      <w:r w:rsidR="0086173B"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  <w:r w:rsidR="0086173B">
        <w:rPr>
          <w:rFonts w:ascii="楷体_GB2312" w:eastAsia="楷体_GB2312" w:cs="楷体_GB2312" w:hint="eastAsia"/>
          <w:b/>
          <w:bCs/>
          <w:sz w:val="30"/>
          <w:szCs w:val="30"/>
        </w:rPr>
        <w:t>3</w:t>
      </w:r>
      <w:r>
        <w:rPr>
          <w:rFonts w:ascii="楷体_GB2312" w:eastAsia="楷体_GB2312" w:cs="楷体_GB2312"/>
          <w:b/>
          <w:bCs/>
          <w:sz w:val="30"/>
          <w:szCs w:val="30"/>
        </w:rPr>
        <w:t>0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:rsidR="00FB4971" w:rsidRDefault="00FB4971" w:rsidP="00DC68F6">
      <w:pPr>
        <w:pStyle w:val="a3"/>
        <w:numPr>
          <w:ilvl w:val="3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源代码的规范、所使用的技术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5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:rsidR="00D910A3" w:rsidRDefault="00D910A3" w:rsidP="004C3D21">
      <w:pPr>
        <w:pStyle w:val="a3"/>
        <w:numPr>
          <w:ilvl w:val="5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基本运行 3分</w:t>
      </w:r>
    </w:p>
    <w:p w:rsidR="00D910A3" w:rsidRDefault="00D910A3" w:rsidP="004C3D21">
      <w:pPr>
        <w:pStyle w:val="a3"/>
        <w:numPr>
          <w:ilvl w:val="5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进度记录</w:t>
      </w:r>
      <w:r w:rsidR="00F520B9">
        <w:rPr>
          <w:rFonts w:ascii="楷体_GB2312" w:eastAsia="楷体_GB2312" w:cs="楷体_GB2312" w:hint="eastAsia"/>
          <w:b/>
          <w:bCs/>
          <w:sz w:val="30"/>
          <w:szCs w:val="30"/>
        </w:rPr>
        <w:t xml:space="preserve"> 1</w:t>
      </w:r>
      <w:r w:rsidR="000B2564"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  <w:r w:rsidR="00F520B9">
        <w:rPr>
          <w:rFonts w:ascii="楷体_GB2312" w:eastAsia="楷体_GB2312" w:cs="楷体_GB2312" w:hint="eastAsia"/>
          <w:b/>
          <w:bCs/>
          <w:sz w:val="30"/>
          <w:szCs w:val="30"/>
        </w:rPr>
        <w:t>。</w:t>
      </w:r>
      <w:r w:rsidRPr="00B804E1">
        <w:rPr>
          <w:rFonts w:ascii="楷体_GB2312" w:eastAsia="楷体_GB2312" w:cs="楷体_GB2312" w:hint="eastAsia"/>
          <w:b/>
          <w:bCs/>
          <w:sz w:val="30"/>
          <w:szCs w:val="30"/>
        </w:rPr>
        <w:t>采用数据库实现</w:t>
      </w:r>
      <w:r w:rsidRPr="00F520B9">
        <w:rPr>
          <w:rFonts w:ascii="楷体_GB2312" w:eastAsia="楷体_GB2312" w:cs="楷体_GB2312" w:hint="eastAsia"/>
          <w:b/>
          <w:bCs/>
          <w:color w:val="FF0000"/>
          <w:sz w:val="30"/>
          <w:szCs w:val="30"/>
        </w:rPr>
        <w:t xml:space="preserve"> </w:t>
      </w:r>
    </w:p>
    <w:p w:rsidR="00D910A3" w:rsidRPr="00A33E1E" w:rsidRDefault="00D910A3" w:rsidP="004C3D21">
      <w:pPr>
        <w:pStyle w:val="a3"/>
        <w:numPr>
          <w:ilvl w:val="5"/>
          <w:numId w:val="1"/>
        </w:numPr>
        <w:ind w:firstLineChars="0"/>
        <w:rPr>
          <w:rFonts w:ascii="楷体_GB2312" w:eastAsia="楷体_GB2312" w:cs="楷体_GB2312"/>
          <w:b/>
          <w:bCs/>
          <w:color w:val="FF0000"/>
          <w:sz w:val="30"/>
          <w:szCs w:val="30"/>
        </w:rPr>
      </w:pPr>
      <w:r w:rsidRPr="00D910A3">
        <w:rPr>
          <w:rFonts w:ascii="楷体_GB2312" w:eastAsia="楷体_GB2312" w:cs="楷体_GB2312" w:hint="eastAsia"/>
          <w:b/>
          <w:bCs/>
          <w:sz w:val="30"/>
          <w:szCs w:val="30"/>
        </w:rPr>
        <w:t>多媒体应用,含图形、图像、音频、视频,2项为基本; 1分。</w:t>
      </w:r>
    </w:p>
    <w:p w:rsidR="00FB4971" w:rsidRDefault="00FB4971" w:rsidP="00DC68F6">
      <w:pPr>
        <w:pStyle w:val="a3"/>
        <w:numPr>
          <w:ilvl w:val="3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应用程序的难度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  <w:r w:rsidR="00F26DCF">
        <w:rPr>
          <w:rFonts w:ascii="楷体_GB2312" w:eastAsia="楷体_GB2312" w:cs="楷体_GB2312" w:hint="eastAsia"/>
          <w:b/>
          <w:bCs/>
          <w:sz w:val="30"/>
          <w:szCs w:val="30"/>
        </w:rPr>
        <w:t>10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:rsidR="004C3D21" w:rsidRDefault="004C3D21" w:rsidP="004C3D21">
      <w:pPr>
        <w:pStyle w:val="a3"/>
        <w:numPr>
          <w:ilvl w:val="5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交互操作</w:t>
      </w:r>
      <w:r>
        <w:rPr>
          <w:rFonts w:ascii="楷体_GB2312" w:eastAsia="楷体_GB2312" w:cs="楷体_GB2312"/>
          <w:b/>
          <w:bCs/>
          <w:sz w:val="30"/>
          <w:szCs w:val="30"/>
        </w:rPr>
        <w:tab/>
      </w:r>
      <w:r w:rsidR="00B804E1">
        <w:rPr>
          <w:rFonts w:ascii="楷体_GB2312" w:eastAsia="楷体_GB2312" w:cs="楷体_GB2312" w:hint="eastAsia"/>
          <w:b/>
          <w:bCs/>
          <w:sz w:val="30"/>
          <w:szCs w:val="30"/>
        </w:rPr>
        <w:t xml:space="preserve">    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5分</w:t>
      </w:r>
    </w:p>
    <w:p w:rsidR="004C3D21" w:rsidRDefault="004C3D21" w:rsidP="004C3D21">
      <w:pPr>
        <w:pStyle w:val="a3"/>
        <w:numPr>
          <w:ilvl w:val="5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/>
          <w:b/>
          <w:bCs/>
          <w:sz w:val="30"/>
          <w:szCs w:val="30"/>
        </w:rPr>
        <w:t>W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 xml:space="preserve">eb支持 </w:t>
      </w:r>
      <w:r w:rsidR="00B804E1">
        <w:rPr>
          <w:rFonts w:ascii="楷体_GB2312" w:eastAsia="楷体_GB2312" w:cs="楷体_GB2312" w:hint="eastAsia"/>
          <w:b/>
          <w:bCs/>
          <w:sz w:val="30"/>
          <w:szCs w:val="30"/>
        </w:rPr>
        <w:t xml:space="preserve">    3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:rsidR="00F26DCF" w:rsidRPr="00B804E1" w:rsidRDefault="00F26DCF" w:rsidP="004C3D21">
      <w:pPr>
        <w:pStyle w:val="a3"/>
        <w:numPr>
          <w:ilvl w:val="5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 w:rsidRPr="00B804E1">
        <w:rPr>
          <w:rFonts w:ascii="楷体_GB2312" w:eastAsia="楷体_GB2312" w:cs="楷体_GB2312" w:hint="eastAsia"/>
          <w:b/>
          <w:bCs/>
          <w:sz w:val="30"/>
          <w:szCs w:val="30"/>
        </w:rPr>
        <w:t>采用app实现</w:t>
      </w:r>
      <w:r w:rsidR="00B804E1">
        <w:rPr>
          <w:rFonts w:ascii="楷体_GB2312" w:eastAsia="楷体_GB2312" w:cs="楷体_GB2312" w:hint="eastAsia"/>
          <w:b/>
          <w:bCs/>
          <w:sz w:val="30"/>
          <w:szCs w:val="30"/>
        </w:rPr>
        <w:t xml:space="preserve"> 2分</w:t>
      </w:r>
    </w:p>
    <w:p w:rsidR="00FB4971" w:rsidRDefault="00FB4971" w:rsidP="00DC68F6">
      <w:pPr>
        <w:pStyle w:val="a3"/>
        <w:numPr>
          <w:ilvl w:val="3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完整性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  <w:r w:rsidR="00F26DCF">
        <w:rPr>
          <w:rFonts w:ascii="楷体_GB2312" w:eastAsia="楷体_GB2312" w:cs="楷体_GB2312" w:hint="eastAsia"/>
          <w:b/>
          <w:bCs/>
          <w:sz w:val="30"/>
          <w:szCs w:val="30"/>
        </w:rPr>
        <w:t>15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:rsidR="00F1414C" w:rsidRPr="00A33E1E" w:rsidRDefault="00F1414C" w:rsidP="004C3D21">
      <w:pPr>
        <w:pStyle w:val="a3"/>
        <w:numPr>
          <w:ilvl w:val="5"/>
          <w:numId w:val="1"/>
        </w:numPr>
        <w:ind w:firstLineChars="0"/>
        <w:rPr>
          <w:rFonts w:ascii="楷体_GB2312" w:eastAsia="楷体_GB2312" w:cs="楷体_GB2312"/>
          <w:b/>
          <w:bCs/>
          <w:color w:val="FF0000"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可定制的题目结构</w:t>
      </w:r>
      <w:r w:rsidR="00B804E1">
        <w:rPr>
          <w:rFonts w:ascii="楷体_GB2312" w:eastAsia="楷体_GB2312" w:cs="楷体_GB2312" w:hint="eastAsia"/>
          <w:b/>
          <w:bCs/>
          <w:sz w:val="30"/>
          <w:szCs w:val="30"/>
        </w:rPr>
        <w:t xml:space="preserve"> ，</w:t>
      </w:r>
      <w:r w:rsidR="00B804E1" w:rsidRPr="00B804E1">
        <w:rPr>
          <w:rFonts w:ascii="楷体_GB2312" w:eastAsia="楷体_GB2312" w:cs="楷体_GB2312" w:hint="eastAsia"/>
          <w:b/>
          <w:bCs/>
          <w:sz w:val="30"/>
          <w:szCs w:val="30"/>
        </w:rPr>
        <w:t>题目有知识点属性，难点属性或其他有意义属性</w:t>
      </w:r>
      <w:r w:rsidR="00B804E1">
        <w:rPr>
          <w:rFonts w:ascii="楷体_GB2312" w:eastAsia="楷体_GB2312" w:cs="楷体_GB2312" w:hint="eastAsia"/>
          <w:b/>
          <w:bCs/>
          <w:sz w:val="30"/>
          <w:szCs w:val="30"/>
        </w:rPr>
        <w:t xml:space="preserve">  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5分</w:t>
      </w:r>
      <w:r w:rsidR="00A33E1E">
        <w:rPr>
          <w:rFonts w:ascii="楷体_GB2312" w:eastAsia="楷体_GB2312" w:cs="楷体_GB2312" w:hint="eastAsia"/>
          <w:b/>
          <w:bCs/>
          <w:sz w:val="30"/>
          <w:szCs w:val="30"/>
        </w:rPr>
        <w:t>;</w:t>
      </w:r>
    </w:p>
    <w:p w:rsidR="00F1414C" w:rsidRDefault="00F1414C" w:rsidP="004C3D21">
      <w:pPr>
        <w:pStyle w:val="a3"/>
        <w:numPr>
          <w:ilvl w:val="5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 w:rsidRPr="00DB29E6">
        <w:rPr>
          <w:rFonts w:ascii="楷体_GB2312" w:eastAsia="楷体_GB2312" w:cs="楷体_GB2312" w:hint="eastAsia"/>
          <w:b/>
          <w:bCs/>
          <w:sz w:val="30"/>
          <w:szCs w:val="30"/>
        </w:rPr>
        <w:lastRenderedPageBreak/>
        <w:t>智能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性</w:t>
      </w:r>
      <w:r w:rsidRPr="00DB29E6">
        <w:rPr>
          <w:rFonts w:ascii="楷体_GB2312" w:eastAsia="楷体_GB2312" w:cs="楷体_GB2312" w:hint="eastAsia"/>
          <w:b/>
          <w:bCs/>
          <w:sz w:val="30"/>
          <w:szCs w:val="30"/>
        </w:rPr>
        <w:t>题目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选择</w:t>
      </w:r>
      <w:r w:rsidR="00B804E1">
        <w:rPr>
          <w:rFonts w:ascii="楷体_GB2312" w:eastAsia="楷体_GB2312" w:cs="楷体_GB2312" w:hint="eastAsia"/>
          <w:b/>
          <w:bCs/>
          <w:sz w:val="30"/>
          <w:szCs w:val="30"/>
        </w:rPr>
        <w:t xml:space="preserve"> </w:t>
      </w:r>
      <w:r w:rsidRPr="00DB29E6">
        <w:rPr>
          <w:rFonts w:ascii="楷体_GB2312" w:eastAsia="楷体_GB2312" w:cs="楷体_GB2312"/>
          <w:b/>
          <w:bCs/>
          <w:sz w:val="30"/>
          <w:szCs w:val="30"/>
        </w:rPr>
        <w:t>5</w:t>
      </w:r>
      <w:r w:rsidRPr="00DB29E6"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  <w:r w:rsidR="00B804E1"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</w:p>
    <w:p w:rsidR="00FB4971" w:rsidRDefault="00FB4971" w:rsidP="004C3D21">
      <w:pPr>
        <w:pStyle w:val="a3"/>
        <w:numPr>
          <w:ilvl w:val="5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 w:rsidRPr="00DB29E6">
        <w:rPr>
          <w:rFonts w:ascii="楷体_GB2312" w:eastAsia="楷体_GB2312" w:cs="楷体_GB2312" w:hint="eastAsia"/>
          <w:b/>
          <w:bCs/>
          <w:sz w:val="30"/>
          <w:szCs w:val="30"/>
        </w:rPr>
        <w:t>评分及激励</w:t>
      </w:r>
      <w:r w:rsidR="00B804E1">
        <w:rPr>
          <w:rFonts w:ascii="楷体_GB2312" w:eastAsia="楷体_GB2312" w:cs="楷体_GB2312" w:hint="eastAsia"/>
          <w:b/>
          <w:bCs/>
          <w:sz w:val="30"/>
          <w:szCs w:val="30"/>
        </w:rPr>
        <w:t>，</w:t>
      </w:r>
      <w:r w:rsidR="00B804E1" w:rsidRPr="00B804E1">
        <w:rPr>
          <w:rFonts w:ascii="楷体_GB2312" w:eastAsia="楷体_GB2312" w:cs="楷体_GB2312" w:hint="eastAsia"/>
          <w:b/>
          <w:bCs/>
          <w:sz w:val="30"/>
          <w:szCs w:val="30"/>
        </w:rPr>
        <w:t>总结性报告包含反馈信息和细节，有针对性改进建议的智能生成</w:t>
      </w:r>
      <w:r w:rsidR="00B804E1">
        <w:rPr>
          <w:rFonts w:ascii="楷体_GB2312" w:eastAsia="楷体_GB2312" w:cs="楷体_GB2312" w:hint="eastAsia"/>
          <w:b/>
          <w:bCs/>
          <w:sz w:val="30"/>
          <w:szCs w:val="30"/>
        </w:rPr>
        <w:t xml:space="preserve"> </w:t>
      </w:r>
      <w:r w:rsidRPr="00DB29E6">
        <w:rPr>
          <w:rFonts w:ascii="楷体_GB2312" w:eastAsia="楷体_GB2312" w:cs="楷体_GB2312"/>
          <w:b/>
          <w:bCs/>
          <w:sz w:val="30"/>
          <w:szCs w:val="30"/>
        </w:rPr>
        <w:t>5</w:t>
      </w:r>
      <w:r w:rsidRPr="00DB29E6"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:rsidR="00F1414C" w:rsidRPr="00B804E1" w:rsidRDefault="00F1414C" w:rsidP="00F1414C">
      <w:pPr>
        <w:pStyle w:val="a3"/>
        <w:numPr>
          <w:ilvl w:val="3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 w:rsidRPr="00B804E1">
        <w:rPr>
          <w:rFonts w:ascii="楷体_GB2312" w:eastAsia="楷体_GB2312" w:cs="楷体_GB2312" w:hint="eastAsia"/>
          <w:b/>
          <w:bCs/>
          <w:sz w:val="30"/>
          <w:szCs w:val="30"/>
        </w:rPr>
        <w:t>题目的形式新颖或其他没有描述的亮点可作为额外加分项</w:t>
      </w:r>
      <w:r w:rsidR="00A33E1E" w:rsidRPr="00B804E1">
        <w:rPr>
          <w:rFonts w:ascii="楷体_GB2312" w:eastAsia="楷体_GB2312" w:cs="楷体_GB2312" w:hint="eastAsia"/>
          <w:b/>
          <w:bCs/>
          <w:sz w:val="30"/>
          <w:szCs w:val="30"/>
        </w:rPr>
        <w:t xml:space="preserve"> 最高+5分</w:t>
      </w:r>
    </w:p>
    <w:p w:rsidR="00FB4971" w:rsidRPr="00DC68F6" w:rsidRDefault="00FB4971" w:rsidP="00DC68F6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报告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20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:rsidR="00B804E1" w:rsidRPr="00B804E1" w:rsidRDefault="002D47EA" w:rsidP="00DC68F6">
      <w:pPr>
        <w:pStyle w:val="a3"/>
        <w:numPr>
          <w:ilvl w:val="3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大作业</w:t>
      </w:r>
      <w:r w:rsidR="00FB4971">
        <w:rPr>
          <w:rFonts w:ascii="楷体_GB2312" w:eastAsia="楷体_GB2312" w:cs="楷体_GB2312" w:hint="eastAsia"/>
          <w:b/>
          <w:bCs/>
          <w:sz w:val="30"/>
          <w:szCs w:val="30"/>
        </w:rPr>
        <w:t>报告的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格式整洁规范 4分</w:t>
      </w:r>
    </w:p>
    <w:p w:rsidR="00B804E1" w:rsidRPr="00B804E1" w:rsidRDefault="00B804E1" w:rsidP="00B804E1">
      <w:pPr>
        <w:ind w:left="840"/>
        <w:rPr>
          <w:rFonts w:ascii="楷体_GB2312" w:eastAsia="楷体_GB2312" w:cs="Times New Roman"/>
          <w:b/>
          <w:bCs/>
          <w:sz w:val="30"/>
          <w:szCs w:val="30"/>
        </w:rPr>
      </w:pPr>
    </w:p>
    <w:p w:rsidR="00FB4971" w:rsidRPr="00DB29E6" w:rsidRDefault="00FB4971" w:rsidP="00DC68F6">
      <w:pPr>
        <w:pStyle w:val="a3"/>
        <w:numPr>
          <w:ilvl w:val="3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内容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1</w:t>
      </w:r>
      <w:r w:rsidR="002D47EA">
        <w:rPr>
          <w:rFonts w:ascii="楷体_GB2312" w:eastAsia="楷体_GB2312" w:cs="楷体_GB2312" w:hint="eastAsia"/>
          <w:b/>
          <w:bCs/>
          <w:sz w:val="30"/>
          <w:szCs w:val="30"/>
        </w:rPr>
        <w:t>1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:rsidR="00FB4971" w:rsidRPr="00DB29E6" w:rsidRDefault="00FB4971" w:rsidP="00DB29E6">
      <w:pPr>
        <w:pStyle w:val="a3"/>
        <w:numPr>
          <w:ilvl w:val="4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需求收集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2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:rsidR="00FB4971" w:rsidRPr="00DB29E6" w:rsidRDefault="00FB4971" w:rsidP="00DB29E6">
      <w:pPr>
        <w:pStyle w:val="a3"/>
        <w:numPr>
          <w:ilvl w:val="4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需求分析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  <w:r w:rsidR="002D47EA">
        <w:rPr>
          <w:rFonts w:ascii="楷体_GB2312" w:eastAsia="楷体_GB2312" w:cs="楷体_GB2312" w:hint="eastAsia"/>
          <w:b/>
          <w:bCs/>
          <w:sz w:val="30"/>
          <w:szCs w:val="30"/>
        </w:rPr>
        <w:t>3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:rsidR="00FB4971" w:rsidRPr="00DB29E6" w:rsidRDefault="00FB4971" w:rsidP="00DB29E6">
      <w:pPr>
        <w:pStyle w:val="a3"/>
        <w:numPr>
          <w:ilvl w:val="4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实现解析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  <w:r w:rsidR="002D47EA">
        <w:rPr>
          <w:rFonts w:ascii="楷体_GB2312" w:eastAsia="楷体_GB2312" w:cs="楷体_GB2312" w:hint="eastAsia"/>
          <w:b/>
          <w:bCs/>
          <w:sz w:val="30"/>
          <w:szCs w:val="30"/>
        </w:rPr>
        <w:t>4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:rsidR="00FB4971" w:rsidRPr="00DC68F6" w:rsidRDefault="00FB4971" w:rsidP="00DB29E6">
      <w:pPr>
        <w:pStyle w:val="a3"/>
        <w:numPr>
          <w:ilvl w:val="4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小结及回顾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  <w:r w:rsidR="002D47EA">
        <w:rPr>
          <w:rFonts w:ascii="楷体_GB2312" w:eastAsia="楷体_GB2312" w:cs="楷体_GB2312" w:hint="eastAsia"/>
          <w:b/>
          <w:bCs/>
          <w:sz w:val="30"/>
          <w:szCs w:val="30"/>
        </w:rPr>
        <w:t>2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:rsidR="002D47EA" w:rsidRPr="002D47EA" w:rsidRDefault="002D47EA" w:rsidP="00DC68F6">
      <w:pPr>
        <w:pStyle w:val="a3"/>
        <w:numPr>
          <w:ilvl w:val="3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 xml:space="preserve">使用说明书  </w:t>
      </w:r>
      <w:r>
        <w:rPr>
          <w:rFonts w:ascii="楷体_GB2312" w:eastAsia="楷体_GB2312" w:cs="楷体_GB2312"/>
          <w:b/>
          <w:bCs/>
          <w:sz w:val="30"/>
          <w:szCs w:val="30"/>
        </w:rPr>
        <w:t>5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:rsidR="00FB4971" w:rsidRPr="002D47EA" w:rsidRDefault="00FB4971" w:rsidP="002D47EA">
      <w:pPr>
        <w:pStyle w:val="a3"/>
        <w:numPr>
          <w:ilvl w:val="4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格式</w:t>
      </w:r>
      <w:r w:rsidR="009766EC">
        <w:rPr>
          <w:rFonts w:ascii="楷体_GB2312" w:eastAsia="楷体_GB2312" w:cs="楷体_GB2312" w:hint="eastAsia"/>
          <w:b/>
          <w:bCs/>
          <w:sz w:val="30"/>
          <w:szCs w:val="30"/>
        </w:rPr>
        <w:t>规范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  <w:r w:rsidR="002D47EA">
        <w:rPr>
          <w:rFonts w:ascii="楷体_GB2312" w:eastAsia="楷体_GB2312" w:cs="楷体_GB2312" w:hint="eastAsia"/>
          <w:b/>
          <w:bCs/>
          <w:sz w:val="30"/>
          <w:szCs w:val="30"/>
        </w:rPr>
        <w:t>2分</w:t>
      </w:r>
    </w:p>
    <w:p w:rsidR="002D47EA" w:rsidRPr="002D47EA" w:rsidRDefault="002D47EA" w:rsidP="002D47EA">
      <w:pPr>
        <w:pStyle w:val="a3"/>
        <w:numPr>
          <w:ilvl w:val="4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完整性 1分</w:t>
      </w:r>
    </w:p>
    <w:p w:rsidR="002D47EA" w:rsidRPr="00F520B9" w:rsidRDefault="002D47EA" w:rsidP="002D47EA">
      <w:pPr>
        <w:pStyle w:val="a3"/>
        <w:numPr>
          <w:ilvl w:val="4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实用性 2分</w:t>
      </w:r>
    </w:p>
    <w:p w:rsidR="00F520B9" w:rsidRPr="00B804E1" w:rsidRDefault="003839F8" w:rsidP="00DC68F6">
      <w:pPr>
        <w:pStyle w:val="a3"/>
        <w:numPr>
          <w:ilvl w:val="3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B804E1">
        <w:rPr>
          <w:rFonts w:ascii="楷体_GB2312" w:eastAsia="楷体_GB2312" w:cs="楷体_GB2312" w:hint="eastAsia"/>
          <w:b/>
          <w:bCs/>
          <w:sz w:val="30"/>
          <w:szCs w:val="30"/>
        </w:rPr>
        <w:t>报告</w:t>
      </w:r>
      <w:r w:rsidR="00F520B9" w:rsidRPr="00B804E1">
        <w:rPr>
          <w:rFonts w:ascii="楷体_GB2312" w:eastAsia="楷体_GB2312" w:cs="楷体_GB2312" w:hint="eastAsia"/>
          <w:b/>
          <w:bCs/>
          <w:sz w:val="30"/>
          <w:szCs w:val="30"/>
        </w:rPr>
        <w:t>完成度</w:t>
      </w:r>
      <w:r w:rsidRPr="00B804E1">
        <w:rPr>
          <w:rFonts w:ascii="楷体_GB2312" w:eastAsia="楷体_GB2312" w:cs="楷体_GB2312" w:hint="eastAsia"/>
          <w:b/>
          <w:bCs/>
          <w:sz w:val="30"/>
          <w:szCs w:val="30"/>
        </w:rPr>
        <w:t>出色</w:t>
      </w:r>
      <w:r w:rsidR="00F520B9" w:rsidRPr="00B804E1">
        <w:rPr>
          <w:rFonts w:ascii="楷体_GB2312" w:eastAsia="楷体_GB2312" w:cs="楷体_GB2312" w:hint="eastAsia"/>
          <w:b/>
          <w:bCs/>
          <w:sz w:val="30"/>
          <w:szCs w:val="30"/>
        </w:rPr>
        <w:t xml:space="preserve"> +2分</w:t>
      </w:r>
    </w:p>
    <w:p w:rsidR="00FB4971" w:rsidRDefault="00FB4971" w:rsidP="00DC68F6">
      <w:pPr>
        <w:pStyle w:val="a3"/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/>
          <w:b/>
          <w:bCs/>
          <w:sz w:val="30"/>
          <w:szCs w:val="30"/>
        </w:rPr>
        <w:t>C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．课堂质疑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：</w:t>
      </w:r>
      <w:r w:rsidR="0086173B">
        <w:rPr>
          <w:rFonts w:ascii="楷体_GB2312" w:eastAsia="楷体_GB2312" w:cs="楷体_GB2312" w:hint="eastAsia"/>
          <w:b/>
          <w:bCs/>
          <w:sz w:val="30"/>
          <w:szCs w:val="30"/>
        </w:rPr>
        <w:t>2</w:t>
      </w:r>
      <w:r>
        <w:rPr>
          <w:rFonts w:ascii="楷体_GB2312" w:eastAsia="楷体_GB2312" w:cs="楷体_GB2312"/>
          <w:b/>
          <w:bCs/>
          <w:sz w:val="30"/>
          <w:szCs w:val="30"/>
        </w:rPr>
        <w:t>0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:rsidR="00FB4971" w:rsidRDefault="00FB4971" w:rsidP="00DC68F6">
      <w:pPr>
        <w:pStyle w:val="a3"/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/>
          <w:b/>
          <w:bCs/>
          <w:sz w:val="30"/>
          <w:szCs w:val="30"/>
        </w:rPr>
        <w:tab/>
        <w:t>1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）讲</w:t>
      </w:r>
      <w:r w:rsidR="009766EC">
        <w:rPr>
          <w:rFonts w:ascii="楷体_GB2312" w:eastAsia="楷体_GB2312" w:cs="楷体_GB2312" w:hint="eastAsia"/>
          <w:b/>
          <w:bCs/>
          <w:sz w:val="30"/>
          <w:szCs w:val="30"/>
        </w:rPr>
        <w:t>述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1</w:t>
      </w:r>
      <w:r w:rsidR="0086173B">
        <w:rPr>
          <w:rFonts w:ascii="楷体_GB2312" w:eastAsia="楷体_GB2312" w:cs="楷体_GB2312" w:hint="eastAsia"/>
          <w:b/>
          <w:bCs/>
          <w:sz w:val="30"/>
          <w:szCs w:val="30"/>
        </w:rPr>
        <w:t>5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:rsidR="002D47EA" w:rsidRDefault="002D47EA" w:rsidP="002D47EA">
      <w:pPr>
        <w:pStyle w:val="a3"/>
        <w:numPr>
          <w:ilvl w:val="0"/>
          <w:numId w:val="5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时间控制 2分</w:t>
      </w:r>
    </w:p>
    <w:p w:rsidR="002D47EA" w:rsidRDefault="002D47EA" w:rsidP="002D47EA">
      <w:pPr>
        <w:pStyle w:val="a3"/>
        <w:numPr>
          <w:ilvl w:val="0"/>
          <w:numId w:val="5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讲述通畅 3分</w:t>
      </w:r>
    </w:p>
    <w:p w:rsidR="002D47EA" w:rsidRDefault="002D47EA" w:rsidP="002D47EA">
      <w:pPr>
        <w:pStyle w:val="a3"/>
        <w:numPr>
          <w:ilvl w:val="0"/>
          <w:numId w:val="5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lastRenderedPageBreak/>
        <w:t>演示正确 5分</w:t>
      </w:r>
    </w:p>
    <w:p w:rsidR="002D47EA" w:rsidRDefault="002D47EA" w:rsidP="002D47EA">
      <w:pPr>
        <w:pStyle w:val="a3"/>
        <w:numPr>
          <w:ilvl w:val="0"/>
          <w:numId w:val="5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样例准确 5分</w:t>
      </w:r>
    </w:p>
    <w:p w:rsidR="00FB4971" w:rsidRDefault="00FB4971" w:rsidP="00DC68F6">
      <w:pPr>
        <w:pStyle w:val="a3"/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/>
          <w:b/>
          <w:bCs/>
          <w:sz w:val="30"/>
          <w:szCs w:val="30"/>
        </w:rPr>
        <w:tab/>
        <w:t>2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）回答问题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5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:rsidR="002D47EA" w:rsidRDefault="002D47EA" w:rsidP="002D47EA">
      <w:pPr>
        <w:pStyle w:val="a3"/>
        <w:numPr>
          <w:ilvl w:val="0"/>
          <w:numId w:val="6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回答正确 5分</w:t>
      </w:r>
    </w:p>
    <w:p w:rsidR="002D47EA" w:rsidRDefault="002D47EA" w:rsidP="002D47EA">
      <w:pPr>
        <w:pStyle w:val="a3"/>
        <w:numPr>
          <w:ilvl w:val="0"/>
          <w:numId w:val="6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回答基本正确 4分</w:t>
      </w:r>
    </w:p>
    <w:p w:rsidR="002D47EA" w:rsidRDefault="002D47EA" w:rsidP="002D47EA">
      <w:pPr>
        <w:pStyle w:val="a3"/>
        <w:numPr>
          <w:ilvl w:val="0"/>
          <w:numId w:val="6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回答有错误 3分</w:t>
      </w:r>
    </w:p>
    <w:p w:rsidR="002D47EA" w:rsidRDefault="002D47EA" w:rsidP="002D47EA">
      <w:pPr>
        <w:pStyle w:val="a3"/>
        <w:numPr>
          <w:ilvl w:val="0"/>
          <w:numId w:val="6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一无是处  1分</w:t>
      </w:r>
    </w:p>
    <w:p w:rsidR="00FB4971" w:rsidRDefault="00FB4971" w:rsidP="00DC68F6">
      <w:pPr>
        <w:pStyle w:val="a3"/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/>
          <w:b/>
          <w:bCs/>
          <w:sz w:val="30"/>
          <w:szCs w:val="30"/>
        </w:rPr>
        <w:t>D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．总评</w:t>
      </w:r>
    </w:p>
    <w:p w:rsidR="00FB4971" w:rsidRDefault="00FB4971" w:rsidP="00DC68F6">
      <w:pPr>
        <w:pStyle w:val="a3"/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/>
          <w:b/>
          <w:bCs/>
          <w:sz w:val="30"/>
          <w:szCs w:val="30"/>
        </w:rPr>
        <w:t>3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个部分缺一不可，任何一个部分的缺失，都将视为没有完成任务，成绩评定为不及格。</w:t>
      </w:r>
    </w:p>
    <w:p w:rsidR="00FB4971" w:rsidRDefault="00FB4971" w:rsidP="00DC68F6">
      <w:pPr>
        <w:pStyle w:val="a3"/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/>
          <w:b/>
          <w:bCs/>
          <w:sz w:val="30"/>
          <w:szCs w:val="30"/>
        </w:rPr>
        <w:t>3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个部分的成绩进行加权后，乘以结构系数，转化为</w:t>
      </w:r>
      <w:r>
        <w:rPr>
          <w:rFonts w:ascii="楷体_GB2312" w:eastAsia="楷体_GB2312" w:cs="楷体_GB2312"/>
          <w:b/>
          <w:bCs/>
          <w:sz w:val="30"/>
          <w:szCs w:val="30"/>
        </w:rPr>
        <w:t>5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级成绩。</w:t>
      </w:r>
    </w:p>
    <w:p w:rsidR="00F26DCF" w:rsidRDefault="00F26DCF" w:rsidP="00F26DCF">
      <w:pPr>
        <w:pStyle w:val="a3"/>
        <w:numPr>
          <w:ilvl w:val="0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结构系数</w:t>
      </w:r>
    </w:p>
    <w:p w:rsidR="00F26DCF" w:rsidRDefault="00F26DCF" w:rsidP="00F26DCF">
      <w:pPr>
        <w:pStyle w:val="a3"/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 w:rsidRPr="00DB29E6">
        <w:rPr>
          <w:rFonts w:ascii="楷体_GB2312" w:eastAsia="楷体_GB2312" w:cs="楷体_GB2312" w:hint="eastAsia"/>
          <w:b/>
          <w:bCs/>
          <w:sz w:val="30"/>
          <w:szCs w:val="30"/>
        </w:rPr>
        <w:t>这一部分产生一个系数，原始系数为</w:t>
      </w:r>
      <w:r w:rsidRPr="00DB29E6">
        <w:rPr>
          <w:rFonts w:ascii="楷体_GB2312" w:eastAsia="楷体_GB2312" w:cs="楷体_GB2312"/>
          <w:b/>
          <w:bCs/>
          <w:sz w:val="30"/>
          <w:szCs w:val="30"/>
        </w:rPr>
        <w:t>1</w:t>
      </w:r>
      <w:r w:rsidRPr="00DB29E6">
        <w:rPr>
          <w:rFonts w:ascii="楷体_GB2312" w:eastAsia="楷体_GB2312" w:cs="楷体_GB2312" w:hint="eastAsia"/>
          <w:b/>
          <w:bCs/>
          <w:sz w:val="30"/>
          <w:szCs w:val="30"/>
        </w:rPr>
        <w:t>。</w:t>
      </w:r>
    </w:p>
    <w:p w:rsidR="00F26DCF" w:rsidRDefault="00F26DCF" w:rsidP="00F26DCF">
      <w:pPr>
        <w:pStyle w:val="a3"/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 w:rsidRPr="00DB29E6">
        <w:rPr>
          <w:rFonts w:ascii="楷体_GB2312" w:eastAsia="楷体_GB2312" w:cs="楷体_GB2312" w:hint="eastAsia"/>
          <w:b/>
          <w:bCs/>
          <w:sz w:val="30"/>
          <w:szCs w:val="30"/>
        </w:rPr>
        <w:t>违反任何一项，将扣去系数</w:t>
      </w:r>
      <w:r w:rsidRPr="00DB29E6">
        <w:rPr>
          <w:rFonts w:ascii="楷体_GB2312" w:eastAsia="楷体_GB2312" w:cs="楷体_GB2312"/>
          <w:b/>
          <w:bCs/>
          <w:sz w:val="30"/>
          <w:szCs w:val="30"/>
        </w:rPr>
        <w:t>0.1</w:t>
      </w:r>
      <w:r w:rsidRPr="00DB29E6">
        <w:rPr>
          <w:rFonts w:ascii="楷体_GB2312" w:eastAsia="楷体_GB2312" w:cs="楷体_GB2312" w:hint="eastAsia"/>
          <w:b/>
          <w:bCs/>
          <w:sz w:val="30"/>
          <w:szCs w:val="30"/>
        </w:rPr>
        <w:t>：</w:t>
      </w:r>
    </w:p>
    <w:p w:rsidR="00F26DCF" w:rsidRDefault="00F26DCF" w:rsidP="00F26DCF">
      <w:pPr>
        <w:pStyle w:val="a3"/>
        <w:numPr>
          <w:ilvl w:val="0"/>
          <w:numId w:val="4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延迟提交</w:t>
      </w:r>
    </w:p>
    <w:p w:rsidR="00F26DCF" w:rsidRPr="00DB29E6" w:rsidRDefault="00F26DCF" w:rsidP="00F26DCF">
      <w:pPr>
        <w:pStyle w:val="a3"/>
        <w:numPr>
          <w:ilvl w:val="0"/>
          <w:numId w:val="4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格式</w:t>
      </w:r>
    </w:p>
    <w:p w:rsidR="00F26DCF" w:rsidRDefault="00F26DCF" w:rsidP="00F26DCF">
      <w:pPr>
        <w:pStyle w:val="a3"/>
        <w:numPr>
          <w:ilvl w:val="0"/>
          <w:numId w:val="2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目录名称</w:t>
      </w:r>
    </w:p>
    <w:p w:rsidR="00F26DCF" w:rsidRDefault="00F26DCF" w:rsidP="00F26DCF">
      <w:pPr>
        <w:pStyle w:val="a3"/>
        <w:numPr>
          <w:ilvl w:val="0"/>
          <w:numId w:val="2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文件位置</w:t>
      </w:r>
    </w:p>
    <w:p w:rsidR="00F26DCF" w:rsidRPr="00F26DCF" w:rsidRDefault="00F26DCF" w:rsidP="00230665">
      <w:pPr>
        <w:pStyle w:val="a3"/>
        <w:numPr>
          <w:ilvl w:val="0"/>
          <w:numId w:val="2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F26DCF">
        <w:rPr>
          <w:rFonts w:ascii="楷体_GB2312" w:eastAsia="楷体_GB2312" w:cs="楷体_GB2312" w:hint="eastAsia"/>
          <w:b/>
          <w:bCs/>
          <w:sz w:val="30"/>
          <w:szCs w:val="30"/>
        </w:rPr>
        <w:t>文档完整</w:t>
      </w:r>
    </w:p>
    <w:p w:rsidR="00FB4971" w:rsidRPr="000D1301" w:rsidRDefault="00FB4971" w:rsidP="000D1301">
      <w:pPr>
        <w:pStyle w:val="a3"/>
        <w:numPr>
          <w:ilvl w:val="0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提交</w:t>
      </w:r>
    </w:p>
    <w:p w:rsidR="00FB4971" w:rsidRPr="000D1301" w:rsidRDefault="00FB4971" w:rsidP="000D1301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时间：</w:t>
      </w:r>
      <w:r w:rsidR="0086173B">
        <w:rPr>
          <w:rFonts w:ascii="楷体_GB2312" w:eastAsia="楷体_GB2312" w:cs="楷体_GB2312" w:hint="eastAsia"/>
          <w:b/>
          <w:bCs/>
          <w:sz w:val="30"/>
          <w:szCs w:val="30"/>
        </w:rPr>
        <w:t>申优同学</w:t>
      </w:r>
      <w:r>
        <w:rPr>
          <w:rFonts w:ascii="楷体_GB2312" w:eastAsia="楷体_GB2312" w:cs="楷体_GB2312"/>
          <w:b/>
          <w:bCs/>
          <w:sz w:val="30"/>
          <w:szCs w:val="30"/>
        </w:rPr>
        <w:t>15</w:t>
      </w: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周</w:t>
      </w:r>
      <w:r w:rsidR="0086173B">
        <w:rPr>
          <w:rFonts w:ascii="楷体_GB2312" w:eastAsia="楷体_GB2312" w:cs="楷体_GB2312" w:hint="eastAsia"/>
          <w:b/>
          <w:bCs/>
          <w:sz w:val="30"/>
          <w:szCs w:val="30"/>
        </w:rPr>
        <w:t>；其他同学16</w:t>
      </w:r>
      <w:r w:rsidR="00D910A3">
        <w:rPr>
          <w:rFonts w:ascii="楷体_GB2312" w:eastAsia="楷体_GB2312" w:cs="楷体_GB2312" w:hint="eastAsia"/>
          <w:b/>
          <w:bCs/>
          <w:sz w:val="30"/>
          <w:szCs w:val="30"/>
        </w:rPr>
        <w:t>周</w:t>
      </w:r>
    </w:p>
    <w:p w:rsidR="00FB4971" w:rsidRPr="000D1301" w:rsidRDefault="00FB4971" w:rsidP="000D1301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lastRenderedPageBreak/>
        <w:t>形式：</w:t>
      </w:r>
      <w:r w:rsidR="009766EC">
        <w:rPr>
          <w:rFonts w:ascii="楷体_GB2312" w:eastAsia="楷体_GB2312" w:cs="楷体_GB2312" w:hint="eastAsia"/>
          <w:b/>
          <w:bCs/>
          <w:sz w:val="30"/>
          <w:szCs w:val="30"/>
        </w:rPr>
        <w:t>提交审核的形式，先</w:t>
      </w:r>
      <w:r w:rsidR="00F26DCF">
        <w:rPr>
          <w:rFonts w:ascii="楷体_GB2312" w:eastAsia="楷体_GB2312" w:cs="楷体_GB2312" w:hint="eastAsia"/>
          <w:b/>
          <w:bCs/>
          <w:sz w:val="30"/>
          <w:szCs w:val="30"/>
        </w:rPr>
        <w:t>提交到班长处，</w:t>
      </w:r>
      <w:r w:rsidR="009766EC">
        <w:rPr>
          <w:rFonts w:ascii="楷体_GB2312" w:eastAsia="楷体_GB2312" w:cs="楷体_GB2312" w:hint="eastAsia"/>
          <w:b/>
          <w:bCs/>
          <w:sz w:val="30"/>
          <w:szCs w:val="30"/>
        </w:rPr>
        <w:t>打包发送。</w:t>
      </w:r>
      <w:r w:rsidR="002D47EA">
        <w:rPr>
          <w:rFonts w:ascii="楷体_GB2312" w:eastAsia="楷体_GB2312" w:cs="楷体_GB2312" w:hint="eastAsia"/>
          <w:b/>
          <w:bCs/>
          <w:sz w:val="30"/>
          <w:szCs w:val="30"/>
        </w:rPr>
        <w:t>答辩结束时，由班长</w:t>
      </w: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统一刻盘上交</w:t>
      </w:r>
      <w:r w:rsidR="00F26DCF">
        <w:rPr>
          <w:rFonts w:ascii="楷体_GB2312" w:eastAsia="楷体_GB2312" w:cs="楷体_GB2312" w:hint="eastAsia"/>
          <w:b/>
          <w:bCs/>
          <w:sz w:val="30"/>
          <w:szCs w:val="30"/>
        </w:rPr>
        <w:t>。</w:t>
      </w:r>
    </w:p>
    <w:p w:rsidR="00FB4971" w:rsidRPr="000D1301" w:rsidRDefault="00F26DCF" w:rsidP="000D1301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提交的</w:t>
      </w:r>
      <w:r w:rsidR="00FB4971" w:rsidRPr="000D1301">
        <w:rPr>
          <w:rFonts w:ascii="楷体_GB2312" w:eastAsia="楷体_GB2312" w:cs="楷体_GB2312" w:hint="eastAsia"/>
          <w:b/>
          <w:bCs/>
          <w:sz w:val="30"/>
          <w:szCs w:val="30"/>
        </w:rPr>
        <w:t>格式：</w:t>
      </w:r>
    </w:p>
    <w:p w:rsidR="00FB4971" w:rsidRPr="000D1301" w:rsidRDefault="00FB4971" w:rsidP="000D1301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每个同学一个目录</w:t>
      </w:r>
    </w:p>
    <w:p w:rsidR="00FB4971" w:rsidRPr="000D1301" w:rsidRDefault="00FB4971" w:rsidP="000D1301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目录名称统一为</w:t>
      </w:r>
      <w:r w:rsidRPr="000D1301"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学号姓名（中间不加空格和连字符）</w:t>
      </w:r>
    </w:p>
    <w:p w:rsidR="00FB4971" w:rsidRPr="00DB29E6" w:rsidRDefault="00FB4971" w:rsidP="000D1301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所有的同学目录结构相同：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</w:p>
    <w:p w:rsidR="00FB4971" w:rsidRPr="00DB29E6" w:rsidRDefault="00FB4971" w:rsidP="00DB29E6">
      <w:pPr>
        <w:pStyle w:val="a3"/>
        <w:numPr>
          <w:ilvl w:val="3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/>
          <w:b/>
          <w:bCs/>
          <w:sz w:val="30"/>
          <w:szCs w:val="30"/>
        </w:rPr>
        <w:t>s</w:t>
      </w:r>
      <w:r w:rsidRPr="000D1301">
        <w:rPr>
          <w:rFonts w:ascii="楷体_GB2312" w:eastAsia="楷体_GB2312" w:cs="楷体_GB2312"/>
          <w:b/>
          <w:bCs/>
          <w:sz w:val="30"/>
          <w:szCs w:val="30"/>
        </w:rPr>
        <w:t xml:space="preserve">rc </w:t>
      </w: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（源代码</w:t>
      </w:r>
      <w:r>
        <w:rPr>
          <w:rFonts w:ascii="楷体_GB2312" w:eastAsia="楷体_GB2312" w:cs="楷体_GB2312"/>
          <w:b/>
          <w:bCs/>
          <w:sz w:val="30"/>
          <w:szCs w:val="30"/>
        </w:rPr>
        <w:t>.java</w:t>
      </w: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）</w:t>
      </w:r>
    </w:p>
    <w:p w:rsidR="00FB4971" w:rsidRPr="00DB29E6" w:rsidRDefault="00FB4971" w:rsidP="00DB29E6">
      <w:pPr>
        <w:pStyle w:val="a3"/>
        <w:numPr>
          <w:ilvl w:val="3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/>
          <w:b/>
          <w:bCs/>
          <w:sz w:val="30"/>
          <w:szCs w:val="30"/>
        </w:rPr>
        <w:t>bin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（</w:t>
      </w: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类</w:t>
      </w:r>
      <w:r>
        <w:rPr>
          <w:rFonts w:ascii="楷体_GB2312" w:eastAsia="楷体_GB2312" w:cs="楷体_GB2312"/>
          <w:b/>
          <w:bCs/>
          <w:sz w:val="30"/>
          <w:szCs w:val="30"/>
        </w:rPr>
        <w:t>.class</w:t>
      </w: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）</w:t>
      </w:r>
      <w:r w:rsidRPr="000D1301"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</w:p>
    <w:p w:rsidR="00FB4971" w:rsidRDefault="00FB4971" w:rsidP="00DC68F6">
      <w:pPr>
        <w:pStyle w:val="a3"/>
        <w:numPr>
          <w:ilvl w:val="3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 w:rsidRPr="00DB29E6">
        <w:rPr>
          <w:rFonts w:ascii="楷体_GB2312" w:eastAsia="楷体_GB2312" w:cs="楷体_GB2312"/>
          <w:b/>
          <w:bCs/>
          <w:sz w:val="30"/>
          <w:szCs w:val="30"/>
        </w:rPr>
        <w:t>doc</w:t>
      </w:r>
      <w:r w:rsidRPr="00DB29E6">
        <w:rPr>
          <w:rFonts w:ascii="楷体_GB2312" w:eastAsia="楷体_GB2312" w:cs="楷体_GB2312" w:hint="eastAsia"/>
          <w:b/>
          <w:bCs/>
          <w:sz w:val="30"/>
          <w:szCs w:val="30"/>
        </w:rPr>
        <w:t>（文档：使用说明书、大作业报告）</w:t>
      </w:r>
    </w:p>
    <w:p w:rsidR="00F26DCF" w:rsidRPr="00F26DCF" w:rsidRDefault="00F26DCF">
      <w:pPr>
        <w:rPr>
          <w:rFonts w:ascii="楷体_GB2312" w:eastAsia="楷体_GB2312" w:cs="Times New Roman"/>
          <w:b/>
          <w:bCs/>
          <w:sz w:val="30"/>
          <w:szCs w:val="30"/>
        </w:rPr>
      </w:pPr>
    </w:p>
    <w:sectPr w:rsidR="00F26DCF" w:rsidRPr="00F26DCF" w:rsidSect="00921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77A5D" w:rsidRDefault="00277A5D" w:rsidP="003C4B8B">
      <w:r>
        <w:separator/>
      </w:r>
    </w:p>
  </w:endnote>
  <w:endnote w:type="continuationSeparator" w:id="0">
    <w:p w:rsidR="00277A5D" w:rsidRDefault="00277A5D" w:rsidP="003C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77A5D" w:rsidRDefault="00277A5D" w:rsidP="003C4B8B">
      <w:r>
        <w:separator/>
      </w:r>
    </w:p>
  </w:footnote>
  <w:footnote w:type="continuationSeparator" w:id="0">
    <w:p w:rsidR="00277A5D" w:rsidRDefault="00277A5D" w:rsidP="003C4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0066E"/>
    <w:multiLevelType w:val="hybridMultilevel"/>
    <w:tmpl w:val="B95EC5FC"/>
    <w:lvl w:ilvl="0" w:tplc="0409001B">
      <w:start w:val="1"/>
      <w:numFmt w:val="lowerRoman"/>
      <w:lvlText w:val="%1."/>
      <w:lvlJc w:val="right"/>
      <w:pPr>
        <w:ind w:left="28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  <w:rPr>
        <w:rFonts w:cs="Times New Roman"/>
      </w:rPr>
    </w:lvl>
  </w:abstractNum>
  <w:abstractNum w:abstractNumId="1" w15:restartNumberingAfterBreak="0">
    <w:nsid w:val="21AD33CC"/>
    <w:multiLevelType w:val="hybridMultilevel"/>
    <w:tmpl w:val="B2D8BCB8"/>
    <w:lvl w:ilvl="0" w:tplc="D81675E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cs="Times New Roman"/>
      </w:rPr>
    </w:lvl>
    <w:lvl w:ilvl="2" w:tplc="04090019">
      <w:start w:val="1"/>
      <w:numFmt w:val="lowerLetter"/>
      <w:lvlText w:val="%3)"/>
      <w:lvlJc w:val="left"/>
      <w:pPr>
        <w:ind w:left="1260" w:hanging="420"/>
      </w:pPr>
      <w:rPr>
        <w:rFonts w:cs="Times New Roman"/>
      </w:rPr>
    </w:lvl>
    <w:lvl w:ilvl="3" w:tplc="04090011">
      <w:start w:val="1"/>
      <w:numFmt w:val="decimal"/>
      <w:lvlText w:val="%4)"/>
      <w:lvlJc w:val="left"/>
      <w:pPr>
        <w:ind w:left="1680" w:hanging="420"/>
      </w:pPr>
      <w:rPr>
        <w:rFonts w:cs="Times New Roman"/>
      </w:rPr>
    </w:lvl>
    <w:lvl w:ilvl="4" w:tplc="0409001B">
      <w:start w:val="1"/>
      <w:numFmt w:val="lowerRoman"/>
      <w:lvlText w:val="%5."/>
      <w:lvlJc w:val="righ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D4D2E8E"/>
    <w:multiLevelType w:val="hybridMultilevel"/>
    <w:tmpl w:val="772C6146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45C43538"/>
    <w:multiLevelType w:val="hybridMultilevel"/>
    <w:tmpl w:val="14382E86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517C4C6A"/>
    <w:multiLevelType w:val="hybridMultilevel"/>
    <w:tmpl w:val="042C74CE"/>
    <w:lvl w:ilvl="0" w:tplc="618A5AB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C92682"/>
    <w:multiLevelType w:val="hybridMultilevel"/>
    <w:tmpl w:val="0B1453FE"/>
    <w:lvl w:ilvl="0" w:tplc="0409001B">
      <w:start w:val="1"/>
      <w:numFmt w:val="lowerRoman"/>
      <w:lvlText w:val="%1."/>
      <w:lvlJc w:val="right"/>
      <w:pPr>
        <w:ind w:left="21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01"/>
    <w:rsid w:val="000720D7"/>
    <w:rsid w:val="00075F2D"/>
    <w:rsid w:val="000B2564"/>
    <w:rsid w:val="000D1301"/>
    <w:rsid w:val="00166D04"/>
    <w:rsid w:val="00277A5D"/>
    <w:rsid w:val="002B5074"/>
    <w:rsid w:val="002D47EA"/>
    <w:rsid w:val="003839F8"/>
    <w:rsid w:val="003B71DF"/>
    <w:rsid w:val="003C4B8B"/>
    <w:rsid w:val="004C3D21"/>
    <w:rsid w:val="00555CD5"/>
    <w:rsid w:val="005D640E"/>
    <w:rsid w:val="006438BC"/>
    <w:rsid w:val="00661941"/>
    <w:rsid w:val="0067170D"/>
    <w:rsid w:val="00692B0E"/>
    <w:rsid w:val="0070206D"/>
    <w:rsid w:val="007D747C"/>
    <w:rsid w:val="0086173B"/>
    <w:rsid w:val="008B2A8F"/>
    <w:rsid w:val="00921851"/>
    <w:rsid w:val="00930A50"/>
    <w:rsid w:val="009766EC"/>
    <w:rsid w:val="009F4D2E"/>
    <w:rsid w:val="00A268DC"/>
    <w:rsid w:val="00A33E1E"/>
    <w:rsid w:val="00B804E1"/>
    <w:rsid w:val="00BB6643"/>
    <w:rsid w:val="00C4250B"/>
    <w:rsid w:val="00CC39C4"/>
    <w:rsid w:val="00CE477E"/>
    <w:rsid w:val="00D36B59"/>
    <w:rsid w:val="00D910A3"/>
    <w:rsid w:val="00DB29E6"/>
    <w:rsid w:val="00DC68F6"/>
    <w:rsid w:val="00E305C5"/>
    <w:rsid w:val="00E40A89"/>
    <w:rsid w:val="00EB3C9E"/>
    <w:rsid w:val="00F1414C"/>
    <w:rsid w:val="00F26DCF"/>
    <w:rsid w:val="00F36113"/>
    <w:rsid w:val="00F520B9"/>
    <w:rsid w:val="00FB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4888162-F32B-3648-B918-1B7A5291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851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D1301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rsid w:val="003C4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locked/>
    <w:rsid w:val="003C4B8B"/>
    <w:rPr>
      <w:rFonts w:cs="Calibri"/>
      <w:sz w:val="18"/>
      <w:szCs w:val="18"/>
    </w:rPr>
  </w:style>
  <w:style w:type="paragraph" w:styleId="a6">
    <w:name w:val="footer"/>
    <w:basedOn w:val="a"/>
    <w:link w:val="a7"/>
    <w:uiPriority w:val="99"/>
    <w:semiHidden/>
    <w:rsid w:val="003C4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locked/>
    <w:rsid w:val="003C4B8B"/>
    <w:rPr>
      <w:rFonts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AE711-0B87-4542-99CF-223B0EFC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197</Words>
  <Characters>1127</Characters>
  <Application>Microsoft Office Word</Application>
  <DocSecurity>0</DocSecurity>
  <Lines>9</Lines>
  <Paragraphs>2</Paragraphs>
  <ScaleCrop>false</ScaleCrop>
  <Company>tjlib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eleroom</dc:creator>
  <cp:keywords/>
  <dc:description/>
  <cp:lastModifiedBy>羊 山</cp:lastModifiedBy>
  <cp:revision>2</cp:revision>
  <dcterms:created xsi:type="dcterms:W3CDTF">2020-05-27T06:36:00Z</dcterms:created>
  <dcterms:modified xsi:type="dcterms:W3CDTF">2020-05-27T06:36:00Z</dcterms:modified>
</cp:coreProperties>
</file>