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4B" w:rsidRPr="0063744B" w:rsidRDefault="0063744B" w:rsidP="0063744B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Calibri"/>
          <w:kern w:val="1"/>
          <w:lang w:val="es-NI"/>
        </w:rPr>
      </w:pPr>
      <w:bookmarkStart w:id="0" w:name="_Toc518273886"/>
      <w:bookmarkEnd w:id="0"/>
      <w:r w:rsidRPr="0063744B">
        <w:rPr>
          <w:rFonts w:ascii="Mongolian Baiti" w:eastAsia="Times New Roman" w:hAnsi="Calibri" w:cs="Mongolian Baiti"/>
          <w:b/>
          <w:bCs/>
          <w:kern w:val="1"/>
          <w:sz w:val="24"/>
          <w:szCs w:val="44"/>
          <w:cs/>
          <w:lang w:val="es-NI" w:eastAsia="zh-CN" w:bidi="hi-IN"/>
        </w:rPr>
        <w:t>Universidad Nacional de Ingeniería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bookmarkStart w:id="1" w:name="_Toc1923984792"/>
      <w:bookmarkEnd w:id="1"/>
      <w:r w:rsidRPr="0063744B">
        <w:rPr>
          <w:rFonts w:ascii="Mongolian Baiti" w:eastAsia="Times New Roman" w:hAnsi="Calibri" w:cs="DejaVu Sans"/>
          <w:kern w:val="1"/>
          <w:sz w:val="32"/>
          <w:szCs w:val="24"/>
          <w:lang w:val="es-NI" w:eastAsia="zh-CN" w:bidi="hi-IN"/>
        </w:rPr>
        <w:t>Facultad de Electrotecnia y Computaci</w:t>
      </w:r>
      <w:r w:rsidRPr="0063744B">
        <w:rPr>
          <w:rFonts w:ascii="Mongolian Baiti" w:eastAsia="Times New Roman" w:hAnsi="Calibri" w:cs="DejaVu Sans"/>
          <w:kern w:val="1"/>
          <w:sz w:val="32"/>
          <w:szCs w:val="24"/>
          <w:lang w:val="es-NI" w:eastAsia="zh-CN" w:bidi="hi-IN"/>
        </w:rPr>
        <w:t>ó</w:t>
      </w:r>
      <w:r w:rsidRPr="0063744B">
        <w:rPr>
          <w:rFonts w:ascii="Mongolian Baiti" w:eastAsia="Times New Roman" w:hAnsi="Calibri" w:cs="DejaVu Sans"/>
          <w:kern w:val="1"/>
          <w:sz w:val="32"/>
          <w:szCs w:val="24"/>
          <w:lang w:val="es-NI" w:eastAsia="zh-CN" w:bidi="hi-IN"/>
        </w:rPr>
        <w:t>n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bookmarkStart w:id="2" w:name="_Toc782963810"/>
      <w:bookmarkEnd w:id="2"/>
      <w:r w:rsidRPr="0063744B">
        <w:rPr>
          <w:rFonts w:ascii="Mongolian Baiti" w:eastAsia="Times New Roman" w:hAnsi="Calibri" w:cs="DejaVu Sans"/>
          <w:b/>
          <w:i/>
          <w:kern w:val="1"/>
          <w:sz w:val="32"/>
          <w:szCs w:val="24"/>
          <w:lang w:val="es-NI" w:eastAsia="zh-CN" w:bidi="hi-IN"/>
        </w:rPr>
        <w:t>Ingenier</w:t>
      </w:r>
      <w:r w:rsidRPr="0063744B">
        <w:rPr>
          <w:rFonts w:ascii="Mongolian Baiti" w:eastAsia="Times New Roman" w:hAnsi="Calibri" w:cs="DejaVu Sans"/>
          <w:b/>
          <w:i/>
          <w:kern w:val="1"/>
          <w:sz w:val="32"/>
          <w:szCs w:val="24"/>
          <w:lang w:val="es-NI" w:eastAsia="zh-CN" w:bidi="hi-IN"/>
        </w:rPr>
        <w:t>í</w:t>
      </w:r>
      <w:r w:rsidRPr="0063744B">
        <w:rPr>
          <w:rFonts w:ascii="Mongolian Baiti" w:eastAsia="Times New Roman" w:hAnsi="Calibri" w:cs="DejaVu Sans"/>
          <w:b/>
          <w:i/>
          <w:kern w:val="1"/>
          <w:sz w:val="32"/>
          <w:szCs w:val="24"/>
          <w:lang w:val="es-NI" w:eastAsia="zh-CN" w:bidi="hi-IN"/>
        </w:rPr>
        <w:t>a en Computaci</w:t>
      </w:r>
      <w:r w:rsidRPr="0063744B">
        <w:rPr>
          <w:rFonts w:ascii="Mongolian Baiti" w:eastAsia="Times New Roman" w:hAnsi="Calibri" w:cs="DejaVu Sans"/>
          <w:b/>
          <w:i/>
          <w:kern w:val="1"/>
          <w:sz w:val="32"/>
          <w:szCs w:val="24"/>
          <w:lang w:val="es-NI" w:eastAsia="zh-CN" w:bidi="hi-IN"/>
        </w:rPr>
        <w:t>ó</w:t>
      </w:r>
      <w:r w:rsidRPr="0063744B">
        <w:rPr>
          <w:rFonts w:ascii="Mongolian Baiti" w:eastAsia="Times New Roman" w:hAnsi="Calibri" w:cs="DejaVu Sans"/>
          <w:b/>
          <w:i/>
          <w:kern w:val="1"/>
          <w:sz w:val="32"/>
          <w:szCs w:val="24"/>
          <w:lang w:val="es-NI" w:eastAsia="zh-CN" w:bidi="hi-IN"/>
        </w:rPr>
        <w:t>n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kern w:val="1"/>
          <w:sz w:val="24"/>
          <w:szCs w:val="24"/>
          <w:lang w:val="es-NI" w:eastAsia="zh-CN" w:bidi="hi-IN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r>
        <w:rPr>
          <w:rFonts w:ascii="Calibri" w:eastAsia="Times New Roman" w:hAnsi="Calibri" w:cs="DejaVu Sans"/>
          <w:noProof/>
          <w:kern w:val="1"/>
          <w:szCs w:val="24"/>
          <w:lang w:val="es-ES" w:eastAsia="es-ES"/>
        </w:rPr>
        <w:drawing>
          <wp:inline distT="0" distB="0" distL="0" distR="0">
            <wp:extent cx="1314450" cy="819150"/>
            <wp:effectExtent l="0" t="0" r="0" b="0"/>
            <wp:docPr id="1" name="Imagen 1" descr="Z:\home\piccolina\Escritorio\monografia\protocolo\logo_uni_610x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piccolina\Escritorio\monografia\protocolo\logo_uni_610x37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color w:val="2F5496"/>
          <w:kern w:val="1"/>
          <w:sz w:val="32"/>
          <w:szCs w:val="24"/>
          <w:lang w:val="es-NI"/>
        </w:rPr>
      </w:pPr>
    </w:p>
    <w:p w:rsidR="0063744B" w:rsidRPr="0063744B" w:rsidRDefault="0063744B" w:rsidP="00384DF9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</w:pPr>
      <w:bookmarkStart w:id="3" w:name="_Toc351502000"/>
      <w:bookmarkStart w:id="4" w:name="_Toc1995468637"/>
      <w:bookmarkEnd w:id="3"/>
      <w:bookmarkEnd w:id="4"/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>Reingenier</w:t>
      </w:r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>í</w:t>
      </w:r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>a del software del Sistema Seguimiento a Gradua</w:t>
      </w:r>
      <w:r w:rsidR="00384DF9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 xml:space="preserve">dos </w:t>
      </w:r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>de la Universidad Nacional de Ingenier</w:t>
      </w:r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>í</w:t>
      </w:r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>a.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r>
        <w:rPr>
          <w:rFonts w:ascii="Arial" w:eastAsia="Times New Roman" w:hAnsi="Calibri" w:cs="DejaVu Sans"/>
          <w:b/>
          <w:color w:val="2F5496"/>
          <w:kern w:val="1"/>
          <w:sz w:val="36"/>
          <w:szCs w:val="24"/>
          <w:lang w:val="es-NI"/>
        </w:rPr>
        <w:t>SPSG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color w:val="2F5496"/>
          <w:kern w:val="1"/>
          <w:sz w:val="24"/>
          <w:szCs w:val="24"/>
          <w:lang w:val="es-NI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Para optar a t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í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tulo de Ingeniero en Computaci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ó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n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kern w:val="1"/>
          <w:sz w:val="24"/>
          <w:szCs w:val="24"/>
          <w:lang w:val="es-NI" w:eastAsia="zh-CN" w:bidi="hi-IN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kern w:val="1"/>
          <w:sz w:val="24"/>
          <w:szCs w:val="24"/>
          <w:lang w:val="es-NI" w:eastAsia="zh-CN" w:bidi="hi-IN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kern w:val="1"/>
          <w:sz w:val="24"/>
          <w:szCs w:val="24"/>
          <w:lang w:val="es-NI" w:eastAsia="zh-CN" w:bidi="hi-IN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DejaVu Sans"/>
          <w:kern w:val="1"/>
          <w:szCs w:val="24"/>
          <w:lang w:val="es-NI"/>
        </w:rPr>
      </w:pPr>
      <w:r w:rsidRPr="0063744B">
        <w:rPr>
          <w:rFonts w:ascii="Arial" w:eastAsia="Times New Roman" w:hAnsi="Calibri" w:cs="DejaVu Sans"/>
          <w:b/>
          <w:i/>
          <w:color w:val="2F5496"/>
          <w:kern w:val="1"/>
          <w:sz w:val="24"/>
          <w:szCs w:val="24"/>
          <w:lang w:val="es-NI"/>
        </w:rPr>
        <w:t>Presentado por: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Br. Federico Alfonso Matus Olivares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Br. Samuel Jos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é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 xml:space="preserve"> Guti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é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rrez Avil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é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s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DejaVu Sans"/>
          <w:kern w:val="1"/>
          <w:szCs w:val="24"/>
          <w:lang w:val="es-NI"/>
        </w:rPr>
      </w:pPr>
      <w:r w:rsidRPr="0063744B">
        <w:rPr>
          <w:rFonts w:ascii="Arial" w:eastAsia="Times New Roman" w:hAnsi="Calibri" w:cs="DejaVu Sans"/>
          <w:b/>
          <w:i/>
          <w:color w:val="2F5496"/>
          <w:kern w:val="1"/>
          <w:sz w:val="24"/>
          <w:szCs w:val="24"/>
          <w:lang w:val="es-NI"/>
        </w:rPr>
        <w:t>Tutor: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Calibri" w:eastAsia="Times New Roman" w:hAnsi="Calibri" w:cs="DejaVu Sans"/>
          <w:kern w:val="1"/>
          <w:szCs w:val="24"/>
          <w:lang w:val="es-NI"/>
        </w:rPr>
      </w:pPr>
      <w:r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Ing. Gloria Thalia Flores Quintana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Managua, Nicaragua</w:t>
      </w:r>
    </w:p>
    <w:p w:rsidR="0063744B" w:rsidRPr="0063744B" w:rsidRDefault="00F22850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r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Octubre</w:t>
      </w:r>
      <w:r w:rsidR="0063744B"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, 2017</w:t>
      </w:r>
    </w:p>
    <w:p w:rsidR="00D56266" w:rsidRDefault="00D56266"/>
    <w:p w:rsidR="0063744B" w:rsidRDefault="0063744B"/>
    <w:p w:rsidR="0063744B" w:rsidRPr="00632CF7" w:rsidRDefault="0063744B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</w:pPr>
      <w:r w:rsidRPr="00632CF7"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  <w:t>Dedicatoria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Liberation Serif" w:cs="Times New Roman"/>
          <w:color w:val="000000"/>
          <w:kern w:val="1"/>
          <w:sz w:val="20"/>
          <w:szCs w:val="20"/>
          <w:lang w:val="es-ES"/>
        </w:rPr>
      </w:pPr>
    </w:p>
    <w:p w:rsidR="0063744B" w:rsidRPr="00FA3E1C" w:rsidRDefault="0063744B" w:rsidP="00FA3E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Liberation Serif" w:cs="DejaVu Sans"/>
          <w:sz w:val="24"/>
          <w:szCs w:val="24"/>
          <w:lang w:val="es-ES" w:eastAsia="zh-CN" w:bidi="hi-IN"/>
        </w:rPr>
      </w:pP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En la construcci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ó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n de este proyecto, hemos contado con el apoyo de personas que nos han</w:t>
      </w:r>
      <w:r w:rsidR="00632CF7"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 xml:space="preserve"> 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Inspirado por sus capacidades intelectuales y que nos han brindado sus aportes, conocimientos y sabidur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 para fundamentar este documento.</w:t>
      </w:r>
    </w:p>
    <w:p w:rsidR="0063744B" w:rsidRPr="00FA3E1C" w:rsidRDefault="0063744B" w:rsidP="00FA3E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</w:pPr>
    </w:p>
    <w:p w:rsidR="0063744B" w:rsidRPr="00FA3E1C" w:rsidRDefault="0063744B" w:rsidP="00FA3E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Liberation Serif" w:cs="DejaVu Sans"/>
          <w:sz w:val="24"/>
          <w:szCs w:val="24"/>
          <w:lang w:val="es-ES" w:eastAsia="zh-CN" w:bidi="hi-IN"/>
        </w:rPr>
      </w:pP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 xml:space="preserve">Agradecemos </w:t>
      </w:r>
      <w:r w:rsidR="00F22850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sobre todas las cosas a Dios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 xml:space="preserve"> y a nuestro Se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ñ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or J</w:t>
      </w:r>
      <w:r w:rsidR="00F22850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esucristo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, quien nos da la salud y la sabidur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 para poder cumplir cada una de nuestras metas.</w:t>
      </w:r>
    </w:p>
    <w:p w:rsidR="0063744B" w:rsidRPr="00FA3E1C" w:rsidRDefault="0063744B" w:rsidP="00FA3E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</w:pPr>
    </w:p>
    <w:p w:rsidR="0063744B" w:rsidRPr="00FA3E1C" w:rsidRDefault="0063744B" w:rsidP="00FA3E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Liberation Serif" w:cs="DejaVu Sans"/>
          <w:sz w:val="24"/>
          <w:szCs w:val="24"/>
          <w:lang w:val="es-ES" w:eastAsia="zh-CN" w:bidi="hi-IN"/>
        </w:rPr>
      </w:pP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 nuestra Tutora Ing. Gloria Thal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 Flores Quintana, quien nos ha guiado durante la construcci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ó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n de todo el proceso de Reingenier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 del Sistema de Seguimiento a Graduados de la Universidad Nacional de Ingenier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a, en los aspectos t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é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 xml:space="preserve">cnicos y </w:t>
      </w:r>
      <w:r w:rsidR="00632CF7"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fundamentos te</w:t>
      </w:r>
      <w:r w:rsidR="00632CF7"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ó</w:t>
      </w:r>
      <w:r w:rsidR="00632CF7"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 xml:space="preserve">ricos 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que son esenciales en el proceso de Reingenier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a.</w:t>
      </w:r>
    </w:p>
    <w:p w:rsidR="0063744B" w:rsidRDefault="0063744B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P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</w:pPr>
      <w:r w:rsidRPr="00632CF7"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  <w:t>Resumen del Tema</w:t>
      </w:r>
    </w:p>
    <w:p w:rsidR="00632CF7" w:rsidRPr="00632CF7" w:rsidRDefault="00632CF7" w:rsidP="00632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El presente trabajo monogr</w:t>
      </w:r>
      <w:r>
        <w:rPr>
          <w:rFonts w:ascii="Arial" w:eastAsia="Times New Roman" w:hAnsi="Calibri" w:cs="DejaVu Sans"/>
          <w:kern w:val="1"/>
          <w:sz w:val="24"/>
          <w:szCs w:val="24"/>
          <w:lang w:val="es-NI"/>
        </w:rPr>
        <w:t>á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fico 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“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Reingenier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a del software del Sistema Seguimiento a Graduados de la Universidad Nacional de Ingenier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a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”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para el Programa de seguimiento a graduados, tiene como prop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sito brindar </w:t>
      </w:r>
      <w:r w:rsidR="00F22850"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la mejora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en el dise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ñ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o de funcionalidades de un sistema, aplicando los diferentes procesos de la </w:t>
      </w:r>
      <w:r w:rsidR="00F22850"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Reingenier</w:t>
      </w:r>
      <w:r w:rsidR="00F22850"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="00F22850"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a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del Software. al igual expandir el alcancel del sistema en </w:t>
      </w:r>
      <w:r w:rsidR="00F22850"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las facultades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ya que el </w:t>
      </w:r>
      <w:r w:rsidR="00F22850"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sistema anterio</w:t>
      </w:r>
      <w:r w:rsidR="00F22850">
        <w:rPr>
          <w:rFonts w:ascii="Arial" w:eastAsia="Times New Roman" w:hAnsi="Calibri" w:cs="DejaVu Sans"/>
          <w:kern w:val="1"/>
          <w:sz w:val="24"/>
          <w:szCs w:val="24"/>
          <w:lang w:val="es-NI"/>
        </w:rPr>
        <w:t>r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solo estaba </w:t>
      </w:r>
      <w:r w:rsidR="00FA3E1C"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dise</w:t>
      </w:r>
      <w:r w:rsidR="00FA3E1C"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ñ</w:t>
      </w:r>
      <w:r w:rsidR="00FA3E1C"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ado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para la facultad de electrotecnia y computaci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n.</w:t>
      </w: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 Narrow" w:hAnsi="Arial Narrow"/>
        </w:rPr>
      </w:pPr>
    </w:p>
    <w:p w:rsidR="00632CF7" w:rsidRPr="00632CF7" w:rsidRDefault="00632CF7" w:rsidP="00632CF7">
      <w:pPr>
        <w:rPr>
          <w:rFonts w:ascii="Arial Narrow" w:hAnsi="Arial Narrow"/>
        </w:rPr>
      </w:pPr>
    </w:p>
    <w:p w:rsidR="00632CF7" w:rsidRPr="00632CF7" w:rsidRDefault="00632CF7" w:rsidP="00632CF7">
      <w:pPr>
        <w:rPr>
          <w:rFonts w:ascii="Arial Narrow" w:hAnsi="Arial Narrow"/>
        </w:rPr>
      </w:pPr>
    </w:p>
    <w:p w:rsidR="00632CF7" w:rsidRPr="00632CF7" w:rsidRDefault="00632CF7" w:rsidP="00632CF7">
      <w:pPr>
        <w:rPr>
          <w:rFonts w:ascii="Arial Narrow" w:hAnsi="Arial Narrow"/>
        </w:rPr>
      </w:pPr>
    </w:p>
    <w:p w:rsidR="00632CF7" w:rsidRPr="00632CF7" w:rsidRDefault="00632CF7" w:rsidP="00632CF7">
      <w:pPr>
        <w:rPr>
          <w:rFonts w:ascii="Arial Narrow" w:hAnsi="Arial Narrow"/>
        </w:rPr>
      </w:pPr>
    </w:p>
    <w:p w:rsidR="00632CF7" w:rsidRPr="00632CF7" w:rsidRDefault="00632CF7" w:rsidP="00632CF7">
      <w:pPr>
        <w:rPr>
          <w:rFonts w:ascii="Arial Narrow" w:hAnsi="Arial Narrow"/>
        </w:rPr>
      </w:pPr>
    </w:p>
    <w:p w:rsidR="00632CF7" w:rsidRPr="00632CF7" w:rsidRDefault="00632CF7" w:rsidP="00632CF7">
      <w:pPr>
        <w:rPr>
          <w:rFonts w:ascii="Arial Narrow" w:hAnsi="Arial Narrow"/>
        </w:rPr>
      </w:pPr>
    </w:p>
    <w:p w:rsidR="00632CF7" w:rsidRDefault="00632CF7" w:rsidP="00632CF7">
      <w:pPr>
        <w:rPr>
          <w:rFonts w:ascii="Arial Narrow" w:hAnsi="Arial Narrow"/>
        </w:rPr>
      </w:pPr>
    </w:p>
    <w:p w:rsidR="00632CF7" w:rsidRDefault="00632CF7" w:rsidP="00632CF7">
      <w:pPr>
        <w:rPr>
          <w:rFonts w:ascii="Arial Narrow" w:hAnsi="Arial Narrow"/>
        </w:rPr>
      </w:pPr>
    </w:p>
    <w:p w:rsidR="0063744B" w:rsidRDefault="00632CF7" w:rsidP="00632CF7">
      <w:pPr>
        <w:tabs>
          <w:tab w:val="left" w:pos="5960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_tradnl" w:eastAsia="en-US"/>
        </w:rPr>
        <w:id w:val="-958343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2850" w:rsidRDefault="00F22850">
          <w:pPr>
            <w:pStyle w:val="TtuloTDC"/>
          </w:pPr>
          <w:r>
            <w:t>Contenido</w:t>
          </w:r>
        </w:p>
        <w:p w:rsidR="00F22850" w:rsidRDefault="00F22850">
          <w:pPr>
            <w:pStyle w:val="TDC1"/>
            <w:tabs>
              <w:tab w:val="left" w:pos="440"/>
              <w:tab w:val="right" w:leader="dot" w:pos="8352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001201" w:history="1">
            <w:r w:rsidRPr="00FF4B6B">
              <w:rPr>
                <w:rStyle w:val="Hipervnculo"/>
                <w:rFonts w:eastAsia="Times New Roman"/>
                <w:noProof/>
                <w:lang w:val="es-NI"/>
              </w:rPr>
              <w:t>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F4B6B">
              <w:rPr>
                <w:rStyle w:val="Hipervnculo"/>
                <w:rFonts w:eastAsia="Times New Roman"/>
                <w:noProof/>
                <w:lang w:val="es-NI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_Toc493001201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850" w:rsidRDefault="007E187B">
          <w:pPr>
            <w:pStyle w:val="TDC1"/>
            <w:tabs>
              <w:tab w:val="left" w:pos="440"/>
              <w:tab w:val="right" w:leader="dot" w:pos="8352"/>
            </w:tabs>
            <w:rPr>
              <w:rFonts w:eastAsiaTheme="minorEastAsia"/>
              <w:noProof/>
              <w:lang w:val="es-ES" w:eastAsia="es-ES"/>
            </w:rPr>
          </w:pPr>
          <w:hyperlink w:anchor="_Toc493001202" w:history="1">
            <w:r w:rsidR="00F22850" w:rsidRPr="00FF4B6B">
              <w:rPr>
                <w:rStyle w:val="Hipervnculo"/>
                <w:rFonts w:eastAsia="Times New Roman"/>
                <w:noProof/>
                <w:lang w:val="es-NI"/>
              </w:rPr>
              <w:t>2.</w:t>
            </w:r>
            <w:r w:rsidR="00F22850">
              <w:rPr>
                <w:rFonts w:eastAsiaTheme="minorEastAsia"/>
                <w:noProof/>
                <w:lang w:val="es-ES" w:eastAsia="es-ES"/>
              </w:rPr>
              <w:tab/>
            </w:r>
            <w:r w:rsidR="00F22850" w:rsidRPr="00FF4B6B">
              <w:rPr>
                <w:rStyle w:val="Hipervnculo"/>
                <w:rFonts w:eastAsia="Times New Roman"/>
                <w:noProof/>
                <w:lang w:val="es-NI"/>
              </w:rPr>
              <w:t>Objetivos</w:t>
            </w:r>
            <w:r w:rsidR="00F22850">
              <w:rPr>
                <w:noProof/>
                <w:webHidden/>
              </w:rPr>
              <w:tab/>
            </w:r>
            <w:r w:rsidR="00F22850">
              <w:rPr>
                <w:noProof/>
                <w:webHidden/>
              </w:rPr>
              <w:fldChar w:fldCharType="begin"/>
            </w:r>
            <w:r w:rsidR="00F22850">
              <w:rPr>
                <w:noProof/>
                <w:webHidden/>
              </w:rPr>
              <w:instrText xml:space="preserve"> PAGEREF _Toc493001202 \h </w:instrText>
            </w:r>
            <w:r w:rsidR="00F22850">
              <w:rPr>
                <w:noProof/>
                <w:webHidden/>
              </w:rPr>
            </w:r>
            <w:r w:rsidR="00F22850">
              <w:rPr>
                <w:noProof/>
                <w:webHidden/>
              </w:rPr>
              <w:fldChar w:fldCharType="separate"/>
            </w:r>
            <w:r w:rsidR="00F22850">
              <w:rPr>
                <w:noProof/>
                <w:webHidden/>
              </w:rPr>
              <w:t>2</w:t>
            </w:r>
            <w:r w:rsidR="00F22850">
              <w:rPr>
                <w:noProof/>
                <w:webHidden/>
              </w:rPr>
              <w:fldChar w:fldCharType="end"/>
            </w:r>
          </w:hyperlink>
        </w:p>
        <w:p w:rsidR="00F22850" w:rsidRDefault="007E187B">
          <w:pPr>
            <w:pStyle w:val="TDC1"/>
            <w:tabs>
              <w:tab w:val="left" w:pos="440"/>
              <w:tab w:val="right" w:leader="dot" w:pos="8352"/>
            </w:tabs>
            <w:rPr>
              <w:rFonts w:eastAsiaTheme="minorEastAsia"/>
              <w:noProof/>
              <w:lang w:val="es-ES" w:eastAsia="es-ES"/>
            </w:rPr>
          </w:pPr>
          <w:hyperlink w:anchor="_Toc493001203" w:history="1">
            <w:r w:rsidR="00F22850" w:rsidRPr="00FF4B6B">
              <w:rPr>
                <w:rStyle w:val="Hipervnculo"/>
                <w:noProof/>
                <w:lang w:val="es-NI"/>
              </w:rPr>
              <w:t>3.</w:t>
            </w:r>
            <w:r w:rsidR="00F22850">
              <w:rPr>
                <w:rFonts w:eastAsiaTheme="minorEastAsia"/>
                <w:noProof/>
                <w:lang w:val="es-ES" w:eastAsia="es-ES"/>
              </w:rPr>
              <w:tab/>
            </w:r>
            <w:r w:rsidR="00F22850" w:rsidRPr="00FF4B6B">
              <w:rPr>
                <w:rStyle w:val="Hipervnculo"/>
                <w:noProof/>
                <w:lang w:val="es-NI"/>
              </w:rPr>
              <w:t>Justificación</w:t>
            </w:r>
            <w:r w:rsidR="00F22850">
              <w:rPr>
                <w:noProof/>
                <w:webHidden/>
              </w:rPr>
              <w:tab/>
            </w:r>
            <w:r w:rsidR="00F22850">
              <w:rPr>
                <w:noProof/>
                <w:webHidden/>
              </w:rPr>
              <w:fldChar w:fldCharType="begin"/>
            </w:r>
            <w:r w:rsidR="00F22850">
              <w:rPr>
                <w:noProof/>
                <w:webHidden/>
              </w:rPr>
              <w:instrText xml:space="preserve"> PAGEREF _Toc493001203 \h </w:instrText>
            </w:r>
            <w:r w:rsidR="00F22850">
              <w:rPr>
                <w:noProof/>
                <w:webHidden/>
              </w:rPr>
            </w:r>
            <w:r w:rsidR="00F22850">
              <w:rPr>
                <w:noProof/>
                <w:webHidden/>
              </w:rPr>
              <w:fldChar w:fldCharType="separate"/>
            </w:r>
            <w:r w:rsidR="00F22850">
              <w:rPr>
                <w:noProof/>
                <w:webHidden/>
              </w:rPr>
              <w:t>3</w:t>
            </w:r>
            <w:r w:rsidR="00F22850">
              <w:rPr>
                <w:noProof/>
                <w:webHidden/>
              </w:rPr>
              <w:fldChar w:fldCharType="end"/>
            </w:r>
          </w:hyperlink>
        </w:p>
        <w:p w:rsidR="00F22850" w:rsidRDefault="007E187B">
          <w:pPr>
            <w:pStyle w:val="TDC1"/>
            <w:tabs>
              <w:tab w:val="left" w:pos="440"/>
              <w:tab w:val="right" w:leader="dot" w:pos="8352"/>
            </w:tabs>
            <w:rPr>
              <w:rFonts w:eastAsiaTheme="minorEastAsia"/>
              <w:noProof/>
              <w:lang w:val="es-ES" w:eastAsia="es-ES"/>
            </w:rPr>
          </w:pPr>
          <w:hyperlink w:anchor="_Toc493001204" w:history="1">
            <w:r w:rsidR="00F22850" w:rsidRPr="00FF4B6B">
              <w:rPr>
                <w:rStyle w:val="Hipervnculo"/>
                <w:noProof/>
                <w:lang w:val="es-NI"/>
              </w:rPr>
              <w:t>4.</w:t>
            </w:r>
            <w:r w:rsidR="00F22850">
              <w:rPr>
                <w:rFonts w:eastAsiaTheme="minorEastAsia"/>
                <w:noProof/>
                <w:lang w:val="es-ES" w:eastAsia="es-ES"/>
              </w:rPr>
              <w:tab/>
            </w:r>
            <w:r w:rsidR="00F22850" w:rsidRPr="00FF4B6B">
              <w:rPr>
                <w:rStyle w:val="Hipervnculo"/>
                <w:noProof/>
                <w:lang w:val="es-NI"/>
              </w:rPr>
              <w:t>Marco Teórico</w:t>
            </w:r>
            <w:r w:rsidR="00F22850">
              <w:rPr>
                <w:noProof/>
                <w:webHidden/>
              </w:rPr>
              <w:tab/>
            </w:r>
            <w:r w:rsidR="00F22850">
              <w:rPr>
                <w:noProof/>
                <w:webHidden/>
              </w:rPr>
              <w:fldChar w:fldCharType="begin"/>
            </w:r>
            <w:r w:rsidR="00F22850">
              <w:rPr>
                <w:noProof/>
                <w:webHidden/>
              </w:rPr>
              <w:instrText xml:space="preserve"> PAGEREF _Toc493001204 \h </w:instrText>
            </w:r>
            <w:r w:rsidR="00F22850">
              <w:rPr>
                <w:noProof/>
                <w:webHidden/>
              </w:rPr>
            </w:r>
            <w:r w:rsidR="00F22850">
              <w:rPr>
                <w:noProof/>
                <w:webHidden/>
              </w:rPr>
              <w:fldChar w:fldCharType="separate"/>
            </w:r>
            <w:r w:rsidR="00F22850">
              <w:rPr>
                <w:noProof/>
                <w:webHidden/>
              </w:rPr>
              <w:t>4</w:t>
            </w:r>
            <w:r w:rsidR="00F22850">
              <w:rPr>
                <w:noProof/>
                <w:webHidden/>
              </w:rPr>
              <w:fldChar w:fldCharType="end"/>
            </w:r>
          </w:hyperlink>
        </w:p>
        <w:p w:rsidR="00F22850" w:rsidRDefault="007E187B">
          <w:pPr>
            <w:pStyle w:val="TDC1"/>
            <w:tabs>
              <w:tab w:val="left" w:pos="440"/>
              <w:tab w:val="right" w:leader="dot" w:pos="8352"/>
            </w:tabs>
            <w:rPr>
              <w:rFonts w:eastAsiaTheme="minorEastAsia"/>
              <w:noProof/>
              <w:lang w:val="es-ES" w:eastAsia="es-ES"/>
            </w:rPr>
          </w:pPr>
          <w:hyperlink w:anchor="_Toc493001205" w:history="1">
            <w:r w:rsidR="00F22850" w:rsidRPr="00FF4B6B">
              <w:rPr>
                <w:rStyle w:val="Hipervnculo"/>
                <w:rFonts w:eastAsia="Times New Roman"/>
                <w:noProof/>
                <w:lang w:eastAsia="zh-CN" w:bidi="hi-IN"/>
              </w:rPr>
              <w:t>5.</w:t>
            </w:r>
            <w:r w:rsidR="00F22850">
              <w:rPr>
                <w:rFonts w:eastAsiaTheme="minorEastAsia"/>
                <w:noProof/>
                <w:lang w:val="es-ES" w:eastAsia="es-ES"/>
              </w:rPr>
              <w:tab/>
            </w:r>
            <w:r w:rsidR="00F22850" w:rsidRPr="00FF4B6B">
              <w:rPr>
                <w:rStyle w:val="Hipervnculo"/>
                <w:rFonts w:eastAsia="Times New Roman"/>
                <w:noProof/>
                <w:lang w:eastAsia="zh-CN" w:bidi="hi-IN"/>
              </w:rPr>
              <w:t>Análisis y presentación de resultados</w:t>
            </w:r>
            <w:r w:rsidR="00F22850">
              <w:rPr>
                <w:noProof/>
                <w:webHidden/>
              </w:rPr>
              <w:tab/>
            </w:r>
            <w:r w:rsidR="00F22850">
              <w:rPr>
                <w:noProof/>
                <w:webHidden/>
              </w:rPr>
              <w:fldChar w:fldCharType="begin"/>
            </w:r>
            <w:r w:rsidR="00F22850">
              <w:rPr>
                <w:noProof/>
                <w:webHidden/>
              </w:rPr>
              <w:instrText xml:space="preserve"> PAGEREF _Toc493001205 \h </w:instrText>
            </w:r>
            <w:r w:rsidR="00F22850">
              <w:rPr>
                <w:noProof/>
                <w:webHidden/>
              </w:rPr>
            </w:r>
            <w:r w:rsidR="00F22850">
              <w:rPr>
                <w:noProof/>
                <w:webHidden/>
              </w:rPr>
              <w:fldChar w:fldCharType="separate"/>
            </w:r>
            <w:r w:rsidR="00F22850">
              <w:rPr>
                <w:noProof/>
                <w:webHidden/>
              </w:rPr>
              <w:t>11</w:t>
            </w:r>
            <w:r w:rsidR="00F22850">
              <w:rPr>
                <w:noProof/>
                <w:webHidden/>
              </w:rPr>
              <w:fldChar w:fldCharType="end"/>
            </w:r>
          </w:hyperlink>
        </w:p>
        <w:p w:rsidR="00F22850" w:rsidRDefault="007E187B">
          <w:pPr>
            <w:pStyle w:val="TDC1"/>
            <w:tabs>
              <w:tab w:val="left" w:pos="440"/>
              <w:tab w:val="right" w:leader="dot" w:pos="8352"/>
            </w:tabs>
            <w:rPr>
              <w:rFonts w:eastAsiaTheme="minorEastAsia"/>
              <w:noProof/>
              <w:lang w:val="es-ES" w:eastAsia="es-ES"/>
            </w:rPr>
          </w:pPr>
          <w:hyperlink w:anchor="_Toc493001206" w:history="1">
            <w:r w:rsidR="00F22850" w:rsidRPr="00FF4B6B">
              <w:rPr>
                <w:rStyle w:val="Hipervnculo"/>
                <w:rFonts w:eastAsia="Times New Roman"/>
                <w:noProof/>
                <w:lang w:eastAsia="zh-CN" w:bidi="hi-IN"/>
              </w:rPr>
              <w:t>6.</w:t>
            </w:r>
            <w:r w:rsidR="00F22850">
              <w:rPr>
                <w:rFonts w:eastAsiaTheme="minorEastAsia"/>
                <w:noProof/>
                <w:lang w:val="es-ES" w:eastAsia="es-ES"/>
              </w:rPr>
              <w:tab/>
            </w:r>
            <w:r w:rsidR="00F22850" w:rsidRPr="00FF4B6B">
              <w:rPr>
                <w:rStyle w:val="Hipervnculo"/>
                <w:rFonts w:eastAsia="Times New Roman"/>
                <w:noProof/>
                <w:lang w:eastAsia="zh-CN" w:bidi="hi-IN"/>
              </w:rPr>
              <w:t>Conclusiones</w:t>
            </w:r>
            <w:r w:rsidR="00F22850">
              <w:rPr>
                <w:noProof/>
                <w:webHidden/>
              </w:rPr>
              <w:tab/>
            </w:r>
            <w:r w:rsidR="00F22850">
              <w:rPr>
                <w:noProof/>
                <w:webHidden/>
              </w:rPr>
              <w:fldChar w:fldCharType="begin"/>
            </w:r>
            <w:r w:rsidR="00F22850">
              <w:rPr>
                <w:noProof/>
                <w:webHidden/>
              </w:rPr>
              <w:instrText xml:space="preserve"> PAGEREF _Toc493001206 \h </w:instrText>
            </w:r>
            <w:r w:rsidR="00F22850">
              <w:rPr>
                <w:noProof/>
                <w:webHidden/>
              </w:rPr>
            </w:r>
            <w:r w:rsidR="00F22850">
              <w:rPr>
                <w:noProof/>
                <w:webHidden/>
              </w:rPr>
              <w:fldChar w:fldCharType="separate"/>
            </w:r>
            <w:r w:rsidR="00F22850">
              <w:rPr>
                <w:noProof/>
                <w:webHidden/>
              </w:rPr>
              <w:t>28</w:t>
            </w:r>
            <w:r w:rsidR="00F22850">
              <w:rPr>
                <w:noProof/>
                <w:webHidden/>
              </w:rPr>
              <w:fldChar w:fldCharType="end"/>
            </w:r>
          </w:hyperlink>
        </w:p>
        <w:p w:rsidR="00F22850" w:rsidRDefault="007E187B">
          <w:pPr>
            <w:pStyle w:val="TDC1"/>
            <w:tabs>
              <w:tab w:val="left" w:pos="440"/>
              <w:tab w:val="right" w:leader="dot" w:pos="8352"/>
            </w:tabs>
            <w:rPr>
              <w:rFonts w:eastAsiaTheme="minorEastAsia"/>
              <w:noProof/>
              <w:lang w:val="es-ES" w:eastAsia="es-ES"/>
            </w:rPr>
          </w:pPr>
          <w:hyperlink w:anchor="_Toc493001207" w:history="1">
            <w:r w:rsidR="00F22850" w:rsidRPr="00FF4B6B">
              <w:rPr>
                <w:rStyle w:val="Hipervnculo"/>
                <w:rFonts w:eastAsia="Times New Roman"/>
                <w:noProof/>
                <w:lang w:eastAsia="zh-CN" w:bidi="hi-IN"/>
              </w:rPr>
              <w:t>7.</w:t>
            </w:r>
            <w:r w:rsidR="00F22850">
              <w:rPr>
                <w:rFonts w:eastAsiaTheme="minorEastAsia"/>
                <w:noProof/>
                <w:lang w:val="es-ES" w:eastAsia="es-ES"/>
              </w:rPr>
              <w:tab/>
            </w:r>
            <w:r w:rsidR="00F22850" w:rsidRPr="00FF4B6B">
              <w:rPr>
                <w:rStyle w:val="Hipervnculo"/>
                <w:rFonts w:eastAsia="Times New Roman"/>
                <w:noProof/>
                <w:lang w:eastAsia="zh-CN" w:bidi="hi-IN"/>
              </w:rPr>
              <w:t>Bibliografía</w:t>
            </w:r>
            <w:r w:rsidR="00F22850">
              <w:rPr>
                <w:noProof/>
                <w:webHidden/>
              </w:rPr>
              <w:tab/>
            </w:r>
            <w:r w:rsidR="00F22850">
              <w:rPr>
                <w:noProof/>
                <w:webHidden/>
              </w:rPr>
              <w:fldChar w:fldCharType="begin"/>
            </w:r>
            <w:r w:rsidR="00F22850">
              <w:rPr>
                <w:noProof/>
                <w:webHidden/>
              </w:rPr>
              <w:instrText xml:space="preserve"> PAGEREF _Toc493001207 \h </w:instrText>
            </w:r>
            <w:r w:rsidR="00F22850">
              <w:rPr>
                <w:noProof/>
                <w:webHidden/>
              </w:rPr>
            </w:r>
            <w:r w:rsidR="00F22850">
              <w:rPr>
                <w:noProof/>
                <w:webHidden/>
              </w:rPr>
              <w:fldChar w:fldCharType="separate"/>
            </w:r>
            <w:r w:rsidR="00F22850">
              <w:rPr>
                <w:noProof/>
                <w:webHidden/>
              </w:rPr>
              <w:t>28</w:t>
            </w:r>
            <w:r w:rsidR="00F22850">
              <w:rPr>
                <w:noProof/>
                <w:webHidden/>
              </w:rPr>
              <w:fldChar w:fldCharType="end"/>
            </w:r>
          </w:hyperlink>
        </w:p>
        <w:p w:rsidR="00F22850" w:rsidRDefault="007E187B">
          <w:pPr>
            <w:pStyle w:val="TDC1"/>
            <w:tabs>
              <w:tab w:val="left" w:pos="440"/>
              <w:tab w:val="right" w:leader="dot" w:pos="8352"/>
            </w:tabs>
            <w:rPr>
              <w:rFonts w:eastAsiaTheme="minorEastAsia"/>
              <w:noProof/>
              <w:lang w:val="es-ES" w:eastAsia="es-ES"/>
            </w:rPr>
          </w:pPr>
          <w:hyperlink w:anchor="_Toc493001208" w:history="1">
            <w:r w:rsidR="00F22850" w:rsidRPr="00FF4B6B">
              <w:rPr>
                <w:rStyle w:val="Hipervnculo"/>
                <w:rFonts w:eastAsia="Times New Roman"/>
                <w:noProof/>
                <w:lang w:eastAsia="zh-CN" w:bidi="hi-IN"/>
              </w:rPr>
              <w:t>8.</w:t>
            </w:r>
            <w:r w:rsidR="00F22850">
              <w:rPr>
                <w:rFonts w:eastAsiaTheme="minorEastAsia"/>
                <w:noProof/>
                <w:lang w:val="es-ES" w:eastAsia="es-ES"/>
              </w:rPr>
              <w:tab/>
            </w:r>
            <w:r w:rsidR="00F22850" w:rsidRPr="00FF4B6B">
              <w:rPr>
                <w:rStyle w:val="Hipervnculo"/>
                <w:rFonts w:eastAsia="Times New Roman"/>
                <w:noProof/>
                <w:lang w:eastAsia="zh-CN" w:bidi="hi-IN"/>
              </w:rPr>
              <w:t>Anexos</w:t>
            </w:r>
            <w:r w:rsidR="00F22850">
              <w:rPr>
                <w:noProof/>
                <w:webHidden/>
              </w:rPr>
              <w:tab/>
            </w:r>
            <w:r w:rsidR="00F22850">
              <w:rPr>
                <w:noProof/>
                <w:webHidden/>
              </w:rPr>
              <w:fldChar w:fldCharType="begin"/>
            </w:r>
            <w:r w:rsidR="00F22850">
              <w:rPr>
                <w:noProof/>
                <w:webHidden/>
              </w:rPr>
              <w:instrText xml:space="preserve"> PAGEREF _Toc493001208 \h </w:instrText>
            </w:r>
            <w:r w:rsidR="00F22850">
              <w:rPr>
                <w:noProof/>
                <w:webHidden/>
              </w:rPr>
            </w:r>
            <w:r w:rsidR="00F22850">
              <w:rPr>
                <w:noProof/>
                <w:webHidden/>
              </w:rPr>
              <w:fldChar w:fldCharType="separate"/>
            </w:r>
            <w:r w:rsidR="00F22850">
              <w:rPr>
                <w:noProof/>
                <w:webHidden/>
              </w:rPr>
              <w:t>28</w:t>
            </w:r>
            <w:r w:rsidR="00F22850">
              <w:rPr>
                <w:noProof/>
                <w:webHidden/>
              </w:rPr>
              <w:fldChar w:fldCharType="end"/>
            </w:r>
          </w:hyperlink>
        </w:p>
        <w:p w:rsidR="00F22850" w:rsidRDefault="00F22850">
          <w:r>
            <w:rPr>
              <w:b/>
              <w:bCs/>
            </w:rPr>
            <w:fldChar w:fldCharType="end"/>
          </w:r>
        </w:p>
      </w:sdtContent>
    </w:sdt>
    <w:p w:rsidR="00A55034" w:rsidRDefault="00A55034">
      <w:pPr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</w:pPr>
      <w:r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  <w:br w:type="page"/>
      </w:r>
    </w:p>
    <w:p w:rsidR="00A55034" w:rsidRDefault="00A55034" w:rsidP="00632CF7">
      <w:pPr>
        <w:autoSpaceDE w:val="0"/>
        <w:autoSpaceDN w:val="0"/>
        <w:adjustRightInd w:val="0"/>
        <w:spacing w:after="0" w:line="360" w:lineRule="auto"/>
        <w:ind w:left="142" w:hanging="1"/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  <w:sectPr w:rsidR="00A55034" w:rsidSect="00632CF7">
          <w:pgSz w:w="11906" w:h="16838"/>
          <w:pgMar w:top="1418" w:right="1418" w:bottom="1418" w:left="2126" w:header="720" w:footer="720" w:gutter="0"/>
          <w:cols w:space="720"/>
          <w:formProt w:val="0"/>
          <w:noEndnote/>
          <w:titlePg/>
        </w:sectPr>
      </w:pPr>
    </w:p>
    <w:p w:rsidR="00A55034" w:rsidRDefault="00A55034" w:rsidP="00AA6003">
      <w:pPr>
        <w:pStyle w:val="Ttulo1"/>
        <w:numPr>
          <w:ilvl w:val="0"/>
          <w:numId w:val="3"/>
        </w:numPr>
        <w:rPr>
          <w:rFonts w:eastAsia="Times New Roman"/>
          <w:lang w:val="es-NI"/>
        </w:rPr>
      </w:pPr>
      <w:bookmarkStart w:id="5" w:name="_Toc493001201"/>
      <w:r>
        <w:rPr>
          <w:rFonts w:eastAsia="Times New Roman"/>
          <w:lang w:val="es-NI"/>
        </w:rPr>
        <w:lastRenderedPageBreak/>
        <w:t>Introducción</w:t>
      </w:r>
      <w:bookmarkEnd w:id="5"/>
    </w:p>
    <w:p w:rsidR="00A55034" w:rsidRPr="00A55034" w:rsidRDefault="00A55034" w:rsidP="00A55034">
      <w:pPr>
        <w:rPr>
          <w:lang w:val="es-NI"/>
        </w:rPr>
      </w:pP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Dentro de las organizaciones, la reingenier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a implica la revisi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 detenida y consciente de los procesos para lograr un redise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ñ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o radical de los mismos y as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alcanzar mejoras considerables en aspectos cr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ticos, tales como costos, calidad, servicio y rapidez.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El presente protocolo tiene como prop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sito la ampliaci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 del Sistema Seguimiento a Graduados de la Facultad de Electrotecnia y Computaci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n, en base a Reingenier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a, integrando nuevas caracter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stica ajustados a los requerimientos del Programa de Seguimientos a Graduados, para su implementaci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 y puesta en funcionamiento en dicho programa esto le permitir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á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la evaluaci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 de estudiantes, egresados y graduados en diferentes contextos concernientes al programa.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La Universidad Nacional de Ingenier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a de Nicaragua, es la encargada de aglutinar nueve carreras ingenieriles y la arquitectura, todas 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é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stas dentro de seis facultades. En la actualidad se encuentra el Programa de Seguimiento a Graduados, el cual es el encargado de registrar, controlar y darles nuevos horizontes a los Profesionales de la Universidad Nacional de Ingenier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a y Empresas Nacionales.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En este contexto el Programa de Seguimiento a Graduados de la Universidad Nacional de Ingenier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a, est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á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interesado en la mejora del Sistema de Seguimiento a Graduados de la Facultad de Electrotecnia y Computaci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n, para poder utilizarlo con nuevas caracter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stica que les permita poder automatizar procesos a trav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é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s de la web. Esto a su vez, permitir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á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al Programa de Seguimiento a Graduados, conocer la hoja de vida de los egresados, las demandas de ubicaci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 laboral y aspiraciones de los mismos (realizaci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 de nuevos estudios), evaluando as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aspectos curriculares asociados.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</w:p>
    <w:p w:rsidR="00A55034" w:rsidRDefault="00A55034" w:rsidP="00AA6003">
      <w:pPr>
        <w:pStyle w:val="Ttulo1"/>
        <w:numPr>
          <w:ilvl w:val="0"/>
          <w:numId w:val="3"/>
        </w:numPr>
        <w:rPr>
          <w:rFonts w:eastAsia="Times New Roman"/>
          <w:lang w:val="es-NI"/>
        </w:rPr>
      </w:pPr>
      <w:bookmarkStart w:id="6" w:name="_Toc493001202"/>
      <w:r>
        <w:rPr>
          <w:rFonts w:eastAsia="Times New Roman"/>
          <w:lang w:val="es-NI"/>
        </w:rPr>
        <w:lastRenderedPageBreak/>
        <w:t>Objetivos</w:t>
      </w:r>
      <w:bookmarkEnd w:id="6"/>
      <w:r>
        <w:rPr>
          <w:rFonts w:eastAsia="Times New Roman"/>
          <w:lang w:val="es-NI"/>
        </w:rPr>
        <w:t xml:space="preserve"> </w:t>
      </w:r>
    </w:p>
    <w:p w:rsidR="00AA6003" w:rsidRDefault="00AA6003" w:rsidP="00AA6003">
      <w:pPr>
        <w:widowControl w:val="0"/>
        <w:autoSpaceDE w:val="0"/>
        <w:autoSpaceDN w:val="0"/>
        <w:adjustRightInd w:val="0"/>
        <w:spacing w:after="60"/>
        <w:rPr>
          <w:rFonts w:ascii="Arial" w:eastAsia="Times New Roman" w:hAnsi="Liberation Serif" w:cs="Arial"/>
          <w:b/>
          <w:bCs/>
          <w:kern w:val="1"/>
          <w:sz w:val="24"/>
          <w:szCs w:val="24"/>
          <w:lang w:val="es-ES" w:eastAsia="zh-CN" w:bidi="hi-IN"/>
        </w:rPr>
      </w:pPr>
      <w:bookmarkStart w:id="7" w:name="__RefHeading___Toc414001465"/>
      <w:bookmarkEnd w:id="7"/>
    </w:p>
    <w:p w:rsidR="00A55034" w:rsidRPr="00A55034" w:rsidRDefault="00A55034" w:rsidP="00AA6003">
      <w:pPr>
        <w:pStyle w:val="Subttulo"/>
        <w:numPr>
          <w:ilvl w:val="1"/>
          <w:numId w:val="3"/>
        </w:numPr>
        <w:rPr>
          <w:rFonts w:ascii="Cambria" w:eastAsia="Times New Roman"/>
          <w:lang w:val="es-NI" w:eastAsia="zh-CN" w:bidi="hi-IN"/>
        </w:rPr>
      </w:pPr>
      <w:r w:rsidRPr="00A55034">
        <w:rPr>
          <w:rFonts w:eastAsia="Times New Roman"/>
          <w:lang w:val="es-ES" w:eastAsia="zh-CN" w:bidi="hi-IN"/>
        </w:rPr>
        <w:t>Objetivo General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Liberation Serif" w:cs="DejaVu Sans"/>
          <w:b/>
          <w:kern w:val="1"/>
          <w:sz w:val="24"/>
          <w:szCs w:val="24"/>
          <w:lang w:val="es-ES" w:eastAsia="zh-CN" w:bidi="hi-IN"/>
        </w:rPr>
      </w:pPr>
    </w:p>
    <w:p w:rsidR="00A55034" w:rsidRPr="00A55034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Redise</w:t>
      </w:r>
      <w:r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ñ</w:t>
      </w:r>
      <w:r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ar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 xml:space="preserve"> el Sistema Inform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á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tico de Seguimiento a Egresados y Graduados existente de la Facultad Electrotecnia y Computaci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 (FEC), aplic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á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ndole reingenier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í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a del software, para su adaptaci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 y modernizaci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 al nuevo Sistema de Seguimiento a Graduados de Universidad Nacional de Ingenier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í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a.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</w:pPr>
    </w:p>
    <w:p w:rsidR="00A55034" w:rsidRPr="00A55034" w:rsidRDefault="00A55034" w:rsidP="00AA6003">
      <w:pPr>
        <w:pStyle w:val="Subttulo"/>
        <w:rPr>
          <w:rFonts w:eastAsia="Times New Roman"/>
          <w:lang w:val="es-ES" w:eastAsia="zh-CN" w:bidi="hi-IN"/>
        </w:rPr>
      </w:pPr>
    </w:p>
    <w:p w:rsidR="00A55034" w:rsidRPr="00A55034" w:rsidRDefault="00A55034" w:rsidP="00AA6003">
      <w:pPr>
        <w:pStyle w:val="Subttulo"/>
        <w:numPr>
          <w:ilvl w:val="1"/>
          <w:numId w:val="3"/>
        </w:numPr>
        <w:rPr>
          <w:rFonts w:ascii="Cambria" w:eastAsia="Times New Roman"/>
          <w:lang w:val="es-NI" w:eastAsia="zh-CN" w:bidi="hi-IN"/>
        </w:rPr>
      </w:pPr>
      <w:bookmarkStart w:id="8" w:name="__RefHeading___Toc414001466"/>
      <w:bookmarkEnd w:id="8"/>
      <w:r w:rsidRPr="00A55034">
        <w:rPr>
          <w:rFonts w:eastAsia="Times New Roman"/>
          <w:b/>
          <w:lang w:val="es-ES" w:eastAsia="zh-CN" w:bidi="hi-IN"/>
        </w:rPr>
        <w:t>Objetivos Específicos</w:t>
      </w:r>
    </w:p>
    <w:p w:rsidR="00A55034" w:rsidRPr="00A55034" w:rsidRDefault="00A55034" w:rsidP="00AA6003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DejaVu Sans"/>
          <w:b/>
          <w:kern w:val="1"/>
          <w:sz w:val="24"/>
          <w:szCs w:val="24"/>
          <w:lang w:val="es-ES" w:eastAsia="zh-CN" w:bidi="hi-IN"/>
        </w:rPr>
      </w:pPr>
    </w:p>
    <w:p w:rsidR="00A55034" w:rsidRPr="00A55034" w:rsidRDefault="00A55034" w:rsidP="00AA60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Realizar evaluaci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 del software actual del sistema inform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á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tico de Seguimiento a Egresados y Graduados existente de la Facultad Electrotecnia y Computaci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n, en todas sus fases.</w:t>
      </w:r>
    </w:p>
    <w:p w:rsidR="00A55034" w:rsidRPr="00A55034" w:rsidRDefault="00A55034" w:rsidP="00AA6003">
      <w:pPr>
        <w:widowControl w:val="0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</w:pPr>
    </w:p>
    <w:p w:rsidR="00A55034" w:rsidRPr="00A55034" w:rsidRDefault="00A55034" w:rsidP="00AA60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Actualizar el sistema inform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á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tico de Seguimiento a Egresados y Graduados existente de la Facultad Electrotecnia y Computaci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n, seg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ú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 los requerimientos del Programa de Seguimiento a Graduados de Universidad Nacional de Ingenier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í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a.</w:t>
      </w:r>
    </w:p>
    <w:p w:rsidR="00A55034" w:rsidRPr="00A55034" w:rsidRDefault="00A55034" w:rsidP="00AA6003">
      <w:pPr>
        <w:widowControl w:val="0"/>
        <w:autoSpaceDE w:val="0"/>
        <w:autoSpaceDN w:val="0"/>
        <w:adjustRightInd w:val="0"/>
        <w:spacing w:after="0" w:line="360" w:lineRule="auto"/>
        <w:ind w:left="426" w:hanging="426"/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</w:pPr>
    </w:p>
    <w:p w:rsidR="00A55034" w:rsidRPr="00A55034" w:rsidRDefault="00A55034" w:rsidP="00AA60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Implementaci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 del nuevo Sistema de Seguimiento a Graduados de la Universidad Nacional de Ingenier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í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a.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</w:pPr>
    </w:p>
    <w:p w:rsidR="00A55034" w:rsidRDefault="00A55034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A6003">
      <w:pPr>
        <w:pStyle w:val="Ttulo1"/>
        <w:numPr>
          <w:ilvl w:val="0"/>
          <w:numId w:val="3"/>
        </w:numPr>
        <w:rPr>
          <w:lang w:val="es-NI"/>
        </w:rPr>
      </w:pPr>
      <w:bookmarkStart w:id="9" w:name="_Toc493001203"/>
      <w:r>
        <w:rPr>
          <w:lang w:val="es-NI"/>
        </w:rPr>
        <w:lastRenderedPageBreak/>
        <w:t>Justificación</w:t>
      </w:r>
      <w:bookmarkEnd w:id="9"/>
    </w:p>
    <w:p w:rsidR="00AA6003" w:rsidRDefault="00AA6003" w:rsidP="00AA6003">
      <w:pPr>
        <w:rPr>
          <w:lang w:val="es-NI"/>
        </w:rPr>
      </w:pPr>
    </w:p>
    <w:p w:rsidR="00AA6003" w:rsidRPr="00AA6003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val="es-NI"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El Programa de Seguimiento a Graduados de la Universidad Nacional de 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(UNI), cuenta con un sistema inform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tico a nivel local llamado sistema de egresados y graduados de la Facultad de Electrotecnia y Computaci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(FEC) y est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dise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ado solo para una de las seis facultades de la UNI, esto no responde a las actuales exigencias tecnol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gica y de servicio del Sistema de Seguimiento a Graduados (SSG).  </w:t>
      </w:r>
    </w:p>
    <w:p w:rsidR="00AA6003" w:rsidRPr="00AA6003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</w:pPr>
    </w:p>
    <w:p w:rsidR="00AA6003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Basado en el planteamiento anterior, el sistema inform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tico existente de la Facultad de Electrotecnia y Computaci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 se encontr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 xml:space="preserve"> que los requerimientos de este sistema no cumplen para ser aplicado al Programa de Seguimiento de Graduados de la Universidad Nacional de Ingenier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a debido a que:</w:t>
      </w:r>
    </w:p>
    <w:p w:rsidR="00AA6003" w:rsidRPr="00AA6003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</w:p>
    <w:p w:rsidR="00AA6003" w:rsidRPr="00AA6003" w:rsidRDefault="00AA6003" w:rsidP="00AA600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No posee la generaci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 de instrumentos para encuestas y entrevistas online.</w:t>
      </w:r>
    </w:p>
    <w:p w:rsidR="00AA6003" w:rsidRPr="00AA6003" w:rsidRDefault="00AA6003" w:rsidP="00AA600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Esta elaborado con un lengua de programaci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 que no es aplicable a los requerimientos del SSG.</w:t>
      </w:r>
    </w:p>
    <w:p w:rsidR="00AA6003" w:rsidRPr="00AA6003" w:rsidRDefault="00AA6003" w:rsidP="00AA600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El actual sistema no cuenta con un sitio web central que aglutine el acceso a la Bolsa Laboral, y al SSG.</w:t>
      </w:r>
    </w:p>
    <w:p w:rsidR="00AA6003" w:rsidRPr="00AA6003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</w:pPr>
    </w:p>
    <w:p w:rsidR="00AA6003" w:rsidRPr="00AA6003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El proceso de reingenier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a del software del SSG, permitir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 xml:space="preserve"> al Programa de Seguimiento a Graduados conocer la hoja de vida de los egresados, graduados, las demandas de empleo, la ubicaci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 laboral y aspiraciones de los mismos (realizaci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 de nuevos estudios), evaluando as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 xml:space="preserve"> aspectos curriculares asociados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val="es-NI" w:eastAsia="zh-CN" w:bidi="hi-IN"/>
        </w:rPr>
        <w:t>.</w:t>
      </w:r>
    </w:p>
    <w:p w:rsidR="00AA6003" w:rsidRPr="00AA6003" w:rsidRDefault="00AA6003" w:rsidP="00AA6003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Liberation Serif" w:cs="DejaVu Sans"/>
          <w:kern w:val="1"/>
          <w:sz w:val="24"/>
          <w:szCs w:val="24"/>
          <w:lang w:val="es-NI" w:eastAsia="zh-CN" w:bidi="hi-IN"/>
        </w:rPr>
      </w:pPr>
    </w:p>
    <w:p w:rsidR="00AA6003" w:rsidRDefault="00AA6003" w:rsidP="00AA6003">
      <w:pPr>
        <w:rPr>
          <w:lang w:val="es-NI"/>
        </w:rPr>
      </w:pPr>
    </w:p>
    <w:p w:rsidR="00AA6003" w:rsidRDefault="00AA6003" w:rsidP="00AA6003">
      <w:pPr>
        <w:rPr>
          <w:lang w:val="es-NI"/>
        </w:rPr>
      </w:pPr>
    </w:p>
    <w:p w:rsidR="00AA6003" w:rsidRDefault="00AA6003" w:rsidP="00AA6003">
      <w:pPr>
        <w:rPr>
          <w:lang w:val="es-NI"/>
        </w:rPr>
      </w:pPr>
    </w:p>
    <w:p w:rsidR="00AA6003" w:rsidRDefault="00AA6003" w:rsidP="00AA6003">
      <w:pPr>
        <w:rPr>
          <w:lang w:val="es-NI"/>
        </w:rPr>
      </w:pPr>
    </w:p>
    <w:p w:rsidR="00AA6003" w:rsidRDefault="00AA6003" w:rsidP="00AA6003">
      <w:pPr>
        <w:rPr>
          <w:lang w:val="es-NI"/>
        </w:rPr>
      </w:pPr>
    </w:p>
    <w:p w:rsidR="00AA6003" w:rsidRDefault="00AA6003" w:rsidP="00AA6003">
      <w:pPr>
        <w:pStyle w:val="Ttulo1"/>
        <w:numPr>
          <w:ilvl w:val="0"/>
          <w:numId w:val="3"/>
        </w:numPr>
        <w:rPr>
          <w:lang w:val="es-NI"/>
        </w:rPr>
      </w:pPr>
      <w:bookmarkStart w:id="10" w:name="_Toc493001204"/>
      <w:r>
        <w:rPr>
          <w:lang w:val="es-NI"/>
        </w:rPr>
        <w:lastRenderedPageBreak/>
        <w:t>Marco Teórico</w:t>
      </w:r>
      <w:bookmarkEnd w:id="10"/>
    </w:p>
    <w:p w:rsidR="0097213B" w:rsidRDefault="0097213B" w:rsidP="00AA6003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Liberation Serif" w:cs="Liberation Serif"/>
          <w:b/>
          <w:bCs/>
          <w:color w:val="000000"/>
          <w:kern w:val="1"/>
          <w:sz w:val="24"/>
          <w:szCs w:val="24"/>
          <w:lang w:val="es-ES" w:eastAsia="zh-CN" w:bidi="hi-IN"/>
        </w:rPr>
      </w:pPr>
    </w:p>
    <w:p w:rsidR="00AA6003" w:rsidRPr="00AA6003" w:rsidRDefault="00AA6003" w:rsidP="0097213B">
      <w:pPr>
        <w:pStyle w:val="Subttulo"/>
        <w:numPr>
          <w:ilvl w:val="1"/>
          <w:numId w:val="3"/>
        </w:numPr>
        <w:rPr>
          <w:rFonts w:eastAsia="Times New Roman"/>
          <w:lang w:eastAsia="zh-CN" w:bidi="hi-IN"/>
        </w:rPr>
      </w:pPr>
      <w:r w:rsidRPr="00AA6003">
        <w:rPr>
          <w:rFonts w:eastAsia="Times New Roman"/>
          <w:lang w:eastAsia="zh-CN" w:bidi="hi-IN"/>
        </w:rPr>
        <w:t>Reingeniería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de software la podemos definir como la modificaci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un producto software, o de ciertos componentes, usando para el an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lisis del sistema existente 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cnicas de 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Inversa. Para la etapa de reconstrucci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herramientas de 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Directa, de tal manera que se oriente este cambio hacia mayores niveles de facilidad en cuanto a mantenimiento, re-utilizaci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comprensi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o evaluaci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en este caso con el Sistema de Seguimiento a Egresados y Graduados de la Facultad de Electrotecnia y Computaci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Cuando una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lleva siendo usada mucho tiempo, es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cil que esta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se vuelva inestable como fruto de las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ltiples correcciones, adaptaciones o mejoras que han podido surgir a lo largo del tiempo. Esto deriva en que cada vez que se pretende realizar un cambio se producen efectos colaterales inesperados y hasta de gravedad, por lo que se hace necesario, si se prev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que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seguir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siendo de utilidad, aplicar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a la misma.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F22850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</w:t>
      </w:r>
      <w:r w:rsidR="00AA6003"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efinen 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 reingenier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a </w:t>
      </w:r>
      <w:r w:rsidR="00AA6003"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como una actividad que mejora la comprensi</w:t>
      </w:r>
      <w:r w:rsidR="00AA6003"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="00AA6003"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del software, o bien, lo prepara o mejora para incrementar su facilidad de mantenimiento, reutilizaci</w:t>
      </w:r>
      <w:r w:rsidR="00AA6003"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="00AA6003"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o evoluci</w:t>
      </w:r>
      <w:r w:rsidR="00AA6003"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="00AA6003"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Entre los beneficios de aplicar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a un producto existente se puede incluir:</w:t>
      </w:r>
    </w:p>
    <w:p w:rsidR="00AA6003" w:rsidRPr="00AA6003" w:rsidRDefault="00AA6003" w:rsidP="0097213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Pueden reducir los riegos evolutivos de una organizaci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</w:t>
      </w:r>
    </w:p>
    <w:p w:rsidR="00AA6003" w:rsidRPr="00AA6003" w:rsidRDefault="00AA6003" w:rsidP="0097213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Puede ayudar a las organizaciones a recuperar sus inversiones en software.</w:t>
      </w:r>
    </w:p>
    <w:p w:rsidR="00AA6003" w:rsidRPr="00AA6003" w:rsidRDefault="00AA6003" w:rsidP="0097213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Puede hacer el software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cilmente modificable.</w:t>
      </w:r>
    </w:p>
    <w:p w:rsidR="00AA6003" w:rsidRPr="00AA6003" w:rsidRDefault="00AA6003" w:rsidP="0097213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Ampl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las capacidades de las herramientas CASE.</w:t>
      </w:r>
    </w:p>
    <w:p w:rsidR="00AA6003" w:rsidRPr="00AA6003" w:rsidRDefault="00AA6003" w:rsidP="0097213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Es un catalizador para la automatizaci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del mantenimiento del software.</w:t>
      </w:r>
    </w:p>
    <w:p w:rsidR="00AA6003" w:rsidRPr="00AA6003" w:rsidRDefault="00AA6003" w:rsidP="0097213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lastRenderedPageBreak/>
        <w:t>Puede actuar como catalizador para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cnicas de inteligencia artificial para resolver problemas de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En el proceso de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se podr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an distinguir las siguientes fases: </w:t>
      </w:r>
    </w:p>
    <w:p w:rsidR="00AA6003" w:rsidRPr="00AA6003" w:rsidRDefault="00AA6003" w:rsidP="0097213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F22850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Traducci</w:t>
      </w:r>
      <w:r w:rsidRPr="00F22850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ó</w:t>
      </w:r>
      <w:r w:rsidRPr="00F22850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n del c</w:t>
      </w:r>
      <w:r w:rsidRPr="00F22850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ó</w:t>
      </w:r>
      <w:r w:rsidRPr="00F22850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digo fuente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.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El programa se convierte a una versi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moderna del lenguaje en que estaba codificado o a un lenguaje diferente. Los motivos que llevan a una traducci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pueden ser muy diversos: falta de conocimientos del personal en ese lenguaje, falta de soporte en los compiladores, actualizaci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la plataforma de hardware o de software, pol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ticas de empresa, necesidad de cambio en las interfaces de usuario, etc. El proceso ser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econ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micamente rentable, si se dispone de alguna herramienta que realice el grueso de la traducci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 En muchos casos, el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digo que se obtiene tiene que ser modificado de forma manual.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F22850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 xml:space="preserve"> Ingenier</w:t>
      </w:r>
      <w:r w:rsidRPr="00F22850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í</w:t>
      </w:r>
      <w:r w:rsidRPr="00F22850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a inversa.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Se analiza el programa y se extrae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de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l, la cual ayuda a documentar su organizaci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y funcionalidad. Es el proceso de analizar el software con el objetivo de recuperar su dise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o y especificaci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 Lo normal es que la entrada a este proceso sea el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digo fuente si se dispone de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l. Se alterna el an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lisis utilizando herramientas automatizadas con el trabajo manual en el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digo fuente para obtener el dise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o del sistema.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obtenida suele almacenarse como un grafo dirigido, que se va modificando y completando. A partir del grafo se generar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otros documentos como diagramas de estructura de programas, diagramas de estructura de datos y matrices. Las herramientas que se utilizan para comprender el programa suelen ser de tipo navegadores, que permiten moverse por el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digo, definir unos datos y rastrearlos por el programa. Suelen ser necesarias anotaciones manuales. 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F22850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Mejora de la estructura del programa</w:t>
      </w:r>
      <w:r w:rsidR="00AE3BD8" w:rsidRPr="00F22850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:</w:t>
      </w:r>
      <w:r w:rsid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Se analiza y modifica la estructura de control del programa para hacerlo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cil de leer y comprender. Los programas pueden presentar 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gica de control no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lastRenderedPageBreak/>
        <w:t>intuitiva lo que puede hacer que no se entiendan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cilmente. El principal factor a tener en cuenta es que el control sea estructurado.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F22850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Modularizaci</w:t>
      </w:r>
      <w:r w:rsidRPr="00F22850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ó</w:t>
      </w:r>
      <w:r w:rsidR="00AE3BD8" w:rsidRPr="00F22850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n del programa: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 xml:space="preserve">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Es el proceso de reorganizar un programa de forma que partes relacionadas se integren de forma conjunta. Esto facilita eliminar componentes y mejorar la comprensi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 Se pueden considerar diferentes tipos de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dulos: abstracciones de datos,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dulos de hardware,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dulos funcionales,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dulos de apoyo al proceso. 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F22850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Reingenier</w:t>
      </w:r>
      <w:r w:rsidRPr="00F22850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í</w:t>
      </w:r>
      <w:r w:rsidR="00AE3BD8" w:rsidRPr="00F22850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a de datos: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Se trata de analizar y reorganizar las estructuras, e incluso a veces, los valores de los datos de un sistema para hacerlos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comprensibles. Si la funcionalidad del sistema no cambia, la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de datos no es necesaria.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6D1966">
      <w:pPr>
        <w:pStyle w:val="Subttulo"/>
        <w:numPr>
          <w:ilvl w:val="1"/>
          <w:numId w:val="3"/>
        </w:numPr>
        <w:rPr>
          <w:rFonts w:eastAsia="Times New Roman"/>
          <w:lang w:eastAsia="zh-CN" w:bidi="hi-IN"/>
        </w:rPr>
      </w:pPr>
      <w:r w:rsidRPr="00AA6003">
        <w:rPr>
          <w:rFonts w:eastAsia="Times New Roman"/>
          <w:lang w:eastAsia="zh-CN" w:bidi="hi-IN"/>
        </w:rPr>
        <w:t>Las Aplicaciones Web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Las Aplicaciones Web son interfaces entre un formulario dise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ado espec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ficamente para cubrir con las necesidades de un negocio y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que actualmente tiene hacia el interior de su empresa, como pueden ser sistemas administrativos, inventarios, facturaci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cuentas por cobrar, productos.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puede ser de dominio p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blico o restringida a ciertas personas a trav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de un nombre de usuario y contrase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a, con el objetivo de que cualquier persona pueda consultarla e interaccionar con ella desde Internet.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footnoteReference w:id="1"/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 puesta en marcha de un sistema web se realiza en un servidor, no siendo necesario instalarlo en cada terminal que lo va a utilizar. Dentro y fuera de la empresa el acceso al sistema se realiza desde cualquier PC o Dispositivo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vil que tenga conexi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a Internet, e inclusive sin contar con conexi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dentro de la empresa, igual se puede acceder al sistema si las terminales est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conectadas a trav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s de la red interna.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footnoteReference w:id="2"/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lastRenderedPageBreak/>
        <w:t>El usuario interacciona con las aplicaciones web a trav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del navegador web. Como consecuencia de la actividad del usuario, se env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an peticiones al servidor, donde se aloja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y que normalmente hace uso de una base de datos que almacena toda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relacionada con la misma. El servidor procesa la petici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y devuelve la respuesta al navegador que la presenta al usuario. Por tanto, el sistema se distribuye en tres componentes: el navegador, que presenta la interfaz al usuario;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que se encarga de realizar las operaciones necesarias seg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las acciones llevadas a cabo por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ste y la base de datos, donde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relacionada con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se hace persistente. Esta distribuci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se conoce como el modelo o arquitectura de tres capas.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En todos los sistemas de este tipo y ortogonalmente a cada una de las capas de despliegue comentadas, podemos dividir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en tres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reas o niveles:</w:t>
      </w:r>
    </w:p>
    <w:p w:rsidR="00AA6003" w:rsidRDefault="00AA6003" w:rsidP="00AE3BD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1134" w:hanging="283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9850B6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Nivel de presentaci</w:t>
      </w:r>
      <w:r w:rsidRPr="009850B6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ó</w:t>
      </w:r>
      <w:r w:rsidRPr="009850B6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n: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es el encargado de generar la interfaz de usuario en funci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las acciones llevadas a cabo por el mismo.</w:t>
      </w:r>
    </w:p>
    <w:p w:rsidR="00AE3BD8" w:rsidRPr="009850B6" w:rsidRDefault="00AE3BD8" w:rsidP="00AE3BD8">
      <w:pPr>
        <w:pStyle w:val="Prrafodelista"/>
        <w:autoSpaceDE w:val="0"/>
        <w:autoSpaceDN w:val="0"/>
        <w:adjustRightInd w:val="0"/>
        <w:spacing w:line="360" w:lineRule="auto"/>
        <w:ind w:left="1134"/>
        <w:jc w:val="both"/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</w:pPr>
    </w:p>
    <w:p w:rsidR="00AA6003" w:rsidRDefault="00AA6003" w:rsidP="00AE3BD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1134" w:hanging="283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9850B6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Nivel de negocio: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contiene toda la l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gica que modela los procesos de negocio y es donde se realiza todo el procesamiento necesario para atender a las peticiones del usuario.</w:t>
      </w:r>
    </w:p>
    <w:p w:rsidR="00AE3BD8" w:rsidRPr="00AE3BD8" w:rsidRDefault="00AE3BD8" w:rsidP="00AE3BD8">
      <w:pPr>
        <w:pStyle w:val="Prrafodelista"/>
        <w:autoSpaceDE w:val="0"/>
        <w:autoSpaceDN w:val="0"/>
        <w:adjustRightInd w:val="0"/>
        <w:spacing w:line="360" w:lineRule="auto"/>
        <w:ind w:left="1134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E3BD8" w:rsidRDefault="00AA6003" w:rsidP="00AE3BD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1134" w:hanging="283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9850B6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Nivel de administraci</w:t>
      </w:r>
      <w:r w:rsidRPr="009850B6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ó</w:t>
      </w:r>
      <w:r w:rsidRPr="009850B6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n de datos:</w:t>
      </w:r>
      <w:r w:rsidRP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 xml:space="preserve"> 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encargado de hacer persistente toda la informaci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suministra y almacena informaci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para el nivel de negocio. 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Los sistemas de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se desarrollan con diversos prop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sitos, seg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las necesidades de la empresa. Los sistemas de procesamiento de transacciones (TPS, Transaction Processing Systems) funcionan al nivel operativo de una organizaci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los sistemas de automatizaci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la oficina (OAS, Office Automation Systems) y los sistemas de trabajo del conocimiento (KWS, Knowledge Work Systems) apoyan el trabajo al nivel del conocimiento. Los sistemas de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gerencial (MIS, Management Information Systems) y los sistemas de apoyo a la toma de decisiones (DSS, Decisi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Support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lastRenderedPageBreak/>
        <w:t xml:space="preserve">Systems) se encuentran entre los sistemas de alto nivel.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footnoteReference w:id="3"/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”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AE3BD8">
      <w:pPr>
        <w:pStyle w:val="Subttulo"/>
        <w:numPr>
          <w:ilvl w:val="1"/>
          <w:numId w:val="3"/>
        </w:numPr>
        <w:rPr>
          <w:rFonts w:eastAsia="Times New Roman"/>
          <w:lang w:eastAsia="zh-CN" w:bidi="hi-IN"/>
        </w:rPr>
      </w:pPr>
      <w:r w:rsidRPr="00AA6003">
        <w:rPr>
          <w:rFonts w:eastAsia="Times New Roman"/>
          <w:lang w:eastAsia="zh-CN" w:bidi="hi-IN"/>
        </w:rPr>
        <w:t>Bases de Datos</w:t>
      </w:r>
    </w:p>
    <w:p w:rsid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Las bases de datos est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compuestas de datos y de metadatos. Los metadatos son datos que sirven para especificar la estructura de la base de datos; por ejemplo qu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tipo de datos se almacenan (si son texto, n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meros, fechas, otros), qu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nombre se le da a cada dato (nombre, apellidos,...),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mo est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agrupados,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mo se relacionan. De este modo se producen dos visiones de la base de datos:</w:t>
      </w:r>
    </w:p>
    <w:p w:rsidR="00AE3BD8" w:rsidRPr="00AA6003" w:rsidRDefault="00AE3BD8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AE3BD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9850B6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Estructura l</w:t>
      </w:r>
      <w:r w:rsidRPr="009850B6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ó</w:t>
      </w:r>
      <w:r w:rsidR="00AE3BD8" w:rsidRPr="009850B6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gica: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Indica la composici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y distribuci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te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rica de la base de datos. La estructura 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gica sirve para que las aplicaciones puedan utilizar los elementos de la base de datos sin saber realmente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mo se est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almacenando. Es una estructura que permite idealizar a la base de datos. Sus elementos son objetos, entidades, nodos, relaciones, enlaces,... que realmente no tienen presencia real en la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sica del sistema. Por ello para acceder a los datos tiene que haber una posibilidad de traducir la estructura 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gica en la estructura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sica.</w:t>
      </w:r>
    </w:p>
    <w:p w:rsidR="00AA6003" w:rsidRPr="00AA6003" w:rsidRDefault="00AA6003" w:rsidP="00AE3BD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9850B6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Estructura f</w:t>
      </w:r>
      <w:r w:rsidRPr="009850B6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í</w:t>
      </w:r>
      <w:r w:rsidR="00AE3BD8" w:rsidRPr="009850B6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sica: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Es la estructura de los datos tan cual se almacenan en las unidades de disco. La correspondencia entre la estructura 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gica y la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sica se almacena en la base de datos (en los metadatos).</w:t>
      </w:r>
    </w:p>
    <w:p w:rsid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 mayor parte de las bases de datos que hoy se usan pertenecen a la categor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de bases de datos relacionales. El SQL (Structured Query Language- Lenguaje de Consulta Estructurado), permite que se desarrollen aplicaciones independientes del DBMS (DataBase Management System- sistema Gestor de Bases de Datos) concreto relacional que se use.</w:t>
      </w:r>
    </w:p>
    <w:p w:rsidR="00AE3BD8" w:rsidRPr="00AA6003" w:rsidRDefault="00AE3BD8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E3BD8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Las bases de datos por objetos son la nueva frontera en la investigaci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sobre las bases de datos; efectivamente, sus caracter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sticas de extendibilidad, que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lastRenderedPageBreak/>
        <w:t>se derivan de la posibilidad de definir nuevos tipos de datos y comportamientos, las hacen particularmente apetecibles para todas las aplicaciones que usan datos complejos, como por ejemplo im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genes, sonidos o ambos coordinados.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</w:p>
    <w:p w:rsidR="00AA6003" w:rsidRPr="0062412C" w:rsidRDefault="00AE3BD8" w:rsidP="00AE3BD8">
      <w:pPr>
        <w:pStyle w:val="Subttulo"/>
        <w:numPr>
          <w:ilvl w:val="1"/>
          <w:numId w:val="3"/>
        </w:numPr>
        <w:rPr>
          <w:rFonts w:eastAsia="Times New Roman"/>
          <w:lang w:eastAsia="zh-CN" w:bidi="hi-IN"/>
        </w:rPr>
      </w:pPr>
      <w:r>
        <w:rPr>
          <w:rFonts w:eastAsia="Times New Roman"/>
          <w:lang w:eastAsia="zh-CN" w:bidi="hi-IN"/>
        </w:rPr>
        <w:t>Seguridad web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Con respecto a la seguridad web, resulta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que conveniente instalar alg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tipo de programa inform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tico que garantice la privacidad de cada uno de los usuarios de esa computadora, especialmente si se trata de una computadora utilizada por un grupo. Vinculando la seguridad al servidor y sus respectivos datos de almacenamiento, es importante que se garantice la operaci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constantemente del servidor como tambi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es fundamental que ninguno de los datos almacenados sea modificado y que solo personas autorizadas por el sistema puedan tener acceso a toda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footnoteReference w:id="4"/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Como parte de la seguridad de sistemas web, debemos tomar en cuenta: </w:t>
      </w:r>
    </w:p>
    <w:p w:rsidR="00AA6003" w:rsidRDefault="00AA6003" w:rsidP="00AE3BD8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9850B6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Control de acceso: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una vez protegido de los extra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os, es necesario determinar si el usuario es la persona que dice ser para posteriormente permitirle realizar aquellas operaciones a las que tiene acceso.</w:t>
      </w:r>
    </w:p>
    <w:p w:rsidR="00AE3BD8" w:rsidRPr="00AA6003" w:rsidRDefault="00AE3BD8" w:rsidP="00AE3BD8">
      <w:pPr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AE3BD8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9850B6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Controles de integridad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protegen a los datos de ser, intencionalmente o por error, alterados durante su transmisi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Un sitio en Internet, debe tratar la seguridad de la red y la seguridad de la plataforma.</w:t>
      </w:r>
    </w:p>
    <w:p w:rsidR="00AE3BD8" w:rsidRPr="00AA6003" w:rsidRDefault="00AE3BD8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La seguridad en web tiene 3 etapas primarias: </w:t>
      </w:r>
    </w:p>
    <w:p w:rsidR="00AA6003" w:rsidRPr="00AA6003" w:rsidRDefault="00AA6003" w:rsidP="0097213B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9850B6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Segurida</w:t>
      </w:r>
      <w:r w:rsidR="0062412C" w:rsidRPr="009850B6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d de la computadora del usuario: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Los usuarios deben contar con navegadores y plataformas seguras, libres de virus y vulnerabilidades. Tambi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debe garantizarse la privacidad de los datos del usuario. </w:t>
      </w:r>
    </w:p>
    <w:p w:rsidR="00AA6003" w:rsidRDefault="00AA6003" w:rsidP="0097213B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F15C6C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lastRenderedPageBreak/>
        <w:t>Seguridad del servidor web y de los datos almacenados</w:t>
      </w:r>
      <w:r w:rsidR="0062412C" w:rsidRPr="00F15C6C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Se debe garantizar la operaci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continua del servidor, que los datos no sean modificados sin autorizaci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(integridad) y que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lo sea distribuida a las personas autorizadas (control de acceso). </w:t>
      </w:r>
    </w:p>
    <w:p w:rsidR="00384DF9" w:rsidRPr="00AA6003" w:rsidRDefault="00384DF9" w:rsidP="00384DF9">
      <w:pPr>
        <w:autoSpaceDE w:val="0"/>
        <w:autoSpaceDN w:val="0"/>
        <w:adjustRightInd w:val="0"/>
        <w:spacing w:line="360" w:lineRule="auto"/>
        <w:ind w:left="10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F15C6C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Seguridad de la informaci</w:t>
      </w:r>
      <w:r w:rsidRPr="00F15C6C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ó</w:t>
      </w:r>
      <w:r w:rsidRPr="00F15C6C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n que viaja ent</w:t>
      </w:r>
      <w:r w:rsidR="0062412C" w:rsidRPr="00F15C6C">
        <w:rPr>
          <w:rFonts w:ascii="Arial" w:eastAsia="Times New Roman" w:hAnsi="Liberation Serif" w:cs="Liberation Serif"/>
          <w:b/>
          <w:color w:val="1F497D" w:themeColor="text2"/>
          <w:kern w:val="1"/>
          <w:sz w:val="24"/>
          <w:szCs w:val="24"/>
          <w:lang w:eastAsia="zh-CN" w:bidi="hi-IN"/>
        </w:rPr>
        <w:t>re el servidor web y el usuario: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Garantizar que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en tr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nsito no sea le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da (confidencialidad), modificada o destruida por terceros. Tambi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es importante asegurar que el enlace entre cliente y servidor no pueda interrumpirse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cilmente (disponibilidad).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footnoteReference w:id="5"/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Default="00AA6003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62412C">
      <w:pPr>
        <w:pStyle w:val="Ttulo1"/>
        <w:numPr>
          <w:ilvl w:val="0"/>
          <w:numId w:val="3"/>
        </w:numPr>
        <w:rPr>
          <w:rFonts w:eastAsia="Times New Roman"/>
          <w:lang w:eastAsia="zh-CN" w:bidi="hi-IN"/>
        </w:rPr>
      </w:pPr>
      <w:bookmarkStart w:id="11" w:name="_Toc493001205"/>
      <w:r>
        <w:rPr>
          <w:rFonts w:eastAsia="Times New Roman"/>
          <w:lang w:eastAsia="zh-CN" w:bidi="hi-IN"/>
        </w:rPr>
        <w:lastRenderedPageBreak/>
        <w:t>Análisis y presentación de resultados</w:t>
      </w:r>
      <w:bookmarkEnd w:id="11"/>
      <w:r>
        <w:rPr>
          <w:rFonts w:eastAsia="Times New Roman"/>
          <w:lang w:eastAsia="zh-CN" w:bidi="hi-IN"/>
        </w:rPr>
        <w:t xml:space="preserve"> </w:t>
      </w:r>
    </w:p>
    <w:p w:rsidR="0062412C" w:rsidRDefault="0062412C" w:rsidP="0062412C">
      <w:pPr>
        <w:rPr>
          <w:lang w:eastAsia="zh-CN" w:bidi="hi-IN"/>
        </w:rPr>
      </w:pPr>
    </w:p>
    <w:p w:rsidR="0062412C" w:rsidRDefault="0062412C" w:rsidP="0062412C">
      <w:pPr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Para la construcci</w:t>
      </w: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del redise</w:t>
      </w: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o del sistema de  software del Sistema Seguimiento a Graduados de la Universidad Nacional de Ingenier</w:t>
      </w: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se requiri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utilizar el modelo de Reingenier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de Software. Para referirnos a los procesos que presenta la metodolog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empleamos la palabra Fase</w:t>
      </w:r>
    </w:p>
    <w:p w:rsidR="00311B98" w:rsidRPr="00311B98" w:rsidRDefault="00311B98" w:rsidP="0062412C">
      <w:pPr>
        <w:spacing w:line="360" w:lineRule="auto"/>
        <w:jc w:val="both"/>
        <w:rPr>
          <w:rFonts w:ascii="Arial" w:eastAsia="Times New Roman" w:hAnsi="Liberation Serif" w:cs="Liberation Serif"/>
          <w:b/>
          <w:color w:val="FF0000"/>
          <w:kern w:val="1"/>
          <w:sz w:val="30"/>
          <w:szCs w:val="24"/>
          <w:lang w:eastAsia="zh-CN" w:bidi="hi-IN"/>
        </w:rPr>
      </w:pPr>
      <w:r w:rsidRPr="00311B98">
        <w:rPr>
          <w:rFonts w:ascii="Arial" w:eastAsia="Times New Roman" w:hAnsi="Liberation Serif" w:cs="Liberation Serif"/>
          <w:b/>
          <w:color w:val="FF0000"/>
          <w:kern w:val="1"/>
          <w:sz w:val="30"/>
          <w:szCs w:val="24"/>
          <w:lang w:eastAsia="zh-CN" w:bidi="hi-IN"/>
        </w:rPr>
        <w:t>Grafico</w:t>
      </w:r>
    </w:p>
    <w:p w:rsidR="0062412C" w:rsidRDefault="0062412C" w:rsidP="0062412C">
      <w:pPr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62412C">
      <w:pPr>
        <w:pStyle w:val="Subttulo"/>
        <w:numPr>
          <w:ilvl w:val="1"/>
          <w:numId w:val="3"/>
        </w:numPr>
        <w:rPr>
          <w:rFonts w:eastAsia="Times New Roman"/>
          <w:b/>
          <w:i w:val="0"/>
          <w:sz w:val="28"/>
          <w:szCs w:val="28"/>
          <w:lang w:eastAsia="zh-CN" w:bidi="hi-IN"/>
        </w:rPr>
      </w:pPr>
      <w:r w:rsidRPr="00311B98">
        <w:rPr>
          <w:rFonts w:eastAsia="Times New Roman"/>
          <w:b/>
          <w:i w:val="0"/>
          <w:sz w:val="28"/>
          <w:szCs w:val="28"/>
          <w:lang w:eastAsia="zh-CN" w:bidi="hi-IN"/>
        </w:rPr>
        <w:t>Fase 1: Análisis de Inventario</w:t>
      </w:r>
    </w:p>
    <w:p w:rsidR="00311B98" w:rsidRDefault="00311B98" w:rsidP="00311B98">
      <w:pPr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El sistema  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“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IMPLEMENTACI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UN SISTEMA DE REGISTRO EN L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NEA PARA SEGUIMIENTO DE EGRESADOS Y GRADUADOS F.E.C.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”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que se lleva actualmente consta de los siguientes requisitos funcionales e interesados institucionales.</w:t>
      </w:r>
    </w:p>
    <w:p w:rsidR="00B21CD1" w:rsidRDefault="00B21CD1" w:rsidP="00B21CD1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>
        <w:rPr>
          <w:rFonts w:eastAsia="Times New Roman"/>
          <w:lang w:eastAsia="zh-CN" w:bidi="hi-IN"/>
        </w:rPr>
        <w:t>Especificación de Requerimientos</w:t>
      </w:r>
    </w:p>
    <w:p w:rsidR="00B21CD1" w:rsidRPr="00F15C6C" w:rsidRDefault="00B21CD1" w:rsidP="00B21CD1">
      <w:pPr>
        <w:pStyle w:val="Subttulo"/>
        <w:rPr>
          <w:rFonts w:ascii="Arial" w:hAnsi="Arial" w:cs="Arial"/>
          <w:b/>
          <w:i w:val="0"/>
          <w:lang w:eastAsia="zh-CN" w:bidi="hi-IN"/>
        </w:rPr>
      </w:pPr>
      <w:r w:rsidRPr="00F15C6C">
        <w:rPr>
          <w:rFonts w:ascii="Arial" w:hAnsi="Arial" w:cs="Arial"/>
          <w:b/>
          <w:i w:val="0"/>
          <w:lang w:eastAsia="zh-CN" w:bidi="hi-IN"/>
        </w:rPr>
        <w:t>Interesados Instituciones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"/>
        <w:gridCol w:w="1964"/>
        <w:gridCol w:w="2915"/>
        <w:gridCol w:w="2289"/>
        <w:gridCol w:w="809"/>
      </w:tblGrid>
      <w:tr w:rsidR="00311B98" w:rsidRPr="00311B98" w:rsidTr="007F20DC"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311B98" w:rsidRPr="00311B98" w:rsidRDefault="00311B98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1"/>
                <w:lang w:val="es-NI"/>
              </w:rPr>
            </w:pPr>
            <w:r w:rsidRPr="00311B98">
              <w:rPr>
                <w:rFonts w:ascii="Arial" w:eastAsia="Times New Roman" w:hAnsi="Calibri" w:cs="Arial"/>
                <w:color w:val="FFFFFF"/>
                <w:kern w:val="1"/>
                <w:sz w:val="24"/>
                <w:szCs w:val="24"/>
                <w:cs/>
                <w:lang w:val="es-NI" w:eastAsia="zh-CN" w:bidi="hi-IN"/>
              </w:rPr>
              <w:t>Id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311B98" w:rsidRPr="00311B98" w:rsidRDefault="00311B98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Interesado Institucional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  <w:lang w:val="es-NI"/>
              </w:rPr>
              <w:footnoteReference w:id="6"/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311B98" w:rsidRPr="00311B98" w:rsidRDefault="00311B98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Breve Descripci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ó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n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311B98" w:rsidRPr="00311B98" w:rsidRDefault="00311B98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Categorizaci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ó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n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  <w:lang w:val="es-NI"/>
              </w:rPr>
              <w:footnoteReference w:id="7"/>
            </w:r>
          </w:p>
        </w:tc>
        <w:tc>
          <w:tcPr>
            <w:tcW w:w="48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311B98" w:rsidRPr="00311B98" w:rsidRDefault="00311B98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Peso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  <w:lang w:val="es-NI"/>
              </w:rPr>
              <w:footnoteReference w:id="8"/>
            </w:r>
          </w:p>
        </w:tc>
      </w:tr>
      <w:tr w:rsidR="00311B98" w:rsidRPr="00311B98" w:rsidTr="007F20DC">
        <w:trPr>
          <w:trHeight w:hRule="exact" w:val="567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1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B21CD1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Ing.</w:t>
            </w:r>
            <w:r w:rsidR="00311B98" w:rsidRPr="00311B98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Thalia Flores</w:t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Coordinador de PSG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B21CD1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Docente UNI</w:t>
            </w:r>
          </w:p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48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9</w:t>
            </w:r>
          </w:p>
        </w:tc>
      </w:tr>
      <w:tr w:rsidR="00311B98" w:rsidRPr="00311B98" w:rsidTr="007F20DC">
        <w:trPr>
          <w:trHeight w:hRule="exact" w:val="567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2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Default="00311B98" w:rsidP="00B21CD1">
            <w:pPr>
              <w:pStyle w:val="western"/>
              <w:spacing w:line="276" w:lineRule="auto"/>
              <w:rPr>
                <w:rFonts w:cs="Arial"/>
                <w:lang w:bidi="ar"/>
              </w:rPr>
            </w:pPr>
            <w:r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Ing. Ronald Torres</w:t>
            </w:r>
          </w:p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Decano FEC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UNI</w:t>
            </w:r>
          </w:p>
        </w:tc>
        <w:tc>
          <w:tcPr>
            <w:tcW w:w="48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6</w:t>
            </w:r>
          </w:p>
        </w:tc>
      </w:tr>
      <w:tr w:rsidR="00311B98" w:rsidRPr="00311B98" w:rsidTr="007F20DC">
        <w:trPr>
          <w:trHeight w:hRule="exact" w:val="938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3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B21CD1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B21CD1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Ing. Pastora Cruz</w:t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B21CD1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B21CD1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Vice Decano FEC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48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6</w:t>
            </w:r>
          </w:p>
        </w:tc>
      </w:tr>
    </w:tbl>
    <w:p w:rsidR="00311B98" w:rsidRDefault="00B21CD1" w:rsidP="00B21CD1">
      <w:pPr>
        <w:pStyle w:val="Descripcin"/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1</w:t>
      </w:r>
      <w:r w:rsidR="007E187B">
        <w:rPr>
          <w:noProof/>
        </w:rPr>
        <w:fldChar w:fldCharType="end"/>
      </w:r>
      <w:r>
        <w:t xml:space="preserve"> Interesados Institucionales</w:t>
      </w:r>
    </w:p>
    <w:p w:rsidR="00B21CD1" w:rsidRPr="00F15C6C" w:rsidRDefault="00B21CD1" w:rsidP="00B21CD1">
      <w:pPr>
        <w:pStyle w:val="Subttulo"/>
        <w:rPr>
          <w:rFonts w:ascii="Arial" w:hAnsi="Arial" w:cs="Arial"/>
          <w:b/>
          <w:i w:val="0"/>
          <w:lang w:eastAsia="zh-CN" w:bidi="hi-IN"/>
        </w:rPr>
      </w:pPr>
      <w:r w:rsidRPr="00F15C6C">
        <w:rPr>
          <w:rFonts w:ascii="Arial" w:hAnsi="Arial" w:cs="Arial"/>
          <w:b/>
          <w:i w:val="0"/>
          <w:lang w:eastAsia="zh-CN" w:bidi="hi-IN"/>
        </w:rPr>
        <w:t>Requerimientos Funcionales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"/>
        <w:gridCol w:w="167"/>
        <w:gridCol w:w="1982"/>
        <w:gridCol w:w="4460"/>
        <w:gridCol w:w="1166"/>
      </w:tblGrid>
      <w:tr w:rsidR="00DC09FF" w:rsidRPr="00DC09FF" w:rsidTr="004407D4">
        <w:tc>
          <w:tcPr>
            <w:tcW w:w="454" w:type="pct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4472C4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1"/>
                <w:lang w:val="es-NI"/>
              </w:rPr>
            </w:pPr>
            <w:r w:rsidRPr="00DC09FF">
              <w:rPr>
                <w:rFonts w:ascii="Arial" w:eastAsia="Times New Roman" w:hAnsi="Calibri" w:cs="Arial"/>
                <w:b/>
                <w:bCs/>
                <w:color w:val="FFFFFF"/>
                <w:kern w:val="1"/>
                <w:sz w:val="24"/>
                <w:szCs w:val="24"/>
                <w:cs/>
                <w:lang w:val="es-NI" w:eastAsia="zh-CN" w:bidi="hi-IN"/>
              </w:rPr>
              <w:t>ID</w:t>
            </w:r>
          </w:p>
        </w:tc>
        <w:tc>
          <w:tcPr>
            <w:tcW w:w="1185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Requerimiento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Descripci</w:t>
            </w: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ó</w:t>
            </w: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n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Prioridad</w:t>
            </w:r>
          </w:p>
        </w:tc>
      </w:tr>
      <w:tr w:rsidR="00DC09FF" w:rsidRPr="00DC09FF" w:rsidTr="004407D4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Actualizar la informaci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n de egresado o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lastRenderedPageBreak/>
              <w:t>graduado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lastRenderedPageBreak/>
              <w:t>Permite al usuario por medio de visualizar sus datos la opci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editarlos para modificarlos  u actualizarlos.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Esencial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lastRenderedPageBreak/>
              <w:t>RF2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Visualizar ofertas de empleos y pasant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as.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Ayuda al usuario encontrar ofertas  laborales, permitiendo seleccionar la oferta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conveniente para visualizar los datos</w:t>
            </w:r>
            <w:r w:rsidR="004407D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(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orientaci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,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descripci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, contacto).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 xml:space="preserve">Esencial 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kern w:val="1"/>
                <w:sz w:val="24"/>
                <w:szCs w:val="24"/>
                <w:lang w:val="es-NI"/>
              </w:rPr>
              <w:t>RF3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Visualizar informaci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culminaci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estudios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Facilita al estudiante u egresado ver la informaci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n(reglamento y descripci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n) de formas de culminaci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estudios(Monograma/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Pr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cticas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profesionales)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Esencial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RF4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bookmarkStart w:id="12" w:name="OLE_LINK3"/>
            <w:bookmarkStart w:id="13" w:name="OLE_LINK4"/>
            <w:bookmarkEnd w:id="12"/>
            <w:bookmarkEnd w:id="13"/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ostrar monograf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4407D4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Por medio de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opci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el usuario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podr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ver temas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monogr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ficos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y todos su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contenido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(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tulo, departamento, contacto o tutor).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Tambi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podr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descargarlos.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Deseable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RF5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Registro de empresas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Se registran</w:t>
            </w:r>
            <w:r w:rsidR="004407D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datos de </w:t>
            </w:r>
            <w:r w:rsidR="004407D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las empresas que desean ofrecer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ofertas laborales a egresados/graduados de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ingenier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u arquitectura.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Deseable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RF6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tipos de ofertas laborales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administrador ingresar los tipos de ofertas laborales.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Deseable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RF7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ofertas laborales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 las empresas registradas ingresar datos acerca de las ofertas laborales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Opcional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RF8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Administrar cuentas de Usuarios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administrados es encargado de administrar las cuentas de usuarios, tipos de usuarios y sus permisos,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 xml:space="preserve">Esencial 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RF9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Registrar tema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monogr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fico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Permite al usuario ingresar un tema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monogr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fico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con el nombre del tutor,</w:t>
            </w:r>
            <w:r w:rsidR="004407D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descripci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del tema, departamento y carrera.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Esencial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RF10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Registrar ofertas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acad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micas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Permite al usuario administrador registrar ofertas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acad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micas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las cuales pueden ser Posgrado,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maestr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, curos, etc.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Esencial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RF11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Buscar ofertas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acad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micas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El usuario estudiante puede ver las ofertas de cursos,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maestr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as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y posgrados que ofrece la universidad.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Esencial</w:t>
            </w:r>
          </w:p>
        </w:tc>
      </w:tr>
    </w:tbl>
    <w:p w:rsidR="00B21CD1" w:rsidRDefault="004407D4" w:rsidP="004407D4">
      <w:pPr>
        <w:pStyle w:val="Descripcin"/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2</w:t>
      </w:r>
      <w:r w:rsidR="007E187B">
        <w:rPr>
          <w:noProof/>
        </w:rPr>
        <w:fldChar w:fldCharType="end"/>
      </w:r>
      <w:r>
        <w:t xml:space="preserve"> Requerimientos Funcionales </w:t>
      </w:r>
    </w:p>
    <w:p w:rsidR="004407D4" w:rsidRPr="004407D4" w:rsidRDefault="004407D4" w:rsidP="004407D4">
      <w:pPr>
        <w:rPr>
          <w:lang w:eastAsia="zh-CN" w:bidi="hi-IN"/>
        </w:rPr>
      </w:pPr>
    </w:p>
    <w:p w:rsidR="00B21CD1" w:rsidRDefault="004407D4" w:rsidP="004407D4">
      <w:pPr>
        <w:pStyle w:val="Subttulo"/>
        <w:rPr>
          <w:b/>
          <w:i w:val="0"/>
          <w:lang w:eastAsia="zh-CN" w:bidi="hi-IN"/>
        </w:rPr>
      </w:pPr>
      <w:r w:rsidRPr="004407D4">
        <w:rPr>
          <w:b/>
          <w:i w:val="0"/>
          <w:lang w:eastAsia="zh-CN" w:bidi="hi-IN"/>
        </w:rPr>
        <w:t>Restricciones del sistema</w:t>
      </w:r>
    </w:p>
    <w:p w:rsidR="004407D4" w:rsidRDefault="004407D4" w:rsidP="004407D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La informaci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de los egresados y graduados, no estar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disponible para todos los usuarios, 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ú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nicamente egresados o graduados y usuarios administrativos del sistema, podr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visualizar dicha informaci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n. En el caso de egresados y graduados como usuario, deber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ingresar su n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ú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mero de c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é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dula para ver o 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lastRenderedPageBreak/>
        <w:t>actualizar su informaci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n. Los administrativos deber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ingresar el nombre de usuario y contrase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ñ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a asignado antes de realizar cualquier operaci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permitida.</w:t>
      </w:r>
    </w:p>
    <w:p w:rsidR="00303AF0" w:rsidRDefault="00303AF0" w:rsidP="004407D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</w:p>
    <w:p w:rsidR="00303AF0" w:rsidRPr="004407D4" w:rsidRDefault="00303AF0" w:rsidP="004407D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El sistema solamente </w:t>
      </w:r>
      <w:r w:rsidR="00F15C6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podr</w:t>
      </w:r>
      <w:r w:rsidR="00F15C6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utilizarse en Internet Explorer 8 y/o google Chrome.</w:t>
      </w:r>
    </w:p>
    <w:p w:rsidR="004407D4" w:rsidRDefault="004407D4" w:rsidP="004407D4">
      <w:pPr>
        <w:rPr>
          <w:lang w:eastAsia="zh-CN" w:bidi="hi-IN"/>
        </w:rPr>
      </w:pPr>
    </w:p>
    <w:p w:rsidR="002F229C" w:rsidRDefault="008C07B3" w:rsidP="002F229C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>
        <w:rPr>
          <w:rFonts w:eastAsia="Times New Roman"/>
          <w:lang w:eastAsia="zh-CN" w:bidi="hi-IN"/>
        </w:rPr>
        <w:t xml:space="preserve">Recursos </w:t>
      </w:r>
      <w:r w:rsidR="002F229C">
        <w:rPr>
          <w:rFonts w:eastAsia="Times New Roman"/>
          <w:lang w:eastAsia="zh-CN" w:bidi="hi-IN"/>
        </w:rPr>
        <w:t xml:space="preserve"> existentes</w:t>
      </w:r>
    </w:p>
    <w:p w:rsidR="008C07B3" w:rsidRPr="008C07B3" w:rsidRDefault="008C07B3" w:rsidP="008C07B3">
      <w:pPr>
        <w:pStyle w:val="Subttulo"/>
        <w:rPr>
          <w:b/>
          <w:i w:val="0"/>
          <w:lang w:eastAsia="zh-CN" w:bidi="hi-IN"/>
        </w:rPr>
      </w:pPr>
      <w:r w:rsidRPr="008C07B3">
        <w:rPr>
          <w:b/>
          <w:i w:val="0"/>
          <w:lang w:eastAsia="zh-CN" w:bidi="hi-IN"/>
        </w:rPr>
        <w:t>Recursos de Hardware</w:t>
      </w:r>
      <w:r>
        <w:rPr>
          <w:b/>
          <w:i w:val="0"/>
          <w:lang w:eastAsia="zh-CN" w:bidi="hi-IN"/>
        </w:rPr>
        <w:t xml:space="preserve"> y software</w:t>
      </w:r>
    </w:p>
    <w:p w:rsidR="002F229C" w:rsidRDefault="002F229C" w:rsidP="002F229C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La facultad de Electrotecnia y Computaci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n-UNI ha asignado computadoras a los diferentes administrativos. Las caracter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sticas b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sicas (o similares) de dichas m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quinas son:</w:t>
      </w:r>
    </w:p>
    <w:p w:rsidR="002F229C" w:rsidRPr="00CA4774" w:rsidRDefault="002F229C" w:rsidP="00CA47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Liberation Serif" w:cs="Arial"/>
          <w:color w:val="FFFFFF" w:themeColor="background1"/>
          <w:kern w:val="1"/>
          <w:sz w:val="24"/>
          <w:szCs w:val="24"/>
          <w:lang w:eastAsia="zh-CN" w:bidi="ar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8"/>
        <w:gridCol w:w="3869"/>
      </w:tblGrid>
      <w:tr w:rsidR="00CA4774" w:rsidRPr="00CA4774" w:rsidTr="008C07B3">
        <w:tc>
          <w:tcPr>
            <w:tcW w:w="5387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2F229C" w:rsidRPr="00311B98" w:rsidRDefault="00CA4774" w:rsidP="00CA47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Descripci</w:t>
            </w: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ó</w:t>
            </w: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n</w:t>
            </w:r>
            <w:r w:rsidR="002F229C"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 xml:space="preserve"> de Hardware</w:t>
            </w:r>
          </w:p>
        </w:tc>
      </w:tr>
      <w:tr w:rsidR="00CA4774" w:rsidRPr="00311B98" w:rsidTr="008C07B3">
        <w:trPr>
          <w:trHeight w:hRule="exact" w:val="567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CA47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Procesador</w:t>
            </w:r>
          </w:p>
        </w:tc>
        <w:tc>
          <w:tcPr>
            <w:tcW w:w="386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Intel Pentium 4</w:t>
            </w:r>
          </w:p>
        </w:tc>
      </w:tr>
      <w:tr w:rsidR="00CA4774" w:rsidRPr="00311B98" w:rsidTr="008C07B3">
        <w:trPr>
          <w:trHeight w:hRule="exact" w:val="567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CA4774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CA4774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Procesador</w:t>
            </w:r>
          </w:p>
        </w:tc>
        <w:tc>
          <w:tcPr>
            <w:tcW w:w="386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1 GB  de memoria RAM DDR2</w:t>
            </w:r>
          </w:p>
        </w:tc>
      </w:tr>
      <w:tr w:rsidR="00CA4774" w:rsidRPr="00311B98" w:rsidTr="008C07B3">
        <w:trPr>
          <w:trHeight w:hRule="exact" w:val="938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CA47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Disco Duro</w:t>
            </w:r>
          </w:p>
        </w:tc>
        <w:tc>
          <w:tcPr>
            <w:tcW w:w="386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80 GB</w:t>
            </w:r>
          </w:p>
        </w:tc>
      </w:tr>
      <w:tr w:rsidR="00CA4774" w:rsidRPr="00311B98" w:rsidTr="008C07B3">
        <w:trPr>
          <w:trHeight w:hRule="exact" w:val="567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CA47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Unidad 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ptica</w:t>
            </w:r>
          </w:p>
        </w:tc>
        <w:tc>
          <w:tcPr>
            <w:tcW w:w="386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Quemador de DVD</w:t>
            </w:r>
          </w:p>
        </w:tc>
      </w:tr>
      <w:tr w:rsidR="00CA4774" w:rsidRPr="00311B98" w:rsidTr="008C07B3">
        <w:trPr>
          <w:trHeight w:hRule="exact" w:val="2643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CA4774" w:rsidRDefault="00CA4774" w:rsidP="00CA47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Otros</w:t>
            </w:r>
          </w:p>
        </w:tc>
        <w:tc>
          <w:tcPr>
            <w:tcW w:w="386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Teclado</w:t>
            </w:r>
          </w:p>
          <w:p w:rsidR="00CA4774" w:rsidRP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Monitor</w:t>
            </w:r>
          </w:p>
          <w:p w:rsidR="00CA4774" w:rsidRP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Mouse</w:t>
            </w:r>
          </w:p>
          <w:p w:rsidR="00CA4774" w:rsidRP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Parlantes</w:t>
            </w:r>
          </w:p>
          <w:p w:rsidR="00CA4774" w:rsidRP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Escritorio</w:t>
            </w:r>
          </w:p>
          <w:p w:rsid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Bater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</w:t>
            </w:r>
          </w:p>
          <w:p w:rsid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Estabilizador</w:t>
            </w:r>
          </w:p>
          <w:p w:rsidR="00CA4774" w:rsidRP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Impresora</w:t>
            </w:r>
          </w:p>
        </w:tc>
      </w:tr>
    </w:tbl>
    <w:p w:rsidR="002F229C" w:rsidRPr="002F229C" w:rsidRDefault="002F229C" w:rsidP="002F229C">
      <w:pPr>
        <w:pStyle w:val="Descripcin"/>
        <w:rPr>
          <w:lang w:eastAsia="zh-CN" w:bidi="hi-IN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3</w:t>
      </w:r>
      <w:r w:rsidR="007E187B">
        <w:rPr>
          <w:noProof/>
        </w:rPr>
        <w:fldChar w:fldCharType="end"/>
      </w:r>
      <w:r>
        <w:t xml:space="preserve"> Recursos de hardware del año 2012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9"/>
        <w:gridCol w:w="2612"/>
      </w:tblGrid>
      <w:tr w:rsidR="00CA4774" w:rsidRPr="00CA4774" w:rsidTr="008C07B3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CA4774" w:rsidRPr="00311B98" w:rsidRDefault="00CA4774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Descripci</w:t>
            </w: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ó</w:t>
            </w: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n</w:t>
            </w: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 xml:space="preserve"> de Software</w:t>
            </w:r>
          </w:p>
        </w:tc>
      </w:tr>
      <w:tr w:rsidR="00CA4774" w:rsidRPr="00311B98" w:rsidTr="008C07B3">
        <w:trPr>
          <w:trHeight w:hRule="exact" w:val="4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Windows</w:t>
            </w:r>
          </w:p>
        </w:tc>
      </w:tr>
      <w:tr w:rsidR="00CA4774" w:rsidRPr="00311B98" w:rsidTr="008C07B3">
        <w:trPr>
          <w:trHeight w:hRule="exact" w:val="65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303AF0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CA4774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Gestor de Base de Datos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MySQL</w:t>
            </w:r>
          </w:p>
        </w:tc>
      </w:tr>
      <w:tr w:rsidR="00CA4774" w:rsidRPr="00311B98" w:rsidTr="008C07B3">
        <w:trPr>
          <w:trHeight w:hRule="exact" w:val="78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Lenguaje de Programaci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PHP</w:t>
            </w:r>
          </w:p>
        </w:tc>
      </w:tr>
      <w:tr w:rsidR="00CA4774" w:rsidRPr="00311B98" w:rsidTr="008C07B3">
        <w:trPr>
          <w:trHeight w:hRule="exact" w:val="6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8C07B3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lastRenderedPageBreak/>
              <w:t>Herramientas de Dise</w:t>
            </w: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8C07B3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Master Collection Adobe</w:t>
            </w:r>
          </w:p>
        </w:tc>
      </w:tr>
      <w:tr w:rsidR="00CA4774" w:rsidRPr="00311B98" w:rsidTr="008C07B3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CA4774" w:rsidRDefault="008C07B3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Auxiliares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bottom"/>
          </w:tcPr>
          <w:p w:rsidR="00CA4774" w:rsidRPr="008C07B3" w:rsidRDefault="008C07B3" w:rsidP="008C07B3"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ofim</w:t>
            </w: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ticas</w:t>
            </w:r>
          </w:p>
        </w:tc>
      </w:tr>
    </w:tbl>
    <w:p w:rsidR="002F229C" w:rsidRPr="002F229C" w:rsidRDefault="00CA4774" w:rsidP="00CA4774">
      <w:pPr>
        <w:pStyle w:val="Descripcin"/>
        <w:rPr>
          <w:lang w:eastAsia="zh-CN" w:bidi="hi-IN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4</w:t>
      </w:r>
      <w:r w:rsidR="007E187B">
        <w:rPr>
          <w:noProof/>
        </w:rPr>
        <w:fldChar w:fldCharType="end"/>
      </w:r>
      <w:r>
        <w:t xml:space="preserve"> Recursos de Software del año 2012</w:t>
      </w:r>
    </w:p>
    <w:p w:rsidR="00B21CD1" w:rsidRDefault="008C07B3" w:rsidP="008C07B3">
      <w:pPr>
        <w:pStyle w:val="Subttulo"/>
        <w:rPr>
          <w:b/>
          <w:i w:val="0"/>
          <w:lang w:eastAsia="zh-CN" w:bidi="hi-IN"/>
        </w:rPr>
      </w:pPr>
      <w:r w:rsidRPr="008C07B3">
        <w:rPr>
          <w:b/>
          <w:i w:val="0"/>
          <w:lang w:eastAsia="zh-CN" w:bidi="hi-IN"/>
        </w:rPr>
        <w:t>Recursos de comunicación existentes</w:t>
      </w:r>
    </w:p>
    <w:p w:rsidR="008C07B3" w:rsidRDefault="008C07B3" w:rsidP="008C07B3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La Facultad cuenta con un servidor cuya capacidad es 1 Terabyte. Consiste en cuatro discos duros de 250 GB cada uno. En 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é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ste se alojan ocho dominios, dentro de 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é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stos se pueden citar: dominio de la FEC, uno diferente para cada una de sus carreras (Computaci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n, El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é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ctrica y Electr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nica), Asociaci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APROFEC, Maestr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a de energ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a renovable. No existe una capacidad limitada para los dominios mencionados, 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ú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nicamente se asigna m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 espacio al que lo requiere.</w:t>
      </w:r>
    </w:p>
    <w:p w:rsidR="008C07B3" w:rsidRPr="008C07B3" w:rsidRDefault="008C07B3" w:rsidP="008C07B3">
      <w:pPr>
        <w:pStyle w:val="Subttulo"/>
        <w:rPr>
          <w:b/>
          <w:i w:val="0"/>
          <w:lang w:eastAsia="zh-CN" w:bidi="hi-IN"/>
        </w:rPr>
      </w:pPr>
    </w:p>
    <w:p w:rsidR="008C07B3" w:rsidRPr="008C07B3" w:rsidRDefault="008C07B3" w:rsidP="008C07B3">
      <w:pPr>
        <w:pStyle w:val="Subttulo"/>
        <w:rPr>
          <w:b/>
          <w:i w:val="0"/>
          <w:lang w:eastAsia="zh-CN" w:bidi="hi-IN"/>
        </w:rPr>
      </w:pPr>
      <w:r w:rsidRPr="008C07B3">
        <w:rPr>
          <w:b/>
          <w:i w:val="0"/>
          <w:lang w:eastAsia="zh-CN" w:bidi="hi-IN"/>
        </w:rPr>
        <w:t>Estrategia de Hardware</w:t>
      </w:r>
    </w:p>
    <w:p w:rsidR="008C07B3" w:rsidRPr="008C07B3" w:rsidRDefault="008C07B3" w:rsidP="008C07B3">
      <w:pPr>
        <w:spacing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El Hardware con el que cuenta la FEC podr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a ser utilizada para el desarrollo del proyecto ya que cumple con las caracter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sticas necesarias. Adem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s, una vez finalizado el proyecto, el equipo existente se utilizar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para poner en producci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n el sistema. </w:t>
      </w:r>
    </w:p>
    <w:p w:rsidR="008C07B3" w:rsidRDefault="008C07B3" w:rsidP="008C07B3">
      <w:pPr>
        <w:spacing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El grupo de desarrollo del proyecto proporcionar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tres equipos personales (2 laptop y 1 desktop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) para garantizar el desarrollo 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pido del sistema. 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É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stos cumplen con las siguientes especificaciones: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878"/>
      </w:tblGrid>
      <w:tr w:rsidR="008C07B3" w:rsidRPr="00CA4774" w:rsidTr="00303AF0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8C07B3" w:rsidRPr="00311B98" w:rsidRDefault="008C07B3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Laptop</w:t>
            </w:r>
          </w:p>
        </w:tc>
      </w:tr>
      <w:tr w:rsidR="008C07B3" w:rsidRPr="00311B98" w:rsidTr="00303AF0">
        <w:trPr>
          <w:trHeight w:hRule="exact" w:val="4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8C07B3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8C07B3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Windows</w:t>
            </w:r>
            <w:r w:rsid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7 </w:t>
            </w:r>
          </w:p>
        </w:tc>
      </w:tr>
      <w:tr w:rsidR="008C07B3" w:rsidRPr="00311B98" w:rsidTr="00303AF0">
        <w:trPr>
          <w:trHeight w:hRule="exact" w:val="65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E732A5" w:rsidP="00303AF0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E732A5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Procesador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E732A5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Dual Core , 2.2</w:t>
            </w:r>
          </w:p>
        </w:tc>
      </w:tr>
      <w:tr w:rsidR="008C07B3" w:rsidRPr="00311B98" w:rsidTr="00303AF0">
        <w:trPr>
          <w:trHeight w:hRule="exact" w:val="78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E732A5" w:rsidP="00E732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Memoria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E732A5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4 GB Memoria RAM DDR2</w:t>
            </w:r>
          </w:p>
        </w:tc>
      </w:tr>
      <w:tr w:rsidR="008C07B3" w:rsidRPr="00311B98" w:rsidTr="00303AF0">
        <w:trPr>
          <w:trHeight w:hRule="exact" w:val="6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E732A5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Disco Duro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E732A5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350 GB</w:t>
            </w:r>
          </w:p>
        </w:tc>
      </w:tr>
      <w:tr w:rsidR="008C07B3" w:rsidRPr="00311B98" w:rsidTr="00E732A5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CA4774" w:rsidRDefault="00E732A5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Unidad 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ptica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8C07B3" w:rsidRDefault="00E732A5" w:rsidP="00E732A5">
            <w:pPr>
              <w:jc w:val="center"/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Quemador de DVD</w:t>
            </w:r>
          </w:p>
        </w:tc>
      </w:tr>
      <w:tr w:rsidR="00E732A5" w:rsidRPr="00311B98" w:rsidTr="00E732A5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732A5" w:rsidRPr="00E732A5" w:rsidRDefault="00E732A5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Monitor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732A5" w:rsidRPr="00E732A5" w:rsidRDefault="00E732A5" w:rsidP="004C2A40">
            <w:pPr>
              <w:keepNext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15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’’</w:t>
            </w:r>
          </w:p>
        </w:tc>
      </w:tr>
    </w:tbl>
    <w:p w:rsidR="004C2A40" w:rsidRDefault="004C2A40" w:rsidP="004C2A40">
      <w:pPr>
        <w:pStyle w:val="Descripcin"/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5</w:t>
      </w:r>
      <w:r w:rsidR="007E187B">
        <w:rPr>
          <w:noProof/>
        </w:rPr>
        <w:fldChar w:fldCharType="end"/>
      </w:r>
      <w:r>
        <w:t xml:space="preserve"> Descripción de recursos de portátil #1</w:t>
      </w:r>
    </w:p>
    <w:p w:rsidR="00303AF0" w:rsidRPr="00303AF0" w:rsidRDefault="00303AF0" w:rsidP="00303AF0"/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999"/>
      </w:tblGrid>
      <w:tr w:rsidR="004C2A40" w:rsidRPr="00CA4774" w:rsidTr="00303AF0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Laptop</w:t>
            </w:r>
          </w:p>
        </w:tc>
      </w:tr>
      <w:tr w:rsidR="004C2A40" w:rsidRPr="007E187B" w:rsidTr="00303AF0">
        <w:trPr>
          <w:trHeight w:hRule="exact" w:val="717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F22850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val="en-US" w:eastAsia="zh-CN" w:bidi="ar"/>
              </w:rPr>
            </w:pPr>
            <w:r w:rsidRPr="00F2285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val="en-US" w:eastAsia="zh-CN" w:bidi="ar"/>
              </w:rPr>
              <w:t xml:space="preserve">Microsoft Windows XP </w:t>
            </w:r>
          </w:p>
          <w:p w:rsidR="004C2A40" w:rsidRPr="00F22850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val="en-US" w:eastAsia="zh-CN" w:bidi="ar"/>
              </w:rPr>
            </w:pPr>
            <w:r w:rsidRPr="00F2285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val="en-US" w:eastAsia="zh-CN" w:bidi="ar"/>
              </w:rPr>
              <w:t>Professional Service Pack 3</w:t>
            </w:r>
          </w:p>
        </w:tc>
      </w:tr>
      <w:tr w:rsidR="004C2A40" w:rsidRPr="00311B98" w:rsidTr="00303AF0">
        <w:trPr>
          <w:trHeight w:hRule="exact" w:val="65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E732A5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Procesador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Core 2 Duo,  1.73</w:t>
            </w:r>
          </w:p>
        </w:tc>
      </w:tr>
      <w:tr w:rsidR="004C2A40" w:rsidRPr="00311B98" w:rsidTr="00303AF0">
        <w:trPr>
          <w:trHeight w:hRule="exact" w:val="78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Memoria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3 GB Memoria RAM DDR2</w:t>
            </w:r>
          </w:p>
        </w:tc>
      </w:tr>
      <w:tr w:rsidR="004C2A40" w:rsidRPr="00311B98" w:rsidTr="00303AF0">
        <w:trPr>
          <w:trHeight w:hRule="exact" w:val="6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Disco Duro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250 GB</w:t>
            </w:r>
          </w:p>
        </w:tc>
      </w:tr>
      <w:tr w:rsidR="004C2A40" w:rsidRPr="00311B98" w:rsidTr="00303AF0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CA4774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Unidad 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ptica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8C07B3" w:rsidRDefault="004C2A40" w:rsidP="00303AF0">
            <w:pPr>
              <w:jc w:val="center"/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Quemador de DVD</w:t>
            </w:r>
          </w:p>
        </w:tc>
      </w:tr>
      <w:tr w:rsidR="004C2A40" w:rsidRPr="00311B98" w:rsidTr="00303AF0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E732A5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Monitor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E732A5" w:rsidRDefault="004C2A40" w:rsidP="00303AF0">
            <w:pPr>
              <w:keepNext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5.4</w:t>
            </w: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’’</w:t>
            </w:r>
          </w:p>
        </w:tc>
      </w:tr>
    </w:tbl>
    <w:p w:rsidR="00303AF0" w:rsidRDefault="00303AF0">
      <w:pPr>
        <w:pStyle w:val="Descripcin"/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6</w:t>
      </w:r>
      <w:r w:rsidR="007E187B">
        <w:rPr>
          <w:noProof/>
        </w:rPr>
        <w:fldChar w:fldCharType="end"/>
      </w:r>
      <w:r>
        <w:t xml:space="preserve"> Descripción de recursos de portátil #2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3305"/>
      </w:tblGrid>
      <w:tr w:rsidR="00303AF0" w:rsidRPr="00CA4774" w:rsidTr="00303AF0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Desktop</w:t>
            </w:r>
          </w:p>
        </w:tc>
      </w:tr>
      <w:tr w:rsidR="00303AF0" w:rsidRPr="00311B98" w:rsidTr="00303AF0">
        <w:trPr>
          <w:trHeight w:hRule="exact" w:val="717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Windows 7</w:t>
            </w:r>
          </w:p>
        </w:tc>
      </w:tr>
      <w:tr w:rsidR="00303AF0" w:rsidRPr="00311B98" w:rsidTr="00303AF0">
        <w:trPr>
          <w:trHeight w:hRule="exact" w:val="65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E732A5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Procesador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Dual Core,  2.5</w:t>
            </w:r>
          </w:p>
        </w:tc>
      </w:tr>
      <w:tr w:rsidR="00303AF0" w:rsidRPr="00311B98" w:rsidTr="00303AF0">
        <w:trPr>
          <w:trHeight w:hRule="exact" w:val="78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Memoria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2 GB Memoria RAM DDR2</w:t>
            </w:r>
          </w:p>
        </w:tc>
      </w:tr>
      <w:tr w:rsidR="00303AF0" w:rsidRPr="00311B98" w:rsidTr="00303AF0">
        <w:trPr>
          <w:trHeight w:hRule="exact" w:val="6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Disco Duro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250 GB</w:t>
            </w:r>
          </w:p>
        </w:tc>
      </w:tr>
      <w:tr w:rsidR="00303AF0" w:rsidRPr="00311B98" w:rsidTr="00303AF0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CA4774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Unidad 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ptica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8C07B3" w:rsidRDefault="00303AF0" w:rsidP="00303AF0">
            <w:pPr>
              <w:jc w:val="center"/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Quemador de DVD</w:t>
            </w:r>
          </w:p>
        </w:tc>
      </w:tr>
      <w:tr w:rsidR="00303AF0" w:rsidRPr="00311B98" w:rsidTr="00303AF0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E732A5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Monitor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E732A5" w:rsidRDefault="00303AF0" w:rsidP="00303AF0">
            <w:pPr>
              <w:keepNext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LCD, 18.5"</w:t>
            </w:r>
          </w:p>
        </w:tc>
      </w:tr>
      <w:tr w:rsidR="00303AF0" w:rsidRPr="00311B98" w:rsidTr="00303AF0">
        <w:trPr>
          <w:trHeight w:hRule="exact" w:val="1904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E732A5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Otros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CA4774" w:rsidRDefault="00303AF0" w:rsidP="00303AF0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Tecldo</w:t>
            </w:r>
          </w:p>
          <w:p w:rsidR="00303AF0" w:rsidRPr="00CA4774" w:rsidRDefault="00303AF0" w:rsidP="00303AF0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Mouse</w:t>
            </w:r>
          </w:p>
          <w:p w:rsidR="00303AF0" w:rsidRPr="00CA4774" w:rsidRDefault="00303AF0" w:rsidP="00303AF0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Parlantes</w:t>
            </w:r>
          </w:p>
          <w:p w:rsidR="00303AF0" w:rsidRPr="00303AF0" w:rsidRDefault="00303AF0" w:rsidP="00303AF0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Bater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a/</w:t>
            </w: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Estabilizador</w:t>
            </w:r>
          </w:p>
          <w:p w:rsidR="00303AF0" w:rsidRPr="00303AF0" w:rsidRDefault="00303AF0" w:rsidP="00303AF0">
            <w:pPr>
              <w:keepNext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</w:p>
        </w:tc>
      </w:tr>
    </w:tbl>
    <w:p w:rsidR="00303AF0" w:rsidRDefault="00303AF0">
      <w:pPr>
        <w:pStyle w:val="Descripcin"/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7</w:t>
      </w:r>
      <w:r w:rsidR="007E187B">
        <w:rPr>
          <w:noProof/>
        </w:rPr>
        <w:fldChar w:fldCharType="end"/>
      </w:r>
      <w:r>
        <w:t xml:space="preserve"> Descripción de recursos de desktop</w:t>
      </w:r>
    </w:p>
    <w:p w:rsidR="00303AF0" w:rsidRDefault="00303AF0" w:rsidP="00303AF0"/>
    <w:p w:rsidR="00303AF0" w:rsidRDefault="00303AF0" w:rsidP="00303AF0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 w:rsidRPr="00303AF0">
        <w:rPr>
          <w:rFonts w:eastAsia="Times New Roman"/>
          <w:lang w:eastAsia="zh-CN" w:bidi="hi-IN"/>
        </w:rPr>
        <w:t>Estrategia de Software</w:t>
      </w:r>
      <w:r>
        <w:rPr>
          <w:rFonts w:eastAsia="Times New Roman"/>
          <w:lang w:eastAsia="zh-CN" w:bidi="hi-IN"/>
        </w:rPr>
        <w:t>\</w:t>
      </w:r>
    </w:p>
    <w:p w:rsidR="00303AF0" w:rsidRDefault="00303AF0" w:rsidP="00303AF0">
      <w:pP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303A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Las caracter</w:t>
      </w:r>
      <w:r w:rsidRPr="00303A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303A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sticas  de software utilizadas  est</w:t>
      </w:r>
      <w:r w:rsidRPr="00303A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303A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en  total  concordancia con los recursos de hardware existentes</w:t>
      </w:r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.</w:t>
      </w:r>
    </w:p>
    <w:p w:rsidR="00303AF0" w:rsidRPr="00303AF0" w:rsidRDefault="00303AF0" w:rsidP="00303AF0">
      <w:pP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5673"/>
      </w:tblGrid>
      <w:tr w:rsidR="009904CC" w:rsidRPr="00311B98" w:rsidTr="00CC47D6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9904CC" w:rsidRPr="00311B98" w:rsidRDefault="009904CC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lastRenderedPageBreak/>
              <w:t>Propuesta #1</w:t>
            </w:r>
          </w:p>
        </w:tc>
      </w:tr>
      <w:tr w:rsidR="009904CC" w:rsidRPr="00311B98" w:rsidTr="00E55DD8">
        <w:trPr>
          <w:trHeight w:hRule="exact" w:val="717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9904CC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9904CC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Windows 7</w:t>
            </w:r>
          </w:p>
        </w:tc>
      </w:tr>
      <w:tr w:rsidR="009904CC" w:rsidRPr="00311B98" w:rsidTr="00E55DD8">
        <w:trPr>
          <w:trHeight w:hRule="exact" w:val="656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9904CC" w:rsidP="00CC47D6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E732A5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P</w:t>
            </w:r>
            <w:r w:rsidR="00E55DD8" w:rsidRPr="00E55DD8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Gestor de Base de Datos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MySQL</w:t>
            </w:r>
          </w:p>
        </w:tc>
      </w:tr>
      <w:tr w:rsidR="009904CC" w:rsidRPr="00311B98" w:rsidTr="00E55DD8">
        <w:trPr>
          <w:trHeight w:hRule="exact" w:val="785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Lenguaje de Programaci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PHP</w:t>
            </w:r>
          </w:p>
        </w:tc>
      </w:tr>
      <w:tr w:rsidR="009904CC" w:rsidRPr="00311B98" w:rsidTr="00E55DD8">
        <w:trPr>
          <w:trHeight w:hRule="exact" w:val="1036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de Dise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E55DD8" w:rsidP="00E55D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Adobe Dreamweaver (Dise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 de Interfaz), Adobe Fireworks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n-Modificaci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im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genes para interfaz), Adobe Flash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Animaciones).</w:t>
            </w:r>
          </w:p>
        </w:tc>
      </w:tr>
      <w:tr w:rsidR="009904CC" w:rsidRPr="008C07B3" w:rsidTr="00E55DD8">
        <w:trPr>
          <w:trHeight w:hRule="exact" w:val="2695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CA4774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Auxiliares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8C07B3" w:rsidRDefault="00E55DD8" w:rsidP="00E55DD8">
            <w:pPr>
              <w:keepNext/>
              <w:jc w:val="both"/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MySQL Workbench (Dise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 de Base de datos- Diagrama relacional), Power Designer Portable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Diagrama de Contexto), Rational Rose (Diagramas UML para la Metodolog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de desarrollo seleccionada), Herramientas ofim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ticas (Microsoft office, incluidas en equipo proporcionado), Adobe Reader (Presentaci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reportes del sistema), Helpinator (desarrollo de ayuda)</w:t>
            </w:r>
          </w:p>
        </w:tc>
      </w:tr>
    </w:tbl>
    <w:p w:rsidR="00303AF0" w:rsidRPr="00303AF0" w:rsidRDefault="00E55DD8" w:rsidP="00E55DD8">
      <w:pPr>
        <w:pStyle w:val="Descripcin"/>
        <w:rPr>
          <w:lang w:eastAsia="zh-CN" w:bidi="hi-IN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8</w:t>
      </w:r>
      <w:r w:rsidR="007E187B">
        <w:rPr>
          <w:noProof/>
        </w:rPr>
        <w:fldChar w:fldCharType="end"/>
      </w:r>
      <w:r>
        <w:t xml:space="preserve"> Estrategia de software, propuesta 1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5673"/>
      </w:tblGrid>
      <w:tr w:rsidR="00E55DD8" w:rsidRPr="00311B98" w:rsidTr="00CC47D6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Propuesta #1</w:t>
            </w:r>
          </w:p>
        </w:tc>
      </w:tr>
      <w:tr w:rsidR="00E55DD8" w:rsidRPr="00311B98" w:rsidTr="00CC47D6">
        <w:trPr>
          <w:trHeight w:hRule="exact" w:val="717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Windows 7</w:t>
            </w:r>
          </w:p>
        </w:tc>
      </w:tr>
      <w:tr w:rsidR="00E55DD8" w:rsidRPr="00311B98" w:rsidTr="00CC47D6">
        <w:trPr>
          <w:trHeight w:hRule="exact" w:val="656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E55DD8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Gestor de Base de Datos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Microsoft SQLServer2005</w:t>
            </w:r>
          </w:p>
        </w:tc>
      </w:tr>
      <w:tr w:rsidR="00E55DD8" w:rsidRPr="00311B98" w:rsidTr="00CC47D6">
        <w:trPr>
          <w:trHeight w:hRule="exact" w:val="785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Lenguaje de Programaci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Java</w:t>
            </w:r>
          </w:p>
        </w:tc>
      </w:tr>
      <w:tr w:rsidR="00E55DD8" w:rsidRPr="00311B98" w:rsidTr="00CC47D6">
        <w:trPr>
          <w:trHeight w:hRule="exact" w:val="1036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de Dise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Adobe Fireworks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n-Modificaci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im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genes para interfaz), Adobe Flash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Animaciones).</w:t>
            </w:r>
          </w:p>
        </w:tc>
      </w:tr>
      <w:tr w:rsidR="00E55DD8" w:rsidRPr="008C07B3" w:rsidTr="00CC47D6">
        <w:trPr>
          <w:trHeight w:hRule="exact" w:val="2695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CA4774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Auxiliares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8C07B3" w:rsidRDefault="00E55DD8" w:rsidP="00E55DD8">
            <w:pPr>
              <w:keepNext/>
              <w:jc w:val="both"/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MySQL Workbench (Dise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 de Base de datos- Diagrama relacional), Power Designer Portable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Diagrama de Contexto), Rational Rose (Diagramas UML para la Metodolog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de desarrollo seleccionada), Herramientas ofim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ticas (Microsoft office, incluidas en equipo proporcionado), Adobe Reader (Presentaci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reportes del sistema), Helpinator (desarrollo de ayuda).</w:t>
            </w:r>
          </w:p>
        </w:tc>
      </w:tr>
    </w:tbl>
    <w:p w:rsidR="008C07B3" w:rsidRDefault="00E55DD8" w:rsidP="00E55DD8">
      <w:pPr>
        <w:pStyle w:val="Descripcin"/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9</w:t>
      </w:r>
      <w:r w:rsidR="007E187B">
        <w:rPr>
          <w:noProof/>
        </w:rPr>
        <w:fldChar w:fldCharType="end"/>
      </w:r>
      <w:r>
        <w:t xml:space="preserve"> Estrategia de software, propuesta 2</w:t>
      </w:r>
    </w:p>
    <w:p w:rsidR="009A4602" w:rsidRPr="009A4602" w:rsidRDefault="009A4602" w:rsidP="009A4602"/>
    <w:p w:rsidR="009D2A76" w:rsidRDefault="009D2A76" w:rsidP="009D2A76">
      <w:pPr>
        <w:pStyle w:val="Subttulo"/>
        <w:numPr>
          <w:ilvl w:val="1"/>
          <w:numId w:val="3"/>
        </w:numPr>
        <w:ind w:left="851"/>
        <w:rPr>
          <w:rFonts w:eastAsia="Times New Roman"/>
          <w:b/>
          <w:i w:val="0"/>
          <w:sz w:val="28"/>
          <w:szCs w:val="28"/>
          <w:lang w:eastAsia="zh-CN" w:bidi="hi-IN"/>
        </w:rPr>
      </w:pPr>
      <w:r w:rsidRPr="009D2A76">
        <w:rPr>
          <w:rFonts w:eastAsia="Times New Roman"/>
          <w:b/>
          <w:i w:val="0"/>
          <w:sz w:val="28"/>
          <w:szCs w:val="28"/>
          <w:lang w:eastAsia="zh-CN" w:bidi="hi-IN"/>
        </w:rPr>
        <w:lastRenderedPageBreak/>
        <w:t>Fase 2: Reestructuración de documento</w:t>
      </w:r>
    </w:p>
    <w:p w:rsidR="009D2A76" w:rsidRPr="009D2A76" w:rsidRDefault="009D2A76" w:rsidP="005F0461">
      <w:pPr>
        <w:spacing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9D2A76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El nuevo dise</w:t>
      </w:r>
      <w:r w:rsidRPr="009D2A76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ñ</w:t>
      </w:r>
      <w:r w:rsidRPr="009D2A76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o del software del Sistema Seguimiento a Graduados de la Universidad Nacional de Ingenier</w:t>
      </w:r>
      <w:r w:rsidRPr="009D2A76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9D2A76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a</w:t>
      </w:r>
      <w:r w:rsidR="00373D7A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consta con nuevos requerimientos funcionales e interesados institucionales, </w:t>
      </w:r>
      <w:r w:rsidR="005F0461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as</w:t>
      </w:r>
      <w:r w:rsidR="005F0461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="00373D7A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como el uso de herramientas de software libre.</w:t>
      </w:r>
    </w:p>
    <w:p w:rsidR="00820EA2" w:rsidRDefault="00820EA2" w:rsidP="00820EA2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>
        <w:rPr>
          <w:rFonts w:eastAsia="Times New Roman"/>
          <w:lang w:eastAsia="zh-CN" w:bidi="hi-IN"/>
        </w:rPr>
        <w:t>Especificación de Requerimientos</w:t>
      </w:r>
    </w:p>
    <w:p w:rsidR="00820EA2" w:rsidRPr="00F15C6C" w:rsidRDefault="00820EA2" w:rsidP="00820EA2">
      <w:pPr>
        <w:pStyle w:val="Subttulo"/>
        <w:numPr>
          <w:ilvl w:val="0"/>
          <w:numId w:val="0"/>
        </w:numPr>
        <w:rPr>
          <w:rFonts w:ascii="Arial" w:hAnsi="Arial" w:cs="Arial"/>
          <w:b/>
          <w:i w:val="0"/>
          <w:lang w:eastAsia="zh-CN" w:bidi="hi-IN"/>
        </w:rPr>
      </w:pPr>
      <w:r w:rsidRPr="00F15C6C">
        <w:rPr>
          <w:rFonts w:ascii="Arial" w:hAnsi="Arial" w:cs="Arial"/>
          <w:b/>
          <w:i w:val="0"/>
          <w:lang w:eastAsia="zh-CN" w:bidi="hi-IN"/>
        </w:rPr>
        <w:t>Interesados Instituciones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"/>
        <w:gridCol w:w="1964"/>
        <w:gridCol w:w="2915"/>
        <w:gridCol w:w="2289"/>
        <w:gridCol w:w="809"/>
      </w:tblGrid>
      <w:tr w:rsidR="00820EA2" w:rsidRPr="00311B98" w:rsidTr="00CC47D6"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1"/>
                <w:lang w:val="es-NI"/>
              </w:rPr>
            </w:pPr>
            <w:r w:rsidRPr="00311B98">
              <w:rPr>
                <w:rFonts w:ascii="Arial" w:eastAsia="Times New Roman" w:hAnsi="Calibri" w:cs="Arial"/>
                <w:color w:val="FFFFFF"/>
                <w:kern w:val="1"/>
                <w:sz w:val="24"/>
                <w:szCs w:val="24"/>
                <w:cs/>
                <w:lang w:val="es-NI" w:eastAsia="zh-CN" w:bidi="hi-IN"/>
              </w:rPr>
              <w:t>Id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Interesado Institucional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  <w:lang w:val="es-NI"/>
              </w:rPr>
              <w:footnoteReference w:id="9"/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Breve Descripci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ó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n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Categorizaci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ó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n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  <w:lang w:val="es-NI"/>
              </w:rPr>
              <w:footnoteReference w:id="10"/>
            </w:r>
          </w:p>
        </w:tc>
        <w:tc>
          <w:tcPr>
            <w:tcW w:w="48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Peso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  <w:lang w:val="es-NI"/>
              </w:rPr>
              <w:footnoteReference w:id="11"/>
            </w:r>
          </w:p>
        </w:tc>
      </w:tr>
      <w:tr w:rsidR="00820EA2" w:rsidRPr="00311B98" w:rsidTr="00CC47D6">
        <w:trPr>
          <w:trHeight w:hRule="exact" w:val="567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1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Ing.</w:t>
            </w:r>
            <w:r w:rsidR="001C18B3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 xml:space="preserve"> </w:t>
            </w:r>
            <w:r w:rsidR="001C18B3" w:rsidRPr="00311B98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Thal</w:t>
            </w:r>
            <w:r w:rsidR="001C18B3" w:rsidRPr="00311B98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í</w:t>
            </w:r>
            <w:r w:rsidR="001C18B3" w:rsidRPr="00311B98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a</w:t>
            </w:r>
            <w:r w:rsidRPr="00311B98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 xml:space="preserve"> Flores</w:t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Coordinador de PSG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Docente UNI</w:t>
            </w:r>
          </w:p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48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9</w:t>
            </w:r>
          </w:p>
        </w:tc>
      </w:tr>
      <w:tr w:rsidR="00820EA2" w:rsidRPr="00311B98" w:rsidTr="00CC47D6">
        <w:trPr>
          <w:trHeight w:hRule="exact" w:val="567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2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Default="00820EA2" w:rsidP="00CC47D6">
            <w:pPr>
              <w:pStyle w:val="western"/>
              <w:spacing w:line="276" w:lineRule="auto"/>
              <w:rPr>
                <w:rFonts w:cs="Arial"/>
                <w:lang w:bidi="ar"/>
              </w:rPr>
            </w:pPr>
            <w:r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Ing. Ronald Torres</w:t>
            </w:r>
          </w:p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Decano FEC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UNI</w:t>
            </w:r>
          </w:p>
        </w:tc>
        <w:tc>
          <w:tcPr>
            <w:tcW w:w="48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6</w:t>
            </w:r>
          </w:p>
        </w:tc>
      </w:tr>
      <w:tr w:rsidR="00820EA2" w:rsidRPr="00311B98" w:rsidTr="00CC47D6">
        <w:trPr>
          <w:trHeight w:hRule="exact" w:val="938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3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B21CD1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Ing. Pastora Cruz</w:t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B21CD1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Vice Decano FEC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48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6</w:t>
            </w:r>
          </w:p>
        </w:tc>
      </w:tr>
      <w:tr w:rsidR="00820EA2" w:rsidRPr="00311B98" w:rsidTr="00CC47D6">
        <w:trPr>
          <w:trHeight w:hRule="exact" w:val="567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4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48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5F046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3</w:t>
            </w:r>
          </w:p>
        </w:tc>
      </w:tr>
    </w:tbl>
    <w:p w:rsidR="009D2A76" w:rsidRDefault="005F0461" w:rsidP="005F0461">
      <w:pPr>
        <w:pStyle w:val="Descripcin"/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10</w:t>
      </w:r>
      <w:r w:rsidR="007E187B">
        <w:rPr>
          <w:noProof/>
        </w:rPr>
        <w:fldChar w:fldCharType="end"/>
      </w:r>
      <w:r>
        <w:t xml:space="preserve"> </w:t>
      </w:r>
      <w:r w:rsidR="002E2855">
        <w:t>Interesados institucionales 2016</w:t>
      </w:r>
    </w:p>
    <w:p w:rsidR="005F0461" w:rsidRPr="00F15C6C" w:rsidRDefault="002E2855" w:rsidP="00F15C6C">
      <w:pPr>
        <w:pStyle w:val="Subttulo"/>
        <w:numPr>
          <w:ilvl w:val="0"/>
          <w:numId w:val="0"/>
        </w:numPr>
        <w:rPr>
          <w:rFonts w:ascii="Arial" w:hAnsi="Arial" w:cs="Arial"/>
          <w:b/>
          <w:i w:val="0"/>
          <w:lang w:eastAsia="zh-CN" w:bidi="hi-IN"/>
        </w:rPr>
      </w:pPr>
      <w:r w:rsidRPr="00F15C6C">
        <w:rPr>
          <w:rFonts w:ascii="Arial" w:hAnsi="Arial" w:cs="Arial"/>
          <w:b/>
          <w:i w:val="0"/>
          <w:lang w:eastAsia="zh-CN" w:bidi="hi-IN"/>
        </w:rPr>
        <w:t>Req</w:t>
      </w:r>
      <w:r w:rsidR="009275A3" w:rsidRPr="00F15C6C">
        <w:rPr>
          <w:rFonts w:ascii="Arial" w:hAnsi="Arial" w:cs="Arial"/>
          <w:b/>
          <w:i w:val="0"/>
          <w:lang w:eastAsia="zh-CN" w:bidi="hi-IN"/>
        </w:rPr>
        <w:t xml:space="preserve">uerimientos Funcionales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8"/>
        <w:gridCol w:w="166"/>
        <w:gridCol w:w="1982"/>
        <w:gridCol w:w="4461"/>
        <w:gridCol w:w="1165"/>
      </w:tblGrid>
      <w:tr w:rsidR="002E2855" w:rsidRPr="00DC09FF" w:rsidTr="00507CAC">
        <w:tc>
          <w:tcPr>
            <w:tcW w:w="456" w:type="pct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4472C4"/>
          </w:tcPr>
          <w:p w:rsidR="002E2855" w:rsidRPr="00DC09FF" w:rsidRDefault="002E2855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1"/>
                <w:lang w:val="es-NI"/>
              </w:rPr>
            </w:pPr>
            <w:r w:rsidRPr="00DC09FF">
              <w:rPr>
                <w:rFonts w:ascii="Arial" w:eastAsia="Times New Roman" w:hAnsi="Calibri" w:cs="Arial"/>
                <w:b/>
                <w:bCs/>
                <w:color w:val="FFFFFF"/>
                <w:kern w:val="1"/>
                <w:sz w:val="24"/>
                <w:szCs w:val="24"/>
                <w:cs/>
                <w:lang w:val="es-NI" w:eastAsia="zh-CN" w:bidi="hi-IN"/>
              </w:rPr>
              <w:t>ID</w:t>
            </w:r>
          </w:p>
        </w:tc>
        <w:tc>
          <w:tcPr>
            <w:tcW w:w="118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2E2855" w:rsidRPr="00DC09FF" w:rsidRDefault="002E2855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Requerimiento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2E2855" w:rsidRPr="00DC09FF" w:rsidRDefault="002E2855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Descripci</w:t>
            </w: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ó</w:t>
            </w: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n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2E2855" w:rsidRPr="00DC09FF" w:rsidRDefault="002E2855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Prioridad</w:t>
            </w:r>
          </w:p>
        </w:tc>
      </w:tr>
      <w:tr w:rsidR="002E2855" w:rsidRPr="00DC09FF" w:rsidTr="00542BAC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8DB3E2" w:themeFill="text2" w:themeFillTint="66"/>
          </w:tcPr>
          <w:p w:rsidR="002E2855" w:rsidRPr="00B1165A" w:rsidRDefault="00507CAC" w:rsidP="00B1165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Paquete: Registro/ ambiente administrador</w:t>
            </w:r>
          </w:p>
        </w:tc>
      </w:tr>
      <w:tr w:rsidR="00F3761E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F3761E" w:rsidRPr="00DC09FF" w:rsidRDefault="00F3761E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F3761E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Solicitud de registro de usuario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F3761E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registro de usuario (empresa/candidato) ser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realizado 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nicamente a los usuarios que enviaron su solicitud, esto permitir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que el usuario cree una cuenta 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nicamente con el permiso del PSG. 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F15C6C" w:rsidRDefault="00F15C6C" w:rsidP="00F15C6C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t>Esencial</w:t>
            </w:r>
          </w:p>
        </w:tc>
      </w:tr>
      <w:tr w:rsidR="00F3761E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F3761E" w:rsidRPr="00DC09FF" w:rsidRDefault="00F3761E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RF2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DC5E2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datos</w:t>
            </w:r>
            <w:r w:rsidR="00F3761E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de Estudiante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F3761E" w:rsidP="00CC47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estudiante registrar sus datos personales, nombre, apellidos, 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mero de cedula, numero de carnet, direcci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domiciliar, 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mero de tel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fono, correo  electr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nico y tipo de estudiante (activo/inactivo).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F15C6C" w:rsidRDefault="00F15C6C" w:rsidP="00F15C6C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t>Esencial</w:t>
            </w:r>
          </w:p>
        </w:tc>
      </w:tr>
      <w:tr w:rsidR="00F3761E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F3761E" w:rsidRPr="00DC09FF" w:rsidRDefault="00F3761E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RF3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DC5E2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datos</w:t>
            </w:r>
            <w:r w:rsidR="00F3761E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de empresa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F15C6C" w:rsidRDefault="00F3761E" w:rsidP="00F15C6C">
            <w:pPr>
              <w:keepNext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t xml:space="preserve">Permite crear una cuanta de usuario para la empresas, donde se detallan los datos de la empresa tales como: nombre de la </w:t>
            </w: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lastRenderedPageBreak/>
              <w:t>empresa, numero RUC, nombre de contacto, numero de cedula, e-mail institucional, cargo en la empresa, número telefónico.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F15C6C" w:rsidRDefault="00F15C6C" w:rsidP="00F15C6C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lastRenderedPageBreak/>
              <w:t>Esencial</w:t>
            </w:r>
          </w:p>
        </w:tc>
      </w:tr>
      <w:tr w:rsidR="008038B9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8038B9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kern w:val="1"/>
                <w:sz w:val="24"/>
                <w:szCs w:val="24"/>
                <w:lang w:val="es-NI"/>
              </w:rPr>
              <w:lastRenderedPageBreak/>
              <w:t>RF4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Default="008038B9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Facultad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F15C6C" w:rsidRDefault="008038B9" w:rsidP="00F15C6C">
            <w:pPr>
              <w:keepNext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t>Se registrara el Nombre de la Facultad y la cantidad de carreras, así como el nombre del encargado de cada facultad.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F15C6C" w:rsidRDefault="00F15C6C" w:rsidP="00F15C6C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t>Deseable</w:t>
            </w:r>
          </w:p>
        </w:tc>
      </w:tr>
      <w:tr w:rsidR="008038B9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8038B9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kern w:val="1"/>
                <w:sz w:val="24"/>
                <w:szCs w:val="24"/>
                <w:lang w:val="es-NI"/>
              </w:rPr>
              <w:t>RF5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Default="008038B9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Carreras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F15C6C" w:rsidRDefault="008038B9" w:rsidP="00F15C6C">
            <w:pPr>
              <w:keepNext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t>Permite realizar el registro de cada carrera por facultad, nombre de carrera, cantidad de asignaturas y años.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F15C6C" w:rsidRDefault="00F15C6C" w:rsidP="00F15C6C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t>Deseable</w:t>
            </w:r>
          </w:p>
        </w:tc>
      </w:tr>
      <w:tr w:rsidR="008038B9" w:rsidRPr="00DC09FF" w:rsidTr="00542BAC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8DB3E2" w:themeFill="text2" w:themeFillTint="66"/>
          </w:tcPr>
          <w:p w:rsidR="008038B9" w:rsidRPr="00507CAC" w:rsidRDefault="008038B9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DejaVu Sans"/>
                <w:b/>
                <w:kern w:val="1"/>
                <w:szCs w:val="24"/>
                <w:lang w:val="es-NI"/>
              </w:rPr>
            </w:pP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Paquete:</w:t>
            </w:r>
            <w:r w:rsidR="006E6244"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 xml:space="preserve"> Registro/ A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mbiente candidato</w:t>
            </w:r>
          </w:p>
        </w:tc>
      </w:tr>
      <w:tr w:rsidR="008038B9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8038B9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RF6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DC09FF" w:rsidRDefault="008038B9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Registro de curr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culo gen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rico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DC09FF" w:rsidRDefault="008038B9" w:rsidP="00CC47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candidato(estudiante) realizar el registro de datos curriculares en donde podr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registrar carrera, Facultad, habilidades, herramientas, etc.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F15C6C" w:rsidRDefault="00F15C6C" w:rsidP="00F15C6C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t>Deseable</w:t>
            </w:r>
          </w:p>
        </w:tc>
      </w:tr>
      <w:tr w:rsidR="008038B9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8038B9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kern w:val="1"/>
                <w:sz w:val="24"/>
                <w:szCs w:val="24"/>
                <w:lang w:val="es-NI"/>
              </w:rPr>
              <w:t>RF7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DC09FF" w:rsidRDefault="008038B9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Registro de Monograf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DC09FF" w:rsidRDefault="008038B9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registrar monograf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ISBN.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F15C6C" w:rsidRDefault="00F15C6C" w:rsidP="00F15C6C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t>Deseable</w:t>
            </w: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kern w:val="1"/>
                <w:sz w:val="24"/>
                <w:szCs w:val="24"/>
                <w:lang w:val="es-NI"/>
              </w:rPr>
              <w:t>RF8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Foto de Usuario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subir una foto, la cual ser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utilizada en curr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culo gen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rico.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F15C6C" w:rsidRDefault="00F15C6C" w:rsidP="00F15C6C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t>Opcional</w:t>
            </w:r>
          </w:p>
        </w:tc>
      </w:tr>
      <w:tr w:rsidR="00542BAC" w:rsidRPr="00DC09FF" w:rsidTr="00542BAC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8DB3E2" w:themeFill="text2" w:themeFillTint="66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Paquete: B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ú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squeda, visualizaci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ó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n y asignaci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ó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n / Ambiente administrador</w:t>
            </w: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RF9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Asignar ofertas a candidatos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administrador podr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realizar asignaci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ofertas laborales a candidatos espec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ficos.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F15C6C" w:rsidRDefault="00F15C6C" w:rsidP="00F15C6C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t>Esencial</w:t>
            </w: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RF10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Asignar candidatos a empresas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administrador selecciona a candidatos que aplicaron a dicha oferta laboral y env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a la empresa el listado de candidatos seleccionados.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F15C6C" w:rsidRDefault="00F15C6C" w:rsidP="00F15C6C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t>Deseable</w:t>
            </w: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RF11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Ver reportes de empresas registradas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administrador ver la cantidad de empresas que est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registradas, su nombre y RUC en una lista.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F15C6C" w:rsidRDefault="00F15C6C" w:rsidP="00F15C6C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t>Deseable</w:t>
            </w: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RF12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Ver reportes de empresas que generan ofertas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administrador ver empresas que han realizado ofertas, en orden descendentes por mayor oferta ofrecidas.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F15C6C" w:rsidRDefault="00F15C6C" w:rsidP="00F15C6C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t>Deseable</w:t>
            </w: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RF13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Ver reporte de empresa aplicadas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ver al usuario administrador una lista de nombres de empresas a las cuales han aplicado la mayor cantidad de candidatos.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F15C6C" w:rsidRDefault="00F15C6C" w:rsidP="00F15C6C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t>opcional</w:t>
            </w:r>
          </w:p>
        </w:tc>
      </w:tr>
      <w:tr w:rsidR="00DC5E2A" w:rsidRPr="00DC09FF" w:rsidTr="00DC5E2A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8DB3E2" w:themeFill="text2" w:themeFillTint="66"/>
          </w:tcPr>
          <w:p w:rsidR="00DC5E2A" w:rsidRPr="00DC5E2A" w:rsidRDefault="00DC5E2A" w:rsidP="00B1165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DejaVu Sans"/>
                <w:b/>
                <w:kern w:val="1"/>
                <w:sz w:val="24"/>
                <w:szCs w:val="24"/>
                <w:lang w:val="es-NI"/>
              </w:rPr>
            </w:pP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Paquete: Registro</w:t>
            </w:r>
            <w:r w:rsidR="00B1165A"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 xml:space="preserve"> y actualizaci</w:t>
            </w:r>
            <w:r w:rsidR="00B1165A"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ó</w:t>
            </w:r>
            <w:r w:rsidR="00B1165A"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n de datos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 xml:space="preserve"> / ambiente empresa</w:t>
            </w: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RF14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Registros de Ofertas 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 la empresa registrar ofertas  (pasantillas/laboral), donde mostraran requisitos de la oferta, oferta salarial (ayuda econ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mica en caso de pasantillas), tipo de cargo, 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rea y detalles o descripci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F15C6C" w:rsidRDefault="00F15C6C" w:rsidP="002E285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t>Deseable</w:t>
            </w: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RF15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Actualizar datos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B1165A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B1165A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 la empresa actualizar informaci</w:t>
            </w:r>
            <w:r w:rsidRPr="00B1165A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B1165A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n 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de sus datos generales.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F15C6C" w:rsidRDefault="00F15C6C" w:rsidP="002E285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t>Esencial</w:t>
            </w:r>
          </w:p>
        </w:tc>
      </w:tr>
      <w:tr w:rsidR="00B1165A" w:rsidRPr="00DC09FF" w:rsidTr="00B1165A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8DB3E2" w:themeFill="text2" w:themeFillTint="66"/>
          </w:tcPr>
          <w:p w:rsidR="00B1165A" w:rsidRPr="00DC09FF" w:rsidRDefault="00B1165A" w:rsidP="002E285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lastRenderedPageBreak/>
              <w:t>Paquete : B</w:t>
            </w: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ú</w:t>
            </w: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squeda y visualizaci</w:t>
            </w: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ó</w:t>
            </w: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n / ambiente candidato</w:t>
            </w:r>
          </w:p>
        </w:tc>
      </w:tr>
      <w:tr w:rsidR="00B1165A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B1165A" w:rsidRDefault="00B1165A" w:rsidP="00B1165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RF16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Ver ofertas 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160030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u w:val="single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candidato tiene la opci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seleccionar ver ofertas, esta a su vez permite al candidato poder aplicar a dicha oferta.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F15C6C" w:rsidRDefault="00F15C6C" w:rsidP="002E285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t>Esencial</w:t>
            </w:r>
          </w:p>
        </w:tc>
      </w:tr>
      <w:tr w:rsidR="00B1165A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B1165A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RF17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Aplicar a ofertas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estudiante/candidato podr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ver ofertas laborales y aplicar a ella.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F15C6C" w:rsidRDefault="00F15C6C" w:rsidP="002E285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t>Esencial</w:t>
            </w:r>
          </w:p>
        </w:tc>
      </w:tr>
      <w:tr w:rsidR="00B1165A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B1165A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RF18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B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squeda de Monograf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estudiante/candidato realizar una b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squeda de monograf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por formatos ISBN.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F15C6C" w:rsidRDefault="00F15C6C" w:rsidP="002E285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  <w:lang w:val="es-NI"/>
              </w:rPr>
              <w:t>Opcional</w:t>
            </w:r>
          </w:p>
        </w:tc>
      </w:tr>
      <w:tr w:rsidR="00B1165A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B1165A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RF19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9275A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</w:tbl>
    <w:p w:rsidR="002E2855" w:rsidRDefault="009275A3" w:rsidP="009275A3">
      <w:pPr>
        <w:pStyle w:val="Descripcin"/>
        <w:rPr>
          <w:lang w:eastAsia="zh-CN" w:bidi="hi-IN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11</w:t>
      </w:r>
      <w:r w:rsidR="007E187B">
        <w:rPr>
          <w:noProof/>
        </w:rPr>
        <w:fldChar w:fldCharType="end"/>
      </w:r>
      <w:r>
        <w:t xml:space="preserve"> Requerimientos funciones 2016</w:t>
      </w:r>
    </w:p>
    <w:p w:rsidR="0037765B" w:rsidRDefault="0037765B" w:rsidP="005F0461">
      <w:pPr>
        <w:rPr>
          <w:lang w:eastAsia="zh-CN" w:bidi="hi-IN"/>
        </w:rPr>
      </w:pPr>
    </w:p>
    <w:p w:rsidR="0037765B" w:rsidRDefault="0037765B" w:rsidP="005F0461">
      <w:pPr>
        <w:rPr>
          <w:lang w:eastAsia="zh-CN" w:bidi="hi-IN"/>
        </w:rPr>
      </w:pPr>
    </w:p>
    <w:p w:rsidR="0037765B" w:rsidRDefault="0037765B" w:rsidP="0037765B">
      <w:pPr>
        <w:pStyle w:val="Subttulo"/>
        <w:rPr>
          <w:b/>
          <w:i w:val="0"/>
          <w:lang w:eastAsia="zh-CN" w:bidi="hi-IN"/>
        </w:rPr>
      </w:pPr>
      <w:r w:rsidRPr="0037765B">
        <w:rPr>
          <w:b/>
          <w:i w:val="0"/>
          <w:lang w:eastAsia="zh-CN" w:bidi="hi-IN"/>
        </w:rPr>
        <w:t>Requerimientos no funcionales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7"/>
        <w:gridCol w:w="1629"/>
        <w:gridCol w:w="5996"/>
      </w:tblGrid>
      <w:tr w:rsidR="0037765B" w:rsidRPr="0037765B" w:rsidTr="009275A3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kern w:val="1"/>
                <w:lang w:val="es-NI"/>
              </w:rPr>
            </w:pPr>
            <w:r w:rsidRPr="0037765B">
              <w:rPr>
                <w:rFonts w:ascii="Arial" w:eastAsia="Times New Roman" w:hAnsi="Calibri" w:cs="Arial"/>
                <w:b/>
                <w:bCs/>
                <w:color w:val="FFFFFF"/>
                <w:kern w:val="1"/>
                <w:cs/>
                <w:lang w:val="es-NI" w:eastAsia="zh-CN" w:bidi="hi-IN"/>
              </w:rPr>
              <w:t>ID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Requerimiento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Descripci</w:t>
            </w:r>
            <w:r w:rsidRPr="0037765B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ó</w:t>
            </w:r>
            <w:r w:rsidRPr="0037765B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n</w:t>
            </w:r>
          </w:p>
        </w:tc>
      </w:tr>
      <w:tr w:rsidR="0037765B" w:rsidRPr="0037765B" w:rsidTr="009275A3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RNF1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Rendimiento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kern w:val="1"/>
                <w:szCs w:val="24"/>
                <w:lang w:val="es-NI"/>
              </w:rPr>
              <w:t>El tiempo de respuesta de 10 a 20 segundo con 20 usuarios autorizados registrando datos.</w:t>
            </w:r>
          </w:p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i/>
                <w:color w:val="000000"/>
                <w:kern w:val="1"/>
                <w:szCs w:val="24"/>
                <w:lang w:val="es-NI"/>
              </w:rPr>
            </w:pPr>
          </w:p>
        </w:tc>
      </w:tr>
      <w:tr w:rsidR="0037765B" w:rsidRPr="0037765B" w:rsidTr="009275A3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RNF2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Seguridad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7765B" w:rsidRPr="0037765B" w:rsidRDefault="00DB7B50" w:rsidP="00DB7B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El sistema </w:t>
            </w:r>
            <w:r w:rsidR="0037765B"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pedir</w:t>
            </w:r>
            <w:r w:rsidR="0037765B"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al usuario validarse con nombre</w:t>
            </w:r>
            <w:r w:rsidR="0037765B"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y contrase</w:t>
            </w:r>
            <w:r w:rsidR="0037765B"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ñ</w:t>
            </w:r>
            <w:r w:rsidR="0037765B"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a. </w:t>
            </w:r>
          </w:p>
        </w:tc>
      </w:tr>
      <w:tr w:rsidR="0037765B" w:rsidRPr="0037765B" w:rsidTr="009275A3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RNF3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Disponibilidad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El servidor deber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estar activo las 24 horas del d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í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a, los 7 d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í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as de la semana, las 52 semanas del a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ñ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o. El sistema solo puede estar suspendido de 10 a 30 minutos debido a la realizaci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de actualizaciones de datos.</w:t>
            </w:r>
          </w:p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</w:pPr>
          </w:p>
        </w:tc>
      </w:tr>
      <w:tr w:rsidR="0037765B" w:rsidRPr="0037765B" w:rsidTr="009275A3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RNF4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Mantenibilidad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La aplicaci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deber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permitir el acoplo de otras funciones en el futuro.</w:t>
            </w:r>
          </w:p>
        </w:tc>
      </w:tr>
      <w:tr w:rsidR="0037765B" w:rsidRPr="0037765B" w:rsidTr="009275A3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RNF5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Usabilidad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La aplicaci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estar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dise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ñ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ada con estilo minimista el cual ser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de f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cil uso. Deber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de mostrar mensajes de error para ayudar al usuario, resaltando el mensaje con otro color de texto. El dise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ñ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o del tama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ñ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o de pantalla deber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ser adaptable a la pantalla del dispositivo electr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nico del cual se estar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ejecutando.</w:t>
            </w:r>
          </w:p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Para facilitar la b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ú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squeda por nombre se realicen por autocompletado y una lista de los posibles resultados</w:t>
            </w:r>
          </w:p>
          <w:p w:rsidR="0037765B" w:rsidRPr="0037765B" w:rsidRDefault="0037765B" w:rsidP="0037765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</w:pPr>
          </w:p>
        </w:tc>
      </w:tr>
      <w:tr w:rsidR="0037765B" w:rsidRPr="0037765B" w:rsidTr="009275A3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37765B" w:rsidRPr="0037765B" w:rsidRDefault="009275A3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RNF6</w:t>
            </w:r>
          </w:p>
        </w:tc>
        <w:tc>
          <w:tcPr>
            <w:tcW w:w="973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Mostrar ayuda</w:t>
            </w:r>
          </w:p>
        </w:tc>
        <w:tc>
          <w:tcPr>
            <w:tcW w:w="358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7765B" w:rsidRPr="0037765B" w:rsidRDefault="0037765B" w:rsidP="00FD783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La opci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de ayuda servir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para orientar al usuario acerca de las diversas opciones que posee la aplicaci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y sus iconos de categor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í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 de templos.</w:t>
            </w:r>
          </w:p>
        </w:tc>
      </w:tr>
    </w:tbl>
    <w:p w:rsidR="0037765B" w:rsidRDefault="00FD7833" w:rsidP="00FD7833">
      <w:pPr>
        <w:pStyle w:val="Descripcin"/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12</w:t>
      </w:r>
      <w:r w:rsidR="007E187B">
        <w:rPr>
          <w:noProof/>
        </w:rPr>
        <w:fldChar w:fldCharType="end"/>
      </w:r>
      <w:r>
        <w:t xml:space="preserve"> Requerimientos no funcionales 2016</w:t>
      </w:r>
    </w:p>
    <w:p w:rsidR="00FD7833" w:rsidRPr="003E3A24" w:rsidRDefault="003E3A24" w:rsidP="003E3A24">
      <w:pPr>
        <w:pStyle w:val="Subttulo"/>
        <w:rPr>
          <w:b/>
          <w:i w:val="0"/>
          <w:lang w:eastAsia="zh-CN" w:bidi="hi-IN"/>
        </w:rPr>
      </w:pPr>
      <w:r w:rsidRPr="003E3A24">
        <w:rPr>
          <w:b/>
          <w:i w:val="0"/>
          <w:lang w:eastAsia="zh-CN" w:bidi="hi-IN"/>
        </w:rPr>
        <w:t>Restricciones del Sistema</w:t>
      </w:r>
    </w:p>
    <w:p w:rsidR="00FD7833" w:rsidRDefault="00FD7833" w:rsidP="00FD7833">
      <w:pPr>
        <w:rPr>
          <w:lang w:eastAsia="zh-CN" w:bidi="hi-IN"/>
        </w:rPr>
      </w:pPr>
    </w:p>
    <w:p w:rsidR="009941D8" w:rsidRDefault="009941D8" w:rsidP="00FD7833">
      <w:pPr>
        <w:rPr>
          <w:lang w:eastAsia="zh-CN" w:bidi="hi-IN"/>
        </w:rPr>
      </w:pPr>
    </w:p>
    <w:p w:rsidR="00B1165A" w:rsidRDefault="00B1165A" w:rsidP="00FD7833">
      <w:pPr>
        <w:rPr>
          <w:lang w:eastAsia="zh-CN" w:bidi="hi-IN"/>
        </w:rPr>
      </w:pPr>
    </w:p>
    <w:p w:rsidR="00B1165A" w:rsidRDefault="00B1165A" w:rsidP="00FD7833">
      <w:pPr>
        <w:rPr>
          <w:lang w:eastAsia="zh-CN" w:bidi="hi-IN"/>
        </w:rPr>
      </w:pPr>
    </w:p>
    <w:p w:rsidR="009941D8" w:rsidRDefault="009941D8" w:rsidP="00FD7833">
      <w:pPr>
        <w:rPr>
          <w:lang w:eastAsia="zh-CN" w:bidi="hi-IN"/>
        </w:rPr>
      </w:pPr>
    </w:p>
    <w:p w:rsidR="009941D8" w:rsidRPr="009908A6" w:rsidRDefault="009908A6" w:rsidP="009908A6">
      <w:pPr>
        <w:pStyle w:val="Subttulo"/>
        <w:rPr>
          <w:b/>
          <w:i w:val="0"/>
          <w:lang w:eastAsia="zh-CN" w:bidi="hi-IN"/>
        </w:rPr>
      </w:pPr>
      <w:r w:rsidRPr="009908A6">
        <w:rPr>
          <w:b/>
          <w:i w:val="0"/>
          <w:lang w:eastAsia="zh-CN" w:bidi="hi-IN"/>
        </w:rPr>
        <w:t>Actores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7"/>
        <w:gridCol w:w="5105"/>
      </w:tblGrid>
      <w:tr w:rsidR="009941D8" w:rsidRPr="009941D8" w:rsidTr="009941D8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9941D8" w:rsidRPr="009941D8" w:rsidRDefault="009941D8" w:rsidP="009941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kern w:val="1"/>
                <w:lang w:val="es-NI"/>
              </w:rPr>
            </w:pPr>
            <w:r w:rsidRPr="009941D8">
              <w:rPr>
                <w:rFonts w:ascii="Arial" w:eastAsia="Times New Roman" w:hAnsi="Calibri" w:cs="Arial"/>
                <w:b/>
                <w:bCs/>
                <w:color w:val="FFFFFF"/>
                <w:kern w:val="1"/>
                <w:cs/>
                <w:lang w:val="es-NI" w:eastAsia="zh-CN" w:bidi="hi-IN"/>
              </w:rPr>
              <w:t>Actor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9941D8" w:rsidRPr="009941D8" w:rsidRDefault="009941D8" w:rsidP="009941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Descripci</w:t>
            </w: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ó</w:t>
            </w: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n</w:t>
            </w:r>
          </w:p>
        </w:tc>
      </w:tr>
      <w:tr w:rsidR="009941D8" w:rsidRPr="009941D8" w:rsidTr="009941D8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9941D8" w:rsidRPr="009941D8" w:rsidRDefault="009941D8" w:rsidP="009941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9941D8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Administrador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9941D8" w:rsidRPr="009941D8" w:rsidRDefault="009941D8" w:rsidP="009941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9941D8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El usuario administrador es el que posee acceso a todo el sistema, es el encargado de cre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ar cuentas de usuarios, asignar, revisar, elegir candidatos y empresas. </w:t>
            </w:r>
          </w:p>
        </w:tc>
      </w:tr>
      <w:tr w:rsidR="009941D8" w:rsidRPr="009941D8" w:rsidTr="009941D8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41D8" w:rsidRPr="00D66A5E" w:rsidRDefault="009941D8" w:rsidP="00D66A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</w:pPr>
            <w:r w:rsidRPr="00D66A5E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Estudiante/Candidato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941D8" w:rsidRPr="00D66A5E" w:rsidRDefault="00D66A5E" w:rsidP="00D66A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</w:pP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El usuario Candidato es una persona estudiante o egresado de la Universidad Nacional de Ingenier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í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el cual podr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í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 actualizar su informaci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general y curricular, pero no posee opci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para realizar mayores privilegio.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</w:t>
            </w:r>
          </w:p>
        </w:tc>
      </w:tr>
      <w:tr w:rsidR="009941D8" w:rsidRPr="009941D8" w:rsidTr="009941D8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9941D8" w:rsidRPr="009941D8" w:rsidRDefault="009941D8" w:rsidP="009941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Empresa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9941D8" w:rsidRPr="009941D8" w:rsidRDefault="00D66A5E" w:rsidP="009941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El usuario Empresa es un usuaria al cual se le asignan privilegios muy similares que al Estudiante, este podr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í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 actualizar su informaci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y registrar ofertas laborales.</w:t>
            </w:r>
          </w:p>
        </w:tc>
      </w:tr>
      <w:tr w:rsidR="009941D8" w:rsidRPr="009941D8" w:rsidTr="009941D8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41D8" w:rsidRPr="00D66A5E" w:rsidRDefault="009941D8" w:rsidP="00D66A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</w:pPr>
            <w:r w:rsidRPr="00D66A5E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Equipo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941D8" w:rsidRPr="00D66A5E" w:rsidRDefault="00D66A5E" w:rsidP="009908A6">
            <w:pPr>
              <w:keepNext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</w:pP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El usuario equipo son personas que pertenecen al equipo de PSG pero que solo poseen el privilegio de visualizaci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de la informaci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n.</w:t>
            </w:r>
          </w:p>
        </w:tc>
      </w:tr>
    </w:tbl>
    <w:p w:rsidR="009941D8" w:rsidRDefault="009908A6" w:rsidP="009908A6">
      <w:pPr>
        <w:pStyle w:val="Descripcin"/>
        <w:rPr>
          <w:lang w:eastAsia="zh-CN" w:bidi="hi-IN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13</w:t>
      </w:r>
      <w:r w:rsidR="007E187B">
        <w:rPr>
          <w:noProof/>
        </w:rPr>
        <w:fldChar w:fldCharType="end"/>
      </w:r>
      <w:r>
        <w:t xml:space="preserve"> Actores del sistema</w:t>
      </w:r>
    </w:p>
    <w:p w:rsidR="009908A6" w:rsidRDefault="009908A6" w:rsidP="009908A6">
      <w:pPr>
        <w:pStyle w:val="Subttulo"/>
        <w:rPr>
          <w:b/>
          <w:i w:val="0"/>
          <w:lang w:eastAsia="zh-CN" w:bidi="hi-IN"/>
        </w:rPr>
      </w:pPr>
      <w:r w:rsidRPr="009908A6">
        <w:rPr>
          <w:b/>
          <w:i w:val="0"/>
          <w:lang w:eastAsia="zh-CN" w:bidi="hi-IN"/>
        </w:rPr>
        <w:t>Simbología en descripción de Casos de Uso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7"/>
        <w:gridCol w:w="5105"/>
      </w:tblGrid>
      <w:tr w:rsidR="009908A6" w:rsidRPr="009941D8" w:rsidTr="00510E0B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9908A6" w:rsidRPr="009908A6" w:rsidRDefault="009908A6" w:rsidP="00510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kern w:val="1"/>
              </w:rPr>
            </w:pPr>
            <w:r>
              <w:rPr>
                <w:rFonts w:ascii="Arial" w:eastAsia="Times New Roman" w:hAnsi="Calibri" w:cs="Arial"/>
                <w:b/>
                <w:bCs/>
                <w:color w:val="FFFFFF"/>
                <w:kern w:val="1"/>
                <w:lang w:eastAsia="zh-CN" w:bidi="hi-IN"/>
              </w:rPr>
              <w:t>S</w:t>
            </w:r>
            <w:r>
              <w:rPr>
                <w:rFonts w:ascii="Arial" w:eastAsia="Times New Roman" w:hAnsi="Calibri" w:cs="Arial"/>
                <w:b/>
                <w:bCs/>
                <w:color w:val="FFFFFF"/>
                <w:kern w:val="1"/>
                <w:lang w:eastAsia="zh-CN" w:bidi="hi-IN"/>
              </w:rPr>
              <w:t>í</w:t>
            </w:r>
            <w:r>
              <w:rPr>
                <w:rFonts w:ascii="Arial" w:eastAsia="Times New Roman" w:hAnsi="Calibri" w:cs="Arial"/>
                <w:b/>
                <w:bCs/>
                <w:color w:val="FFFFFF"/>
                <w:kern w:val="1"/>
                <w:lang w:eastAsia="zh-CN" w:bidi="hi-IN"/>
              </w:rPr>
              <w:t>mbolo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9908A6" w:rsidRPr="009941D8" w:rsidRDefault="009908A6" w:rsidP="00510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Descripci</w:t>
            </w: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ó</w:t>
            </w: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n</w:t>
            </w:r>
          </w:p>
        </w:tc>
      </w:tr>
      <w:tr w:rsidR="009908A6" w:rsidRPr="009941D8" w:rsidTr="00510E0B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9908A6" w:rsidRPr="00CF47AC" w:rsidRDefault="00CF47AC" w:rsidP="00CF47AC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Calibri" w:eastAsia="Times New Roman" w:hAnsi="Calibri" w:cs="DejaVu Sans"/>
                <w:noProof/>
                <w:kern w:val="1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A1E5408" wp14:editId="488A66DC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86995</wp:posOffset>
                      </wp:positionV>
                      <wp:extent cx="318770" cy="0"/>
                      <wp:effectExtent l="0" t="133350" r="0" b="133350"/>
                      <wp:wrapNone/>
                      <wp:docPr id="2" name="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77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D8D7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 Conector recto de flecha" o:spid="_x0000_s1026" type="#_x0000_t32" style="position:absolute;margin-left:60.45pt;margin-top:6.85pt;width:25.1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" strokecolor="#1f497d [3215]" strokeweight="2.2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049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9908A6" w:rsidRPr="00CF47AC" w:rsidRDefault="00CF47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 w:val="24"/>
                <w:szCs w:val="24"/>
                <w:lang w:val="es-NI"/>
              </w:rPr>
            </w:pPr>
            <w:r w:rsidRPr="00CF47AC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Proceso realizado por el usuario</w:t>
            </w:r>
          </w:p>
        </w:tc>
      </w:tr>
      <w:tr w:rsidR="009908A6" w:rsidRPr="009941D8" w:rsidTr="00510E0B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8A6" w:rsidRPr="00CF47AC" w:rsidRDefault="00CF47AC" w:rsidP="00CF47AC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</w:pPr>
            <w:r>
              <w:rPr>
                <w:rFonts w:ascii="Calibri" w:eastAsia="Times New Roman" w:hAnsi="Calibri" w:cs="DejaVu Sans"/>
                <w:noProof/>
                <w:kern w:val="1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98E95B" wp14:editId="053CFCF6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59055</wp:posOffset>
                      </wp:positionV>
                      <wp:extent cx="318770" cy="0"/>
                      <wp:effectExtent l="38100" t="133350" r="0" b="133350"/>
                      <wp:wrapNone/>
                      <wp:docPr id="3" name="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77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9C132" id="3 Conector recto de flecha" o:spid="_x0000_s1026" type="#_x0000_t32" style="position:absolute;margin-left:58.05pt;margin-top:4.65pt;width:25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" strokecolor="#1f497d [3215]" strokeweight="2.25pt">
                      <v:stroke startarrow="open"/>
                    </v:shape>
                  </w:pict>
                </mc:Fallback>
              </mc:AlternateContent>
            </w:r>
          </w:p>
        </w:tc>
        <w:tc>
          <w:tcPr>
            <w:tcW w:w="3049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908A6" w:rsidRPr="00D66A5E" w:rsidRDefault="00CF47AC" w:rsidP="00AD0190">
            <w:pPr>
              <w:keepNext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</w:pPr>
            <w:r w:rsidRPr="00CF47AC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Proceso realizado por el sistema</w:t>
            </w:r>
          </w:p>
        </w:tc>
      </w:tr>
    </w:tbl>
    <w:p w:rsidR="009908A6" w:rsidRPr="009908A6" w:rsidRDefault="00AD0190" w:rsidP="00AD0190">
      <w:pPr>
        <w:pStyle w:val="Descripcin"/>
        <w:rPr>
          <w:lang w:eastAsia="zh-CN" w:bidi="hi-IN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14</w:t>
      </w:r>
      <w:r w:rsidR="007E187B">
        <w:rPr>
          <w:noProof/>
        </w:rPr>
        <w:fldChar w:fldCharType="end"/>
      </w:r>
      <w:r>
        <w:t xml:space="preserve"> simbología  de descripción para C.U</w:t>
      </w:r>
    </w:p>
    <w:p w:rsidR="009908A6" w:rsidRPr="009908A6" w:rsidRDefault="009908A6" w:rsidP="009908A6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 w:rsidRPr="009908A6">
        <w:rPr>
          <w:rFonts w:eastAsia="Times New Roman"/>
          <w:lang w:eastAsia="zh-CN" w:bidi="hi-IN"/>
        </w:rPr>
        <w:t>Casos de Usos</w:t>
      </w:r>
    </w:p>
    <w:p w:rsidR="009908A6" w:rsidRPr="008D7BAC" w:rsidRDefault="008D7BAC" w:rsidP="008D7BAC">
      <w:pPr>
        <w:pStyle w:val="Subttulo"/>
        <w:rPr>
          <w:b/>
          <w:i w:val="0"/>
          <w:lang w:eastAsia="zh-CN" w:bidi="hi-IN"/>
        </w:rPr>
      </w:pPr>
      <w:r w:rsidRPr="008D7BAC">
        <w:rPr>
          <w:b/>
          <w:i w:val="0"/>
          <w:lang w:eastAsia="zh-CN" w:bidi="hi-IN"/>
        </w:rPr>
        <w:t>Paquete Registro /Ambiente administrador</w:t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330863" w:rsidTr="00510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330863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</w:t>
            </w:r>
          </w:p>
        </w:tc>
        <w:tc>
          <w:tcPr>
            <w:tcW w:w="5668" w:type="dxa"/>
            <w:gridSpan w:val="2"/>
          </w:tcPr>
          <w:p w:rsidR="00330863" w:rsidRDefault="00510E0B" w:rsidP="009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510E0B" w:rsidTr="0051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51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33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510E0B" w:rsidTr="0033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510E0B" w:rsidRDefault="00510E0B" w:rsidP="009941D8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33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510E0B" w:rsidRDefault="00510E0B" w:rsidP="009941D8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33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510E0B" w:rsidRDefault="00510E0B" w:rsidP="009941D8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33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510E0B" w:rsidRDefault="00510E0B" w:rsidP="009941D8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330863" w:rsidTr="0033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330863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330863" w:rsidRDefault="00330863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330863" w:rsidRDefault="00330863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33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510E0B" w:rsidTr="0033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510E0B" w:rsidRDefault="00510E0B" w:rsidP="009941D8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33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510E0B" w:rsidRDefault="00510E0B" w:rsidP="009941D8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51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51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51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510E0B" w:rsidRDefault="00510E0B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9908A6" w:rsidRDefault="00AD0190" w:rsidP="00AD0190">
      <w:pPr>
        <w:pStyle w:val="Descripcin"/>
        <w:rPr>
          <w:lang w:eastAsia="zh-CN" w:bidi="hi-IN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15</w:t>
      </w:r>
      <w:r w:rsidR="007E187B">
        <w:rPr>
          <w:noProof/>
        </w:rPr>
        <w:fldChar w:fldCharType="end"/>
      </w:r>
      <w:r>
        <w:t xml:space="preserve"> C.U Registrar</w:t>
      </w:r>
    </w:p>
    <w:p w:rsidR="00AD0190" w:rsidRDefault="00AD0190" w:rsidP="009941D8">
      <w:pPr>
        <w:rPr>
          <w:lang w:eastAsia="zh-CN" w:bidi="hi-IN"/>
        </w:rPr>
      </w:pPr>
    </w:p>
    <w:p w:rsidR="00AD0190" w:rsidRDefault="00AD0190" w:rsidP="009941D8">
      <w:pPr>
        <w:rPr>
          <w:lang w:eastAsia="zh-CN" w:bidi="hi-IN"/>
        </w:rPr>
      </w:pP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RF2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AD0190" w:rsidRDefault="00AD0190" w:rsidP="00AD0190">
      <w:pPr>
        <w:pStyle w:val="Descripcin"/>
        <w:rPr>
          <w:lang w:eastAsia="zh-CN" w:bidi="hi-IN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16</w:t>
      </w:r>
      <w:r w:rsidR="007E187B">
        <w:rPr>
          <w:noProof/>
        </w:rPr>
        <w:fldChar w:fldCharType="end"/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RF3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9908A6" w:rsidRDefault="00AD0190" w:rsidP="00AD0190">
      <w:pPr>
        <w:pStyle w:val="Descripcin"/>
        <w:rPr>
          <w:lang w:eastAsia="zh-CN" w:bidi="hi-IN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17</w:t>
      </w:r>
      <w:r w:rsidR="007E187B">
        <w:rPr>
          <w:noProof/>
        </w:rPr>
        <w:fldChar w:fldCharType="end"/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RF4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AD0190" w:rsidRDefault="00AD0190" w:rsidP="00AD0190">
      <w:pPr>
        <w:pStyle w:val="Descripcin"/>
        <w:rPr>
          <w:lang w:eastAsia="zh-CN" w:bidi="hi-IN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18</w:t>
      </w:r>
      <w:r w:rsidR="007E187B">
        <w:rPr>
          <w:noProof/>
        </w:rPr>
        <w:fldChar w:fldCharType="end"/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RF5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AD0190" w:rsidRDefault="00AD0190" w:rsidP="00AD0190">
      <w:pPr>
        <w:pStyle w:val="Descripcin"/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19</w:t>
      </w:r>
      <w:r w:rsidR="007E187B">
        <w:rPr>
          <w:noProof/>
        </w:rPr>
        <w:fldChar w:fldCharType="end"/>
      </w:r>
    </w:p>
    <w:p w:rsidR="00AD0190" w:rsidRDefault="00AD0190" w:rsidP="00AD0190">
      <w:pPr>
        <w:pStyle w:val="Subttulo"/>
        <w:rPr>
          <w:b/>
          <w:i w:val="0"/>
          <w:lang w:eastAsia="zh-CN" w:bidi="hi-IN"/>
        </w:rPr>
      </w:pPr>
      <w:r w:rsidRPr="00AD0190">
        <w:rPr>
          <w:b/>
          <w:i w:val="0"/>
          <w:lang w:eastAsia="zh-CN" w:bidi="hi-IN"/>
        </w:rPr>
        <w:t>Paquete: Registro/ Ambiente candidato</w:t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RF6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AD0190" w:rsidRDefault="00AD0190" w:rsidP="00AD0190">
      <w:pPr>
        <w:pStyle w:val="Descripcin"/>
        <w:rPr>
          <w:rFonts w:ascii="Arial Narrow" w:eastAsia="Times New Roman" w:hAnsi="Arial Narrow" w:cs="DejaVu Sans"/>
          <w:b w:val="0"/>
          <w:kern w:val="1"/>
          <w:szCs w:val="24"/>
          <w:lang w:val="es-NI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20</w:t>
      </w:r>
      <w:r w:rsidR="007E187B">
        <w:rPr>
          <w:noProof/>
        </w:rPr>
        <w:fldChar w:fldCharType="end"/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RF7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Excepciones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AD0190" w:rsidRDefault="00AD0190" w:rsidP="00AD0190">
      <w:pPr>
        <w:pStyle w:val="Descripcin"/>
        <w:rPr>
          <w:rFonts w:ascii="Arial Narrow" w:eastAsia="Times New Roman" w:hAnsi="Arial Narrow" w:cs="DejaVu Sans"/>
          <w:b w:val="0"/>
          <w:kern w:val="1"/>
          <w:szCs w:val="24"/>
          <w:lang w:val="es-NI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21</w:t>
      </w:r>
      <w:r w:rsidR="007E187B">
        <w:rPr>
          <w:noProof/>
        </w:rPr>
        <w:fldChar w:fldCharType="end"/>
      </w:r>
    </w:p>
    <w:p w:rsidR="00AD0190" w:rsidRDefault="00AD0190" w:rsidP="00AD0190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DejaVu Sans"/>
          <w:b/>
          <w:kern w:val="1"/>
          <w:szCs w:val="24"/>
          <w:lang w:val="es-NI"/>
        </w:rPr>
      </w:pP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RF8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AD0190" w:rsidRPr="00AD0190" w:rsidRDefault="00AD0190" w:rsidP="00AD0190">
      <w:pPr>
        <w:pStyle w:val="Descripcin"/>
        <w:rPr>
          <w:rFonts w:ascii="Arial Narrow" w:eastAsia="Times New Roman" w:hAnsi="Arial Narrow" w:cs="DejaVu Sans"/>
          <w:kern w:val="1"/>
          <w:szCs w:val="24"/>
          <w:lang w:val="es-NI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22</w:t>
      </w:r>
      <w:r w:rsidR="007E187B">
        <w:rPr>
          <w:noProof/>
        </w:rPr>
        <w:fldChar w:fldCharType="end"/>
      </w:r>
    </w:p>
    <w:p w:rsidR="00AD0190" w:rsidRDefault="001C37F6" w:rsidP="00AD0190">
      <w:pPr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</w:pPr>
      <w:r w:rsidRPr="001C37F6"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  <w:t>Paquete: Búsqueda, visualización y asignación / Ambiente administrador</w:t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RF9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1C37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1C37F6" w:rsidP="001C37F6">
      <w:pPr>
        <w:pStyle w:val="Descripcin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23</w:t>
      </w:r>
      <w:r w:rsidR="007E187B">
        <w:rPr>
          <w:noProof/>
        </w:rPr>
        <w:fldChar w:fldCharType="end"/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RF10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1C37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1C37F6" w:rsidP="001C37F6">
      <w:pPr>
        <w:pStyle w:val="Descripcin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24</w:t>
      </w:r>
      <w:r w:rsidR="007E187B">
        <w:rPr>
          <w:noProof/>
        </w:rPr>
        <w:fldChar w:fldCharType="end"/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RF11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1C37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1C37F6" w:rsidP="001C37F6">
      <w:pPr>
        <w:pStyle w:val="Descripcin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25</w:t>
      </w:r>
      <w:r w:rsidR="007E187B">
        <w:rPr>
          <w:noProof/>
        </w:rPr>
        <w:fldChar w:fldCharType="end"/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RF12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1C37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1C37F6" w:rsidP="001C37F6">
      <w:pPr>
        <w:pStyle w:val="Descripcin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26</w:t>
      </w:r>
      <w:r w:rsidR="007E187B">
        <w:rPr>
          <w:noProof/>
        </w:rPr>
        <w:fldChar w:fldCharType="end"/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RF13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Secuencia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1C37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1C37F6" w:rsidP="001C37F6">
      <w:pPr>
        <w:pStyle w:val="Descripcin"/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27</w:t>
      </w:r>
      <w:r w:rsidR="007E187B">
        <w:rPr>
          <w:noProof/>
        </w:rPr>
        <w:fldChar w:fldCharType="end"/>
      </w:r>
    </w:p>
    <w:p w:rsidR="001C37F6" w:rsidRDefault="001C37F6" w:rsidP="001C37F6">
      <w:pPr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</w:pPr>
      <w:r w:rsidRPr="001C37F6"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  <w:t>Paquete: Registro y actualización de datos / ambiente empresa</w:t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 w:rsidR="00367775">
              <w:rPr>
                <w:lang w:eastAsia="zh-CN" w:bidi="hi-IN"/>
              </w:rPr>
              <w:t>14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1C37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Pr="001C37F6" w:rsidRDefault="001C37F6" w:rsidP="001C37F6">
      <w:pPr>
        <w:pStyle w:val="Descripcin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u w:val="single"/>
          <w:lang w:eastAsia="zh-CN" w:bidi="hi-IN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 w:rsidR="00367775">
        <w:rPr>
          <w:noProof/>
        </w:rPr>
        <w:t>28</w:t>
      </w:r>
      <w:r w:rsidR="007E187B">
        <w:rPr>
          <w:noProof/>
        </w:rPr>
        <w:fldChar w:fldCharType="end"/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 w:rsidR="00367775">
              <w:rPr>
                <w:lang w:eastAsia="zh-CN" w:bidi="hi-IN"/>
              </w:rPr>
              <w:t>15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3677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367775" w:rsidP="00367775">
      <w:pPr>
        <w:pStyle w:val="Descripcin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>
        <w:rPr>
          <w:noProof/>
        </w:rPr>
        <w:t>29</w:t>
      </w:r>
      <w:r w:rsidR="007E187B">
        <w:rPr>
          <w:noProof/>
        </w:rPr>
        <w:fldChar w:fldCharType="end"/>
      </w:r>
    </w:p>
    <w:p w:rsidR="001C37F6" w:rsidRDefault="001C37F6" w:rsidP="001C37F6">
      <w:pPr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</w:pPr>
      <w:r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  <w:lastRenderedPageBreak/>
        <w:t>Paquete</w:t>
      </w:r>
      <w:r w:rsidRPr="001C37F6"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  <w:t>: Búsqueda y visualización / ambiente candidato</w:t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 w:rsidR="00367775">
              <w:rPr>
                <w:lang w:eastAsia="zh-CN" w:bidi="hi-IN"/>
              </w:rPr>
              <w:t>16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3677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367775" w:rsidP="00367775">
      <w:pPr>
        <w:pStyle w:val="Descripcin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>
        <w:rPr>
          <w:noProof/>
        </w:rPr>
        <w:t>30</w:t>
      </w:r>
      <w:r w:rsidR="007E187B">
        <w:rPr>
          <w:noProof/>
        </w:rPr>
        <w:fldChar w:fldCharType="end"/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 w:rsidR="00367775">
              <w:rPr>
                <w:lang w:eastAsia="zh-CN" w:bidi="hi-IN"/>
              </w:rPr>
              <w:t>17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3677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367775" w:rsidP="00367775">
      <w:pPr>
        <w:pStyle w:val="Descripcin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>
        <w:rPr>
          <w:noProof/>
        </w:rPr>
        <w:t>31</w:t>
      </w:r>
      <w:r w:rsidR="007E187B">
        <w:rPr>
          <w:noProof/>
        </w:rPr>
        <w:fldChar w:fldCharType="end"/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 w:rsidR="00367775">
              <w:rPr>
                <w:lang w:eastAsia="zh-CN" w:bidi="hi-IN"/>
              </w:rPr>
              <w:t>18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3677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Pr="001C37F6" w:rsidRDefault="00367775" w:rsidP="00367775">
      <w:pPr>
        <w:pStyle w:val="Descripcin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r w:rsidR="007E187B">
        <w:fldChar w:fldCharType="begin"/>
      </w:r>
      <w:r w:rsidR="007E187B">
        <w:instrText xml:space="preserve"> SEQ Tabla \* ARABIC </w:instrText>
      </w:r>
      <w:r w:rsidR="007E187B">
        <w:fldChar w:fldCharType="separate"/>
      </w:r>
      <w:r>
        <w:rPr>
          <w:noProof/>
        </w:rPr>
        <w:t>32</w:t>
      </w:r>
      <w:r w:rsidR="007E187B">
        <w:rPr>
          <w:noProof/>
        </w:rPr>
        <w:fldChar w:fldCharType="end"/>
      </w:r>
    </w:p>
    <w:p w:rsidR="003F5DA6" w:rsidRPr="003F5DA6" w:rsidRDefault="003F5DA6" w:rsidP="007F3360">
      <w:pPr>
        <w:pStyle w:val="Subttulo"/>
        <w:numPr>
          <w:ilvl w:val="2"/>
          <w:numId w:val="3"/>
        </w:numPr>
        <w:rPr>
          <w:lang w:eastAsia="zh-CN" w:bidi="hi-IN"/>
        </w:rPr>
      </w:pPr>
      <w:r>
        <w:rPr>
          <w:rFonts w:eastAsia="Times New Roman"/>
          <w:lang w:eastAsia="zh-CN" w:bidi="hi-IN"/>
        </w:rPr>
        <w:t xml:space="preserve">Diseño arquitectónico </w:t>
      </w:r>
    </w:p>
    <w:p w:rsidR="003F5DA6" w:rsidRDefault="007E187B" w:rsidP="003F5DA6">
      <w:pPr>
        <w:pStyle w:val="Subttulo"/>
        <w:numPr>
          <w:ilvl w:val="0"/>
          <w:numId w:val="0"/>
        </w:numPr>
        <w:ind w:left="1224"/>
        <w:rPr>
          <w:rFonts w:eastAsia="Times New Roman"/>
          <w:lang w:eastAsia="zh-CN" w:bidi="hi-IN"/>
        </w:rPr>
      </w:pPr>
      <w:r>
        <w:rPr>
          <w:rFonts w:eastAsia="Times New Roman"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4A93365" wp14:editId="6A256D33">
            <wp:simplePos x="0" y="0"/>
            <wp:positionH relativeFrom="column">
              <wp:posOffset>55805</wp:posOffset>
            </wp:positionH>
            <wp:positionV relativeFrom="paragraph">
              <wp:posOffset>447874</wp:posOffset>
            </wp:positionV>
            <wp:extent cx="5309235" cy="3275330"/>
            <wp:effectExtent l="0" t="0" r="5715" b="1270"/>
            <wp:wrapSquare wrapText="bothSides"/>
            <wp:docPr id="6" name="Imagen 6" descr="E:\doc\diseno_arquitecton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\diseno_arquitectoni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4602" w:rsidRPr="009A4602" w:rsidRDefault="003F5DA6" w:rsidP="003F5DA6">
      <w:pPr>
        <w:pStyle w:val="Subttulo"/>
        <w:numPr>
          <w:ilvl w:val="0"/>
          <w:numId w:val="0"/>
        </w:numPr>
        <w:ind w:left="1224"/>
        <w:rPr>
          <w:lang w:eastAsia="zh-CN" w:bidi="hi-IN"/>
        </w:rPr>
      </w:pPr>
      <w:r>
        <w:rPr>
          <w:rFonts w:eastAsia="Times New Roman"/>
          <w:lang w:eastAsia="zh-CN" w:bidi="hi-IN"/>
        </w:rPr>
        <w:t xml:space="preserve"> </w:t>
      </w:r>
    </w:p>
    <w:p w:rsidR="009941D8" w:rsidRDefault="00444C62" w:rsidP="009A4602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>
        <w:rPr>
          <w:rFonts w:eastAsia="Times New Roman"/>
          <w:lang w:eastAsia="zh-CN" w:bidi="hi-IN"/>
        </w:rPr>
        <w:t>Diseño de interfaz</w:t>
      </w:r>
      <w:bookmarkStart w:id="14" w:name="_GoBack"/>
      <w:bookmarkEnd w:id="14"/>
    </w:p>
    <w:p w:rsidR="009A4602" w:rsidRDefault="009A4602" w:rsidP="009A4602">
      <w:pPr>
        <w:rPr>
          <w:lang w:eastAsia="zh-CN" w:bidi="hi-IN"/>
        </w:rPr>
      </w:pPr>
    </w:p>
    <w:p w:rsidR="009A4602" w:rsidRDefault="009A4602" w:rsidP="009A4602">
      <w:pPr>
        <w:rPr>
          <w:lang w:eastAsia="zh-CN" w:bidi="hi-IN"/>
        </w:rPr>
      </w:pPr>
    </w:p>
    <w:p w:rsidR="009A4602" w:rsidRDefault="009A4602" w:rsidP="009A4602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 w:rsidRPr="009A4602">
        <w:rPr>
          <w:rFonts w:eastAsia="Times New Roman"/>
          <w:lang w:eastAsia="zh-CN" w:bidi="hi-IN"/>
        </w:rPr>
        <w:t>Manual de Usuario</w:t>
      </w:r>
    </w:p>
    <w:p w:rsidR="009A4602" w:rsidRDefault="009A4602" w:rsidP="009A4602">
      <w:pPr>
        <w:rPr>
          <w:lang w:eastAsia="zh-CN" w:bidi="hi-IN"/>
        </w:rPr>
      </w:pPr>
    </w:p>
    <w:p w:rsidR="009A4602" w:rsidRDefault="009A4602" w:rsidP="009A4602">
      <w:pPr>
        <w:pStyle w:val="Subttulo"/>
        <w:numPr>
          <w:ilvl w:val="1"/>
          <w:numId w:val="3"/>
        </w:numPr>
        <w:ind w:left="851"/>
        <w:rPr>
          <w:rFonts w:eastAsia="Times New Roman"/>
          <w:b/>
          <w:i w:val="0"/>
          <w:sz w:val="28"/>
          <w:szCs w:val="28"/>
          <w:lang w:eastAsia="zh-CN" w:bidi="hi-IN"/>
        </w:rPr>
      </w:pPr>
      <w:r w:rsidRPr="009A4602">
        <w:rPr>
          <w:rFonts w:eastAsia="Times New Roman"/>
          <w:b/>
          <w:i w:val="0"/>
          <w:sz w:val="28"/>
          <w:szCs w:val="28"/>
          <w:lang w:eastAsia="zh-CN" w:bidi="hi-IN"/>
        </w:rPr>
        <w:t xml:space="preserve">Fase </w:t>
      </w:r>
      <w:r>
        <w:rPr>
          <w:rFonts w:eastAsia="Times New Roman"/>
          <w:b/>
          <w:i w:val="0"/>
          <w:sz w:val="28"/>
          <w:szCs w:val="28"/>
          <w:lang w:eastAsia="zh-CN" w:bidi="hi-IN"/>
        </w:rPr>
        <w:t>3: Ingeniería Inversa</w:t>
      </w:r>
    </w:p>
    <w:p w:rsidR="009A4602" w:rsidRDefault="009A4602" w:rsidP="009A4602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 w:rsidRPr="009A4602">
        <w:rPr>
          <w:rFonts w:eastAsia="Times New Roman"/>
          <w:lang w:eastAsia="zh-CN" w:bidi="hi-IN"/>
        </w:rPr>
        <w:t>Nivel Código</w:t>
      </w:r>
    </w:p>
    <w:p w:rsidR="009A4602" w:rsidRDefault="009A4602" w:rsidP="009A4602">
      <w:pPr>
        <w:rPr>
          <w:lang w:eastAsia="zh-CN" w:bidi="hi-IN"/>
        </w:rPr>
      </w:pPr>
    </w:p>
    <w:p w:rsidR="009A4602" w:rsidRDefault="009A4602" w:rsidP="009A4602">
      <w:pPr>
        <w:rPr>
          <w:lang w:eastAsia="zh-CN" w:bidi="hi-IN"/>
        </w:rPr>
      </w:pPr>
    </w:p>
    <w:p w:rsidR="009A4602" w:rsidRDefault="009A4602" w:rsidP="009A4602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>
        <w:rPr>
          <w:rFonts w:eastAsia="Times New Roman"/>
          <w:lang w:eastAsia="zh-CN" w:bidi="hi-IN"/>
        </w:rPr>
        <w:t>Nivel Interfaz</w:t>
      </w:r>
    </w:p>
    <w:p w:rsidR="009A4602" w:rsidRDefault="009A4602" w:rsidP="009A4602">
      <w:pPr>
        <w:rPr>
          <w:lang w:eastAsia="zh-CN" w:bidi="hi-IN"/>
        </w:rPr>
      </w:pPr>
    </w:p>
    <w:p w:rsidR="00F02F42" w:rsidRDefault="009A4602" w:rsidP="009A4602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 w:rsidRPr="009A4602">
        <w:rPr>
          <w:rFonts w:eastAsia="Times New Roman"/>
          <w:lang w:eastAsia="zh-CN" w:bidi="hi-IN"/>
        </w:rPr>
        <w:t>Nivel Base de Datos</w:t>
      </w:r>
    </w:p>
    <w:p w:rsidR="00681508" w:rsidRDefault="00681508" w:rsidP="00681508">
      <w:pPr>
        <w:keepNext/>
      </w:pPr>
      <w:r>
        <w:rPr>
          <w:rFonts w:eastAsia="Times New Roman"/>
          <w:b/>
          <w:i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022BF748" wp14:editId="6BBA3D5A">
            <wp:extent cx="5309235" cy="5336540"/>
            <wp:effectExtent l="0" t="0" r="5715" b="0"/>
            <wp:docPr id="5" name="Imagen 5" descr="E:\descarga\egresados_digrama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carga\egresados_digrama_d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533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42" w:rsidRPr="00F02F42" w:rsidRDefault="00681508" w:rsidP="00681508">
      <w:pPr>
        <w:pStyle w:val="Descripcin"/>
        <w:rPr>
          <w:lang w:eastAsia="zh-CN" w:bidi="hi-IN"/>
        </w:rPr>
      </w:pPr>
      <w:r>
        <w:t xml:space="preserve">Ilustración </w:t>
      </w:r>
      <w:r w:rsidR="007E187B">
        <w:fldChar w:fldCharType="begin"/>
      </w:r>
      <w:r w:rsidR="007E187B">
        <w:instrText xml:space="preserve"> SEQ Ilustración \* ARABIC </w:instrText>
      </w:r>
      <w:r w:rsidR="007E187B">
        <w:fldChar w:fldCharType="separate"/>
      </w:r>
      <w:r>
        <w:rPr>
          <w:noProof/>
        </w:rPr>
        <w:t>1</w:t>
      </w:r>
      <w:r w:rsidR="007E187B">
        <w:rPr>
          <w:noProof/>
        </w:rPr>
        <w:fldChar w:fldCharType="end"/>
      </w:r>
      <w:r>
        <w:t xml:space="preserve"> Diagrama de relaciones de sistema Egresados 2011</w:t>
      </w:r>
    </w:p>
    <w:p w:rsidR="00F02F42" w:rsidRDefault="00F02F42" w:rsidP="00F02F42">
      <w:pPr>
        <w:rPr>
          <w:lang w:eastAsia="zh-CN" w:bidi="hi-IN"/>
        </w:rPr>
      </w:pPr>
    </w:p>
    <w:p w:rsidR="00F02F42" w:rsidRDefault="00F02F42" w:rsidP="00F02F42">
      <w:pPr>
        <w:pStyle w:val="Subttulo"/>
        <w:numPr>
          <w:ilvl w:val="1"/>
          <w:numId w:val="3"/>
        </w:numPr>
        <w:ind w:left="851"/>
        <w:rPr>
          <w:rFonts w:eastAsia="Times New Roman"/>
          <w:b/>
          <w:i w:val="0"/>
          <w:sz w:val="28"/>
          <w:szCs w:val="28"/>
          <w:lang w:eastAsia="zh-CN" w:bidi="hi-IN"/>
        </w:rPr>
      </w:pPr>
      <w:r w:rsidRPr="00F02F42">
        <w:rPr>
          <w:rFonts w:eastAsia="Times New Roman"/>
          <w:b/>
          <w:i w:val="0"/>
          <w:sz w:val="28"/>
          <w:szCs w:val="28"/>
          <w:lang w:eastAsia="zh-CN" w:bidi="hi-IN"/>
        </w:rPr>
        <w:t xml:space="preserve">Fase 4: Reestructuración de Código </w:t>
      </w:r>
    </w:p>
    <w:p w:rsidR="00F02F42" w:rsidRDefault="00A95CD1" w:rsidP="00A95CD1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>
        <w:rPr>
          <w:rFonts w:eastAsia="Times New Roman"/>
          <w:lang w:eastAsia="zh-CN" w:bidi="hi-IN"/>
        </w:rPr>
        <w:t>Mo</w:t>
      </w:r>
      <w:r w:rsidRPr="00A95CD1">
        <w:rPr>
          <w:rFonts w:eastAsia="Times New Roman"/>
          <w:lang w:eastAsia="zh-CN" w:bidi="hi-IN"/>
        </w:rPr>
        <w:t>delo</w:t>
      </w:r>
    </w:p>
    <w:p w:rsidR="00A95CD1" w:rsidRDefault="00A95CD1" w:rsidP="00A95CD1">
      <w:pPr>
        <w:spacing w:line="360" w:lineRule="auto"/>
        <w:jc w:val="both"/>
        <w:rPr>
          <w:rFonts w:ascii="Arial" w:hAnsi="Arial" w:cs="Arial"/>
          <w:sz w:val="24"/>
          <w:szCs w:val="24"/>
          <w:lang w:eastAsia="zh-CN" w:bidi="hi-IN"/>
        </w:rPr>
      </w:pPr>
      <w:r w:rsidRPr="00A95CD1">
        <w:rPr>
          <w:rFonts w:ascii="Arial" w:hAnsi="Arial" w:cs="Arial"/>
          <w:sz w:val="24"/>
          <w:szCs w:val="24"/>
          <w:lang w:eastAsia="zh-CN" w:bidi="hi-IN"/>
        </w:rPr>
        <w:t>El framework Laravel implementa totalmente la arquitectura MVC(modelo-vista-controlador) por lo que los modelos son representados por clases PHP que extienden de la clase Model, que es un ORM parte del framework Laravel el cual accede a tablas de base de datos. Según convenciones Laravel se crea un modelo por tabla.</w:t>
      </w:r>
    </w:p>
    <w:p w:rsidR="00A95CD1" w:rsidRPr="00A95CD1" w:rsidRDefault="00A95CD1" w:rsidP="00A95CD1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zh-CN" w:bidi="hi-IN"/>
        </w:rPr>
      </w:pPr>
      <w:r>
        <w:rPr>
          <w:rFonts w:ascii="Arial" w:hAnsi="Arial" w:cs="Arial"/>
          <w:color w:val="FF0000"/>
          <w:sz w:val="24"/>
          <w:szCs w:val="24"/>
          <w:lang w:eastAsia="zh-CN" w:bidi="hi-IN"/>
        </w:rPr>
        <w:t>Imagen</w:t>
      </w:r>
    </w:p>
    <w:p w:rsidR="00A95CD1" w:rsidRDefault="00A95CD1" w:rsidP="00A95CD1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 w:rsidRPr="00A95CD1">
        <w:rPr>
          <w:rFonts w:eastAsia="Times New Roman"/>
          <w:lang w:eastAsia="zh-CN" w:bidi="hi-IN"/>
        </w:rPr>
        <w:t>Controlador</w:t>
      </w:r>
    </w:p>
    <w:p w:rsidR="00A95CD1" w:rsidRDefault="00A95CD1" w:rsidP="00F1737C">
      <w:pPr>
        <w:spacing w:line="360" w:lineRule="auto"/>
        <w:jc w:val="both"/>
        <w:rPr>
          <w:rFonts w:ascii="Arial" w:hAnsi="Arial" w:cs="Arial"/>
          <w:sz w:val="24"/>
          <w:szCs w:val="24"/>
          <w:lang w:eastAsia="zh-CN" w:bidi="hi-IN"/>
        </w:rPr>
      </w:pPr>
      <w:r w:rsidRPr="00F1737C">
        <w:rPr>
          <w:rFonts w:ascii="Arial" w:hAnsi="Arial" w:cs="Arial"/>
          <w:sz w:val="24"/>
          <w:szCs w:val="24"/>
          <w:lang w:eastAsia="zh-CN" w:bidi="hi-IN"/>
        </w:rPr>
        <w:lastRenderedPageBreak/>
        <w:t xml:space="preserve">Son clases que nos permiten procesar los datos provenientes de modelos para ser visualizados en las </w:t>
      </w:r>
      <w:r w:rsidR="00F1737C" w:rsidRPr="00F1737C">
        <w:rPr>
          <w:rFonts w:ascii="Arial" w:hAnsi="Arial" w:cs="Arial"/>
          <w:sz w:val="24"/>
          <w:szCs w:val="24"/>
          <w:lang w:eastAsia="zh-CN" w:bidi="hi-IN"/>
        </w:rPr>
        <w:t>vistas, y</w:t>
      </w:r>
      <w:r w:rsidR="009A6072" w:rsidRPr="00F1737C">
        <w:rPr>
          <w:rFonts w:ascii="Arial" w:hAnsi="Arial" w:cs="Arial"/>
          <w:sz w:val="24"/>
          <w:szCs w:val="24"/>
          <w:lang w:eastAsia="zh-CN" w:bidi="hi-IN"/>
        </w:rPr>
        <w:t xml:space="preserve"> procesados de las vistas hacia los modelos creando un puente entre los modelos y las vistas.</w:t>
      </w:r>
      <w:r w:rsidR="00C4491C" w:rsidRPr="00F1737C">
        <w:rPr>
          <w:rFonts w:ascii="Arial" w:hAnsi="Arial" w:cs="Arial"/>
          <w:sz w:val="24"/>
          <w:szCs w:val="24"/>
          <w:lang w:eastAsia="zh-CN" w:bidi="hi-IN"/>
        </w:rPr>
        <w:t xml:space="preserve"> Los controladores son representados por clase PHP </w:t>
      </w:r>
      <w:r w:rsidR="00F1737C" w:rsidRPr="00F1737C">
        <w:rPr>
          <w:rFonts w:ascii="Arial" w:hAnsi="Arial" w:cs="Arial"/>
          <w:sz w:val="24"/>
          <w:szCs w:val="24"/>
          <w:lang w:eastAsia="zh-CN" w:bidi="hi-IN"/>
        </w:rPr>
        <w:t>que extienden la clase Controller, estos fueron creados según el tipo de interacción.</w:t>
      </w:r>
    </w:p>
    <w:p w:rsidR="00F1737C" w:rsidRDefault="00F1737C" w:rsidP="00F1737C">
      <w:pPr>
        <w:spacing w:line="360" w:lineRule="auto"/>
        <w:jc w:val="both"/>
        <w:rPr>
          <w:rFonts w:ascii="Arial" w:hAnsi="Arial" w:cs="Arial"/>
          <w:sz w:val="24"/>
          <w:szCs w:val="24"/>
          <w:lang w:eastAsia="zh-CN" w:bidi="hi-IN"/>
        </w:rPr>
      </w:pPr>
    </w:p>
    <w:p w:rsidR="00F1737C" w:rsidRDefault="00F1737C" w:rsidP="00F1737C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zh-CN" w:bidi="hi-IN"/>
        </w:rPr>
      </w:pPr>
      <w:r w:rsidRPr="00F1737C">
        <w:rPr>
          <w:rFonts w:ascii="Arial" w:hAnsi="Arial" w:cs="Arial"/>
          <w:color w:val="FF0000"/>
          <w:sz w:val="24"/>
          <w:szCs w:val="24"/>
          <w:lang w:eastAsia="zh-CN" w:bidi="hi-IN"/>
        </w:rPr>
        <w:t>Imagen</w:t>
      </w:r>
    </w:p>
    <w:p w:rsidR="00F1737C" w:rsidRDefault="00F1737C" w:rsidP="00F1737C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zh-CN" w:bidi="hi-IN"/>
        </w:rPr>
      </w:pPr>
    </w:p>
    <w:p w:rsidR="00F1737C" w:rsidRDefault="00F1737C" w:rsidP="00F1737C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 w:rsidRPr="00F1737C">
        <w:rPr>
          <w:rFonts w:eastAsia="Times New Roman"/>
          <w:lang w:eastAsia="zh-CN" w:bidi="hi-IN"/>
        </w:rPr>
        <w:t>Vistas</w:t>
      </w:r>
    </w:p>
    <w:p w:rsidR="00F1737C" w:rsidRDefault="00F1737C" w:rsidP="0099589B">
      <w:pPr>
        <w:spacing w:line="360" w:lineRule="auto"/>
        <w:jc w:val="both"/>
        <w:rPr>
          <w:rFonts w:ascii="Arial" w:hAnsi="Arial" w:cs="Arial"/>
          <w:sz w:val="24"/>
          <w:szCs w:val="24"/>
          <w:lang w:eastAsia="zh-CN" w:bidi="hi-IN"/>
        </w:rPr>
      </w:pPr>
      <w:r w:rsidRPr="0099589B">
        <w:rPr>
          <w:rFonts w:ascii="Arial" w:hAnsi="Arial" w:cs="Arial"/>
          <w:sz w:val="24"/>
          <w:szCs w:val="24"/>
          <w:lang w:eastAsia="zh-CN" w:bidi="hi-IN"/>
        </w:rPr>
        <w:t xml:space="preserve">Las vistas están ordenadas en carpetas </w:t>
      </w:r>
      <w:r w:rsidR="0099589B" w:rsidRPr="0099589B">
        <w:rPr>
          <w:rFonts w:ascii="Arial" w:hAnsi="Arial" w:cs="Arial"/>
          <w:sz w:val="24"/>
          <w:szCs w:val="24"/>
          <w:lang w:eastAsia="zh-CN" w:bidi="hi-IN"/>
        </w:rPr>
        <w:t>según</w:t>
      </w:r>
      <w:r w:rsidRPr="0099589B">
        <w:rPr>
          <w:rFonts w:ascii="Arial" w:hAnsi="Arial" w:cs="Arial"/>
          <w:sz w:val="24"/>
          <w:szCs w:val="24"/>
          <w:lang w:eastAsia="zh-CN" w:bidi="hi-IN"/>
        </w:rPr>
        <w:t xml:space="preserve"> el controlador que interactúan con ellas. Las vistas ocupan el sistema de plantilla Blade que es parte del framework Laravel cuya principal característica es extender layout para no duplicar código y mantener archivos de vista </w:t>
      </w:r>
      <w:r w:rsidR="0099589B" w:rsidRPr="0099589B">
        <w:rPr>
          <w:rFonts w:ascii="Arial" w:hAnsi="Arial" w:cs="Arial"/>
          <w:sz w:val="24"/>
          <w:szCs w:val="24"/>
          <w:lang w:eastAsia="zh-CN" w:bidi="hi-IN"/>
        </w:rPr>
        <w:t>ágil</w:t>
      </w:r>
      <w:r w:rsidRPr="0099589B">
        <w:rPr>
          <w:rFonts w:ascii="Arial" w:hAnsi="Arial" w:cs="Arial"/>
          <w:sz w:val="24"/>
          <w:szCs w:val="24"/>
          <w:lang w:eastAsia="zh-CN" w:bidi="hi-IN"/>
        </w:rPr>
        <w:t>.</w:t>
      </w:r>
    </w:p>
    <w:p w:rsidR="0099589B" w:rsidRPr="0099589B" w:rsidRDefault="0099589B" w:rsidP="0099589B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zh-CN" w:bidi="hi-IN"/>
        </w:rPr>
      </w:pPr>
      <w:r w:rsidRPr="0099589B">
        <w:rPr>
          <w:rFonts w:ascii="Arial" w:hAnsi="Arial" w:cs="Arial"/>
          <w:color w:val="FF0000"/>
          <w:sz w:val="24"/>
          <w:szCs w:val="24"/>
          <w:lang w:eastAsia="zh-CN" w:bidi="hi-IN"/>
        </w:rPr>
        <w:t>Imagen</w:t>
      </w:r>
    </w:p>
    <w:p w:rsidR="00A36C84" w:rsidRDefault="00F02F42" w:rsidP="00A95CD1">
      <w:pPr>
        <w:pStyle w:val="Subttulo"/>
        <w:numPr>
          <w:ilvl w:val="0"/>
          <w:numId w:val="0"/>
        </w:numPr>
        <w:ind w:left="419"/>
        <w:rPr>
          <w:rFonts w:eastAsia="Times New Roman"/>
          <w:b/>
          <w:i w:val="0"/>
          <w:sz w:val="28"/>
          <w:szCs w:val="28"/>
          <w:lang w:eastAsia="zh-CN" w:bidi="hi-IN"/>
        </w:rPr>
      </w:pPr>
      <w:r w:rsidRPr="00F02F42">
        <w:rPr>
          <w:rFonts w:eastAsia="Times New Roman"/>
          <w:b/>
          <w:i w:val="0"/>
          <w:sz w:val="28"/>
          <w:szCs w:val="28"/>
          <w:lang w:eastAsia="zh-CN" w:bidi="hi-IN"/>
        </w:rPr>
        <w:t>Fase 5: Reestructuración de Datos</w:t>
      </w:r>
    </w:p>
    <w:p w:rsidR="00A36C84" w:rsidRDefault="00A36C84" w:rsidP="00A95CD1">
      <w:pPr>
        <w:pStyle w:val="Subttulo"/>
        <w:numPr>
          <w:ilvl w:val="0"/>
          <w:numId w:val="0"/>
        </w:numPr>
        <w:ind w:left="419"/>
        <w:rPr>
          <w:rFonts w:eastAsia="Times New Roman"/>
          <w:b/>
          <w:i w:val="0"/>
          <w:sz w:val="28"/>
          <w:szCs w:val="28"/>
          <w:lang w:eastAsia="zh-CN" w:bidi="hi-IN"/>
        </w:rPr>
      </w:pPr>
    </w:p>
    <w:p w:rsidR="00A36C84" w:rsidRDefault="00A36C84" w:rsidP="00A36C84">
      <w:pPr>
        <w:pStyle w:val="Subttulo"/>
        <w:keepNext/>
        <w:numPr>
          <w:ilvl w:val="0"/>
          <w:numId w:val="0"/>
        </w:numPr>
        <w:ind w:left="419"/>
      </w:pPr>
    </w:p>
    <w:p w:rsidR="00F83CFF" w:rsidRDefault="00A36C84" w:rsidP="00F83CFF">
      <w:pPr>
        <w:keepNext/>
      </w:pPr>
      <w:r>
        <w:rPr>
          <w:noProof/>
          <w:lang w:val="es-ES" w:eastAsia="es-ES"/>
        </w:rPr>
        <w:drawing>
          <wp:inline distT="0" distB="0" distL="0" distR="0" wp14:anchorId="533577E5" wp14:editId="454566C8">
            <wp:extent cx="5309235" cy="3985260"/>
            <wp:effectExtent l="0" t="0" r="5715" b="0"/>
            <wp:docPr id="4" name="Imagen 4" descr="E:\descarga\PSG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carga\PSG_D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6B" w:rsidRPr="0035116B" w:rsidRDefault="00F83CFF" w:rsidP="00F83CFF">
      <w:pPr>
        <w:pStyle w:val="Descripcin"/>
        <w:rPr>
          <w:lang w:eastAsia="zh-CN" w:bidi="hi-IN"/>
        </w:rPr>
      </w:pPr>
      <w:r>
        <w:t xml:space="preserve">Ilustración </w:t>
      </w:r>
      <w:r w:rsidR="007E187B">
        <w:fldChar w:fldCharType="begin"/>
      </w:r>
      <w:r w:rsidR="007E187B">
        <w:instrText xml:space="preserve"> SEQ Ilustración \* ARABIC </w:instrText>
      </w:r>
      <w:r w:rsidR="007E187B">
        <w:fldChar w:fldCharType="separate"/>
      </w:r>
      <w:r w:rsidR="00681508">
        <w:rPr>
          <w:noProof/>
        </w:rPr>
        <w:t>2</w:t>
      </w:r>
      <w:r w:rsidR="007E187B">
        <w:rPr>
          <w:noProof/>
        </w:rPr>
        <w:fldChar w:fldCharType="end"/>
      </w:r>
      <w:r>
        <w:t xml:space="preserve"> Diagrama de relaciones del Sistema SPSG</w:t>
      </w:r>
    </w:p>
    <w:p w:rsidR="00F02F42" w:rsidRDefault="00F02F42" w:rsidP="00F02F42">
      <w:pPr>
        <w:rPr>
          <w:lang w:eastAsia="zh-CN" w:bidi="hi-IN"/>
        </w:rPr>
      </w:pPr>
    </w:p>
    <w:p w:rsidR="00F02F42" w:rsidRDefault="00F02F42" w:rsidP="00F02F42">
      <w:pPr>
        <w:pStyle w:val="Subttulo"/>
        <w:numPr>
          <w:ilvl w:val="1"/>
          <w:numId w:val="3"/>
        </w:numPr>
        <w:ind w:left="851"/>
        <w:rPr>
          <w:rFonts w:eastAsia="Times New Roman"/>
          <w:b/>
          <w:i w:val="0"/>
          <w:sz w:val="28"/>
          <w:szCs w:val="28"/>
          <w:lang w:eastAsia="zh-CN" w:bidi="hi-IN"/>
        </w:rPr>
      </w:pPr>
      <w:r w:rsidRPr="00F02F42">
        <w:rPr>
          <w:rFonts w:eastAsia="Times New Roman"/>
          <w:b/>
          <w:i w:val="0"/>
          <w:sz w:val="28"/>
          <w:szCs w:val="28"/>
          <w:lang w:eastAsia="zh-CN" w:bidi="hi-IN"/>
        </w:rPr>
        <w:t>Fase 6: Ingeniería Directa</w:t>
      </w:r>
    </w:p>
    <w:p w:rsidR="00F02F42" w:rsidRDefault="00F02F42" w:rsidP="00F02F42">
      <w:pPr>
        <w:rPr>
          <w:lang w:eastAsia="zh-CN" w:bidi="hi-IN"/>
        </w:rPr>
      </w:pPr>
    </w:p>
    <w:p w:rsidR="00F02F42" w:rsidRDefault="00F02F42" w:rsidP="00F02F42">
      <w:pPr>
        <w:pStyle w:val="Ttulo1"/>
        <w:numPr>
          <w:ilvl w:val="0"/>
          <w:numId w:val="3"/>
        </w:numPr>
        <w:rPr>
          <w:rFonts w:eastAsia="Times New Roman"/>
          <w:lang w:eastAsia="zh-CN" w:bidi="hi-IN"/>
        </w:rPr>
      </w:pPr>
      <w:bookmarkStart w:id="15" w:name="_Toc493001206"/>
      <w:r w:rsidRPr="00F02F42">
        <w:rPr>
          <w:rFonts w:eastAsia="Times New Roman"/>
          <w:lang w:eastAsia="zh-CN" w:bidi="hi-IN"/>
        </w:rPr>
        <w:t>Conclusiones</w:t>
      </w:r>
      <w:bookmarkEnd w:id="15"/>
    </w:p>
    <w:p w:rsidR="00F02F42" w:rsidRDefault="00F02F42" w:rsidP="00F02F42">
      <w:pPr>
        <w:rPr>
          <w:lang w:eastAsia="zh-CN" w:bidi="hi-IN"/>
        </w:rPr>
      </w:pPr>
    </w:p>
    <w:p w:rsidR="00F02F42" w:rsidRDefault="00F02F42" w:rsidP="00F02F42">
      <w:pPr>
        <w:pStyle w:val="Ttulo1"/>
        <w:numPr>
          <w:ilvl w:val="0"/>
          <w:numId w:val="3"/>
        </w:numPr>
        <w:rPr>
          <w:rFonts w:eastAsia="Times New Roman"/>
          <w:lang w:eastAsia="zh-CN" w:bidi="hi-IN"/>
        </w:rPr>
      </w:pPr>
      <w:bookmarkStart w:id="16" w:name="_Toc493001207"/>
      <w:r w:rsidRPr="00F02F42">
        <w:rPr>
          <w:rFonts w:eastAsia="Times New Roman"/>
          <w:lang w:eastAsia="zh-CN" w:bidi="hi-IN"/>
        </w:rPr>
        <w:t>Bibliografía</w:t>
      </w:r>
      <w:bookmarkEnd w:id="16"/>
    </w:p>
    <w:p w:rsidR="00F02F42" w:rsidRPr="00F02F42" w:rsidRDefault="00F02F42" w:rsidP="00F02F42">
      <w:pPr>
        <w:rPr>
          <w:lang w:eastAsia="zh-CN" w:bidi="hi-IN"/>
        </w:rPr>
      </w:pPr>
    </w:p>
    <w:p w:rsidR="00F02F42" w:rsidRPr="00F02F42" w:rsidRDefault="00F02F42" w:rsidP="00F02F42">
      <w:pPr>
        <w:pStyle w:val="Ttulo1"/>
        <w:numPr>
          <w:ilvl w:val="0"/>
          <w:numId w:val="3"/>
        </w:numPr>
        <w:rPr>
          <w:rFonts w:eastAsia="Times New Roman"/>
          <w:lang w:eastAsia="zh-CN" w:bidi="hi-IN"/>
        </w:rPr>
      </w:pPr>
      <w:bookmarkStart w:id="17" w:name="_Toc493001208"/>
      <w:r w:rsidRPr="00F02F42">
        <w:rPr>
          <w:rFonts w:eastAsia="Times New Roman"/>
          <w:lang w:eastAsia="zh-CN" w:bidi="hi-IN"/>
        </w:rPr>
        <w:t>Anexos</w:t>
      </w:r>
      <w:bookmarkEnd w:id="17"/>
    </w:p>
    <w:p w:rsidR="009A4602" w:rsidRPr="00F02F42" w:rsidRDefault="009A4602" w:rsidP="00F02F42">
      <w:pPr>
        <w:rPr>
          <w:lang w:eastAsia="zh-CN" w:bidi="hi-IN"/>
        </w:rPr>
      </w:pPr>
    </w:p>
    <w:sectPr w:rsidR="009A4602" w:rsidRPr="00F02F42" w:rsidSect="00A55034">
      <w:footerReference w:type="default" r:id="rId12"/>
      <w:footerReference w:type="first" r:id="rId13"/>
      <w:pgSz w:w="11906" w:h="16838"/>
      <w:pgMar w:top="1418" w:right="1418" w:bottom="1418" w:left="2126" w:header="720" w:footer="720" w:gutter="0"/>
      <w:pgNumType w:start="1"/>
      <w:cols w:space="720"/>
      <w:formProt w:val="0"/>
      <w:noEndnote/>
      <w:docGrid w:linePitch="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360" w:rsidRDefault="007F3360" w:rsidP="00A55034">
      <w:pPr>
        <w:spacing w:after="0" w:line="240" w:lineRule="auto"/>
      </w:pPr>
      <w:r>
        <w:separator/>
      </w:r>
    </w:p>
  </w:endnote>
  <w:endnote w:type="continuationSeparator" w:id="0">
    <w:p w:rsidR="007F3360" w:rsidRDefault="007F3360" w:rsidP="00A5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golian Baiti">
    <w:charset w:val="00"/>
    <w:family w:val="script"/>
    <w:pitch w:val="variable"/>
    <w:sig w:usb0="80000023" w:usb1="00000000" w:usb2="00020000" w:usb3="00000000" w:csb0="0000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6034096"/>
      <w:docPartObj>
        <w:docPartGallery w:val="Page Numbers (Bottom of Page)"/>
        <w:docPartUnique/>
      </w:docPartObj>
    </w:sdtPr>
    <w:sdtEndPr/>
    <w:sdtContent>
      <w:p w:rsidR="007F3360" w:rsidRDefault="007F336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87B" w:rsidRPr="007E187B">
          <w:rPr>
            <w:noProof/>
            <w:lang w:val="es-ES"/>
          </w:rPr>
          <w:t>27</w:t>
        </w:r>
        <w:r>
          <w:fldChar w:fldCharType="end"/>
        </w:r>
      </w:p>
    </w:sdtContent>
  </w:sdt>
  <w:p w:rsidR="007F3360" w:rsidRDefault="007F33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360" w:rsidRDefault="007F33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360" w:rsidRDefault="007F3360" w:rsidP="00A55034">
      <w:pPr>
        <w:spacing w:after="0" w:line="240" w:lineRule="auto"/>
      </w:pPr>
      <w:r>
        <w:separator/>
      </w:r>
    </w:p>
  </w:footnote>
  <w:footnote w:type="continuationSeparator" w:id="0">
    <w:p w:rsidR="007F3360" w:rsidRDefault="007F3360" w:rsidP="00A55034">
      <w:pPr>
        <w:spacing w:after="0" w:line="240" w:lineRule="auto"/>
      </w:pPr>
      <w:r>
        <w:continuationSeparator/>
      </w:r>
    </w:p>
  </w:footnote>
  <w:footnote w:id="1">
    <w:p w:rsidR="007F3360" w:rsidRDefault="007F3360" w:rsidP="00AA6003">
      <w:pPr>
        <w:pStyle w:val="Notaalpie"/>
        <w:rPr>
          <w:rFonts w:cs="DejaVu Sans"/>
          <w:szCs w:val="24"/>
        </w:rPr>
      </w:pPr>
      <w:r>
        <w:rPr>
          <w:rFonts w:eastAsiaTheme="minorHAnsi" w:cs="DejaVu Sans"/>
          <w:kern w:val="0"/>
          <w:lang w:val="es-ES_tradnl" w:eastAsia="en-US" w:bidi="ar-SA"/>
        </w:rPr>
        <w:footnoteRef/>
      </w:r>
      <w:r>
        <w:rPr>
          <w:rStyle w:val="Refdenotaalpie1"/>
          <w:rFonts w:cs="DejaVu Sans"/>
          <w:color w:val="000000"/>
          <w:szCs w:val="24"/>
        </w:rPr>
        <w:tab/>
        <w:t xml:space="preserve"> </w:t>
      </w:r>
      <w:r>
        <w:rPr>
          <w:rFonts w:ascii="Arial" w:cs="DejaVu Sans"/>
          <w:color w:val="292526"/>
          <w:sz w:val="18"/>
          <w:szCs w:val="24"/>
        </w:rPr>
        <w:t>Netcommerce, consultor</w:t>
      </w:r>
      <w:r>
        <w:rPr>
          <w:rFonts w:ascii="Arial" w:cs="DejaVu Sans"/>
          <w:color w:val="292526"/>
          <w:sz w:val="18"/>
          <w:szCs w:val="24"/>
        </w:rPr>
        <w:t>í</w:t>
      </w:r>
      <w:r>
        <w:rPr>
          <w:rFonts w:ascii="Arial" w:cs="DejaVu Sans"/>
          <w:color w:val="292526"/>
          <w:sz w:val="18"/>
          <w:szCs w:val="24"/>
        </w:rPr>
        <w:t>a en comercio electr</w:t>
      </w:r>
      <w:r>
        <w:rPr>
          <w:rFonts w:ascii="Arial" w:cs="DejaVu Sans"/>
          <w:color w:val="292526"/>
          <w:sz w:val="18"/>
          <w:szCs w:val="24"/>
        </w:rPr>
        <w:t>ó</w:t>
      </w:r>
      <w:r>
        <w:rPr>
          <w:rFonts w:ascii="Arial" w:cs="DejaVu Sans"/>
          <w:color w:val="292526"/>
          <w:sz w:val="18"/>
          <w:szCs w:val="24"/>
        </w:rPr>
        <w:t xml:space="preserve">nico. </w:t>
      </w:r>
      <w:r>
        <w:rPr>
          <w:rFonts w:ascii="Arial" w:cs="DejaVu Sans"/>
          <w:b/>
          <w:i/>
          <w:color w:val="292526"/>
          <w:sz w:val="18"/>
          <w:szCs w:val="24"/>
        </w:rPr>
        <w:t xml:space="preserve">Desarrollo de Aplicaciones Web. </w:t>
      </w:r>
      <w:r>
        <w:rPr>
          <w:rFonts w:ascii="Arial" w:cs="DejaVu Sans"/>
          <w:color w:val="292526"/>
          <w:sz w:val="18"/>
          <w:szCs w:val="24"/>
        </w:rPr>
        <w:t>2009</w:t>
      </w:r>
    </w:p>
  </w:footnote>
  <w:footnote w:id="2">
    <w:p w:rsidR="007F3360" w:rsidRDefault="007F3360" w:rsidP="00AA6003">
      <w:pPr>
        <w:pStyle w:val="Notaalpie"/>
        <w:rPr>
          <w:rFonts w:cs="DejaVu Sans"/>
          <w:szCs w:val="24"/>
        </w:rPr>
      </w:pPr>
      <w:r>
        <w:rPr>
          <w:rFonts w:eastAsiaTheme="minorHAnsi" w:cs="DejaVu Sans"/>
          <w:kern w:val="0"/>
          <w:lang w:val="es-ES_tradnl" w:eastAsia="en-US" w:bidi="ar-SA"/>
        </w:rPr>
        <w:footnoteRef/>
      </w:r>
      <w:r>
        <w:rPr>
          <w:rStyle w:val="Refdenotaalpie"/>
          <w:rFonts w:eastAsiaTheme="majorEastAsia" w:cs="DejaVu Sans"/>
          <w:szCs w:val="24"/>
        </w:rPr>
        <w:tab/>
        <w:t xml:space="preserve">   </w:t>
      </w:r>
      <w:r>
        <w:rPr>
          <w:rFonts w:cs="DejaVu Sans"/>
          <w:szCs w:val="24"/>
        </w:rPr>
        <w:t>http://www.redhuanuco.com/sistemas_dinamicos.php</w:t>
      </w:r>
    </w:p>
  </w:footnote>
  <w:footnote w:id="3">
    <w:p w:rsidR="007F3360" w:rsidRDefault="007F3360" w:rsidP="00AA6003">
      <w:pPr>
        <w:pStyle w:val="Notaalpie"/>
        <w:rPr>
          <w:rFonts w:cs="DejaVu Sans"/>
          <w:szCs w:val="24"/>
        </w:rPr>
      </w:pPr>
      <w:r>
        <w:rPr>
          <w:rFonts w:eastAsiaTheme="minorHAnsi" w:cs="DejaVu Sans"/>
          <w:kern w:val="0"/>
          <w:lang w:val="es-ES_tradnl" w:eastAsia="en-US" w:bidi="ar-SA"/>
        </w:rPr>
        <w:footnoteRef/>
      </w:r>
      <w:r>
        <w:rPr>
          <w:rStyle w:val="Refdenotaalpie"/>
          <w:rFonts w:eastAsiaTheme="majorEastAsia" w:cs="DejaVu Sans"/>
          <w:szCs w:val="24"/>
        </w:rPr>
        <w:tab/>
        <w:t xml:space="preserve">   </w:t>
      </w:r>
      <w:r>
        <w:rPr>
          <w:rFonts w:ascii="Arial" w:cs="DejaVu Sans"/>
          <w:color w:val="000000"/>
          <w:szCs w:val="24"/>
        </w:rPr>
        <w:t>Kendall &amp; Kendall, An</w:t>
      </w:r>
      <w:r>
        <w:rPr>
          <w:rFonts w:ascii="Arial" w:cs="DejaVu Sans"/>
          <w:color w:val="000000"/>
          <w:szCs w:val="24"/>
        </w:rPr>
        <w:t>á</w:t>
      </w:r>
      <w:r>
        <w:rPr>
          <w:rFonts w:ascii="Arial" w:cs="DejaVu Sans"/>
          <w:color w:val="000000"/>
          <w:szCs w:val="24"/>
        </w:rPr>
        <w:t>lisis y dise</w:t>
      </w:r>
      <w:r>
        <w:rPr>
          <w:rFonts w:ascii="Arial" w:cs="DejaVu Sans"/>
          <w:color w:val="000000"/>
          <w:szCs w:val="24"/>
        </w:rPr>
        <w:t>ñ</w:t>
      </w:r>
      <w:r>
        <w:rPr>
          <w:rFonts w:ascii="Arial" w:cs="DejaVu Sans"/>
          <w:color w:val="000000"/>
          <w:szCs w:val="24"/>
        </w:rPr>
        <w:t>o de sistemas, M</w:t>
      </w:r>
      <w:r>
        <w:rPr>
          <w:rFonts w:ascii="Arial" w:cs="DejaVu Sans"/>
          <w:color w:val="000000"/>
          <w:szCs w:val="24"/>
        </w:rPr>
        <w:t>é</w:t>
      </w:r>
      <w:r>
        <w:rPr>
          <w:rFonts w:ascii="Arial" w:cs="DejaVu Sans"/>
          <w:color w:val="000000"/>
          <w:szCs w:val="24"/>
        </w:rPr>
        <w:t>xico: PEARSON EDUCACI</w:t>
      </w:r>
      <w:r>
        <w:rPr>
          <w:rFonts w:ascii="Arial" w:cs="DejaVu Sans"/>
          <w:color w:val="000000"/>
          <w:szCs w:val="24"/>
        </w:rPr>
        <w:t>Ó</w:t>
      </w:r>
      <w:r>
        <w:rPr>
          <w:rFonts w:ascii="Arial" w:cs="DejaVu Sans"/>
          <w:color w:val="000000"/>
          <w:szCs w:val="24"/>
        </w:rPr>
        <w:t>N S.A, 2005, 6ta edici</w:t>
      </w:r>
      <w:r>
        <w:rPr>
          <w:rFonts w:ascii="Arial" w:cs="DejaVu Sans"/>
          <w:color w:val="000000"/>
          <w:szCs w:val="24"/>
        </w:rPr>
        <w:t>ó</w:t>
      </w:r>
      <w:r>
        <w:rPr>
          <w:rFonts w:ascii="Arial" w:cs="DejaVu Sans"/>
          <w:color w:val="000000"/>
          <w:szCs w:val="24"/>
        </w:rPr>
        <w:t>n, p</w:t>
      </w:r>
      <w:r>
        <w:rPr>
          <w:rFonts w:ascii="Arial" w:cs="DejaVu Sans"/>
          <w:color w:val="000000"/>
          <w:szCs w:val="24"/>
        </w:rPr>
        <w:t>á</w:t>
      </w:r>
      <w:r>
        <w:rPr>
          <w:rFonts w:ascii="Arial" w:cs="DejaVu Sans"/>
          <w:color w:val="000000"/>
          <w:szCs w:val="24"/>
        </w:rPr>
        <w:t>g. 28</w:t>
      </w:r>
    </w:p>
  </w:footnote>
  <w:footnote w:id="4">
    <w:p w:rsidR="007F3360" w:rsidRDefault="007F3360" w:rsidP="00AA6003">
      <w:pPr>
        <w:pStyle w:val="Notaalpie"/>
        <w:rPr>
          <w:rFonts w:cs="DejaVu Sans"/>
          <w:szCs w:val="24"/>
        </w:rPr>
      </w:pPr>
      <w:r>
        <w:rPr>
          <w:rFonts w:eastAsiaTheme="minorHAnsi" w:cs="DejaVu Sans"/>
          <w:kern w:val="0"/>
          <w:lang w:val="es-ES_tradnl" w:eastAsia="en-US" w:bidi="ar-SA"/>
        </w:rPr>
        <w:footnoteRef/>
      </w:r>
      <w:r>
        <w:rPr>
          <w:rStyle w:val="Refdenotaalpie"/>
          <w:rFonts w:ascii="Arial" w:eastAsiaTheme="majorEastAsia" w:cs="DejaVu Sans"/>
          <w:color w:val="000000"/>
          <w:sz w:val="18"/>
          <w:szCs w:val="24"/>
        </w:rPr>
        <w:tab/>
        <w:t xml:space="preserve"> </w:t>
      </w:r>
      <w:r>
        <w:rPr>
          <w:rFonts w:ascii="Arial" w:cs="DejaVu Sans"/>
          <w:sz w:val="18"/>
          <w:szCs w:val="24"/>
        </w:rPr>
        <w:t>http://www.antirrobo.net/seguridad/seguridad-web.html</w:t>
      </w:r>
    </w:p>
  </w:footnote>
  <w:footnote w:id="5">
    <w:p w:rsidR="007F3360" w:rsidRDefault="007F3360" w:rsidP="00AA6003">
      <w:pPr>
        <w:pStyle w:val="Notaalpie"/>
        <w:rPr>
          <w:rFonts w:cs="DejaVu Sans"/>
          <w:szCs w:val="24"/>
        </w:rPr>
      </w:pPr>
      <w:r>
        <w:rPr>
          <w:rFonts w:eastAsiaTheme="minorHAnsi" w:cs="DejaVu Sans"/>
          <w:kern w:val="0"/>
          <w:lang w:val="es-ES_tradnl" w:eastAsia="en-US" w:bidi="ar-SA"/>
        </w:rPr>
        <w:footnoteRef/>
      </w:r>
      <w:r>
        <w:rPr>
          <w:rStyle w:val="Refdenotaalpie"/>
          <w:rFonts w:ascii="Arial" w:eastAsiaTheme="majorEastAsia" w:cs="DejaVu Sans"/>
          <w:color w:val="000000"/>
          <w:sz w:val="18"/>
          <w:szCs w:val="24"/>
        </w:rPr>
        <w:tab/>
        <w:t xml:space="preserve"> </w:t>
      </w:r>
      <w:r>
        <w:rPr>
          <w:rFonts w:ascii="Arial" w:cs="DejaVu Sans"/>
          <w:sz w:val="18"/>
          <w:szCs w:val="24"/>
        </w:rPr>
        <w:t>http://www.mitecnologico.com</w:t>
      </w:r>
    </w:p>
  </w:footnote>
  <w:footnote w:id="6">
    <w:p w:rsidR="007F3360" w:rsidRDefault="007F3360" w:rsidP="00311B98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Nombre del Interesado Institucional. </w:t>
      </w:r>
    </w:p>
  </w:footnote>
  <w:footnote w:id="7">
    <w:p w:rsidR="007F3360" w:rsidRDefault="007F3360" w:rsidP="00311B98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Jerarqu</w:t>
      </w:r>
      <w:r>
        <w:rPr>
          <w:i/>
          <w:color w:val="2E74B5"/>
          <w:szCs w:val="24"/>
        </w:rPr>
        <w:t>í</w:t>
      </w:r>
      <w:r>
        <w:rPr>
          <w:i/>
          <w:color w:val="2E74B5"/>
          <w:szCs w:val="24"/>
        </w:rPr>
        <w:t>a dentro o fuera de la organizaci</w:t>
      </w:r>
      <w:r>
        <w:rPr>
          <w:i/>
          <w:color w:val="2E74B5"/>
          <w:szCs w:val="24"/>
        </w:rPr>
        <w:t>ó</w:t>
      </w:r>
      <w:r>
        <w:rPr>
          <w:i/>
          <w:color w:val="2E74B5"/>
          <w:szCs w:val="24"/>
        </w:rPr>
        <w:t>n.</w:t>
      </w:r>
    </w:p>
  </w:footnote>
  <w:footnote w:id="8">
    <w:p w:rsidR="007F3360" w:rsidRDefault="007F3360" w:rsidP="00311B98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Peso de acuerdo a su nivel en la jerarqu</w:t>
      </w:r>
      <w:r>
        <w:rPr>
          <w:i/>
          <w:color w:val="2E74B5"/>
          <w:szCs w:val="24"/>
        </w:rPr>
        <w:t>í</w:t>
      </w:r>
      <w:r>
        <w:rPr>
          <w:i/>
          <w:color w:val="2E74B5"/>
          <w:szCs w:val="24"/>
        </w:rPr>
        <w:t>a: 9 de mayor peso; 6 de peso intermedio y 3 peso inferior</w:t>
      </w:r>
      <w:r>
        <w:rPr>
          <w:color w:val="2E74B5"/>
          <w:szCs w:val="24"/>
        </w:rPr>
        <w:t xml:space="preserve"> </w:t>
      </w:r>
    </w:p>
  </w:footnote>
  <w:footnote w:id="9">
    <w:p w:rsidR="007F3360" w:rsidRDefault="007F3360" w:rsidP="00820EA2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Nombre del Interesado Institucional. </w:t>
      </w:r>
    </w:p>
  </w:footnote>
  <w:footnote w:id="10">
    <w:p w:rsidR="007F3360" w:rsidRDefault="007F3360" w:rsidP="00820EA2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Jerarqu</w:t>
      </w:r>
      <w:r>
        <w:rPr>
          <w:i/>
          <w:color w:val="2E74B5"/>
          <w:szCs w:val="24"/>
        </w:rPr>
        <w:t>í</w:t>
      </w:r>
      <w:r>
        <w:rPr>
          <w:i/>
          <w:color w:val="2E74B5"/>
          <w:szCs w:val="24"/>
        </w:rPr>
        <w:t>a dentro o fuera de la organizaci</w:t>
      </w:r>
      <w:r>
        <w:rPr>
          <w:i/>
          <w:color w:val="2E74B5"/>
          <w:szCs w:val="24"/>
        </w:rPr>
        <w:t>ó</w:t>
      </w:r>
      <w:r>
        <w:rPr>
          <w:i/>
          <w:color w:val="2E74B5"/>
          <w:szCs w:val="24"/>
        </w:rPr>
        <w:t>n.</w:t>
      </w:r>
    </w:p>
  </w:footnote>
  <w:footnote w:id="11">
    <w:p w:rsidR="007F3360" w:rsidRDefault="007F3360" w:rsidP="00820EA2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Peso de acuerdo a su nivel en la jerarqu</w:t>
      </w:r>
      <w:r>
        <w:rPr>
          <w:i/>
          <w:color w:val="2E74B5"/>
          <w:szCs w:val="24"/>
        </w:rPr>
        <w:t>í</w:t>
      </w:r>
      <w:r>
        <w:rPr>
          <w:i/>
          <w:color w:val="2E74B5"/>
          <w:szCs w:val="24"/>
        </w:rPr>
        <w:t>a: 9 de mayor peso; 6 de peso intermedio y 3 peso inferior</w:t>
      </w:r>
      <w:r>
        <w:rPr>
          <w:color w:val="2E74B5"/>
          <w:szCs w:val="24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5A5E4B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="Times New Roman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/>
        <w:b/>
        <w:bCs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  <w:bCs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/>
        <w:b/>
        <w:bCs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  <w:bCs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/>
        <w:b/>
        <w:bCs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  <w:bCs/>
        <w:sz w:val="24"/>
        <w:szCs w:val="24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BB4CD4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7" w15:restartNumberingAfterBreak="0">
    <w:nsid w:val="04E6147E"/>
    <w:multiLevelType w:val="hybridMultilevel"/>
    <w:tmpl w:val="ACD6054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Liberation Mono" w:hAnsi="Liberation Mono" w:cs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Liberation Mono" w:hAnsi="Liberation Mono" w:cs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Liberation Mono" w:hAnsi="Liberation Mono" w:cs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D3437D1"/>
    <w:multiLevelType w:val="hybridMultilevel"/>
    <w:tmpl w:val="C3E24AA4"/>
    <w:lvl w:ilvl="0" w:tplc="08FE7AE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DejaVu San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80E79"/>
    <w:multiLevelType w:val="multilevel"/>
    <w:tmpl w:val="D366AB2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500579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537087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080A63"/>
    <w:multiLevelType w:val="hybridMultilevel"/>
    <w:tmpl w:val="5590D932"/>
    <w:lvl w:ilvl="0" w:tplc="3DDA429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10AA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CD234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690090"/>
    <w:multiLevelType w:val="hybridMultilevel"/>
    <w:tmpl w:val="8204563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Liberation Mono" w:hAnsi="Liberation Mono" w:cs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Liberation Mono" w:hAnsi="Liberation Mono" w:cs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Liberation Mono" w:hAnsi="Liberation Mono" w:cs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A32B25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EF3B1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50525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F1317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8079A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E0949D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516B5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7906CB"/>
    <w:multiLevelType w:val="hybridMultilevel"/>
    <w:tmpl w:val="AE3263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F5781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255E0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5E117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26"/>
  </w:num>
  <w:num w:numId="4">
    <w:abstractNumId w:val="19"/>
  </w:num>
  <w:num w:numId="5">
    <w:abstractNumId w:val="18"/>
  </w:num>
  <w:num w:numId="6">
    <w:abstractNumId w:val="24"/>
  </w:num>
  <w:num w:numId="7">
    <w:abstractNumId w:val="7"/>
  </w:num>
  <w:num w:numId="8">
    <w:abstractNumId w:val="13"/>
  </w:num>
  <w:num w:numId="9">
    <w:abstractNumId w:val="14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25"/>
  </w:num>
  <w:num w:numId="15">
    <w:abstractNumId w:val="17"/>
  </w:num>
  <w:num w:numId="16">
    <w:abstractNumId w:val="22"/>
  </w:num>
  <w:num w:numId="17">
    <w:abstractNumId w:val="9"/>
  </w:num>
  <w:num w:numId="18">
    <w:abstractNumId w:val="15"/>
  </w:num>
  <w:num w:numId="19">
    <w:abstractNumId w:val="10"/>
  </w:num>
  <w:num w:numId="20">
    <w:abstractNumId w:val="16"/>
  </w:num>
  <w:num w:numId="21">
    <w:abstractNumId w:val="21"/>
  </w:num>
  <w:num w:numId="22">
    <w:abstractNumId w:val="11"/>
  </w:num>
  <w:num w:numId="23">
    <w:abstractNumId w:val="20"/>
  </w:num>
  <w:num w:numId="24">
    <w:abstractNumId w:val="23"/>
  </w:num>
  <w:num w:numId="25">
    <w:abstractNumId w:val="0"/>
  </w:num>
  <w:num w:numId="26">
    <w:abstractNumId w:val="1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14F"/>
    <w:rsid w:val="00133C2C"/>
    <w:rsid w:val="00160030"/>
    <w:rsid w:val="001C18B3"/>
    <w:rsid w:val="001C37F6"/>
    <w:rsid w:val="002604B8"/>
    <w:rsid w:val="00277099"/>
    <w:rsid w:val="002E2855"/>
    <w:rsid w:val="002E6B80"/>
    <w:rsid w:val="002F229C"/>
    <w:rsid w:val="00303AF0"/>
    <w:rsid w:val="00311B98"/>
    <w:rsid w:val="00330863"/>
    <w:rsid w:val="0035116B"/>
    <w:rsid w:val="00354CDA"/>
    <w:rsid w:val="0035647F"/>
    <w:rsid w:val="00367775"/>
    <w:rsid w:val="00373D7A"/>
    <w:rsid w:val="0037765B"/>
    <w:rsid w:val="00384DF9"/>
    <w:rsid w:val="003E3A24"/>
    <w:rsid w:val="003F5DA6"/>
    <w:rsid w:val="004407D4"/>
    <w:rsid w:val="00444C62"/>
    <w:rsid w:val="004C2A40"/>
    <w:rsid w:val="004D62AE"/>
    <w:rsid w:val="00507CAC"/>
    <w:rsid w:val="00510E0B"/>
    <w:rsid w:val="00534477"/>
    <w:rsid w:val="00542BAC"/>
    <w:rsid w:val="00572BDD"/>
    <w:rsid w:val="005B2E31"/>
    <w:rsid w:val="005F0461"/>
    <w:rsid w:val="0062412C"/>
    <w:rsid w:val="00632CF7"/>
    <w:rsid w:val="0063744B"/>
    <w:rsid w:val="00681508"/>
    <w:rsid w:val="006D1966"/>
    <w:rsid w:val="006E6244"/>
    <w:rsid w:val="0072145F"/>
    <w:rsid w:val="00732E0F"/>
    <w:rsid w:val="007E187B"/>
    <w:rsid w:val="007F20DC"/>
    <w:rsid w:val="007F3360"/>
    <w:rsid w:val="008038B9"/>
    <w:rsid w:val="00820EA2"/>
    <w:rsid w:val="00824FF8"/>
    <w:rsid w:val="008C07B3"/>
    <w:rsid w:val="008D7BAC"/>
    <w:rsid w:val="00927524"/>
    <w:rsid w:val="009275A3"/>
    <w:rsid w:val="0097213B"/>
    <w:rsid w:val="009850B6"/>
    <w:rsid w:val="009904CC"/>
    <w:rsid w:val="009908A6"/>
    <w:rsid w:val="009941D8"/>
    <w:rsid w:val="0099589B"/>
    <w:rsid w:val="009A4602"/>
    <w:rsid w:val="009A6072"/>
    <w:rsid w:val="009D2A76"/>
    <w:rsid w:val="00A2414F"/>
    <w:rsid w:val="00A36C84"/>
    <w:rsid w:val="00A55034"/>
    <w:rsid w:val="00A72700"/>
    <w:rsid w:val="00A95CD1"/>
    <w:rsid w:val="00AA6003"/>
    <w:rsid w:val="00AD0190"/>
    <w:rsid w:val="00AE3BD8"/>
    <w:rsid w:val="00B1165A"/>
    <w:rsid w:val="00B21CD1"/>
    <w:rsid w:val="00C4491C"/>
    <w:rsid w:val="00CA4774"/>
    <w:rsid w:val="00CC47D6"/>
    <w:rsid w:val="00CC6AF6"/>
    <w:rsid w:val="00CF44FF"/>
    <w:rsid w:val="00CF47AC"/>
    <w:rsid w:val="00D35536"/>
    <w:rsid w:val="00D56266"/>
    <w:rsid w:val="00D66A5E"/>
    <w:rsid w:val="00D75E9C"/>
    <w:rsid w:val="00DB7B50"/>
    <w:rsid w:val="00DC09FF"/>
    <w:rsid w:val="00DC5E2A"/>
    <w:rsid w:val="00DF6BA4"/>
    <w:rsid w:val="00E30B77"/>
    <w:rsid w:val="00E55DD8"/>
    <w:rsid w:val="00E732A5"/>
    <w:rsid w:val="00EC67B2"/>
    <w:rsid w:val="00EC72D5"/>
    <w:rsid w:val="00F02F42"/>
    <w:rsid w:val="00F15C6C"/>
    <w:rsid w:val="00F1737C"/>
    <w:rsid w:val="00F22850"/>
    <w:rsid w:val="00F3761E"/>
    <w:rsid w:val="00F83CFF"/>
    <w:rsid w:val="00FA2BA5"/>
    <w:rsid w:val="00FA3E1C"/>
    <w:rsid w:val="00FC6F9E"/>
    <w:rsid w:val="00FD7833"/>
    <w:rsid w:val="00F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41D2F654-AB99-40B1-9794-868495BC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50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44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50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034"/>
  </w:style>
  <w:style w:type="paragraph" w:styleId="Piedepgina">
    <w:name w:val="footer"/>
    <w:basedOn w:val="Normal"/>
    <w:link w:val="PiedepginaCar"/>
    <w:uiPriority w:val="99"/>
    <w:unhideWhenUsed/>
    <w:rsid w:val="00A550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034"/>
  </w:style>
  <w:style w:type="character" w:customStyle="1" w:styleId="Ttulo1Car">
    <w:name w:val="Título 1 Car"/>
    <w:basedOn w:val="Fuentedeprrafopredeter"/>
    <w:link w:val="Ttulo1"/>
    <w:uiPriority w:val="9"/>
    <w:rsid w:val="00A550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e1rrafodelista">
    <w:name w:val="Páe1rrafo de lista"/>
    <w:basedOn w:val="Normal"/>
    <w:uiPriority w:val="99"/>
    <w:rsid w:val="00A55034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Liberation Serif" w:eastAsia="Times New Roman" w:hAnsi="Liberation Serif" w:cs="Liberation Serif"/>
      <w:kern w:val="1"/>
      <w:sz w:val="24"/>
      <w:szCs w:val="24"/>
      <w:lang w:val="es-NI" w:eastAsia="zh-CN" w:bidi="hi-IN"/>
    </w:rPr>
  </w:style>
  <w:style w:type="paragraph" w:customStyle="1" w:styleId="Subtedtulo">
    <w:name w:val="Subtíedtulo"/>
    <w:basedOn w:val="Normal"/>
    <w:next w:val="Normal"/>
    <w:uiPriority w:val="99"/>
    <w:rsid w:val="00A55034"/>
    <w:pPr>
      <w:widowControl w:val="0"/>
      <w:autoSpaceDE w:val="0"/>
      <w:autoSpaceDN w:val="0"/>
      <w:adjustRightInd w:val="0"/>
      <w:spacing w:after="60" w:line="240" w:lineRule="auto"/>
      <w:jc w:val="center"/>
    </w:pPr>
    <w:rPr>
      <w:rFonts w:ascii="Cambria" w:eastAsia="Times New Roman" w:hAnsi="Liberation Serif" w:cs="Cambria"/>
      <w:kern w:val="1"/>
      <w:sz w:val="24"/>
      <w:szCs w:val="24"/>
      <w:lang w:val="es-NI" w:eastAsia="zh-CN" w:bidi="hi-IN"/>
    </w:rPr>
  </w:style>
  <w:style w:type="paragraph" w:customStyle="1" w:styleId="Encabezado4">
    <w:name w:val="Encabezado4"/>
    <w:basedOn w:val="Normal"/>
    <w:next w:val="Normal"/>
    <w:uiPriority w:val="99"/>
    <w:rsid w:val="00A55034"/>
    <w:pPr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Cambria" w:eastAsia="Times New Roman" w:hAnsi="Liberation Serif" w:cs="Cambria"/>
      <w:b/>
      <w:bCs/>
      <w:kern w:val="1"/>
      <w:sz w:val="32"/>
      <w:szCs w:val="32"/>
      <w:lang w:val="es-NI" w:eastAsia="zh-C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AA60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A60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denotaalpie">
    <w:name w:val="footnote reference"/>
    <w:basedOn w:val="Fuentedeprrafopredeter"/>
    <w:uiPriority w:val="99"/>
    <w:rsid w:val="00AA6003"/>
    <w:rPr>
      <w:vertAlign w:val="superscript"/>
    </w:rPr>
  </w:style>
  <w:style w:type="character" w:customStyle="1" w:styleId="Refdenotaalpie1">
    <w:name w:val="Ref. de nota al pie1"/>
    <w:uiPriority w:val="99"/>
    <w:rsid w:val="00AA6003"/>
    <w:rPr>
      <w:vertAlign w:val="superscript"/>
    </w:rPr>
  </w:style>
  <w:style w:type="paragraph" w:customStyle="1" w:styleId="Notaalpie">
    <w:name w:val="Nota al pie"/>
    <w:basedOn w:val="Normal"/>
    <w:uiPriority w:val="99"/>
    <w:rsid w:val="00AA6003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0"/>
      <w:szCs w:val="20"/>
      <w:lang w:val="es-NI" w:eastAsia="zh-CN" w:bidi="hi-IN"/>
    </w:rPr>
  </w:style>
  <w:style w:type="paragraph" w:styleId="Prrafodelista">
    <w:name w:val="List Paragraph"/>
    <w:basedOn w:val="Normal"/>
    <w:uiPriority w:val="34"/>
    <w:qFormat/>
    <w:rsid w:val="00AE3BD8"/>
    <w:pPr>
      <w:ind w:left="720"/>
      <w:contextualSpacing/>
    </w:pPr>
  </w:style>
  <w:style w:type="paragraph" w:styleId="NormalWeb">
    <w:name w:val="Normal (Web)"/>
    <w:basedOn w:val="Normal"/>
    <w:uiPriority w:val="99"/>
    <w:rsid w:val="00311B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sz w:val="24"/>
      <w:szCs w:val="24"/>
      <w:lang w:eastAsia="zh-CN" w:bidi="hi-IN"/>
    </w:rPr>
  </w:style>
  <w:style w:type="paragraph" w:customStyle="1" w:styleId="western">
    <w:name w:val="western"/>
    <w:uiPriority w:val="99"/>
    <w:rsid w:val="00311B98"/>
    <w:pPr>
      <w:autoSpaceDE w:val="0"/>
      <w:autoSpaceDN w:val="0"/>
      <w:adjustRightInd w:val="0"/>
      <w:spacing w:after="0" w:line="240" w:lineRule="auto"/>
    </w:pPr>
    <w:rPr>
      <w:rFonts w:ascii="Arial" w:eastAsia="Times New Roman" w:hAnsi="Liberation Serif" w:cs="Times New Roman"/>
      <w:kern w:val="1"/>
      <w:sz w:val="20"/>
      <w:szCs w:val="20"/>
      <w:lang w:val="en-US" w:eastAsia="zh-CN"/>
    </w:rPr>
  </w:style>
  <w:style w:type="paragraph" w:styleId="Textonotapie">
    <w:name w:val="footnote text"/>
    <w:basedOn w:val="Normal"/>
    <w:link w:val="TextonotapieCar2"/>
    <w:uiPriority w:val="99"/>
    <w:rsid w:val="00311B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sz w:val="20"/>
      <w:szCs w:val="20"/>
      <w:lang w:eastAsia="zh-CN" w:bidi="hi-IN"/>
    </w:rPr>
  </w:style>
  <w:style w:type="character" w:customStyle="1" w:styleId="TextonotapieCar">
    <w:name w:val="Texto nota pie Car"/>
    <w:basedOn w:val="Fuentedeprrafopredeter"/>
    <w:uiPriority w:val="99"/>
    <w:semiHidden/>
    <w:rsid w:val="00311B98"/>
    <w:rPr>
      <w:sz w:val="20"/>
      <w:szCs w:val="20"/>
    </w:rPr>
  </w:style>
  <w:style w:type="character" w:customStyle="1" w:styleId="TextonotapieCar2">
    <w:name w:val="Texto nota pie Car2"/>
    <w:basedOn w:val="Fuentedeprrafopredeter"/>
    <w:link w:val="Textonotapie"/>
    <w:uiPriority w:val="99"/>
    <w:rsid w:val="00311B98"/>
    <w:rPr>
      <w:rFonts w:ascii="Times New Roman" w:eastAsia="Times New Roman" w:hAnsi="Liberation Serif" w:cs="Times New Roman"/>
      <w:sz w:val="20"/>
      <w:szCs w:val="20"/>
      <w:lang w:eastAsia="zh-CN" w:bidi="hi-IN"/>
    </w:rPr>
  </w:style>
  <w:style w:type="character" w:customStyle="1" w:styleId="TextonotapieCar1">
    <w:name w:val="Texto nota pie Car1"/>
    <w:basedOn w:val="Fuentedeprrafopredeter"/>
    <w:uiPriority w:val="99"/>
    <w:semiHidden/>
    <w:rsid w:val="00311B98"/>
    <w:rPr>
      <w:rFonts w:ascii="Calibri" w:eastAsia="Times New Roman" w:hAnsi="Calibri" w:cs="Calibri"/>
      <w:kern w:val="1"/>
      <w:sz w:val="20"/>
      <w:szCs w:val="20"/>
      <w:lang w:val="es-NI"/>
    </w:rPr>
  </w:style>
  <w:style w:type="paragraph" w:styleId="Descripcin">
    <w:name w:val="caption"/>
    <w:basedOn w:val="Normal"/>
    <w:next w:val="Normal"/>
    <w:uiPriority w:val="35"/>
    <w:unhideWhenUsed/>
    <w:qFormat/>
    <w:rsid w:val="00B21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Encabezado40">
    <w:name w:val="Encabezado 4"/>
    <w:basedOn w:val="Normal"/>
    <w:next w:val="Normal"/>
    <w:uiPriority w:val="99"/>
    <w:rsid w:val="00B21CD1"/>
    <w:pPr>
      <w:keepNext/>
      <w:widowControl w:val="0"/>
      <w:autoSpaceDE w:val="0"/>
      <w:autoSpaceDN w:val="0"/>
      <w:adjustRightInd w:val="0"/>
      <w:spacing w:before="240" w:after="60" w:line="240" w:lineRule="auto"/>
    </w:pPr>
    <w:rPr>
      <w:rFonts w:ascii="Calibri" w:eastAsia="Times New Roman" w:hAnsi="Liberation Serif" w:cs="Calibri"/>
      <w:b/>
      <w:bCs/>
      <w:sz w:val="28"/>
      <w:szCs w:val="28"/>
      <w:lang w:eastAsia="zh-CN" w:bidi="hi-IN"/>
    </w:rPr>
  </w:style>
  <w:style w:type="paragraph" w:customStyle="1" w:styleId="Contenidodelatabla">
    <w:name w:val="Contenido de la tabla"/>
    <w:basedOn w:val="Normal"/>
    <w:uiPriority w:val="99"/>
    <w:rsid w:val="00B21CD1"/>
    <w:pPr>
      <w:widowControl w:val="0"/>
      <w:suppressLineNumbers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sz w:val="20"/>
      <w:szCs w:val="20"/>
      <w:lang w:eastAsia="zh-CN" w:bidi="hi-IN"/>
    </w:rPr>
  </w:style>
  <w:style w:type="table" w:customStyle="1" w:styleId="uni">
    <w:name w:val="uni"/>
    <w:basedOn w:val="Tablanormal"/>
    <w:uiPriority w:val="99"/>
    <w:rsid w:val="00B21CD1"/>
    <w:pPr>
      <w:spacing w:after="0" w:line="240" w:lineRule="auto"/>
    </w:pPr>
    <w:tblPr/>
  </w:style>
  <w:style w:type="paragraph" w:customStyle="1" w:styleId="Encabezado3">
    <w:name w:val="Encabezado 3"/>
    <w:basedOn w:val="Normal"/>
    <w:next w:val="Normal"/>
    <w:uiPriority w:val="99"/>
    <w:rsid w:val="008C07B3"/>
    <w:pPr>
      <w:keepNext/>
      <w:widowControl w:val="0"/>
      <w:numPr>
        <w:ilvl w:val="2"/>
      </w:numPr>
      <w:tabs>
        <w:tab w:val="left" w:pos="0"/>
      </w:tabs>
      <w:autoSpaceDE w:val="0"/>
      <w:autoSpaceDN w:val="0"/>
      <w:adjustRightInd w:val="0"/>
      <w:spacing w:before="240" w:after="60" w:line="240" w:lineRule="auto"/>
      <w:outlineLvl w:val="2"/>
    </w:pPr>
    <w:rPr>
      <w:rFonts w:ascii="Cambria" w:eastAsia="Times New Roman" w:hAnsi="Liberation Serif" w:cs="Cambria"/>
      <w:b/>
      <w:bCs/>
      <w:sz w:val="26"/>
      <w:szCs w:val="26"/>
      <w:lang w:eastAsia="zh-CN" w:bidi="hi-IN"/>
    </w:rPr>
  </w:style>
  <w:style w:type="table" w:styleId="Tablaconcuadrcula">
    <w:name w:val="Table Grid"/>
    <w:basedOn w:val="Tablanormal"/>
    <w:uiPriority w:val="59"/>
    <w:rsid w:val="008D7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33086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F22850"/>
    <w:pPr>
      <w:spacing w:before="240" w:line="259" w:lineRule="auto"/>
      <w:outlineLvl w:val="9"/>
    </w:pPr>
    <w:rPr>
      <w:b w:val="0"/>
      <w:bCs w:val="0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228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22850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22850"/>
    <w:pPr>
      <w:spacing w:after="100" w:line="259" w:lineRule="auto"/>
      <w:ind w:left="22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22850"/>
    <w:pPr>
      <w:spacing w:after="100" w:line="259" w:lineRule="auto"/>
      <w:ind w:left="440"/>
    </w:pPr>
    <w:rPr>
      <w:rFonts w:eastAsiaTheme="minorEastAsia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411CB7B-741D-4851-8756-D31B53F1A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34</Pages>
  <Words>5787</Words>
  <Characters>31832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Isabel</cp:lastModifiedBy>
  <cp:revision>52</cp:revision>
  <dcterms:created xsi:type="dcterms:W3CDTF">2017-05-18T03:45:00Z</dcterms:created>
  <dcterms:modified xsi:type="dcterms:W3CDTF">2017-09-13T22:25:00Z</dcterms:modified>
</cp:coreProperties>
</file>