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0533" w14:textId="33B21150" w:rsidR="00157E73" w:rsidRDefault="00DD7ADD">
      <w:pPr>
        <w:rPr>
          <w:b/>
          <w:bCs/>
          <w:sz w:val="36"/>
          <w:szCs w:val="36"/>
        </w:rPr>
      </w:pPr>
      <w:r w:rsidRPr="00DD7ADD">
        <w:rPr>
          <w:b/>
          <w:bCs/>
          <w:sz w:val="36"/>
          <w:szCs w:val="36"/>
        </w:rPr>
        <w:t>Einleitung</w:t>
      </w:r>
    </w:p>
    <w:p w14:paraId="7E9AF3DC" w14:textId="14B71963" w:rsidR="000D5EBD" w:rsidRDefault="000D5EBD">
      <w:pPr>
        <w:rPr>
          <w:color w:val="FF0000"/>
          <w:sz w:val="24"/>
          <w:szCs w:val="24"/>
        </w:rPr>
      </w:pPr>
      <w:r>
        <w:rPr>
          <w:sz w:val="24"/>
          <w:szCs w:val="24"/>
        </w:rPr>
        <w:t xml:space="preserve">In der heutigen Software gibt es die verschiedensten Methoden Programme zu optimieren und ihre Laufzeiten zu verkürzen bzw. zu Optimieren. Ziel der Vorlesung Informatik IV war es hierbei die Methode des parallelisieren eines Programmes näher zu bringen und die Vorteile in einem eigenen Programmentwurf näher zu untersuchen. </w:t>
      </w:r>
      <w:r w:rsidR="00112F5D">
        <w:rPr>
          <w:sz w:val="24"/>
          <w:szCs w:val="24"/>
        </w:rPr>
        <w:t xml:space="preserve">Hierfür war es zu erst Notwendig ein eigenes Netzwerk auf der BW Cloud anzulegen, mehrere Instanzen zu erstellen und diesen dann per </w:t>
      </w:r>
      <w:proofErr w:type="spellStart"/>
      <w:r w:rsidR="00112F5D">
        <w:rPr>
          <w:sz w:val="24"/>
          <w:szCs w:val="24"/>
        </w:rPr>
        <w:t>PuTTY</w:t>
      </w:r>
      <w:proofErr w:type="spellEnd"/>
      <w:r w:rsidR="00112F5D">
        <w:rPr>
          <w:sz w:val="24"/>
          <w:szCs w:val="24"/>
        </w:rPr>
        <w:t xml:space="preserve"> einen SSH Key für den Zugriff </w:t>
      </w:r>
      <w:proofErr w:type="gramStart"/>
      <w:r w:rsidR="00112F5D">
        <w:rPr>
          <w:sz w:val="24"/>
          <w:szCs w:val="24"/>
        </w:rPr>
        <w:t>zuzuweisen.(</w:t>
      </w:r>
      <w:proofErr w:type="gramEnd"/>
      <w:r w:rsidR="00112F5D">
        <w:rPr>
          <w:color w:val="FF0000"/>
          <w:sz w:val="24"/>
          <w:szCs w:val="24"/>
        </w:rPr>
        <w:t xml:space="preserve">Alex kannst du hier vielleicht ein paar der </w:t>
      </w:r>
      <w:proofErr w:type="spellStart"/>
      <w:r w:rsidR="00112F5D">
        <w:rPr>
          <w:color w:val="FF0000"/>
          <w:sz w:val="24"/>
          <w:szCs w:val="24"/>
        </w:rPr>
        <w:t>libary</w:t>
      </w:r>
      <w:proofErr w:type="spellEnd"/>
      <w:r w:rsidR="00112F5D">
        <w:rPr>
          <w:color w:val="FF0000"/>
          <w:sz w:val="24"/>
          <w:szCs w:val="24"/>
        </w:rPr>
        <w:t xml:space="preserve"> oder sowas was wir eingefügt haben rein machen ).</w:t>
      </w:r>
    </w:p>
    <w:p w14:paraId="0268EFBD" w14:textId="5BCF11A3" w:rsidR="00CF571C" w:rsidRPr="00CF571C" w:rsidRDefault="00CF571C">
      <w:pPr>
        <w:rPr>
          <w:sz w:val="24"/>
          <w:szCs w:val="24"/>
        </w:rPr>
      </w:pPr>
      <w:r>
        <w:rPr>
          <w:sz w:val="24"/>
          <w:szCs w:val="24"/>
        </w:rPr>
        <w:t>Für unsere Problemstellung haben wir uns für die Parallelisierung der PI Berechnung entschieden.</w:t>
      </w:r>
    </w:p>
    <w:p w14:paraId="6AF27444" w14:textId="77777777" w:rsidR="00112F5D" w:rsidRPr="00112F5D" w:rsidRDefault="00112F5D">
      <w:pPr>
        <w:rPr>
          <w:sz w:val="24"/>
          <w:szCs w:val="24"/>
        </w:rPr>
      </w:pPr>
    </w:p>
    <w:p w14:paraId="3E3DD033" w14:textId="31E48091" w:rsidR="00DD7ADD" w:rsidRDefault="00DD7ADD">
      <w:pPr>
        <w:rPr>
          <w:b/>
          <w:bCs/>
          <w:sz w:val="36"/>
          <w:szCs w:val="36"/>
        </w:rPr>
      </w:pPr>
      <w:r>
        <w:rPr>
          <w:b/>
          <w:bCs/>
          <w:sz w:val="36"/>
          <w:szCs w:val="36"/>
        </w:rPr>
        <w:t>PI Berechnung</w:t>
      </w:r>
    </w:p>
    <w:p w14:paraId="1362D374" w14:textId="602A2E27" w:rsidR="00CF571C" w:rsidRDefault="00CF571C">
      <w:pPr>
        <w:rPr>
          <w:sz w:val="24"/>
          <w:szCs w:val="24"/>
        </w:rPr>
      </w:pPr>
      <w:r>
        <w:rPr>
          <w:sz w:val="24"/>
          <w:szCs w:val="24"/>
        </w:rPr>
        <w:t>Für die eigentliche Berechnung der Zahl PI gibt es verschiedene Möglichkeiten und Varianten.</w:t>
      </w:r>
    </w:p>
    <w:p w14:paraId="4D397BB6" w14:textId="314BE463" w:rsidR="00941A1C" w:rsidRDefault="00941A1C">
      <w:pPr>
        <w:rPr>
          <w:sz w:val="24"/>
          <w:szCs w:val="24"/>
        </w:rPr>
      </w:pPr>
    </w:p>
    <w:p w14:paraId="544DA03B" w14:textId="74BFC441" w:rsidR="00941A1C" w:rsidRDefault="00941A1C">
      <w:pPr>
        <w:rPr>
          <w:sz w:val="24"/>
          <w:szCs w:val="24"/>
          <w:u w:val="single"/>
        </w:rPr>
      </w:pPr>
      <w:r w:rsidRPr="00941A1C">
        <w:rPr>
          <w:sz w:val="24"/>
          <w:szCs w:val="24"/>
          <w:u w:val="single"/>
        </w:rPr>
        <w:t>Monte Carlo Methode</w:t>
      </w:r>
    </w:p>
    <w:p w14:paraId="78183528" w14:textId="3FB5D224" w:rsidR="00AC3065" w:rsidRDefault="006C054B">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5C9AA236" wp14:editId="1391B8AF">
                <wp:simplePos x="0" y="0"/>
                <wp:positionH relativeFrom="column">
                  <wp:posOffset>1249045</wp:posOffset>
                </wp:positionH>
                <wp:positionV relativeFrom="paragraph">
                  <wp:posOffset>698500</wp:posOffset>
                </wp:positionV>
                <wp:extent cx="3255010" cy="3581400"/>
                <wp:effectExtent l="0" t="0" r="2540" b="0"/>
                <wp:wrapTopAndBottom/>
                <wp:docPr id="3" name="Gruppieren 3"/>
                <wp:cNvGraphicFramePr/>
                <a:graphic xmlns:a="http://schemas.openxmlformats.org/drawingml/2006/main">
                  <a:graphicData uri="http://schemas.microsoft.com/office/word/2010/wordprocessingGroup">
                    <wpg:wgp>
                      <wpg:cNvGrpSpPr/>
                      <wpg:grpSpPr>
                        <a:xfrm>
                          <a:off x="0" y="0"/>
                          <a:ext cx="3255010" cy="3581400"/>
                          <a:chOff x="0" y="0"/>
                          <a:chExt cx="3255010" cy="3581400"/>
                        </a:xfrm>
                      </wpg:grpSpPr>
                      <pic:pic xmlns:pic="http://schemas.openxmlformats.org/drawingml/2006/picture">
                        <pic:nvPicPr>
                          <pic:cNvPr id="1" name="Grafik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55010" cy="3255010"/>
                          </a:xfrm>
                          <a:prstGeom prst="rect">
                            <a:avLst/>
                          </a:prstGeom>
                        </pic:spPr>
                      </pic:pic>
                      <wps:wsp>
                        <wps:cNvPr id="2" name="Textfeld 2"/>
                        <wps:cNvSpPr txBox="1"/>
                        <wps:spPr>
                          <a:xfrm>
                            <a:off x="0" y="3314700"/>
                            <a:ext cx="3255010" cy="266700"/>
                          </a:xfrm>
                          <a:prstGeom prst="rect">
                            <a:avLst/>
                          </a:prstGeom>
                          <a:solidFill>
                            <a:prstClr val="white"/>
                          </a:solidFill>
                          <a:ln>
                            <a:noFill/>
                          </a:ln>
                        </wps:spPr>
                        <wps:txbx>
                          <w:txbxContent>
                            <w:p w14:paraId="1B1FDE0D" w14:textId="19F3FA29" w:rsidR="006C054B" w:rsidRPr="00401E86" w:rsidRDefault="006C054B" w:rsidP="006C054B">
                              <w:pPr>
                                <w:pStyle w:val="Beschriftung"/>
                                <w:rPr>
                                  <w:noProof/>
                                  <w:sz w:val="24"/>
                                  <w:szCs w:val="24"/>
                                </w:rPr>
                              </w:pPr>
                              <w:bookmarkStart w:id="0" w:name="_Ref74497830"/>
                              <w:r>
                                <w:t xml:space="preserve">Abbildung </w:t>
                              </w:r>
                              <w:r w:rsidR="00500807">
                                <w:fldChar w:fldCharType="begin"/>
                              </w:r>
                              <w:r w:rsidR="00500807">
                                <w:instrText xml:space="preserve"> SEQ Abbildung \* ARABIC </w:instrText>
                              </w:r>
                              <w:r w:rsidR="00500807">
                                <w:fldChar w:fldCharType="separate"/>
                              </w:r>
                              <w:r>
                                <w:rPr>
                                  <w:noProof/>
                                </w:rPr>
                                <w:t>1</w:t>
                              </w:r>
                              <w:r w:rsidR="00500807">
                                <w:rPr>
                                  <w:noProof/>
                                </w:rPr>
                                <w:fldChar w:fldCharType="end"/>
                              </w:r>
                              <w:bookmarkEnd w:id="0"/>
                              <w:r>
                                <w:t xml:space="preserve"> Beispiel für eine PI Berechnung nach Monte Carlo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9AA236" id="Gruppieren 3" o:spid="_x0000_s1026" style="position:absolute;margin-left:98.35pt;margin-top:55pt;width:256.3pt;height:282pt;z-index:251660288" coordsize="32550,3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32550;height:3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feld 2" o:spid="_x0000_s1028" type="#_x0000_t202" style="position:absolute;top:33147;width:325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B1FDE0D" w14:textId="19F3FA29" w:rsidR="006C054B" w:rsidRPr="00401E86" w:rsidRDefault="006C054B" w:rsidP="006C054B">
                        <w:pPr>
                          <w:pStyle w:val="Beschriftung"/>
                          <w:rPr>
                            <w:noProof/>
                            <w:sz w:val="24"/>
                            <w:szCs w:val="24"/>
                          </w:rPr>
                        </w:pPr>
                        <w:bookmarkStart w:id="1" w:name="_Ref74497830"/>
                        <w:r>
                          <w:t xml:space="preserve">Abbildung </w:t>
                        </w:r>
                        <w:r w:rsidR="00500807">
                          <w:fldChar w:fldCharType="begin"/>
                        </w:r>
                        <w:r w:rsidR="00500807">
                          <w:instrText xml:space="preserve"> SEQ Abbildung \* ARABIC </w:instrText>
                        </w:r>
                        <w:r w:rsidR="00500807">
                          <w:fldChar w:fldCharType="separate"/>
                        </w:r>
                        <w:r>
                          <w:rPr>
                            <w:noProof/>
                          </w:rPr>
                          <w:t>1</w:t>
                        </w:r>
                        <w:r w:rsidR="00500807">
                          <w:rPr>
                            <w:noProof/>
                          </w:rPr>
                          <w:fldChar w:fldCharType="end"/>
                        </w:r>
                        <w:bookmarkEnd w:id="1"/>
                        <w:r>
                          <w:t xml:space="preserve"> Beispiel für eine PI Berechnung nach Monte Carlo</w:t>
                        </w:r>
                      </w:p>
                    </w:txbxContent>
                  </v:textbox>
                </v:shape>
                <w10:wrap type="topAndBottom"/>
              </v:group>
            </w:pict>
          </mc:Fallback>
        </mc:AlternateContent>
      </w:r>
      <w:r w:rsidR="00941A1C" w:rsidRPr="00B046EE">
        <w:rPr>
          <w:sz w:val="24"/>
          <w:szCs w:val="24"/>
        </w:rPr>
        <w:t xml:space="preserve">Die Monte Carlo Methode </w:t>
      </w:r>
      <w:r w:rsidR="00B046EE" w:rsidRPr="00B046EE">
        <w:rPr>
          <w:sz w:val="24"/>
          <w:szCs w:val="24"/>
        </w:rPr>
        <w:t>basiert</w:t>
      </w:r>
      <w:r w:rsidR="00B046EE">
        <w:rPr>
          <w:sz w:val="24"/>
          <w:szCs w:val="24"/>
        </w:rPr>
        <w:t xml:space="preserve"> im Unterschied zu den anderen Möglichkeiten der PI Berechnung nicht auf einer Integration oder einer Reihenbildung, sondern auf die Generierung von Zufälligen Zahlen. Im ersten Schritt wird hierbei ein Quadrat definiert </w:t>
      </w:r>
      <w:r>
        <w:rPr>
          <w:sz w:val="24"/>
          <w:szCs w:val="24"/>
        </w:rPr>
        <w:t xml:space="preserve">mit einer festen Kantenlänge. Im Anschluss ein Viertelkreis mit dem gleichen Radius in das </w:t>
      </w:r>
      <w:r w:rsidR="00AC3065">
        <w:rPr>
          <w:sz w:val="24"/>
          <w:szCs w:val="24"/>
        </w:rPr>
        <w:br w:type="page"/>
      </w:r>
    </w:p>
    <w:p w14:paraId="2EA44C43" w14:textId="003E7B98" w:rsidR="00B046EE" w:rsidRDefault="006C054B">
      <w:pPr>
        <w:rPr>
          <w:sz w:val="24"/>
          <w:szCs w:val="24"/>
        </w:rPr>
      </w:pPr>
      <w:r>
        <w:rPr>
          <w:sz w:val="24"/>
          <w:szCs w:val="24"/>
        </w:rPr>
        <w:lastRenderedPageBreak/>
        <w:t xml:space="preserve">Quadrat eingezeichnet. </w:t>
      </w:r>
      <w:r w:rsidR="00A10299">
        <w:rPr>
          <w:sz w:val="24"/>
          <w:szCs w:val="24"/>
        </w:rPr>
        <w:t xml:space="preserve">Danach werden per Zufallsgenerator Punkte in die Fläche eingezeichnet wie in der </w:t>
      </w:r>
      <w:r w:rsidR="00A10299" w:rsidRPr="00A10299">
        <w:rPr>
          <w:sz w:val="24"/>
          <w:szCs w:val="24"/>
        </w:rPr>
        <w:fldChar w:fldCharType="begin"/>
      </w:r>
      <w:r w:rsidR="00A10299" w:rsidRPr="00A10299">
        <w:rPr>
          <w:sz w:val="24"/>
          <w:szCs w:val="24"/>
        </w:rPr>
        <w:instrText xml:space="preserve"> REF _Ref74497830 \h  \* MERGEFORMAT </w:instrText>
      </w:r>
      <w:r w:rsidR="00A10299" w:rsidRPr="00A10299">
        <w:rPr>
          <w:sz w:val="24"/>
          <w:szCs w:val="24"/>
        </w:rPr>
      </w:r>
      <w:r w:rsidR="00A10299" w:rsidRPr="00A10299">
        <w:rPr>
          <w:sz w:val="24"/>
          <w:szCs w:val="24"/>
        </w:rPr>
        <w:fldChar w:fldCharType="separate"/>
      </w:r>
      <w:r w:rsidR="00A10299" w:rsidRPr="00A10299">
        <w:rPr>
          <w:sz w:val="24"/>
          <w:szCs w:val="24"/>
        </w:rPr>
        <w:t xml:space="preserve">Abbildung </w:t>
      </w:r>
      <w:r w:rsidR="00A10299" w:rsidRPr="00A10299">
        <w:rPr>
          <w:noProof/>
          <w:sz w:val="24"/>
          <w:szCs w:val="24"/>
        </w:rPr>
        <w:t>1</w:t>
      </w:r>
      <w:r w:rsidR="00A10299" w:rsidRPr="00A10299">
        <w:rPr>
          <w:sz w:val="24"/>
          <w:szCs w:val="24"/>
        </w:rPr>
        <w:fldChar w:fldCharType="end"/>
      </w:r>
      <w:r w:rsidR="00A10299">
        <w:rPr>
          <w:sz w:val="24"/>
          <w:szCs w:val="24"/>
        </w:rPr>
        <w:t xml:space="preserve"> veranschaulicht. Hierbei sind manche der Punkte im Kreis und manche außerhalb. Das Verhältnis d</w:t>
      </w:r>
      <w:r w:rsidR="00F90A3B">
        <w:rPr>
          <w:sz w:val="24"/>
          <w:szCs w:val="24"/>
        </w:rPr>
        <w:t xml:space="preserve">er Inneren zu den Äußeren Punkte ist hierbei das Maß für die Fläche des Viertel Kreises also auch im Umkehrschluss ein </w:t>
      </w:r>
      <w:proofErr w:type="spellStart"/>
      <w:r w:rsidR="00F90A3B">
        <w:rPr>
          <w:sz w:val="24"/>
          <w:szCs w:val="24"/>
        </w:rPr>
        <w:t>viertel</w:t>
      </w:r>
      <w:proofErr w:type="spellEnd"/>
      <w:r w:rsidR="00F90A3B">
        <w:rPr>
          <w:sz w:val="24"/>
          <w:szCs w:val="24"/>
        </w:rPr>
        <w:t xml:space="preserve"> der Kreiszahl PI.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A50D4" w14:paraId="51ADD2B1" w14:textId="77777777" w:rsidTr="004A50D4">
        <w:trPr>
          <w:trHeight w:val="867"/>
        </w:trPr>
        <w:tc>
          <w:tcPr>
            <w:tcW w:w="7650" w:type="dxa"/>
          </w:tcPr>
          <w:p w14:paraId="0D469870" w14:textId="77777777" w:rsidR="004A50D4" w:rsidRPr="006C777B" w:rsidRDefault="004A50D4" w:rsidP="004A50D4">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kreis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Punkte</m:t>
                        </m:r>
                      </m:e>
                      <m:sub>
                        <m:r>
                          <w:rPr>
                            <w:rFonts w:ascii="Cambria Math" w:hAnsi="Cambria Math"/>
                            <w:sz w:val="24"/>
                            <w:szCs w:val="24"/>
                          </w:rPr>
                          <m:t>innen</m:t>
                        </m:r>
                      </m:sub>
                    </m:sSub>
                  </m:num>
                  <m:den>
                    <m:sSub>
                      <m:sSubPr>
                        <m:ctrlPr>
                          <w:rPr>
                            <w:rFonts w:ascii="Cambria Math" w:hAnsi="Cambria Math"/>
                            <w:i/>
                            <w:sz w:val="24"/>
                            <w:szCs w:val="24"/>
                          </w:rPr>
                        </m:ctrlPr>
                      </m:sSubPr>
                      <m:e>
                        <m:r>
                          <w:rPr>
                            <w:rFonts w:ascii="Cambria Math" w:hAnsi="Cambria Math"/>
                            <w:sz w:val="24"/>
                            <w:szCs w:val="24"/>
                          </w:rPr>
                          <m:t>Punkte</m:t>
                        </m:r>
                      </m:e>
                      <m:sub>
                        <m:r>
                          <w:rPr>
                            <w:rFonts w:ascii="Cambria Math" w:hAnsi="Cambria Math"/>
                            <w:sz w:val="24"/>
                            <w:szCs w:val="24"/>
                          </w:rPr>
                          <m:t>außen</m:t>
                        </m:r>
                      </m:sub>
                    </m:sSub>
                  </m:den>
                </m:f>
                <m:r>
                  <w:rPr>
                    <w:rFonts w:ascii="Cambria Math" w:hAnsi="Cambria Math"/>
                    <w:sz w:val="24"/>
                    <w:szCs w:val="24"/>
                  </w:rPr>
                  <m:t>×4</m:t>
                </m:r>
              </m:oMath>
            </m:oMathPara>
          </w:p>
          <w:p w14:paraId="3A0F9DA6" w14:textId="77777777" w:rsidR="004A50D4" w:rsidRDefault="004A50D4" w:rsidP="004A50D4">
            <w:pPr>
              <w:pStyle w:val="Beschriftung"/>
              <w:keepNext/>
              <w:jc w:val="center"/>
              <w:rPr>
                <w:i w:val="0"/>
                <w:iCs w:val="0"/>
                <w:sz w:val="24"/>
                <w:szCs w:val="24"/>
              </w:rPr>
            </w:pPr>
          </w:p>
        </w:tc>
        <w:tc>
          <w:tcPr>
            <w:tcW w:w="1412" w:type="dxa"/>
          </w:tcPr>
          <w:p w14:paraId="47E7C027" w14:textId="62139361" w:rsidR="004A50D4" w:rsidRPr="004A50D4" w:rsidRDefault="004A50D4" w:rsidP="004A50D4">
            <w:pPr>
              <w:pStyle w:val="Beschriftung"/>
              <w:keepNext/>
              <w:jc w:val="center"/>
              <w:rPr>
                <w:i w:val="0"/>
                <w:iCs w:val="0"/>
                <w:sz w:val="24"/>
                <w:szCs w:val="24"/>
              </w:rPr>
            </w:pPr>
            <w:r>
              <w:rPr>
                <w:i w:val="0"/>
                <w:iCs w:val="0"/>
                <w:sz w:val="24"/>
                <w:szCs w:val="24"/>
              </w:rPr>
              <w:t>(</w:t>
            </w:r>
            <w:r w:rsidRPr="004A50D4">
              <w:rPr>
                <w:i w:val="0"/>
                <w:iCs w:val="0"/>
                <w:sz w:val="24"/>
                <w:szCs w:val="24"/>
              </w:rPr>
              <w:fldChar w:fldCharType="begin"/>
            </w:r>
            <w:r w:rsidRPr="004A50D4">
              <w:rPr>
                <w:i w:val="0"/>
                <w:iCs w:val="0"/>
                <w:sz w:val="24"/>
                <w:szCs w:val="24"/>
              </w:rPr>
              <w:instrText xml:space="preserve"> SEQ Formel \* ARABIC </w:instrText>
            </w:r>
            <w:r w:rsidRPr="004A50D4">
              <w:rPr>
                <w:i w:val="0"/>
                <w:iCs w:val="0"/>
                <w:sz w:val="24"/>
                <w:szCs w:val="24"/>
              </w:rPr>
              <w:fldChar w:fldCharType="separate"/>
            </w:r>
            <w:r w:rsidRPr="004A50D4">
              <w:rPr>
                <w:i w:val="0"/>
                <w:iCs w:val="0"/>
                <w:noProof/>
                <w:sz w:val="24"/>
                <w:szCs w:val="24"/>
              </w:rPr>
              <w:t>1</w:t>
            </w:r>
            <w:r w:rsidRPr="004A50D4">
              <w:rPr>
                <w:i w:val="0"/>
                <w:iCs w:val="0"/>
                <w:sz w:val="24"/>
                <w:szCs w:val="24"/>
              </w:rPr>
              <w:fldChar w:fldCharType="end"/>
            </w:r>
            <w:r>
              <w:rPr>
                <w:i w:val="0"/>
                <w:iCs w:val="0"/>
                <w:sz w:val="24"/>
                <w:szCs w:val="24"/>
              </w:rPr>
              <w:t>)</w:t>
            </w:r>
          </w:p>
          <w:p w14:paraId="041FC3F9" w14:textId="77777777" w:rsidR="004A50D4" w:rsidRDefault="004A50D4" w:rsidP="004A50D4">
            <w:pPr>
              <w:pStyle w:val="Beschriftung"/>
              <w:keepNext/>
              <w:jc w:val="center"/>
              <w:rPr>
                <w:i w:val="0"/>
                <w:iCs w:val="0"/>
                <w:sz w:val="24"/>
                <w:szCs w:val="24"/>
              </w:rPr>
            </w:pPr>
          </w:p>
        </w:tc>
      </w:tr>
    </w:tbl>
    <w:p w14:paraId="01F15F00" w14:textId="77777777" w:rsidR="004A50D4" w:rsidRDefault="006C777B" w:rsidP="006C777B">
      <w:pPr>
        <w:rPr>
          <w:rFonts w:eastAsiaTheme="minorEastAsia"/>
          <w:sz w:val="24"/>
          <w:szCs w:val="24"/>
        </w:rPr>
      </w:pPr>
      <w:r>
        <w:rPr>
          <w:rFonts w:eastAsiaTheme="minorEastAsia"/>
          <w:sz w:val="24"/>
          <w:szCs w:val="24"/>
        </w:rPr>
        <w:t xml:space="preserve">Für die Kreisfläche gilt auch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A50D4" w14:paraId="524544EA" w14:textId="77777777" w:rsidTr="004A50D4">
        <w:trPr>
          <w:trHeight w:val="867"/>
        </w:trPr>
        <w:tc>
          <w:tcPr>
            <w:tcW w:w="7650" w:type="dxa"/>
          </w:tcPr>
          <w:p w14:paraId="7F3DD3E8" w14:textId="77777777" w:rsidR="004A50D4" w:rsidRPr="006C777B" w:rsidRDefault="004A50D4" w:rsidP="004A50D4">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kreis</m:t>
                    </m:r>
                  </m:sub>
                </m:sSub>
                <m:r>
                  <w:rPr>
                    <w:rFonts w:ascii="Cambria Math" w:eastAsiaTheme="minorEastAsia" w:hAnsi="Cambria Math"/>
                    <w:sz w:val="24"/>
                    <w:szCs w:val="24"/>
                  </w:rPr>
                  <m:t>=π</m:t>
                </m:r>
                <m:sSup>
                  <m:sSupPr>
                    <m:ctrlPr>
                      <w:rPr>
                        <w:rFonts w:ascii="Cambria Math" w:eastAsiaTheme="minorEastAsia" w:hAnsi="Cambria Math"/>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m:oMathPara>
          </w:p>
          <w:p w14:paraId="6D7BA667" w14:textId="77777777" w:rsidR="004A50D4" w:rsidRDefault="004A50D4" w:rsidP="004A50D4">
            <w:pPr>
              <w:pStyle w:val="Beschriftung"/>
              <w:keepNext/>
              <w:jc w:val="center"/>
              <w:rPr>
                <w:i w:val="0"/>
                <w:iCs w:val="0"/>
                <w:sz w:val="24"/>
                <w:szCs w:val="24"/>
              </w:rPr>
            </w:pPr>
          </w:p>
        </w:tc>
        <w:tc>
          <w:tcPr>
            <w:tcW w:w="1412" w:type="dxa"/>
          </w:tcPr>
          <w:p w14:paraId="3BABBCCC" w14:textId="147061AD" w:rsidR="004A50D4" w:rsidRPr="004A50D4" w:rsidRDefault="006D4DDF" w:rsidP="004A50D4">
            <w:pPr>
              <w:pStyle w:val="Beschriftung"/>
              <w:keepNext/>
              <w:jc w:val="center"/>
              <w:rPr>
                <w:i w:val="0"/>
                <w:iCs w:val="0"/>
                <w:sz w:val="24"/>
                <w:szCs w:val="24"/>
              </w:rPr>
            </w:pPr>
            <w:r>
              <w:rPr>
                <w:i w:val="0"/>
                <w:iCs w:val="0"/>
                <w:sz w:val="24"/>
                <w:szCs w:val="24"/>
              </w:rPr>
              <w:t>(</w:t>
            </w:r>
            <w:r w:rsidR="004A50D4" w:rsidRPr="004A50D4">
              <w:rPr>
                <w:i w:val="0"/>
                <w:iCs w:val="0"/>
                <w:sz w:val="24"/>
                <w:szCs w:val="24"/>
              </w:rPr>
              <w:fldChar w:fldCharType="begin"/>
            </w:r>
            <w:r w:rsidR="004A50D4" w:rsidRPr="004A50D4">
              <w:rPr>
                <w:i w:val="0"/>
                <w:iCs w:val="0"/>
                <w:sz w:val="24"/>
                <w:szCs w:val="24"/>
              </w:rPr>
              <w:instrText xml:space="preserve"> SEQ Formel \* ARABIC </w:instrText>
            </w:r>
            <w:r w:rsidR="004A50D4" w:rsidRPr="004A50D4">
              <w:rPr>
                <w:i w:val="0"/>
                <w:iCs w:val="0"/>
                <w:sz w:val="24"/>
                <w:szCs w:val="24"/>
              </w:rPr>
              <w:fldChar w:fldCharType="separate"/>
            </w:r>
            <w:r w:rsidR="004A50D4">
              <w:rPr>
                <w:i w:val="0"/>
                <w:iCs w:val="0"/>
                <w:noProof/>
                <w:sz w:val="24"/>
                <w:szCs w:val="24"/>
              </w:rPr>
              <w:t>2</w:t>
            </w:r>
            <w:r w:rsidR="004A50D4" w:rsidRPr="004A50D4">
              <w:rPr>
                <w:i w:val="0"/>
                <w:iCs w:val="0"/>
                <w:sz w:val="24"/>
                <w:szCs w:val="24"/>
              </w:rPr>
              <w:fldChar w:fldCharType="end"/>
            </w:r>
            <w:r>
              <w:rPr>
                <w:i w:val="0"/>
                <w:iCs w:val="0"/>
                <w:sz w:val="24"/>
                <w:szCs w:val="24"/>
              </w:rPr>
              <w:t>)</w:t>
            </w:r>
          </w:p>
          <w:p w14:paraId="4676AFDB" w14:textId="77777777" w:rsidR="004A50D4" w:rsidRDefault="004A50D4" w:rsidP="004A50D4">
            <w:pPr>
              <w:pStyle w:val="Beschriftung"/>
              <w:keepNext/>
              <w:jc w:val="center"/>
              <w:rPr>
                <w:i w:val="0"/>
                <w:iCs w:val="0"/>
                <w:sz w:val="24"/>
                <w:szCs w:val="24"/>
              </w:rPr>
            </w:pPr>
          </w:p>
        </w:tc>
      </w:tr>
    </w:tbl>
    <w:p w14:paraId="2C98171A" w14:textId="7CAB2517" w:rsidR="006C777B" w:rsidRPr="00B046EE" w:rsidRDefault="006C777B" w:rsidP="006C777B">
      <w:pPr>
        <w:rPr>
          <w:sz w:val="24"/>
          <w:szCs w:val="24"/>
        </w:rPr>
      </w:pPr>
      <w:r>
        <w:rPr>
          <w:rFonts w:eastAsiaTheme="minorEastAsia"/>
          <w:sz w:val="24"/>
          <w:szCs w:val="24"/>
        </w:rPr>
        <w:t>Umgeformt ergibt dies</w:t>
      </w:r>
      <w:r w:rsidR="00A74570">
        <w:rPr>
          <w:rFonts w:eastAsiaTheme="minorEastAsia"/>
          <w:sz w:val="24"/>
          <w:szCs w:val="24"/>
        </w:rPr>
        <w:t xml:space="preserve"> die Formel in </w:t>
      </w:r>
      <w:r w:rsidR="00A74570" w:rsidRPr="00A74570">
        <w:rPr>
          <w:rFonts w:eastAsiaTheme="minorEastAsia"/>
          <w:sz w:val="24"/>
          <w:szCs w:val="24"/>
        </w:rPr>
        <w:fldChar w:fldCharType="begin"/>
      </w:r>
      <w:r w:rsidR="00A74570" w:rsidRPr="00A74570">
        <w:rPr>
          <w:rFonts w:eastAsiaTheme="minorEastAsia"/>
          <w:sz w:val="24"/>
          <w:szCs w:val="24"/>
        </w:rPr>
        <w:instrText xml:space="preserve"> REF _Ref74506047 \h </w:instrText>
      </w:r>
      <w:r w:rsidR="00A74570" w:rsidRPr="00A74570">
        <w:rPr>
          <w:rFonts w:eastAsiaTheme="minorEastAsia"/>
          <w:sz w:val="24"/>
          <w:szCs w:val="24"/>
        </w:rPr>
      </w:r>
      <w:r w:rsidR="00A74570" w:rsidRPr="00A74570">
        <w:rPr>
          <w:rFonts w:eastAsiaTheme="minorEastAsia"/>
          <w:sz w:val="24"/>
          <w:szCs w:val="24"/>
        </w:rPr>
        <w:instrText xml:space="preserve"> \* MERGEFORMAT </w:instrText>
      </w:r>
      <w:r w:rsidR="00A74570" w:rsidRPr="00A74570">
        <w:rPr>
          <w:rFonts w:eastAsiaTheme="minorEastAsia"/>
          <w:sz w:val="24"/>
          <w:szCs w:val="24"/>
        </w:rPr>
        <w:fldChar w:fldCharType="separate"/>
      </w:r>
      <w:r w:rsidR="00A74570" w:rsidRPr="00A74570">
        <w:rPr>
          <w:sz w:val="24"/>
          <w:szCs w:val="24"/>
        </w:rPr>
        <w:t>(</w:t>
      </w:r>
      <w:r w:rsidR="00A74570" w:rsidRPr="00A74570">
        <w:rPr>
          <w:noProof/>
          <w:sz w:val="24"/>
          <w:szCs w:val="24"/>
        </w:rPr>
        <w:t>3</w:t>
      </w:r>
      <w:r w:rsidR="00A74570" w:rsidRPr="00A74570">
        <w:rPr>
          <w:sz w:val="24"/>
          <w:szCs w:val="24"/>
        </w:rPr>
        <w:t>)</w:t>
      </w:r>
      <w:r w:rsidR="00A74570" w:rsidRPr="00A74570">
        <w:rPr>
          <w:rFonts w:eastAsiaTheme="minorEastAsia"/>
          <w:sz w:val="24"/>
          <w:szCs w:val="24"/>
        </w:rPr>
        <w:fldChar w:fldCharType="end"/>
      </w:r>
    </w:p>
    <w:p w14:paraId="06200A3B" w14:textId="74835F70" w:rsidR="006D4DDF" w:rsidRPr="006C777B" w:rsidRDefault="006D4DDF" w:rsidP="006C777B">
      <w:pPr>
        <w:jc w:val="center"/>
        <w:rPr>
          <w:rFonts w:eastAsiaTheme="minorEastAsia"/>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6D4DDF" w14:paraId="43B34544" w14:textId="77777777" w:rsidTr="004A50D4">
        <w:trPr>
          <w:trHeight w:val="867"/>
        </w:trPr>
        <w:tc>
          <w:tcPr>
            <w:tcW w:w="7650" w:type="dxa"/>
          </w:tcPr>
          <w:p w14:paraId="74FA6346" w14:textId="77777777" w:rsidR="006D4DDF" w:rsidRPr="006C777B" w:rsidRDefault="006D4DDF" w:rsidP="006D4DDF">
            <w:pPr>
              <w:jc w:val="center"/>
              <w:rPr>
                <w:rFonts w:eastAsiaTheme="minorEastAsia"/>
                <w:sz w:val="24"/>
                <w:szCs w:val="24"/>
              </w:rPr>
            </w:pPr>
            <m:oMathPara>
              <m:oMath>
                <m:r>
                  <w:rPr>
                    <w:rFonts w:ascii="Cambria Math" w:eastAsiaTheme="minorEastAsia" w:hAnsi="Cambria Math"/>
                    <w:sz w:val="24"/>
                    <w:szCs w:val="24"/>
                  </w:rPr>
                  <m:t>π=</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Kreis</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m:oMathPara>
          </w:p>
          <w:p w14:paraId="0E84D54A" w14:textId="77777777" w:rsidR="006D4DDF" w:rsidRDefault="006D4DDF" w:rsidP="004A50D4">
            <w:pPr>
              <w:pStyle w:val="Beschriftung"/>
              <w:keepNext/>
              <w:jc w:val="center"/>
              <w:rPr>
                <w:i w:val="0"/>
                <w:iCs w:val="0"/>
                <w:sz w:val="24"/>
                <w:szCs w:val="24"/>
              </w:rPr>
            </w:pPr>
          </w:p>
        </w:tc>
        <w:tc>
          <w:tcPr>
            <w:tcW w:w="1412" w:type="dxa"/>
          </w:tcPr>
          <w:p w14:paraId="18F72D4F" w14:textId="007CD615" w:rsidR="006D4DDF" w:rsidRPr="004A50D4" w:rsidRDefault="006D4DDF" w:rsidP="004A50D4">
            <w:pPr>
              <w:pStyle w:val="Beschriftung"/>
              <w:keepNext/>
              <w:jc w:val="center"/>
              <w:rPr>
                <w:i w:val="0"/>
                <w:iCs w:val="0"/>
                <w:sz w:val="24"/>
                <w:szCs w:val="24"/>
              </w:rPr>
            </w:pPr>
            <w:bookmarkStart w:id="2" w:name="_Ref74506047"/>
            <w:r>
              <w:rPr>
                <w:i w:val="0"/>
                <w:iCs w:val="0"/>
                <w:sz w:val="24"/>
                <w:szCs w:val="24"/>
              </w:rPr>
              <w:t>(</w:t>
            </w:r>
            <w:r w:rsidRPr="004A50D4">
              <w:rPr>
                <w:i w:val="0"/>
                <w:iCs w:val="0"/>
                <w:sz w:val="24"/>
                <w:szCs w:val="24"/>
              </w:rPr>
              <w:fldChar w:fldCharType="begin"/>
            </w:r>
            <w:r w:rsidRPr="004A50D4">
              <w:rPr>
                <w:i w:val="0"/>
                <w:iCs w:val="0"/>
                <w:sz w:val="24"/>
                <w:szCs w:val="24"/>
              </w:rPr>
              <w:instrText xml:space="preserve"> SEQ Formel \* ARABIC </w:instrText>
            </w:r>
            <w:r w:rsidRPr="004A50D4">
              <w:rPr>
                <w:i w:val="0"/>
                <w:iCs w:val="0"/>
                <w:sz w:val="24"/>
                <w:szCs w:val="24"/>
              </w:rPr>
              <w:fldChar w:fldCharType="separate"/>
            </w:r>
            <w:r>
              <w:rPr>
                <w:i w:val="0"/>
                <w:iCs w:val="0"/>
                <w:noProof/>
                <w:sz w:val="24"/>
                <w:szCs w:val="24"/>
              </w:rPr>
              <w:t>3</w:t>
            </w:r>
            <w:r w:rsidRPr="004A50D4">
              <w:rPr>
                <w:i w:val="0"/>
                <w:iCs w:val="0"/>
                <w:sz w:val="24"/>
                <w:szCs w:val="24"/>
              </w:rPr>
              <w:fldChar w:fldCharType="end"/>
            </w:r>
            <w:r>
              <w:rPr>
                <w:i w:val="0"/>
                <w:iCs w:val="0"/>
                <w:sz w:val="24"/>
                <w:szCs w:val="24"/>
              </w:rPr>
              <w:t>)</w:t>
            </w:r>
            <w:bookmarkEnd w:id="2"/>
          </w:p>
          <w:p w14:paraId="5D91F6BB" w14:textId="77777777" w:rsidR="006D4DDF" w:rsidRDefault="006D4DDF" w:rsidP="004A50D4">
            <w:pPr>
              <w:pStyle w:val="Beschriftung"/>
              <w:keepNext/>
              <w:jc w:val="center"/>
              <w:rPr>
                <w:i w:val="0"/>
                <w:iCs w:val="0"/>
                <w:sz w:val="24"/>
                <w:szCs w:val="24"/>
              </w:rPr>
            </w:pPr>
          </w:p>
        </w:tc>
      </w:tr>
    </w:tbl>
    <w:p w14:paraId="3FCA0D05" w14:textId="77777777" w:rsidR="006C777B" w:rsidRDefault="006C777B" w:rsidP="006D4DDF">
      <w:pPr>
        <w:rPr>
          <w:sz w:val="24"/>
          <w:szCs w:val="24"/>
        </w:rPr>
      </w:pPr>
    </w:p>
    <w:p w14:paraId="1C27C2BF" w14:textId="16A0B337" w:rsidR="00B046EE" w:rsidRDefault="006C777B">
      <w:pPr>
        <w:rPr>
          <w:sz w:val="24"/>
          <w:szCs w:val="24"/>
        </w:rPr>
      </w:pPr>
      <w:r>
        <w:rPr>
          <w:sz w:val="24"/>
          <w:szCs w:val="24"/>
        </w:rPr>
        <w:t xml:space="preserve">Je mehr Punkte generiert werden desto </w:t>
      </w:r>
      <w:r w:rsidR="007A5CF8">
        <w:rPr>
          <w:sz w:val="24"/>
          <w:szCs w:val="24"/>
        </w:rPr>
        <w:t xml:space="preserve">gleichmäßiger ist die Verteilung der Punkte dabei und umso </w:t>
      </w:r>
      <w:r>
        <w:rPr>
          <w:sz w:val="24"/>
          <w:szCs w:val="24"/>
        </w:rPr>
        <w:t>präziser ist die Annäherung an die Zahl Pi dabei.</w:t>
      </w:r>
    </w:p>
    <w:p w14:paraId="578723B0" w14:textId="51958B03" w:rsidR="006C777B" w:rsidRDefault="00FE2DE1">
      <w:pPr>
        <w:rPr>
          <w:sz w:val="24"/>
          <w:szCs w:val="24"/>
        </w:rPr>
      </w:pPr>
      <w:r>
        <w:rPr>
          <w:sz w:val="24"/>
          <w:szCs w:val="24"/>
        </w:rPr>
        <w:t xml:space="preserve">Das Problem an dieser Methode ist die Aufteilung </w:t>
      </w:r>
      <w:r w:rsidR="007A5CF8">
        <w:rPr>
          <w:sz w:val="24"/>
          <w:szCs w:val="24"/>
        </w:rPr>
        <w:t xml:space="preserve">auf mehrere Instanzen, da durch die Zufällig genierten Punkte keine genaue Unterteilung möglich </w:t>
      </w:r>
      <w:proofErr w:type="spellStart"/>
      <w:r w:rsidR="007A5CF8">
        <w:rPr>
          <w:sz w:val="24"/>
          <w:szCs w:val="24"/>
        </w:rPr>
        <w:t>bzw</w:t>
      </w:r>
      <w:proofErr w:type="spellEnd"/>
      <w:r w:rsidR="007A5CF8">
        <w:rPr>
          <w:sz w:val="24"/>
          <w:szCs w:val="24"/>
        </w:rPr>
        <w:t xml:space="preserve"> nur mit einem hohen Aufwand erreichbar ist.</w:t>
      </w:r>
    </w:p>
    <w:p w14:paraId="7102E5ED" w14:textId="173BAE42" w:rsidR="007A5CF8" w:rsidRDefault="007A5CF8">
      <w:pPr>
        <w:rPr>
          <w:sz w:val="24"/>
          <w:szCs w:val="24"/>
        </w:rPr>
      </w:pPr>
    </w:p>
    <w:p w14:paraId="6798E8E0" w14:textId="2836B8A8" w:rsidR="007A5CF8" w:rsidRDefault="007A5CF8">
      <w:pPr>
        <w:rPr>
          <w:sz w:val="24"/>
          <w:szCs w:val="24"/>
          <w:u w:val="single"/>
        </w:rPr>
      </w:pPr>
      <w:r w:rsidRPr="007A5CF8">
        <w:rPr>
          <w:sz w:val="24"/>
          <w:szCs w:val="24"/>
          <w:u w:val="single"/>
        </w:rPr>
        <w:t>Leibniz-Reihe</w:t>
      </w:r>
    </w:p>
    <w:p w14:paraId="5656BB6E" w14:textId="367348A5" w:rsidR="007A5CF8" w:rsidRDefault="007A5CF8">
      <w:pPr>
        <w:rPr>
          <w:sz w:val="24"/>
          <w:szCs w:val="24"/>
        </w:rPr>
      </w:pPr>
      <w:r>
        <w:rPr>
          <w:sz w:val="24"/>
          <w:szCs w:val="24"/>
        </w:rPr>
        <w:t xml:space="preserve">Eine weitere Möglichkeit der Berechnung von Pi ist die </w:t>
      </w:r>
      <w:r w:rsidR="005060A0">
        <w:rPr>
          <w:sz w:val="24"/>
          <w:szCs w:val="24"/>
        </w:rPr>
        <w:t>Leibniz Reihe</w:t>
      </w:r>
      <w:r>
        <w:rPr>
          <w:sz w:val="24"/>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6D4DDF" w14:paraId="7C02774F" w14:textId="77777777" w:rsidTr="004A50D4">
        <w:trPr>
          <w:trHeight w:val="867"/>
        </w:trPr>
        <w:tc>
          <w:tcPr>
            <w:tcW w:w="7650" w:type="dxa"/>
          </w:tcPr>
          <w:p w14:paraId="586F8D58" w14:textId="77777777" w:rsidR="006D4DDF" w:rsidRPr="005060A0" w:rsidRDefault="006D4DDF" w:rsidP="006D4DDF">
            <w:pPr>
              <w:jc w:val="cente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k</m:t>
                            </m:r>
                          </m:sup>
                        </m:sSup>
                      </m:num>
                      <m:den>
                        <m:r>
                          <w:rPr>
                            <w:rFonts w:ascii="Cambria Math" w:hAnsi="Cambria Math"/>
                            <w:sz w:val="24"/>
                            <w:szCs w:val="24"/>
                          </w:rPr>
                          <m:t>2k+1</m:t>
                        </m:r>
                      </m:den>
                    </m:f>
                  </m:e>
                </m:nary>
              </m:oMath>
            </m:oMathPara>
          </w:p>
          <w:p w14:paraId="3F240841" w14:textId="77777777" w:rsidR="006D4DDF" w:rsidRDefault="006D4DDF" w:rsidP="004A50D4">
            <w:pPr>
              <w:pStyle w:val="Beschriftung"/>
              <w:keepNext/>
              <w:jc w:val="center"/>
              <w:rPr>
                <w:i w:val="0"/>
                <w:iCs w:val="0"/>
                <w:sz w:val="24"/>
                <w:szCs w:val="24"/>
              </w:rPr>
            </w:pPr>
          </w:p>
        </w:tc>
        <w:tc>
          <w:tcPr>
            <w:tcW w:w="1412" w:type="dxa"/>
          </w:tcPr>
          <w:p w14:paraId="645D8093" w14:textId="3FC81AB7" w:rsidR="006D4DDF" w:rsidRPr="004A50D4" w:rsidRDefault="006D4DDF" w:rsidP="004A50D4">
            <w:pPr>
              <w:pStyle w:val="Beschriftung"/>
              <w:keepNext/>
              <w:jc w:val="center"/>
              <w:rPr>
                <w:i w:val="0"/>
                <w:iCs w:val="0"/>
                <w:sz w:val="24"/>
                <w:szCs w:val="24"/>
              </w:rPr>
            </w:pPr>
            <w:bookmarkStart w:id="3" w:name="_Ref74505884"/>
            <w:r>
              <w:rPr>
                <w:i w:val="0"/>
                <w:iCs w:val="0"/>
                <w:sz w:val="24"/>
                <w:szCs w:val="24"/>
              </w:rPr>
              <w:t>(</w:t>
            </w:r>
            <w:r w:rsidRPr="004A50D4">
              <w:rPr>
                <w:i w:val="0"/>
                <w:iCs w:val="0"/>
                <w:sz w:val="24"/>
                <w:szCs w:val="24"/>
              </w:rPr>
              <w:fldChar w:fldCharType="begin"/>
            </w:r>
            <w:r w:rsidRPr="004A50D4">
              <w:rPr>
                <w:i w:val="0"/>
                <w:iCs w:val="0"/>
                <w:sz w:val="24"/>
                <w:szCs w:val="24"/>
              </w:rPr>
              <w:instrText xml:space="preserve"> SEQ Formel \* ARABIC </w:instrText>
            </w:r>
            <w:r w:rsidRPr="004A50D4">
              <w:rPr>
                <w:i w:val="0"/>
                <w:iCs w:val="0"/>
                <w:sz w:val="24"/>
                <w:szCs w:val="24"/>
              </w:rPr>
              <w:fldChar w:fldCharType="separate"/>
            </w:r>
            <w:r>
              <w:rPr>
                <w:i w:val="0"/>
                <w:iCs w:val="0"/>
                <w:noProof/>
                <w:sz w:val="24"/>
                <w:szCs w:val="24"/>
              </w:rPr>
              <w:t>4</w:t>
            </w:r>
            <w:r w:rsidRPr="004A50D4">
              <w:rPr>
                <w:i w:val="0"/>
                <w:iCs w:val="0"/>
                <w:sz w:val="24"/>
                <w:szCs w:val="24"/>
              </w:rPr>
              <w:fldChar w:fldCharType="end"/>
            </w:r>
            <w:r>
              <w:rPr>
                <w:i w:val="0"/>
                <w:iCs w:val="0"/>
                <w:sz w:val="24"/>
                <w:szCs w:val="24"/>
              </w:rPr>
              <w:t>)</w:t>
            </w:r>
            <w:bookmarkEnd w:id="3"/>
          </w:p>
          <w:p w14:paraId="721A74DF" w14:textId="77777777" w:rsidR="006D4DDF" w:rsidRDefault="006D4DDF" w:rsidP="004A50D4">
            <w:pPr>
              <w:pStyle w:val="Beschriftung"/>
              <w:keepNext/>
              <w:jc w:val="center"/>
              <w:rPr>
                <w:i w:val="0"/>
                <w:iCs w:val="0"/>
                <w:sz w:val="24"/>
                <w:szCs w:val="24"/>
              </w:rPr>
            </w:pPr>
          </w:p>
        </w:tc>
      </w:tr>
    </w:tbl>
    <w:p w14:paraId="7FB6B63B" w14:textId="77777777" w:rsidR="006D4DDF" w:rsidRDefault="006D4DDF">
      <w:pPr>
        <w:rPr>
          <w:sz w:val="24"/>
          <w:szCs w:val="24"/>
        </w:rPr>
      </w:pPr>
    </w:p>
    <w:p w14:paraId="791B8B82" w14:textId="4E3CBF2B" w:rsidR="005060A0" w:rsidRDefault="005060A0" w:rsidP="005060A0">
      <w:pPr>
        <w:rPr>
          <w:sz w:val="24"/>
          <w:szCs w:val="24"/>
        </w:rPr>
      </w:pPr>
      <w:r>
        <w:rPr>
          <w:sz w:val="24"/>
          <w:szCs w:val="24"/>
        </w:rPr>
        <w:t>Die Formel</w:t>
      </w:r>
      <w:r w:rsidRPr="006D4DDF">
        <w:rPr>
          <w:sz w:val="24"/>
          <w:szCs w:val="24"/>
        </w:rPr>
        <w:t xml:space="preserve"> </w:t>
      </w:r>
      <w:r w:rsidR="006D4DDF" w:rsidRPr="006D4DDF">
        <w:rPr>
          <w:sz w:val="24"/>
          <w:szCs w:val="24"/>
        </w:rPr>
        <w:fldChar w:fldCharType="begin"/>
      </w:r>
      <w:r w:rsidR="006D4DDF" w:rsidRPr="006D4DDF">
        <w:rPr>
          <w:sz w:val="24"/>
          <w:szCs w:val="24"/>
        </w:rPr>
        <w:instrText xml:space="preserve"> REF _Ref74505884 \h </w:instrText>
      </w:r>
      <w:r w:rsidR="006D4DDF" w:rsidRPr="006D4DDF">
        <w:rPr>
          <w:sz w:val="24"/>
          <w:szCs w:val="24"/>
        </w:rPr>
      </w:r>
      <w:r w:rsidR="006D4DDF" w:rsidRPr="006D4DDF">
        <w:rPr>
          <w:sz w:val="24"/>
          <w:szCs w:val="24"/>
        </w:rPr>
        <w:instrText xml:space="preserve"> \* MERGEFORMAT </w:instrText>
      </w:r>
      <w:r w:rsidR="006D4DDF" w:rsidRPr="006D4DDF">
        <w:rPr>
          <w:sz w:val="24"/>
          <w:szCs w:val="24"/>
        </w:rPr>
        <w:fldChar w:fldCharType="separate"/>
      </w:r>
      <w:r w:rsidR="006D4DDF" w:rsidRPr="006D4DDF">
        <w:rPr>
          <w:sz w:val="24"/>
          <w:szCs w:val="24"/>
        </w:rPr>
        <w:t>(</w:t>
      </w:r>
      <w:r w:rsidR="006D4DDF" w:rsidRPr="006D4DDF">
        <w:rPr>
          <w:noProof/>
          <w:sz w:val="24"/>
          <w:szCs w:val="24"/>
        </w:rPr>
        <w:t>4</w:t>
      </w:r>
      <w:r w:rsidR="006D4DDF" w:rsidRPr="006D4DDF">
        <w:rPr>
          <w:sz w:val="24"/>
          <w:szCs w:val="24"/>
        </w:rPr>
        <w:t>)</w:t>
      </w:r>
      <w:r w:rsidR="006D4DDF" w:rsidRPr="006D4DDF">
        <w:rPr>
          <w:sz w:val="24"/>
          <w:szCs w:val="24"/>
        </w:rPr>
        <w:fldChar w:fldCharType="end"/>
      </w:r>
      <w:r w:rsidR="006D4DDF">
        <w:rPr>
          <w:sz w:val="24"/>
          <w:szCs w:val="24"/>
        </w:rPr>
        <w:t xml:space="preserve"> stellt die Allgemeine Formel der Leibniz Reihe </w:t>
      </w:r>
      <w:r w:rsidR="00A74570">
        <w:rPr>
          <w:sz w:val="24"/>
          <w:szCs w:val="24"/>
        </w:rPr>
        <w:t xml:space="preserve">dar. Durch den Indizes K wird die Anzahl an Iterationsschritte bzw. Schleifendurchläufe definiert. </w:t>
      </w:r>
      <w:r w:rsidR="00AC3065">
        <w:rPr>
          <w:sz w:val="24"/>
          <w:szCs w:val="24"/>
        </w:rPr>
        <w:t>Eine weitere Besonderheit</w:t>
      </w:r>
      <w:r w:rsidR="00A74570">
        <w:rPr>
          <w:sz w:val="24"/>
          <w:szCs w:val="24"/>
        </w:rPr>
        <w:t xml:space="preserve"> der Reihe ist das durch das Minus im Zähler und die Potenzierung dieser jede ungerade Potenz ein negatives Vorzeichen vorweist.</w:t>
      </w:r>
    </w:p>
    <w:p w14:paraId="4FB62BF2" w14:textId="440B20DA" w:rsidR="00AC3065" w:rsidRDefault="00A74570">
      <w:pPr>
        <w:rPr>
          <w:sz w:val="24"/>
          <w:szCs w:val="24"/>
        </w:rPr>
      </w:pPr>
      <w:r>
        <w:rPr>
          <w:sz w:val="24"/>
          <w:szCs w:val="24"/>
        </w:rPr>
        <w:t xml:space="preserve">Aufgrund der Reihenform </w:t>
      </w:r>
      <w:r w:rsidR="00AC3065">
        <w:rPr>
          <w:sz w:val="24"/>
          <w:szCs w:val="24"/>
        </w:rPr>
        <w:t>und dadurch einfacheren Unterteilung ist diese Berechnungsmethode geeigneter um parallelisiert auf mehreren Instanzen durchgeführt zu werden.</w:t>
      </w:r>
      <w:r w:rsidR="00AC3065">
        <w:rPr>
          <w:sz w:val="24"/>
          <w:szCs w:val="24"/>
        </w:rPr>
        <w:br w:type="page"/>
      </w:r>
    </w:p>
    <w:p w14:paraId="4A9E09D6" w14:textId="6E656035" w:rsidR="00DD7ADD" w:rsidRDefault="00DD7ADD">
      <w:pPr>
        <w:rPr>
          <w:b/>
          <w:bCs/>
          <w:sz w:val="36"/>
          <w:szCs w:val="36"/>
        </w:rPr>
      </w:pPr>
      <w:r>
        <w:rPr>
          <w:b/>
          <w:bCs/>
          <w:sz w:val="36"/>
          <w:szCs w:val="36"/>
        </w:rPr>
        <w:lastRenderedPageBreak/>
        <w:t>Aufbau Programm</w:t>
      </w:r>
    </w:p>
    <w:p w14:paraId="07AEECDC" w14:textId="47F551A0" w:rsidR="005060A0" w:rsidRDefault="005060A0">
      <w:pPr>
        <w:rPr>
          <w:sz w:val="24"/>
          <w:szCs w:val="24"/>
          <w:u w:val="single"/>
        </w:rPr>
      </w:pPr>
      <w:proofErr w:type="spellStart"/>
      <w:r>
        <w:rPr>
          <w:sz w:val="24"/>
          <w:szCs w:val="24"/>
          <w:u w:val="single"/>
        </w:rPr>
        <w:t>Calculate</w:t>
      </w:r>
      <w:proofErr w:type="spellEnd"/>
      <w:r>
        <w:rPr>
          <w:sz w:val="24"/>
          <w:szCs w:val="24"/>
          <w:u w:val="single"/>
        </w:rPr>
        <w:t xml:space="preserve"> PI</w:t>
      </w:r>
    </w:p>
    <w:p w14:paraId="294935E0" w14:textId="77777777" w:rsidR="005060A0" w:rsidRPr="005060A0" w:rsidRDefault="005060A0">
      <w:pPr>
        <w:rPr>
          <w:sz w:val="24"/>
          <w:szCs w:val="24"/>
          <w:u w:val="single"/>
        </w:rPr>
      </w:pPr>
    </w:p>
    <w:p w14:paraId="03ED571E" w14:textId="4333C79B" w:rsidR="005060A0" w:rsidRDefault="005060A0">
      <w:pPr>
        <w:rPr>
          <w:sz w:val="24"/>
          <w:szCs w:val="24"/>
        </w:rPr>
      </w:pPr>
    </w:p>
    <w:p w14:paraId="347D5782" w14:textId="77777777" w:rsidR="005060A0" w:rsidRDefault="005060A0">
      <w:pPr>
        <w:rPr>
          <w:sz w:val="24"/>
          <w:szCs w:val="24"/>
        </w:rPr>
      </w:pPr>
    </w:p>
    <w:p w14:paraId="2A9B9D61" w14:textId="78A4A88A" w:rsidR="00DD7ADD" w:rsidRDefault="005060A0">
      <w:pPr>
        <w:rPr>
          <w:bCs/>
          <w:sz w:val="24"/>
          <w:szCs w:val="24"/>
          <w:u w:val="single"/>
        </w:rPr>
      </w:pPr>
      <w:proofErr w:type="spellStart"/>
      <w:r w:rsidRPr="005060A0">
        <w:rPr>
          <w:bCs/>
          <w:sz w:val="24"/>
          <w:szCs w:val="24"/>
          <w:u w:val="single"/>
        </w:rPr>
        <w:t>Int</w:t>
      </w:r>
      <w:proofErr w:type="spellEnd"/>
      <w:r w:rsidRPr="005060A0">
        <w:rPr>
          <w:bCs/>
          <w:sz w:val="24"/>
          <w:szCs w:val="24"/>
          <w:u w:val="single"/>
        </w:rPr>
        <w:t xml:space="preserve"> </w:t>
      </w:r>
      <w:proofErr w:type="spellStart"/>
      <w:r w:rsidRPr="005060A0">
        <w:rPr>
          <w:bCs/>
          <w:sz w:val="24"/>
          <w:szCs w:val="24"/>
          <w:u w:val="single"/>
        </w:rPr>
        <w:t>main</w:t>
      </w:r>
      <w:proofErr w:type="spellEnd"/>
    </w:p>
    <w:p w14:paraId="5FE2B1FD" w14:textId="16D31A7E" w:rsidR="005060A0" w:rsidRDefault="005060A0">
      <w:pPr>
        <w:rPr>
          <w:bCs/>
          <w:sz w:val="24"/>
          <w:szCs w:val="24"/>
          <w:u w:val="single"/>
        </w:rPr>
      </w:pPr>
    </w:p>
    <w:p w14:paraId="3BAC169C" w14:textId="679C3265" w:rsidR="005060A0" w:rsidRDefault="005060A0">
      <w:pPr>
        <w:rPr>
          <w:bCs/>
          <w:sz w:val="24"/>
          <w:szCs w:val="24"/>
          <w:u w:val="single"/>
        </w:rPr>
      </w:pPr>
      <w:proofErr w:type="spellStart"/>
      <w:r>
        <w:rPr>
          <w:bCs/>
          <w:sz w:val="24"/>
          <w:szCs w:val="24"/>
          <w:u w:val="single"/>
        </w:rPr>
        <w:t>Kummunikationstruktur</w:t>
      </w:r>
      <w:proofErr w:type="spellEnd"/>
    </w:p>
    <w:p w14:paraId="6E462EEB" w14:textId="1582F299" w:rsidR="00827850" w:rsidRDefault="00827850">
      <w:pPr>
        <w:rPr>
          <w:bCs/>
          <w:sz w:val="24"/>
          <w:szCs w:val="24"/>
          <w:u w:val="single"/>
        </w:rPr>
      </w:pPr>
    </w:p>
    <w:p w14:paraId="3AF90B91" w14:textId="77777777" w:rsidR="00827850" w:rsidRPr="00827850" w:rsidRDefault="00827850">
      <w:pPr>
        <w:rPr>
          <w:b/>
          <w:sz w:val="36"/>
          <w:szCs w:val="36"/>
        </w:rPr>
      </w:pPr>
      <w:r w:rsidRPr="00827850">
        <w:rPr>
          <w:b/>
          <w:sz w:val="36"/>
          <w:szCs w:val="36"/>
        </w:rPr>
        <w:t xml:space="preserve">4. </w:t>
      </w:r>
      <w:proofErr w:type="spellStart"/>
      <w:r w:rsidRPr="00827850">
        <w:rPr>
          <w:b/>
          <w:sz w:val="36"/>
          <w:szCs w:val="36"/>
        </w:rPr>
        <w:t>Ergebniss</w:t>
      </w:r>
      <w:proofErr w:type="spellEnd"/>
    </w:p>
    <w:p w14:paraId="5BA1898F" w14:textId="7F3D7BC2" w:rsidR="00827850" w:rsidRDefault="00827850">
      <w:pPr>
        <w:rPr>
          <w:bCs/>
          <w:sz w:val="24"/>
          <w:szCs w:val="24"/>
        </w:rPr>
      </w:pPr>
      <w:r w:rsidRPr="00827850">
        <w:rPr>
          <w:bCs/>
          <w:sz w:val="24"/>
          <w:szCs w:val="24"/>
        </w:rPr>
        <w:t xml:space="preserve">(möglicherweise eingliedern ein </w:t>
      </w:r>
      <w:proofErr w:type="spellStart"/>
      <w:r w:rsidRPr="00827850">
        <w:rPr>
          <w:bCs/>
          <w:sz w:val="24"/>
          <w:szCs w:val="24"/>
        </w:rPr>
        <w:t>worker</w:t>
      </w:r>
      <w:proofErr w:type="spellEnd"/>
      <w:r w:rsidRPr="00827850">
        <w:rPr>
          <w:bCs/>
          <w:sz w:val="24"/>
          <w:szCs w:val="24"/>
        </w:rPr>
        <w:t xml:space="preserve"> 2 </w:t>
      </w:r>
      <w:proofErr w:type="spellStart"/>
      <w:r w:rsidRPr="00827850">
        <w:rPr>
          <w:bCs/>
          <w:sz w:val="24"/>
          <w:szCs w:val="24"/>
        </w:rPr>
        <w:t>worker</w:t>
      </w:r>
      <w:proofErr w:type="spellEnd"/>
      <w:r w:rsidRPr="00827850">
        <w:rPr>
          <w:bCs/>
          <w:sz w:val="24"/>
          <w:szCs w:val="24"/>
        </w:rPr>
        <w:t xml:space="preserve"> 3 </w:t>
      </w:r>
      <w:proofErr w:type="spellStart"/>
      <w:r w:rsidRPr="00827850">
        <w:rPr>
          <w:bCs/>
          <w:sz w:val="24"/>
          <w:szCs w:val="24"/>
        </w:rPr>
        <w:t>worker</w:t>
      </w:r>
      <w:proofErr w:type="spellEnd"/>
      <w:r w:rsidRPr="00827850">
        <w:rPr>
          <w:bCs/>
          <w:sz w:val="24"/>
          <w:szCs w:val="24"/>
        </w:rPr>
        <w:t xml:space="preserve"> </w:t>
      </w:r>
      <w:proofErr w:type="gramStart"/>
      <w:r w:rsidRPr="00827850">
        <w:rPr>
          <w:bCs/>
          <w:sz w:val="24"/>
          <w:szCs w:val="24"/>
        </w:rPr>
        <w:t>etc..</w:t>
      </w:r>
      <w:proofErr w:type="gramEnd"/>
      <w:r w:rsidRPr="00827850">
        <w:rPr>
          <w:bCs/>
          <w:sz w:val="24"/>
          <w:szCs w:val="24"/>
        </w:rPr>
        <w:t xml:space="preserve"> </w:t>
      </w:r>
      <w:proofErr w:type="spellStart"/>
      <w:r w:rsidRPr="00827850">
        <w:rPr>
          <w:bCs/>
          <w:sz w:val="24"/>
          <w:szCs w:val="24"/>
        </w:rPr>
        <w:t>einbindung</w:t>
      </w:r>
      <w:proofErr w:type="spellEnd"/>
      <w:r w:rsidRPr="00827850">
        <w:rPr>
          <w:bCs/>
          <w:sz w:val="24"/>
          <w:szCs w:val="24"/>
        </w:rPr>
        <w:t xml:space="preserve"> der </w:t>
      </w:r>
      <w:proofErr w:type="spellStart"/>
      <w:r w:rsidRPr="00827850">
        <w:rPr>
          <w:bCs/>
          <w:sz w:val="24"/>
          <w:szCs w:val="24"/>
        </w:rPr>
        <w:t>präzision</w:t>
      </w:r>
      <w:proofErr w:type="spellEnd"/>
      <w:r w:rsidRPr="00827850">
        <w:rPr>
          <w:bCs/>
          <w:sz w:val="24"/>
          <w:szCs w:val="24"/>
        </w:rPr>
        <w:t xml:space="preserve"> und </w:t>
      </w:r>
      <w:proofErr w:type="spellStart"/>
      <w:r w:rsidRPr="00827850">
        <w:rPr>
          <w:bCs/>
          <w:sz w:val="24"/>
          <w:szCs w:val="24"/>
        </w:rPr>
        <w:t>iterations</w:t>
      </w:r>
      <w:proofErr w:type="spellEnd"/>
      <w:r w:rsidRPr="00827850">
        <w:rPr>
          <w:bCs/>
          <w:sz w:val="24"/>
          <w:szCs w:val="24"/>
        </w:rPr>
        <w:t xml:space="preserve"> schritte)</w:t>
      </w:r>
    </w:p>
    <w:p w14:paraId="74C1C99E" w14:textId="4960B440" w:rsidR="00827850" w:rsidRDefault="00827850">
      <w:pPr>
        <w:rPr>
          <w:bCs/>
          <w:sz w:val="24"/>
          <w:szCs w:val="24"/>
        </w:rPr>
      </w:pPr>
    </w:p>
    <w:p w14:paraId="77F6CA48" w14:textId="77777777" w:rsidR="00827850" w:rsidRPr="00827850" w:rsidRDefault="00827850">
      <w:pPr>
        <w:rPr>
          <w:b/>
          <w:sz w:val="36"/>
          <w:szCs w:val="36"/>
        </w:rPr>
      </w:pPr>
      <w:r w:rsidRPr="00827850">
        <w:rPr>
          <w:b/>
          <w:sz w:val="36"/>
          <w:szCs w:val="36"/>
        </w:rPr>
        <w:t xml:space="preserve">5. </w:t>
      </w:r>
      <w:proofErr w:type="spellStart"/>
      <w:r w:rsidRPr="00827850">
        <w:rPr>
          <w:b/>
          <w:sz w:val="36"/>
          <w:szCs w:val="36"/>
        </w:rPr>
        <w:t>ausblick</w:t>
      </w:r>
      <w:proofErr w:type="spellEnd"/>
    </w:p>
    <w:p w14:paraId="1DEFCCD9" w14:textId="45981F55" w:rsidR="00827850" w:rsidRPr="00827850" w:rsidRDefault="00827850">
      <w:pPr>
        <w:rPr>
          <w:bCs/>
          <w:sz w:val="24"/>
          <w:szCs w:val="24"/>
        </w:rPr>
      </w:pPr>
      <w:r w:rsidRPr="00827850">
        <w:rPr>
          <w:bCs/>
          <w:sz w:val="24"/>
          <w:szCs w:val="24"/>
        </w:rPr>
        <w:t xml:space="preserve"> was könnte noch verbessern werden hat sich es zeitlich tatsächlich gelohnt</w:t>
      </w:r>
    </w:p>
    <w:sectPr w:rsidR="00827850" w:rsidRPr="008278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DD"/>
    <w:rsid w:val="000D5EBD"/>
    <w:rsid w:val="00112F5D"/>
    <w:rsid w:val="00157E73"/>
    <w:rsid w:val="004A50D4"/>
    <w:rsid w:val="005060A0"/>
    <w:rsid w:val="006C054B"/>
    <w:rsid w:val="006C777B"/>
    <w:rsid w:val="006D4DDF"/>
    <w:rsid w:val="007A5CF8"/>
    <w:rsid w:val="00827850"/>
    <w:rsid w:val="00941A1C"/>
    <w:rsid w:val="00A10299"/>
    <w:rsid w:val="00A74570"/>
    <w:rsid w:val="00AC3065"/>
    <w:rsid w:val="00B046EE"/>
    <w:rsid w:val="00CF571C"/>
    <w:rsid w:val="00DD7ADD"/>
    <w:rsid w:val="00F90A3B"/>
    <w:rsid w:val="00FE2D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224"/>
  <w15:chartTrackingRefBased/>
  <w15:docId w15:val="{0EDA5A40-5380-41B5-BC24-C2CBC465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6C054B"/>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C777B"/>
    <w:rPr>
      <w:color w:val="808080"/>
    </w:rPr>
  </w:style>
  <w:style w:type="table" w:styleId="Tabellenraster">
    <w:name w:val="Table Grid"/>
    <w:basedOn w:val="NormaleTabelle"/>
    <w:uiPriority w:val="39"/>
    <w:rsid w:val="004A5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8A835-3BA4-45AC-A29B-0C716C97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serkant soylu</dc:creator>
  <cp:keywords/>
  <dc:description/>
  <cp:lastModifiedBy>serkant soylu</cp:lastModifiedBy>
  <cp:revision>2</cp:revision>
  <dcterms:created xsi:type="dcterms:W3CDTF">2021-06-13T18:03:00Z</dcterms:created>
  <dcterms:modified xsi:type="dcterms:W3CDTF">2021-06-13T18:03:00Z</dcterms:modified>
</cp:coreProperties>
</file>