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2CC934" w14:textId="77777777" w:rsidR="00B7075E" w:rsidRPr="00E4297C" w:rsidRDefault="00B7075E" w:rsidP="00B7075E">
      <w:pPr>
        <w:ind w:left="180"/>
        <w:rPr>
          <w:rFonts w:ascii="Roboto" w:hAnsi="Roboto"/>
        </w:rPr>
      </w:pPr>
    </w:p>
    <w:tbl>
      <w:tblPr>
        <w:tblStyle w:val="TableGrid"/>
        <w:tblW w:w="0" w:type="auto"/>
        <w:tblInd w:w="180" w:type="dxa"/>
        <w:tblCellMar>
          <w:top w:w="115" w:type="dxa"/>
          <w:left w:w="115" w:type="dxa"/>
          <w:bottom w:w="115" w:type="dxa"/>
          <w:right w:w="115" w:type="dxa"/>
        </w:tblCellMar>
        <w:tblLook w:val="04A0" w:firstRow="1" w:lastRow="0" w:firstColumn="1" w:lastColumn="0" w:noHBand="0" w:noVBand="1"/>
      </w:tblPr>
      <w:tblGrid>
        <w:gridCol w:w="3770"/>
        <w:gridCol w:w="7030"/>
      </w:tblGrid>
      <w:tr w:rsidR="00913088" w:rsidRPr="00E4297C" w14:paraId="6BB01AD4" w14:textId="77777777" w:rsidTr="00CB375E">
        <w:tc>
          <w:tcPr>
            <w:tcW w:w="3505" w:type="dxa"/>
            <w:tcBorders>
              <w:top w:val="nil"/>
              <w:left w:val="nil"/>
              <w:bottom w:val="nil"/>
              <w:right w:val="nil"/>
            </w:tcBorders>
            <w:vAlign w:val="center"/>
          </w:tcPr>
          <w:p w14:paraId="3F2FB8DE" w14:textId="77777777" w:rsidR="00B7075E" w:rsidRPr="00E4297C" w:rsidRDefault="00896962" w:rsidP="00B7075E">
            <w:pPr>
              <w:rPr>
                <w:rFonts w:ascii="Roboto" w:hAnsi="Roboto"/>
              </w:rPr>
            </w:pPr>
            <w:r>
              <w:rPr>
                <w:rFonts w:ascii="Roboto" w:hAnsi="Roboto"/>
                <w:noProof/>
              </w:rPr>
              <w:drawing>
                <wp:inline distT="0" distB="0" distL="0" distR="0" wp14:anchorId="14121A16" wp14:editId="74EEFF67">
                  <wp:extent cx="2248348" cy="22483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2248348" cy="2248348"/>
                          </a:xfrm>
                          <a:prstGeom prst="rect">
                            <a:avLst/>
                          </a:prstGeom>
                        </pic:spPr>
                      </pic:pic>
                    </a:graphicData>
                  </a:graphic>
                </wp:inline>
              </w:drawing>
            </w:r>
          </w:p>
        </w:tc>
        <w:tc>
          <w:tcPr>
            <w:tcW w:w="7285" w:type="dxa"/>
            <w:tcBorders>
              <w:top w:val="nil"/>
              <w:left w:val="nil"/>
              <w:bottom w:val="nil"/>
              <w:right w:val="nil"/>
            </w:tcBorders>
            <w:shd w:val="clear" w:color="auto" w:fill="D6EAF8"/>
            <w:vAlign w:val="center"/>
          </w:tcPr>
          <w:p w14:paraId="24D3E27C" w14:textId="273F9810" w:rsidR="00A63046" w:rsidRPr="00A63046" w:rsidRDefault="00896962" w:rsidP="00A63046">
            <w:pPr>
              <w:jc w:val="center"/>
              <w:rPr>
                <w:rFonts w:ascii="Roboto" w:hAnsi="Roboto"/>
                <w:b/>
                <w:sz w:val="36"/>
                <w:szCs w:val="36"/>
              </w:rPr>
            </w:pPr>
            <w:r w:rsidRPr="00A63046">
              <w:rPr>
                <w:rFonts w:ascii="Roboto" w:hAnsi="Roboto"/>
                <w:b/>
                <w:sz w:val="36"/>
                <w:szCs w:val="36"/>
              </w:rPr>
              <w:t>1</w:t>
            </w:r>
            <w:r w:rsidR="00DF2030">
              <w:rPr>
                <w:rFonts w:ascii="Roboto" w:hAnsi="Roboto"/>
                <w:b/>
                <w:sz w:val="36"/>
                <w:szCs w:val="36"/>
              </w:rPr>
              <w:t>4</w:t>
            </w:r>
            <w:r w:rsidR="00B7075E" w:rsidRPr="00A63046">
              <w:rPr>
                <w:rFonts w:ascii="Roboto" w:hAnsi="Roboto"/>
                <w:b/>
                <w:sz w:val="36"/>
                <w:szCs w:val="36"/>
                <w:vertAlign w:val="superscript"/>
              </w:rPr>
              <w:t>th</w:t>
            </w:r>
            <w:r w:rsidR="00B7075E" w:rsidRPr="00A63046">
              <w:rPr>
                <w:rFonts w:ascii="Roboto" w:hAnsi="Roboto"/>
                <w:b/>
                <w:sz w:val="36"/>
                <w:szCs w:val="36"/>
              </w:rPr>
              <w:t xml:space="preserve"> </w:t>
            </w:r>
            <w:r w:rsidRPr="00A63046">
              <w:rPr>
                <w:rFonts w:ascii="Roboto" w:hAnsi="Roboto"/>
                <w:b/>
                <w:sz w:val="36"/>
                <w:szCs w:val="36"/>
              </w:rPr>
              <w:t xml:space="preserve">International </w:t>
            </w:r>
            <w:r w:rsidR="00B7075E" w:rsidRPr="00A63046">
              <w:rPr>
                <w:rFonts w:ascii="Roboto" w:hAnsi="Roboto"/>
                <w:b/>
                <w:sz w:val="36"/>
                <w:szCs w:val="36"/>
              </w:rPr>
              <w:t>Workshop on</w:t>
            </w:r>
          </w:p>
          <w:p w14:paraId="6FA46D9C" w14:textId="77777777" w:rsidR="00A63046" w:rsidRDefault="00896962" w:rsidP="00A63046">
            <w:pPr>
              <w:jc w:val="center"/>
              <w:rPr>
                <w:rFonts w:ascii="Roboto" w:hAnsi="Roboto"/>
                <w:b/>
                <w:sz w:val="36"/>
                <w:szCs w:val="36"/>
              </w:rPr>
            </w:pPr>
            <w:r w:rsidRPr="00A63046">
              <w:rPr>
                <w:rFonts w:ascii="Roboto" w:hAnsi="Roboto"/>
                <w:b/>
                <w:sz w:val="36"/>
                <w:szCs w:val="36"/>
              </w:rPr>
              <w:t>Search-Based Software Testing</w:t>
            </w:r>
          </w:p>
          <w:p w14:paraId="120DED37" w14:textId="5D3BE9D7" w:rsidR="00B7075E" w:rsidRDefault="00896962" w:rsidP="00A63046">
            <w:pPr>
              <w:jc w:val="center"/>
              <w:rPr>
                <w:rFonts w:ascii="Roboto" w:hAnsi="Roboto"/>
                <w:b/>
                <w:sz w:val="36"/>
                <w:szCs w:val="36"/>
              </w:rPr>
            </w:pPr>
            <w:r w:rsidRPr="00A63046">
              <w:rPr>
                <w:rFonts w:ascii="Roboto" w:hAnsi="Roboto"/>
                <w:b/>
                <w:sz w:val="36"/>
                <w:szCs w:val="36"/>
              </w:rPr>
              <w:t>(SBST 202</w:t>
            </w:r>
            <w:r w:rsidR="00DF2030">
              <w:rPr>
                <w:rFonts w:ascii="Roboto" w:hAnsi="Roboto"/>
                <w:b/>
                <w:sz w:val="36"/>
                <w:szCs w:val="36"/>
              </w:rPr>
              <w:t>1</w:t>
            </w:r>
            <w:r w:rsidRPr="00A63046">
              <w:rPr>
                <w:rFonts w:ascii="Roboto" w:hAnsi="Roboto"/>
                <w:b/>
                <w:sz w:val="36"/>
                <w:szCs w:val="36"/>
              </w:rPr>
              <w:t>)</w:t>
            </w:r>
          </w:p>
          <w:p w14:paraId="3B520E0E" w14:textId="77777777" w:rsidR="00A63046" w:rsidRPr="00A63046" w:rsidRDefault="00A63046" w:rsidP="00A63046">
            <w:pPr>
              <w:jc w:val="center"/>
              <w:rPr>
                <w:rFonts w:ascii="Roboto" w:hAnsi="Roboto"/>
                <w:b/>
                <w:sz w:val="36"/>
                <w:szCs w:val="36"/>
              </w:rPr>
            </w:pPr>
          </w:p>
          <w:p w14:paraId="55F1F5F8" w14:textId="0236A303" w:rsidR="00B7075E" w:rsidRPr="00A63046" w:rsidRDefault="00B7075E" w:rsidP="00A63046">
            <w:pPr>
              <w:jc w:val="center"/>
              <w:rPr>
                <w:rFonts w:ascii="Roboto" w:hAnsi="Roboto"/>
                <w:sz w:val="36"/>
                <w:szCs w:val="36"/>
              </w:rPr>
            </w:pPr>
            <w:r w:rsidRPr="00A63046">
              <w:rPr>
                <w:rFonts w:ascii="Roboto" w:hAnsi="Roboto"/>
                <w:i/>
                <w:sz w:val="36"/>
                <w:szCs w:val="36"/>
              </w:rPr>
              <w:t xml:space="preserve">Co-located with </w:t>
            </w:r>
            <w:r w:rsidR="00896962" w:rsidRPr="00A63046">
              <w:rPr>
                <w:rFonts w:ascii="Roboto" w:hAnsi="Roboto"/>
                <w:i/>
                <w:sz w:val="36"/>
                <w:szCs w:val="36"/>
              </w:rPr>
              <w:t>ICSE</w:t>
            </w:r>
            <w:r w:rsidR="00232FAB" w:rsidRPr="00A63046">
              <w:rPr>
                <w:rFonts w:ascii="Roboto" w:hAnsi="Roboto"/>
                <w:i/>
                <w:sz w:val="36"/>
                <w:szCs w:val="36"/>
              </w:rPr>
              <w:t xml:space="preserve">: </w:t>
            </w:r>
            <w:r w:rsidR="00896962" w:rsidRPr="00A63046">
              <w:rPr>
                <w:rFonts w:ascii="Roboto" w:hAnsi="Roboto"/>
                <w:sz w:val="36"/>
                <w:szCs w:val="36"/>
              </w:rPr>
              <w:t xml:space="preserve">May </w:t>
            </w:r>
            <w:r w:rsidR="00EE09D2">
              <w:rPr>
                <w:rFonts w:ascii="Roboto" w:hAnsi="Roboto"/>
                <w:sz w:val="36"/>
                <w:szCs w:val="36"/>
              </w:rPr>
              <w:t>31st</w:t>
            </w:r>
            <w:r w:rsidR="00896962" w:rsidRPr="00A63046">
              <w:rPr>
                <w:rFonts w:ascii="Roboto" w:hAnsi="Roboto"/>
                <w:sz w:val="36"/>
                <w:szCs w:val="36"/>
              </w:rPr>
              <w:t>, 2020</w:t>
            </w:r>
          </w:p>
          <w:p w14:paraId="3E75FE7D" w14:textId="545BB2C0" w:rsidR="00532C97" w:rsidRDefault="00EE09D2" w:rsidP="00A63046">
            <w:pPr>
              <w:jc w:val="center"/>
              <w:rPr>
                <w:rFonts w:ascii="Roboto" w:hAnsi="Roboto"/>
                <w:sz w:val="36"/>
                <w:szCs w:val="36"/>
              </w:rPr>
            </w:pPr>
            <w:r>
              <w:rPr>
                <w:rFonts w:ascii="Roboto" w:hAnsi="Roboto"/>
                <w:sz w:val="36"/>
                <w:szCs w:val="36"/>
              </w:rPr>
              <w:t>Virtual (Madrid, Spain)</w:t>
            </w:r>
          </w:p>
          <w:p w14:paraId="4FB0E19E" w14:textId="77777777" w:rsidR="00A63046" w:rsidRPr="00A63046" w:rsidRDefault="00A63046" w:rsidP="00A63046">
            <w:pPr>
              <w:jc w:val="center"/>
              <w:rPr>
                <w:rFonts w:ascii="Roboto" w:hAnsi="Roboto"/>
                <w:sz w:val="36"/>
                <w:szCs w:val="36"/>
              </w:rPr>
            </w:pPr>
          </w:p>
          <w:p w14:paraId="4FCC4CEE" w14:textId="4D6509E9" w:rsidR="00896962" w:rsidRPr="00A63046" w:rsidRDefault="00896962" w:rsidP="00A63046">
            <w:pPr>
              <w:jc w:val="center"/>
              <w:rPr>
                <w:rFonts w:ascii="Roboto" w:hAnsi="Roboto"/>
                <w:b/>
                <w:sz w:val="24"/>
                <w:szCs w:val="24"/>
              </w:rPr>
            </w:pPr>
            <w:r w:rsidRPr="00A63046">
              <w:rPr>
                <w:rFonts w:ascii="Roboto" w:hAnsi="Roboto"/>
                <w:b/>
                <w:sz w:val="36"/>
                <w:szCs w:val="36"/>
              </w:rPr>
              <w:t>https://sbst2</w:t>
            </w:r>
            <w:r w:rsidR="00DF2030">
              <w:rPr>
                <w:rFonts w:ascii="Roboto" w:hAnsi="Roboto"/>
                <w:b/>
                <w:sz w:val="36"/>
                <w:szCs w:val="36"/>
              </w:rPr>
              <w:t>1</w:t>
            </w:r>
            <w:r w:rsidRPr="00A63046">
              <w:rPr>
                <w:rFonts w:ascii="Roboto" w:hAnsi="Roboto"/>
                <w:b/>
                <w:sz w:val="36"/>
                <w:szCs w:val="36"/>
              </w:rPr>
              <w:t>.github.io/</w:t>
            </w:r>
          </w:p>
        </w:tc>
      </w:tr>
    </w:tbl>
    <w:p w14:paraId="5E022515" w14:textId="77777777" w:rsidR="00323414" w:rsidRPr="00E4297C" w:rsidRDefault="00323414" w:rsidP="00B7075E">
      <w:pPr>
        <w:ind w:left="180"/>
        <w:rPr>
          <w:rFonts w:ascii="Roboto" w:hAnsi="Roboto"/>
        </w:rPr>
      </w:pPr>
    </w:p>
    <w:tbl>
      <w:tblPr>
        <w:tblStyle w:val="TableGrid"/>
        <w:tblW w:w="11488"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180"/>
        <w:gridCol w:w="4976"/>
        <w:gridCol w:w="6094"/>
        <w:gridCol w:w="238"/>
      </w:tblGrid>
      <w:tr w:rsidR="00AB09EE" w:rsidRPr="00E4297C" w14:paraId="37C5053E" w14:textId="77777777" w:rsidTr="008212B1">
        <w:tc>
          <w:tcPr>
            <w:tcW w:w="5156" w:type="dxa"/>
            <w:gridSpan w:val="2"/>
          </w:tcPr>
          <w:tbl>
            <w:tblPr>
              <w:tblStyle w:val="TableGrid"/>
              <w:tblW w:w="49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4926"/>
            </w:tblGrid>
            <w:tr w:rsidR="00532C97" w:rsidRPr="00E4297C" w14:paraId="5491062C" w14:textId="77777777" w:rsidTr="009C3532">
              <w:tc>
                <w:tcPr>
                  <w:tcW w:w="4926" w:type="dxa"/>
                  <w:shd w:val="clear" w:color="auto" w:fill="D6EAF8"/>
                </w:tcPr>
                <w:p w14:paraId="13559064" w14:textId="77777777" w:rsidR="00532C97" w:rsidRPr="00E4297C" w:rsidRDefault="00532C97" w:rsidP="00292092">
                  <w:pPr>
                    <w:rPr>
                      <w:rFonts w:ascii="Roboto" w:hAnsi="Roboto"/>
                      <w:b/>
                    </w:rPr>
                  </w:pPr>
                  <w:r w:rsidRPr="00E4297C">
                    <w:rPr>
                      <w:rFonts w:ascii="Roboto" w:hAnsi="Roboto"/>
                      <w:b/>
                    </w:rPr>
                    <w:t>Important Dates</w:t>
                  </w:r>
                </w:p>
              </w:tc>
            </w:tr>
            <w:tr w:rsidR="00532C97" w:rsidRPr="00E4297C" w14:paraId="596C45C3" w14:textId="77777777" w:rsidTr="009C3532">
              <w:tc>
                <w:tcPr>
                  <w:tcW w:w="4926" w:type="dxa"/>
                </w:tcPr>
                <w:p w14:paraId="5AA6A884" w14:textId="004A4244" w:rsidR="00532C97" w:rsidRDefault="00D643AA" w:rsidP="00292092">
                  <w:pPr>
                    <w:rPr>
                      <w:rFonts w:ascii="Roboto" w:hAnsi="Roboto"/>
                      <w:b/>
                    </w:rPr>
                  </w:pPr>
                  <w:r>
                    <w:rPr>
                      <w:rFonts w:ascii="Roboto" w:hAnsi="Roboto"/>
                      <w:b/>
                    </w:rPr>
                    <w:t xml:space="preserve">January </w:t>
                  </w:r>
                  <w:r w:rsidR="00CC04DA">
                    <w:rPr>
                      <w:rFonts w:ascii="Roboto" w:hAnsi="Roboto"/>
                      <w:b/>
                    </w:rPr>
                    <w:t>12</w:t>
                  </w:r>
                  <w:r w:rsidR="00CC04DA" w:rsidRPr="00CC04DA">
                    <w:rPr>
                      <w:rFonts w:ascii="Roboto" w:hAnsi="Roboto"/>
                      <w:b/>
                      <w:vertAlign w:val="superscript"/>
                    </w:rPr>
                    <w:t>th</w:t>
                  </w:r>
                  <w:r w:rsidR="00532C97" w:rsidRPr="00E4297C">
                    <w:rPr>
                      <w:rFonts w:ascii="Roboto" w:hAnsi="Roboto"/>
                      <w:b/>
                    </w:rPr>
                    <w:t>, 20</w:t>
                  </w:r>
                  <w:r>
                    <w:rPr>
                      <w:rFonts w:ascii="Roboto" w:hAnsi="Roboto"/>
                      <w:b/>
                    </w:rPr>
                    <w:t>2</w:t>
                  </w:r>
                  <w:r w:rsidR="00CC04DA">
                    <w:rPr>
                      <w:rFonts w:ascii="Roboto" w:hAnsi="Roboto"/>
                      <w:b/>
                    </w:rPr>
                    <w:t>1</w:t>
                  </w:r>
                  <w:r w:rsidR="00532C97" w:rsidRPr="00E4297C">
                    <w:rPr>
                      <w:rFonts w:ascii="Roboto" w:hAnsi="Roboto"/>
                      <w:b/>
                    </w:rPr>
                    <w:t>:</w:t>
                  </w:r>
                  <w:r w:rsidR="00532C97" w:rsidRPr="00E4297C">
                    <w:rPr>
                      <w:rFonts w:ascii="Roboto" w:hAnsi="Roboto"/>
                      <w:b/>
                    </w:rPr>
                    <w:tab/>
                  </w:r>
                  <w:r w:rsidR="00292092" w:rsidRPr="00E4297C">
                    <w:rPr>
                      <w:rFonts w:ascii="Roboto" w:hAnsi="Roboto"/>
                      <w:b/>
                    </w:rPr>
                    <w:t>Paper</w:t>
                  </w:r>
                  <w:r w:rsidR="00292092">
                    <w:rPr>
                      <w:rFonts w:ascii="Roboto" w:hAnsi="Roboto"/>
                      <w:b/>
                    </w:rPr>
                    <w:t xml:space="preserve"> </w:t>
                  </w:r>
                  <w:r w:rsidR="00292092" w:rsidRPr="00E4297C">
                    <w:rPr>
                      <w:rFonts w:ascii="Roboto" w:hAnsi="Roboto"/>
                      <w:b/>
                    </w:rPr>
                    <w:t>submission</w:t>
                  </w:r>
                </w:p>
                <w:p w14:paraId="469BA453" w14:textId="3C578AA5" w:rsidR="00967966" w:rsidRDefault="00967966" w:rsidP="00967966">
                  <w:pPr>
                    <w:rPr>
                      <w:rFonts w:ascii="Roboto" w:hAnsi="Roboto"/>
                      <w:b/>
                    </w:rPr>
                  </w:pPr>
                  <w:r>
                    <w:rPr>
                      <w:rFonts w:ascii="Roboto" w:hAnsi="Roboto"/>
                      <w:b/>
                    </w:rPr>
                    <w:t xml:space="preserve">February </w:t>
                  </w:r>
                  <w:r w:rsidR="00DD31FE">
                    <w:rPr>
                      <w:rFonts w:ascii="Roboto" w:hAnsi="Roboto"/>
                      <w:b/>
                    </w:rPr>
                    <w:t>20</w:t>
                  </w:r>
                  <w:r w:rsidR="00CC04DA" w:rsidRPr="00CC04DA">
                    <w:rPr>
                      <w:rFonts w:ascii="Roboto" w:hAnsi="Roboto"/>
                      <w:b/>
                      <w:vertAlign w:val="superscript"/>
                    </w:rPr>
                    <w:t>th</w:t>
                  </w:r>
                  <w:r w:rsidRPr="00E4297C">
                    <w:rPr>
                      <w:rFonts w:ascii="Roboto" w:hAnsi="Roboto"/>
                      <w:b/>
                    </w:rPr>
                    <w:t>, 20</w:t>
                  </w:r>
                  <w:r>
                    <w:rPr>
                      <w:rFonts w:ascii="Roboto" w:hAnsi="Roboto"/>
                      <w:b/>
                    </w:rPr>
                    <w:t>2</w:t>
                  </w:r>
                  <w:r w:rsidR="00CC04DA">
                    <w:rPr>
                      <w:rFonts w:ascii="Roboto" w:hAnsi="Roboto"/>
                      <w:b/>
                    </w:rPr>
                    <w:t>1</w:t>
                  </w:r>
                  <w:r w:rsidRPr="00E4297C">
                    <w:rPr>
                      <w:rFonts w:ascii="Roboto" w:hAnsi="Roboto"/>
                      <w:b/>
                    </w:rPr>
                    <w:t>:</w:t>
                  </w:r>
                  <w:r w:rsidRPr="00E4297C">
                    <w:rPr>
                      <w:rFonts w:ascii="Roboto" w:hAnsi="Roboto"/>
                      <w:b/>
                    </w:rPr>
                    <w:tab/>
                  </w:r>
                  <w:r>
                    <w:rPr>
                      <w:rFonts w:ascii="Roboto" w:hAnsi="Roboto"/>
                      <w:b/>
                    </w:rPr>
                    <w:t>Tools p</w:t>
                  </w:r>
                  <w:r w:rsidRPr="00E4297C">
                    <w:rPr>
                      <w:rFonts w:ascii="Roboto" w:hAnsi="Roboto"/>
                      <w:b/>
                    </w:rPr>
                    <w:t>aper</w:t>
                  </w:r>
                  <w:r>
                    <w:rPr>
                      <w:rFonts w:ascii="Roboto" w:hAnsi="Roboto"/>
                      <w:b/>
                    </w:rPr>
                    <w:t xml:space="preserve"> </w:t>
                  </w:r>
                  <w:r w:rsidRPr="00E4297C">
                    <w:rPr>
                      <w:rFonts w:ascii="Roboto" w:hAnsi="Roboto"/>
                      <w:b/>
                    </w:rPr>
                    <w:t>submission</w:t>
                  </w:r>
                </w:p>
                <w:p w14:paraId="5BFBCBDB" w14:textId="056EAFB7" w:rsidR="00532C97" w:rsidRDefault="00D643AA" w:rsidP="00292092">
                  <w:pPr>
                    <w:rPr>
                      <w:rFonts w:ascii="Roboto" w:hAnsi="Roboto"/>
                    </w:rPr>
                  </w:pPr>
                  <w:r>
                    <w:rPr>
                      <w:rFonts w:ascii="Roboto" w:hAnsi="Roboto"/>
                    </w:rPr>
                    <w:t>February 2</w:t>
                  </w:r>
                  <w:r w:rsidR="00CC04DA">
                    <w:rPr>
                      <w:rFonts w:ascii="Roboto" w:hAnsi="Roboto"/>
                    </w:rPr>
                    <w:t>2</w:t>
                  </w:r>
                  <w:r w:rsidR="00CC04DA" w:rsidRPr="00CC04DA">
                    <w:rPr>
                      <w:rFonts w:ascii="Roboto" w:hAnsi="Roboto"/>
                      <w:vertAlign w:val="superscript"/>
                    </w:rPr>
                    <w:t>nd</w:t>
                  </w:r>
                  <w:r>
                    <w:rPr>
                      <w:rFonts w:ascii="Roboto" w:hAnsi="Roboto"/>
                    </w:rPr>
                    <w:t>, 202</w:t>
                  </w:r>
                  <w:r w:rsidR="00CC04DA">
                    <w:rPr>
                      <w:rFonts w:ascii="Roboto" w:hAnsi="Roboto"/>
                    </w:rPr>
                    <w:t>1</w:t>
                  </w:r>
                  <w:r w:rsidR="00532C97" w:rsidRPr="00E4297C">
                    <w:rPr>
                      <w:rFonts w:ascii="Roboto" w:hAnsi="Roboto"/>
                    </w:rPr>
                    <w:t>:</w:t>
                  </w:r>
                  <w:r w:rsidR="00532C97" w:rsidRPr="00E4297C">
                    <w:rPr>
                      <w:rFonts w:ascii="Roboto" w:hAnsi="Roboto"/>
                    </w:rPr>
                    <w:tab/>
                    <w:t>Author notification</w:t>
                  </w:r>
                </w:p>
                <w:p w14:paraId="0257B5CF" w14:textId="19F52B18" w:rsidR="00DD31FE" w:rsidRPr="00E4297C" w:rsidRDefault="00DD31FE" w:rsidP="00292092">
                  <w:pPr>
                    <w:rPr>
                      <w:rFonts w:ascii="Roboto" w:hAnsi="Roboto"/>
                    </w:rPr>
                  </w:pPr>
                  <w:r>
                    <w:rPr>
                      <w:rFonts w:ascii="Roboto" w:hAnsi="Roboto"/>
                    </w:rPr>
                    <w:t>March 6</w:t>
                  </w:r>
                  <w:r w:rsidRPr="00DD31FE">
                    <w:rPr>
                      <w:rFonts w:ascii="Roboto" w:hAnsi="Roboto"/>
                      <w:vertAlign w:val="superscript"/>
                    </w:rPr>
                    <w:t>th</w:t>
                  </w:r>
                  <w:r>
                    <w:rPr>
                      <w:rFonts w:ascii="Roboto" w:hAnsi="Roboto"/>
                    </w:rPr>
                    <w:t>, 2021:           Tools paper notification</w:t>
                  </w:r>
                </w:p>
                <w:p w14:paraId="65C88A3D" w14:textId="32EEB2CF" w:rsidR="00532C97" w:rsidRPr="00E4297C" w:rsidRDefault="00D643AA" w:rsidP="00292092">
                  <w:pPr>
                    <w:rPr>
                      <w:rFonts w:ascii="Roboto" w:hAnsi="Roboto"/>
                    </w:rPr>
                  </w:pPr>
                  <w:r>
                    <w:rPr>
                      <w:rFonts w:ascii="Roboto" w:hAnsi="Roboto"/>
                    </w:rPr>
                    <w:t xml:space="preserve">March </w:t>
                  </w:r>
                  <w:r w:rsidR="00CC04DA">
                    <w:rPr>
                      <w:rFonts w:ascii="Roboto" w:hAnsi="Roboto"/>
                    </w:rPr>
                    <w:t>12</w:t>
                  </w:r>
                  <w:r w:rsidR="00CC04DA" w:rsidRPr="00CC04DA">
                    <w:rPr>
                      <w:rFonts w:ascii="Roboto" w:hAnsi="Roboto"/>
                      <w:vertAlign w:val="superscript"/>
                    </w:rPr>
                    <w:t>th</w:t>
                  </w:r>
                  <w:r>
                    <w:rPr>
                      <w:rFonts w:ascii="Roboto" w:hAnsi="Roboto"/>
                    </w:rPr>
                    <w:t>, 202</w:t>
                  </w:r>
                  <w:r w:rsidR="00CC04DA">
                    <w:rPr>
                      <w:rFonts w:ascii="Roboto" w:hAnsi="Roboto"/>
                    </w:rPr>
                    <w:t>1</w:t>
                  </w:r>
                  <w:r w:rsidR="00532C97" w:rsidRPr="00E4297C">
                    <w:rPr>
                      <w:rFonts w:ascii="Roboto" w:hAnsi="Roboto"/>
                    </w:rPr>
                    <w:t>:</w:t>
                  </w:r>
                  <w:r w:rsidR="00532C97" w:rsidRPr="00E4297C">
                    <w:rPr>
                      <w:rFonts w:ascii="Roboto" w:hAnsi="Roboto"/>
                    </w:rPr>
                    <w:tab/>
                    <w:t>Camera-ready</w:t>
                  </w:r>
                </w:p>
              </w:tc>
            </w:tr>
            <w:tr w:rsidR="00532C97" w:rsidRPr="00E4297C" w14:paraId="2F2270AC" w14:textId="77777777" w:rsidTr="008212B1">
              <w:tc>
                <w:tcPr>
                  <w:tcW w:w="4926" w:type="dxa"/>
                  <w:shd w:val="clear" w:color="auto" w:fill="D6EAF8"/>
                </w:tcPr>
                <w:p w14:paraId="6C87C1CB" w14:textId="77777777" w:rsidR="00532C97" w:rsidRPr="00E4297C" w:rsidRDefault="00532C97" w:rsidP="00292092">
                  <w:pPr>
                    <w:rPr>
                      <w:rFonts w:ascii="Roboto" w:hAnsi="Roboto"/>
                      <w:b/>
                    </w:rPr>
                  </w:pPr>
                  <w:r w:rsidRPr="00E4297C">
                    <w:rPr>
                      <w:rFonts w:ascii="Roboto" w:hAnsi="Roboto"/>
                      <w:b/>
                    </w:rPr>
                    <w:t>Organizing Committee</w:t>
                  </w:r>
                </w:p>
              </w:tc>
            </w:tr>
            <w:tr w:rsidR="00532C97" w:rsidRPr="00E4297C" w14:paraId="003B9EBD" w14:textId="77777777" w:rsidTr="008212B1">
              <w:tc>
                <w:tcPr>
                  <w:tcW w:w="4926" w:type="dxa"/>
                </w:tcPr>
                <w:p w14:paraId="57494DED" w14:textId="4B104C58" w:rsidR="00232FAB" w:rsidRDefault="00CC04DA" w:rsidP="00232FAB">
                  <w:pPr>
                    <w:pStyle w:val="ListParagraph"/>
                    <w:ind w:left="0"/>
                    <w:rPr>
                      <w:rFonts w:ascii="Roboto" w:hAnsi="Roboto"/>
                    </w:rPr>
                  </w:pPr>
                  <w:r>
                    <w:rPr>
                      <w:rFonts w:ascii="Roboto" w:hAnsi="Roboto"/>
                    </w:rPr>
                    <w:t>Jie M. Zhang (University College London, UK)</w:t>
                  </w:r>
                </w:p>
                <w:p w14:paraId="323F55F7" w14:textId="77777777" w:rsidR="00532C97" w:rsidRDefault="00532C97" w:rsidP="00232FAB">
                  <w:pPr>
                    <w:pStyle w:val="ListParagraph"/>
                    <w:ind w:left="0"/>
                    <w:rPr>
                      <w:rFonts w:ascii="Roboto" w:hAnsi="Roboto"/>
                    </w:rPr>
                  </w:pPr>
                  <w:r w:rsidRPr="00E4297C">
                    <w:rPr>
                      <w:rFonts w:ascii="Roboto" w:hAnsi="Roboto"/>
                    </w:rPr>
                    <w:t>Erik Fredericks (Oakland University, USA)</w:t>
                  </w:r>
                </w:p>
                <w:p w14:paraId="42D1A88A" w14:textId="77777777" w:rsidR="00A63046" w:rsidRPr="00E4297C" w:rsidRDefault="00A63046" w:rsidP="00232FAB">
                  <w:pPr>
                    <w:pStyle w:val="ListParagraph"/>
                    <w:ind w:left="0"/>
                    <w:rPr>
                      <w:rFonts w:ascii="Roboto" w:hAnsi="Roboto"/>
                    </w:rPr>
                  </w:pPr>
                </w:p>
              </w:tc>
            </w:tr>
            <w:tr w:rsidR="00292092" w:rsidRPr="00E4297C" w14:paraId="21D9E8D8" w14:textId="77777777" w:rsidTr="008212B1">
              <w:tc>
                <w:tcPr>
                  <w:tcW w:w="4926" w:type="dxa"/>
                  <w:shd w:val="clear" w:color="auto" w:fill="D6EAF8"/>
                </w:tcPr>
                <w:p w14:paraId="0A455BA8" w14:textId="77777777" w:rsidR="00292092" w:rsidRPr="00E4297C" w:rsidRDefault="00292092" w:rsidP="00292092">
                  <w:pPr>
                    <w:rPr>
                      <w:rFonts w:ascii="Roboto" w:hAnsi="Roboto"/>
                      <w:b/>
                    </w:rPr>
                  </w:pPr>
                  <w:r>
                    <w:rPr>
                      <w:rFonts w:ascii="Roboto" w:hAnsi="Roboto"/>
                      <w:b/>
                    </w:rPr>
                    <w:t>Research Topics</w:t>
                  </w:r>
                </w:p>
              </w:tc>
            </w:tr>
          </w:tbl>
          <w:p w14:paraId="3FC659C9" w14:textId="77777777" w:rsidR="00363DE5" w:rsidRDefault="00363DE5" w:rsidP="00412F78">
            <w:pPr>
              <w:rPr>
                <w:rFonts w:ascii="Roboto" w:hAnsi="Roboto"/>
              </w:rPr>
            </w:pPr>
          </w:p>
          <w:p w14:paraId="376F4EDF" w14:textId="77777777" w:rsidR="004B7C46" w:rsidRDefault="00A63046" w:rsidP="00A63046">
            <w:pPr>
              <w:rPr>
                <w:rFonts w:ascii="Roboto" w:hAnsi="Roboto"/>
              </w:rPr>
            </w:pPr>
            <w:r>
              <w:rPr>
                <w:rFonts w:ascii="Roboto" w:hAnsi="Roboto"/>
              </w:rPr>
              <w:t>P</w:t>
            </w:r>
            <w:r w:rsidR="00412F78" w:rsidRPr="00412F78">
              <w:rPr>
                <w:rFonts w:ascii="Roboto" w:hAnsi="Roboto"/>
              </w:rPr>
              <w:t>apers should address a problem in the software testing/verification/validation domain or combine elements of those domains with other concerns in the software engineering lifecycle</w:t>
            </w:r>
            <w:r w:rsidR="004B7C46">
              <w:rPr>
                <w:rFonts w:ascii="Roboto" w:hAnsi="Roboto"/>
              </w:rPr>
              <w:t xml:space="preserve">, such as </w:t>
            </w:r>
          </w:p>
          <w:p w14:paraId="443190E3" w14:textId="77777777" w:rsidR="004B7C46" w:rsidRPr="004B7C46" w:rsidRDefault="004B7C46" w:rsidP="004B7C46">
            <w:pPr>
              <w:pStyle w:val="ListParagraph"/>
              <w:numPr>
                <w:ilvl w:val="0"/>
                <w:numId w:val="3"/>
              </w:numPr>
              <w:rPr>
                <w:rFonts w:ascii="Roboto" w:hAnsi="Roboto"/>
              </w:rPr>
            </w:pPr>
            <w:r w:rsidRPr="004B7C46">
              <w:rPr>
                <w:rFonts w:ascii="Roboto" w:hAnsi="Roboto"/>
              </w:rPr>
              <w:t>G</w:t>
            </w:r>
            <w:r w:rsidR="00412F78" w:rsidRPr="004B7C46">
              <w:rPr>
                <w:rFonts w:ascii="Roboto" w:hAnsi="Roboto"/>
              </w:rPr>
              <w:t>enerating testing data</w:t>
            </w:r>
            <w:r w:rsidRPr="004B7C46">
              <w:rPr>
                <w:rFonts w:ascii="Roboto" w:hAnsi="Roboto"/>
              </w:rPr>
              <w:t>, f</w:t>
            </w:r>
            <w:r w:rsidR="00412F78" w:rsidRPr="004B7C46">
              <w:rPr>
                <w:rFonts w:ascii="Roboto" w:hAnsi="Roboto"/>
              </w:rPr>
              <w:t>uzzing</w:t>
            </w:r>
            <w:r w:rsidRPr="004B7C46">
              <w:rPr>
                <w:rFonts w:ascii="Roboto" w:hAnsi="Roboto"/>
              </w:rPr>
              <w:t>, p</w:t>
            </w:r>
            <w:r w:rsidR="00412F78" w:rsidRPr="004B7C46">
              <w:rPr>
                <w:rFonts w:ascii="Roboto" w:hAnsi="Roboto"/>
              </w:rPr>
              <w:t>rioritizing test cases</w:t>
            </w:r>
            <w:r w:rsidRPr="004B7C46">
              <w:rPr>
                <w:rFonts w:ascii="Roboto" w:hAnsi="Roboto"/>
              </w:rPr>
              <w:t>, c</w:t>
            </w:r>
            <w:r w:rsidR="00412F78" w:rsidRPr="004B7C46">
              <w:rPr>
                <w:rFonts w:ascii="Roboto" w:hAnsi="Roboto"/>
              </w:rPr>
              <w:t>onstructing test oracles</w:t>
            </w:r>
            <w:r>
              <w:rPr>
                <w:rFonts w:ascii="Roboto" w:hAnsi="Roboto"/>
              </w:rPr>
              <w:t>, m</w:t>
            </w:r>
            <w:r w:rsidR="00412F78" w:rsidRPr="004B7C46">
              <w:rPr>
                <w:rFonts w:ascii="Roboto" w:hAnsi="Roboto"/>
              </w:rPr>
              <w:t>inimizing test suites</w:t>
            </w:r>
          </w:p>
          <w:p w14:paraId="3C902011" w14:textId="77777777" w:rsidR="004B7C46" w:rsidRDefault="004B7C46" w:rsidP="004B7C46">
            <w:pPr>
              <w:pStyle w:val="ListParagraph"/>
              <w:numPr>
                <w:ilvl w:val="0"/>
                <w:numId w:val="3"/>
              </w:numPr>
              <w:rPr>
                <w:rFonts w:ascii="Roboto" w:hAnsi="Roboto"/>
              </w:rPr>
            </w:pPr>
            <w:r>
              <w:rPr>
                <w:rFonts w:ascii="Roboto" w:hAnsi="Roboto"/>
              </w:rPr>
              <w:t>V</w:t>
            </w:r>
            <w:r w:rsidR="00412F78" w:rsidRPr="004B7C46">
              <w:rPr>
                <w:rFonts w:ascii="Roboto" w:hAnsi="Roboto"/>
              </w:rPr>
              <w:t>erifying software model</w:t>
            </w:r>
            <w:r>
              <w:rPr>
                <w:rFonts w:ascii="Roboto" w:hAnsi="Roboto"/>
              </w:rPr>
              <w:t>s and validating real-time properties</w:t>
            </w:r>
          </w:p>
          <w:p w14:paraId="002B1095" w14:textId="77777777" w:rsidR="004B7C46" w:rsidRPr="004B7C46" w:rsidRDefault="00412F78" w:rsidP="004B7C46">
            <w:pPr>
              <w:pStyle w:val="ListParagraph"/>
              <w:numPr>
                <w:ilvl w:val="0"/>
                <w:numId w:val="3"/>
              </w:numPr>
              <w:rPr>
                <w:rFonts w:ascii="Roboto" w:hAnsi="Roboto"/>
              </w:rPr>
            </w:pPr>
            <w:r w:rsidRPr="004B7C46">
              <w:rPr>
                <w:rFonts w:ascii="Roboto" w:hAnsi="Roboto"/>
              </w:rPr>
              <w:t>SBST for AI applications</w:t>
            </w:r>
            <w:r w:rsidR="004B7C46" w:rsidRPr="004B7C46">
              <w:rPr>
                <w:rFonts w:ascii="Roboto" w:hAnsi="Roboto"/>
              </w:rPr>
              <w:t xml:space="preserve"> and m</w:t>
            </w:r>
            <w:r w:rsidRPr="004B7C46">
              <w:rPr>
                <w:rFonts w:ascii="Roboto" w:hAnsi="Roboto"/>
              </w:rPr>
              <w:t>achine learning techniques</w:t>
            </w:r>
          </w:p>
          <w:p w14:paraId="0F27E6E5" w14:textId="77777777" w:rsidR="004B7C46" w:rsidRDefault="004B7C46" w:rsidP="004B7C46">
            <w:pPr>
              <w:pStyle w:val="ListParagraph"/>
              <w:rPr>
                <w:rFonts w:ascii="Roboto" w:hAnsi="Roboto"/>
              </w:rPr>
            </w:pPr>
          </w:p>
          <w:p w14:paraId="08D18C9A" w14:textId="77777777" w:rsidR="004B7C46" w:rsidRDefault="004B7C46" w:rsidP="004B7C46">
            <w:pPr>
              <w:rPr>
                <w:rFonts w:ascii="Roboto" w:hAnsi="Roboto"/>
              </w:rPr>
            </w:pPr>
            <w:r w:rsidRPr="004B7C46">
              <w:rPr>
                <w:rFonts w:ascii="Roboto" w:hAnsi="Roboto"/>
              </w:rPr>
              <w:t>S</w:t>
            </w:r>
            <w:r w:rsidR="00412F78" w:rsidRPr="004B7C46">
              <w:rPr>
                <w:rFonts w:ascii="Roboto" w:hAnsi="Roboto"/>
              </w:rPr>
              <w:t>olution</w:t>
            </w:r>
            <w:r w:rsidRPr="004B7C46">
              <w:rPr>
                <w:rFonts w:ascii="Roboto" w:hAnsi="Roboto"/>
              </w:rPr>
              <w:t>s</w:t>
            </w:r>
            <w:r w:rsidR="00412F78" w:rsidRPr="004B7C46">
              <w:rPr>
                <w:rFonts w:ascii="Roboto" w:hAnsi="Roboto"/>
              </w:rPr>
              <w:t xml:space="preserve"> should apply a metaheuristic search strategy such as</w:t>
            </w:r>
            <w:r>
              <w:rPr>
                <w:rFonts w:ascii="Roboto" w:hAnsi="Roboto"/>
              </w:rPr>
              <w:t>:</w:t>
            </w:r>
          </w:p>
          <w:p w14:paraId="6A0BB4A2" w14:textId="77777777" w:rsidR="004B7C46" w:rsidRDefault="004B7C46" w:rsidP="004B7C46">
            <w:pPr>
              <w:pStyle w:val="ListParagraph"/>
              <w:numPr>
                <w:ilvl w:val="0"/>
                <w:numId w:val="3"/>
              </w:numPr>
              <w:rPr>
                <w:rFonts w:ascii="Roboto" w:hAnsi="Roboto"/>
              </w:rPr>
            </w:pPr>
            <w:r>
              <w:rPr>
                <w:rFonts w:ascii="Roboto" w:hAnsi="Roboto"/>
              </w:rPr>
              <w:t>R</w:t>
            </w:r>
            <w:r w:rsidR="00412F78" w:rsidRPr="004B7C46">
              <w:rPr>
                <w:rFonts w:ascii="Roboto" w:hAnsi="Roboto"/>
              </w:rPr>
              <w:t xml:space="preserve">andom </w:t>
            </w:r>
            <w:r>
              <w:rPr>
                <w:rFonts w:ascii="Roboto" w:hAnsi="Roboto"/>
              </w:rPr>
              <w:t>or local search</w:t>
            </w:r>
          </w:p>
          <w:p w14:paraId="5E1DA231" w14:textId="77777777" w:rsidR="00532C97" w:rsidRPr="004B7C46" w:rsidRDefault="004B7C46" w:rsidP="004B7C46">
            <w:pPr>
              <w:pStyle w:val="ListParagraph"/>
              <w:numPr>
                <w:ilvl w:val="0"/>
                <w:numId w:val="3"/>
              </w:numPr>
              <w:rPr>
                <w:rFonts w:ascii="Roboto" w:hAnsi="Roboto"/>
              </w:rPr>
            </w:pPr>
            <w:r>
              <w:rPr>
                <w:rFonts w:ascii="Roboto" w:hAnsi="Roboto"/>
              </w:rPr>
              <w:t>E</w:t>
            </w:r>
            <w:r w:rsidR="00412F78" w:rsidRPr="004B7C46">
              <w:rPr>
                <w:rFonts w:ascii="Roboto" w:hAnsi="Roboto"/>
              </w:rPr>
              <w:t>volutionary algorithms (e.g. genetic algorithms, evolution strategies, and genetic programming), ant colony optimization, particle swarm optimization, and multi-objective optimization</w:t>
            </w:r>
          </w:p>
        </w:tc>
        <w:tc>
          <w:tcPr>
            <w:tcW w:w="6332" w:type="dxa"/>
            <w:gridSpan w:val="2"/>
          </w:tcPr>
          <w:p w14:paraId="17D57F44" w14:textId="13AA743A" w:rsidR="00412F78" w:rsidRDefault="00E4297C" w:rsidP="00764C1D">
            <w:pPr>
              <w:ind w:left="126"/>
              <w:rPr>
                <w:rFonts w:ascii="Roboto" w:hAnsi="Roboto"/>
                <w:color w:val="333333"/>
              </w:rPr>
            </w:pPr>
            <w:r w:rsidRPr="00E4297C">
              <w:rPr>
                <w:rFonts w:ascii="Roboto" w:hAnsi="Roboto"/>
              </w:rPr>
              <w:t xml:space="preserve">We are pleased to announce the </w:t>
            </w:r>
            <w:r w:rsidR="00E1508D">
              <w:rPr>
                <w:rFonts w:ascii="Roboto" w:hAnsi="Roboto"/>
              </w:rPr>
              <w:t>1</w:t>
            </w:r>
            <w:r w:rsidR="00B6465B">
              <w:rPr>
                <w:rFonts w:ascii="Roboto" w:hAnsi="Roboto"/>
              </w:rPr>
              <w:t>4</w:t>
            </w:r>
            <w:r w:rsidRPr="00E4297C">
              <w:rPr>
                <w:rFonts w:ascii="Roboto" w:hAnsi="Roboto"/>
                <w:vertAlign w:val="superscript"/>
              </w:rPr>
              <w:t>th</w:t>
            </w:r>
            <w:r w:rsidRPr="00E4297C">
              <w:rPr>
                <w:rFonts w:ascii="Roboto" w:hAnsi="Roboto"/>
              </w:rPr>
              <w:t xml:space="preserve"> workshop on </w:t>
            </w:r>
            <w:r w:rsidR="00E1508D">
              <w:rPr>
                <w:rFonts w:ascii="Roboto" w:hAnsi="Roboto"/>
              </w:rPr>
              <w:t xml:space="preserve">search-based software testing (SBST) </w:t>
            </w:r>
            <w:r w:rsidRPr="00E4297C">
              <w:rPr>
                <w:rFonts w:ascii="Roboto" w:hAnsi="Roboto"/>
              </w:rPr>
              <w:t xml:space="preserve">held </w:t>
            </w:r>
            <w:r w:rsidR="00B6465B">
              <w:rPr>
                <w:rFonts w:ascii="Roboto" w:hAnsi="Roboto"/>
              </w:rPr>
              <w:t>virtually.</w:t>
            </w:r>
            <w:r w:rsidR="00764C1D">
              <w:rPr>
                <w:rFonts w:ascii="Roboto" w:hAnsi="Roboto"/>
              </w:rPr>
              <w:t xml:space="preserve">  </w:t>
            </w:r>
            <w:r w:rsidR="00412F78" w:rsidRPr="00412F78">
              <w:rPr>
                <w:rFonts w:ascii="Roboto" w:hAnsi="Roboto"/>
                <w:color w:val="333333"/>
              </w:rPr>
              <w:t>Search-Based Software Testing (SBST) is the application of optimizing search techniques (for example, Genetic Algorithms) to solve problems in software testing. SBST is used to generate test data, prioritize test cases, minimize test suites, optimize software test oracles, reduce human oracle cost, verify software models, test service-orientated architectures, construct test suites for interaction testing, and validate real time properties (among others).</w:t>
            </w:r>
          </w:p>
          <w:p w14:paraId="0D3992F7" w14:textId="77777777" w:rsidR="009303DE" w:rsidRPr="00412F78" w:rsidRDefault="009303DE" w:rsidP="00764C1D">
            <w:pPr>
              <w:ind w:left="126"/>
              <w:rPr>
                <w:rFonts w:ascii="Roboto" w:hAnsi="Roboto"/>
                <w:color w:val="333333"/>
              </w:rPr>
            </w:pPr>
          </w:p>
          <w:p w14:paraId="7480115E" w14:textId="77777777" w:rsidR="00E4297C" w:rsidRDefault="00412F78" w:rsidP="00412F78">
            <w:pPr>
              <w:pStyle w:val="NormalWeb"/>
              <w:spacing w:before="0" w:beforeAutospacing="0" w:after="150" w:afterAutospacing="0"/>
              <w:ind w:left="126"/>
              <w:rPr>
                <w:rFonts w:ascii="Roboto" w:hAnsi="Roboto"/>
                <w:color w:val="333333"/>
                <w:sz w:val="22"/>
                <w:szCs w:val="22"/>
              </w:rPr>
            </w:pPr>
            <w:r w:rsidRPr="00412F78">
              <w:rPr>
                <w:rFonts w:ascii="Roboto" w:hAnsi="Roboto"/>
                <w:color w:val="333333"/>
                <w:sz w:val="22"/>
                <w:szCs w:val="22"/>
              </w:rPr>
              <w:t>The objectives of this workshop are to bring together researchers and industrial practitioners both from SBST and the wider software engineering community to collaborate, to share experience, to provide directions for future research, and to encourage the use of search techniques in novel aspects of software testing in combination with other aspects of the software engineering lifecycle.</w:t>
            </w:r>
          </w:p>
          <w:p w14:paraId="70272FCB" w14:textId="77777777" w:rsidR="00E1508D" w:rsidRDefault="004C33BB" w:rsidP="004C33BB">
            <w:pPr>
              <w:pStyle w:val="NormalWeb"/>
              <w:spacing w:before="0" w:beforeAutospacing="0" w:after="150" w:afterAutospacing="0"/>
              <w:ind w:left="126"/>
              <w:rPr>
                <w:rFonts w:ascii="Roboto" w:hAnsi="Roboto"/>
                <w:color w:val="333333"/>
                <w:sz w:val="22"/>
                <w:szCs w:val="22"/>
              </w:rPr>
            </w:pPr>
            <w:r w:rsidRPr="00292092">
              <w:rPr>
                <w:rFonts w:ascii="Roboto" w:hAnsi="Roboto"/>
                <w:b/>
                <w:color w:val="333333"/>
                <w:sz w:val="22"/>
                <w:szCs w:val="22"/>
              </w:rPr>
              <w:t xml:space="preserve">We invite </w:t>
            </w:r>
            <w:r w:rsidR="00E1508D">
              <w:rPr>
                <w:rFonts w:ascii="Roboto" w:hAnsi="Roboto"/>
                <w:b/>
                <w:color w:val="333333"/>
                <w:sz w:val="22"/>
                <w:szCs w:val="22"/>
              </w:rPr>
              <w:t xml:space="preserve">full research papers (8 pages), </w:t>
            </w:r>
            <w:r w:rsidRPr="00292092">
              <w:rPr>
                <w:rFonts w:ascii="Roboto" w:hAnsi="Roboto"/>
                <w:b/>
                <w:color w:val="333333"/>
                <w:sz w:val="22"/>
                <w:szCs w:val="22"/>
              </w:rPr>
              <w:t xml:space="preserve">short papers </w:t>
            </w:r>
            <w:r w:rsidR="00E1508D">
              <w:rPr>
                <w:rFonts w:ascii="Roboto" w:hAnsi="Roboto"/>
                <w:b/>
                <w:color w:val="333333"/>
                <w:sz w:val="22"/>
                <w:szCs w:val="22"/>
              </w:rPr>
              <w:t>(4</w:t>
            </w:r>
            <w:r w:rsidR="00F813FD">
              <w:rPr>
                <w:rFonts w:ascii="Roboto" w:hAnsi="Roboto"/>
                <w:b/>
                <w:color w:val="333333"/>
                <w:sz w:val="22"/>
                <w:szCs w:val="22"/>
              </w:rPr>
              <w:t xml:space="preserve"> </w:t>
            </w:r>
            <w:r w:rsidR="00E1508D">
              <w:rPr>
                <w:rFonts w:ascii="Roboto" w:hAnsi="Roboto"/>
                <w:b/>
                <w:color w:val="333333"/>
                <w:sz w:val="22"/>
                <w:szCs w:val="22"/>
              </w:rPr>
              <w:t>pages), position/</w:t>
            </w:r>
            <w:r w:rsidRPr="00292092">
              <w:rPr>
                <w:rFonts w:ascii="Roboto" w:hAnsi="Roboto"/>
                <w:b/>
                <w:color w:val="333333"/>
                <w:sz w:val="22"/>
                <w:szCs w:val="22"/>
              </w:rPr>
              <w:t xml:space="preserve">early-stage research papers </w:t>
            </w:r>
            <w:r w:rsidR="00E1508D">
              <w:rPr>
                <w:rFonts w:ascii="Roboto" w:hAnsi="Roboto"/>
                <w:b/>
                <w:color w:val="333333"/>
                <w:sz w:val="22"/>
                <w:szCs w:val="22"/>
              </w:rPr>
              <w:t xml:space="preserve">(2 pages), and tool competition entries (4 pages). </w:t>
            </w:r>
            <w:r w:rsidR="00E1508D" w:rsidRPr="00CB4BEF">
              <w:rPr>
                <w:rFonts w:ascii="Roboto" w:hAnsi="Roboto"/>
                <w:color w:val="333333"/>
                <w:sz w:val="22"/>
                <w:szCs w:val="22"/>
              </w:rPr>
              <w:t xml:space="preserve"> </w:t>
            </w:r>
          </w:p>
          <w:p w14:paraId="2A616746" w14:textId="1B2B12BA" w:rsidR="00CB4BEF" w:rsidRPr="007F7000" w:rsidRDefault="00CB4BEF" w:rsidP="004C33BB">
            <w:pPr>
              <w:pStyle w:val="NormalWeb"/>
              <w:spacing w:before="0" w:beforeAutospacing="0" w:after="150" w:afterAutospacing="0"/>
              <w:ind w:left="126"/>
              <w:rPr>
                <w:rFonts w:ascii="Roboto" w:hAnsi="Roboto"/>
                <w:b/>
                <w:color w:val="333333"/>
                <w:sz w:val="22"/>
                <w:szCs w:val="22"/>
              </w:rPr>
            </w:pPr>
            <w:r w:rsidRPr="00CB4BEF">
              <w:rPr>
                <w:rFonts w:ascii="Roboto" w:hAnsi="Roboto"/>
                <w:color w:val="333333"/>
                <w:sz w:val="22"/>
                <w:szCs w:val="22"/>
              </w:rPr>
              <w:t xml:space="preserve">Direct link to </w:t>
            </w:r>
            <w:r w:rsidR="00A8046C">
              <w:rPr>
                <w:rFonts w:ascii="Roboto" w:hAnsi="Roboto"/>
                <w:color w:val="333333"/>
                <w:sz w:val="22"/>
                <w:szCs w:val="22"/>
              </w:rPr>
              <w:t xml:space="preserve">EasyChair </w:t>
            </w:r>
            <w:r w:rsidRPr="00CB4BEF">
              <w:rPr>
                <w:rFonts w:ascii="Roboto" w:hAnsi="Roboto"/>
                <w:color w:val="333333"/>
                <w:sz w:val="22"/>
                <w:szCs w:val="22"/>
              </w:rPr>
              <w:t>submission</w:t>
            </w:r>
            <w:r w:rsidR="00A8046C">
              <w:rPr>
                <w:rFonts w:ascii="Roboto" w:hAnsi="Roboto"/>
                <w:color w:val="333333"/>
                <w:sz w:val="22"/>
                <w:szCs w:val="22"/>
              </w:rPr>
              <w:t xml:space="preserve"> website</w:t>
            </w:r>
            <w:r w:rsidRPr="00CB4BEF">
              <w:rPr>
                <w:rFonts w:ascii="Roboto" w:hAnsi="Roboto"/>
                <w:color w:val="333333"/>
                <w:sz w:val="22"/>
                <w:szCs w:val="22"/>
              </w:rPr>
              <w:t xml:space="preserve">: </w:t>
            </w:r>
            <w:r w:rsidR="00E1508D" w:rsidRPr="007F7000">
              <w:rPr>
                <w:rFonts w:ascii="Roboto" w:hAnsi="Roboto"/>
              </w:rPr>
              <w:t>https://easychair.org/conferences/?conf=sbst202</w:t>
            </w:r>
            <w:r w:rsidR="007E238A">
              <w:rPr>
                <w:rFonts w:ascii="Roboto" w:hAnsi="Roboto"/>
              </w:rPr>
              <w:t>1</w:t>
            </w:r>
          </w:p>
          <w:p w14:paraId="75C3AAE3" w14:textId="77777777" w:rsidR="004C33BB" w:rsidRPr="00292092" w:rsidRDefault="004C33BB" w:rsidP="004C33BB">
            <w:pPr>
              <w:pStyle w:val="NormalWeb"/>
              <w:spacing w:before="0" w:beforeAutospacing="0" w:after="150" w:afterAutospacing="0"/>
              <w:ind w:left="126"/>
              <w:rPr>
                <w:rFonts w:ascii="Roboto" w:hAnsi="Roboto"/>
                <w:b/>
                <w:color w:val="333333"/>
                <w:sz w:val="22"/>
                <w:szCs w:val="22"/>
              </w:rPr>
            </w:pPr>
          </w:p>
          <w:tbl>
            <w:tblPr>
              <w:tblStyle w:val="TableGrid"/>
              <w:tblW w:w="6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6102"/>
            </w:tblGrid>
            <w:tr w:rsidR="00292092" w:rsidRPr="00E4297C" w14:paraId="379EF850" w14:textId="77777777" w:rsidTr="00292092">
              <w:tc>
                <w:tcPr>
                  <w:tcW w:w="6102" w:type="dxa"/>
                  <w:shd w:val="clear" w:color="auto" w:fill="D6EAF8"/>
                </w:tcPr>
                <w:p w14:paraId="6E7FCB16" w14:textId="77777777" w:rsidR="00292092" w:rsidRPr="00E4297C" w:rsidRDefault="00E1508D" w:rsidP="00292092">
                  <w:pPr>
                    <w:rPr>
                      <w:rFonts w:ascii="Roboto" w:hAnsi="Roboto"/>
                      <w:b/>
                    </w:rPr>
                  </w:pPr>
                  <w:r>
                    <w:rPr>
                      <w:rFonts w:ascii="Roboto" w:hAnsi="Roboto"/>
                      <w:b/>
                    </w:rPr>
                    <w:t>Tools Competition</w:t>
                  </w:r>
                </w:p>
              </w:tc>
            </w:tr>
            <w:tr w:rsidR="00292092" w:rsidRPr="00E4297C" w14:paraId="6E64FA5E" w14:textId="77777777" w:rsidTr="00292092">
              <w:tc>
                <w:tcPr>
                  <w:tcW w:w="6102" w:type="dxa"/>
                </w:tcPr>
                <w:p w14:paraId="33F8E48E" w14:textId="4DCFE655" w:rsidR="00292092" w:rsidRPr="00E4297C" w:rsidRDefault="00570A7E" w:rsidP="009303DE">
                  <w:pPr>
                    <w:pStyle w:val="NormalWeb"/>
                    <w:spacing w:before="0" w:beforeAutospacing="0" w:after="150" w:afterAutospacing="0"/>
                    <w:rPr>
                      <w:rFonts w:ascii="Roboto" w:hAnsi="Roboto"/>
                    </w:rPr>
                  </w:pPr>
                  <w:r w:rsidRPr="00570A7E">
                    <w:rPr>
                      <w:rFonts w:ascii="Roboto" w:hAnsi="Roboto"/>
                      <w:color w:val="333333"/>
                      <w:sz w:val="22"/>
                      <w:szCs w:val="22"/>
                    </w:rPr>
                    <w:t xml:space="preserve">This year as well we are pleased to announce the </w:t>
                  </w:r>
                  <w:r w:rsidR="009303DE">
                    <w:rPr>
                      <w:rFonts w:ascii="Roboto" w:hAnsi="Roboto"/>
                      <w:color w:val="333333"/>
                      <w:sz w:val="22"/>
                      <w:szCs w:val="22"/>
                    </w:rPr>
                    <w:t>nineth</w:t>
                  </w:r>
                  <w:r w:rsidRPr="00570A7E">
                    <w:rPr>
                      <w:rFonts w:ascii="Roboto" w:hAnsi="Roboto"/>
                      <w:color w:val="333333"/>
                      <w:sz w:val="22"/>
                      <w:szCs w:val="22"/>
                    </w:rPr>
                    <w:t xml:space="preserve"> edition of the unit testing tool competition. We invite researchers to participate in the competition with their unit test generation tool for Java</w:t>
                  </w:r>
                  <w:r w:rsidR="009303DE">
                    <w:rPr>
                      <w:rFonts w:ascii="Roboto" w:hAnsi="Roboto"/>
                      <w:color w:val="333333"/>
                      <w:sz w:val="22"/>
                      <w:szCs w:val="22"/>
                    </w:rPr>
                    <w:t xml:space="preserve"> or cyber-physical systems</w:t>
                  </w:r>
                  <w:r w:rsidRPr="00570A7E">
                    <w:rPr>
                      <w:rFonts w:ascii="Roboto" w:hAnsi="Roboto"/>
                      <w:color w:val="333333"/>
                      <w:sz w:val="22"/>
                      <w:szCs w:val="22"/>
                    </w:rPr>
                    <w:t>. Tools will be evaluated against benchmark</w:t>
                  </w:r>
                  <w:r w:rsidR="009303DE">
                    <w:rPr>
                      <w:rFonts w:ascii="Roboto" w:hAnsi="Roboto"/>
                      <w:color w:val="333333"/>
                      <w:sz w:val="22"/>
                      <w:szCs w:val="22"/>
                    </w:rPr>
                    <w:t>s</w:t>
                  </w:r>
                  <w:r w:rsidRPr="00570A7E">
                    <w:rPr>
                      <w:rFonts w:ascii="Roboto" w:hAnsi="Roboto"/>
                      <w:color w:val="333333"/>
                      <w:sz w:val="22"/>
                      <w:szCs w:val="22"/>
                    </w:rPr>
                    <w:t xml:space="preserve"> with respect to code coverage and mutation score.</w:t>
                  </w:r>
                  <w:r>
                    <w:rPr>
                      <w:rFonts w:ascii="Roboto" w:hAnsi="Roboto"/>
                      <w:color w:val="333333"/>
                      <w:sz w:val="22"/>
                      <w:szCs w:val="22"/>
                    </w:rPr>
                    <w:t xml:space="preserve">  Please see our website for more details.</w:t>
                  </w:r>
                </w:p>
              </w:tc>
            </w:tr>
          </w:tbl>
          <w:p w14:paraId="32E5DFBC" w14:textId="77777777" w:rsidR="00E4297C" w:rsidRPr="00E4297C" w:rsidRDefault="00E4297C" w:rsidP="00B7075E">
            <w:pPr>
              <w:rPr>
                <w:rFonts w:ascii="Roboto" w:hAnsi="Roboto"/>
              </w:rPr>
            </w:pPr>
          </w:p>
        </w:tc>
      </w:tr>
      <w:tr w:rsidR="00292092" w:rsidRPr="00E4297C" w14:paraId="31170E0B" w14:textId="77777777" w:rsidTr="008212B1">
        <w:trPr>
          <w:gridBefore w:val="1"/>
          <w:gridAfter w:val="1"/>
          <w:wBefore w:w="180" w:type="dxa"/>
          <w:wAfter w:w="238" w:type="dxa"/>
          <w:trHeight w:val="92"/>
        </w:trPr>
        <w:tc>
          <w:tcPr>
            <w:tcW w:w="11070" w:type="dxa"/>
            <w:gridSpan w:val="2"/>
            <w:shd w:val="clear" w:color="auto" w:fill="D6EAF8"/>
          </w:tcPr>
          <w:p w14:paraId="1C66DC1D" w14:textId="22DBEB88" w:rsidR="00292092" w:rsidRPr="00292092" w:rsidRDefault="00A63046" w:rsidP="00292092">
            <w:pPr>
              <w:ind w:left="180"/>
              <w:jc w:val="center"/>
              <w:rPr>
                <w:rFonts w:ascii="Roboto" w:hAnsi="Roboto"/>
              </w:rPr>
            </w:pPr>
            <w:r>
              <w:rPr>
                <w:rFonts w:ascii="Roboto" w:hAnsi="Roboto"/>
              </w:rPr>
              <w:t>SBST 202</w:t>
            </w:r>
            <w:r w:rsidR="008C0E95">
              <w:rPr>
                <w:rFonts w:ascii="Roboto" w:hAnsi="Roboto"/>
              </w:rPr>
              <w:t>1</w:t>
            </w:r>
            <w:r>
              <w:rPr>
                <w:rFonts w:ascii="Roboto" w:hAnsi="Roboto"/>
              </w:rPr>
              <w:t xml:space="preserve"> </w:t>
            </w:r>
            <w:r>
              <w:rPr>
                <w:rFonts w:ascii="Arial" w:hAnsi="Arial" w:cs="Arial"/>
              </w:rPr>
              <w:t>•</w:t>
            </w:r>
            <w:r>
              <w:rPr>
                <w:rFonts w:ascii="Roboto" w:hAnsi="Roboto"/>
              </w:rPr>
              <w:t xml:space="preserve"> </w:t>
            </w:r>
            <w:r w:rsidR="004B7C46" w:rsidRPr="004B7C46">
              <w:rPr>
                <w:rFonts w:ascii="Roboto" w:hAnsi="Roboto"/>
              </w:rPr>
              <w:t>https://sbst2</w:t>
            </w:r>
            <w:r w:rsidR="008C0E95">
              <w:rPr>
                <w:rFonts w:ascii="Roboto" w:hAnsi="Roboto"/>
              </w:rPr>
              <w:t>1</w:t>
            </w:r>
            <w:r w:rsidR="004B7C46" w:rsidRPr="004B7C46">
              <w:rPr>
                <w:rFonts w:ascii="Roboto" w:hAnsi="Roboto"/>
              </w:rPr>
              <w:t>.github.io</w:t>
            </w:r>
            <w:r w:rsidR="004B7C46">
              <w:rPr>
                <w:rFonts w:ascii="Roboto" w:hAnsi="Roboto"/>
              </w:rPr>
              <w:t xml:space="preserve"> </w:t>
            </w:r>
            <w:r w:rsidR="004B7C46">
              <w:rPr>
                <w:rFonts w:ascii="Arial" w:hAnsi="Arial" w:cs="Arial"/>
              </w:rPr>
              <w:t xml:space="preserve">• </w:t>
            </w:r>
            <w:r w:rsidR="008C0E95">
              <w:rPr>
                <w:rFonts w:ascii="Arial" w:hAnsi="Arial" w:cs="Arial"/>
              </w:rPr>
              <w:t>Virtual</w:t>
            </w:r>
            <w:r w:rsidR="004B7C46">
              <w:rPr>
                <w:rFonts w:ascii="Arial" w:hAnsi="Arial" w:cs="Arial"/>
              </w:rPr>
              <w:t xml:space="preserve"> • May </w:t>
            </w:r>
            <w:r w:rsidR="008C0E95">
              <w:rPr>
                <w:rFonts w:ascii="Arial" w:hAnsi="Arial" w:cs="Arial"/>
              </w:rPr>
              <w:t>31</w:t>
            </w:r>
            <w:r w:rsidR="008C0E95" w:rsidRPr="008C0E95">
              <w:rPr>
                <w:rFonts w:ascii="Arial" w:hAnsi="Arial" w:cs="Arial"/>
                <w:vertAlign w:val="superscript"/>
              </w:rPr>
              <w:t>st</w:t>
            </w:r>
            <w:r w:rsidR="004B7C46">
              <w:rPr>
                <w:rFonts w:ascii="Arial" w:hAnsi="Arial" w:cs="Arial"/>
              </w:rPr>
              <w:t>, 202</w:t>
            </w:r>
            <w:r w:rsidR="008C0E95">
              <w:rPr>
                <w:rFonts w:ascii="Arial" w:hAnsi="Arial" w:cs="Arial"/>
              </w:rPr>
              <w:t>1</w:t>
            </w:r>
          </w:p>
        </w:tc>
      </w:tr>
    </w:tbl>
    <w:p w14:paraId="5C8276BD" w14:textId="77777777" w:rsidR="00532C97" w:rsidRPr="00E4297C" w:rsidRDefault="00532C97" w:rsidP="00764C1D">
      <w:pPr>
        <w:rPr>
          <w:rFonts w:ascii="Roboto" w:hAnsi="Roboto"/>
        </w:rPr>
      </w:pPr>
    </w:p>
    <w:sectPr w:rsidR="00532C97" w:rsidRPr="00E4297C" w:rsidSect="00292092">
      <w:pgSz w:w="12240" w:h="15840"/>
      <w:pgMar w:top="270" w:right="720" w:bottom="9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Roboto">
    <w:altName w:val="Arial"/>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53E89"/>
    <w:multiLevelType w:val="hybridMultilevel"/>
    <w:tmpl w:val="0C300504"/>
    <w:lvl w:ilvl="0" w:tplc="847E37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FF70EE"/>
    <w:multiLevelType w:val="multilevel"/>
    <w:tmpl w:val="68142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124DC0"/>
    <w:multiLevelType w:val="hybridMultilevel"/>
    <w:tmpl w:val="E242A66A"/>
    <w:lvl w:ilvl="0" w:tplc="5BDEE8A0">
      <w:numFmt w:val="bullet"/>
      <w:lvlText w:val=""/>
      <w:lvlJc w:val="left"/>
      <w:pPr>
        <w:ind w:left="540" w:hanging="360"/>
      </w:pPr>
      <w:rPr>
        <w:rFonts w:ascii="Symbol" w:eastAsiaTheme="minorHAnsi" w:hAnsi="Symbol" w:cstheme="minorBid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75E"/>
    <w:rsid w:val="0007050C"/>
    <w:rsid w:val="00081E82"/>
    <w:rsid w:val="000D4575"/>
    <w:rsid w:val="00105330"/>
    <w:rsid w:val="00106D30"/>
    <w:rsid w:val="0012181B"/>
    <w:rsid w:val="00232FAB"/>
    <w:rsid w:val="00292092"/>
    <w:rsid w:val="00323414"/>
    <w:rsid w:val="00363DE5"/>
    <w:rsid w:val="00412F78"/>
    <w:rsid w:val="004B7C46"/>
    <w:rsid w:val="004C33BB"/>
    <w:rsid w:val="005141F9"/>
    <w:rsid w:val="00532C97"/>
    <w:rsid w:val="00570A7E"/>
    <w:rsid w:val="00764C1D"/>
    <w:rsid w:val="007E238A"/>
    <w:rsid w:val="007F7000"/>
    <w:rsid w:val="008212B1"/>
    <w:rsid w:val="00896962"/>
    <w:rsid w:val="008C0E95"/>
    <w:rsid w:val="00913088"/>
    <w:rsid w:val="009303DE"/>
    <w:rsid w:val="00967966"/>
    <w:rsid w:val="009C3532"/>
    <w:rsid w:val="00A463C6"/>
    <w:rsid w:val="00A56C5D"/>
    <w:rsid w:val="00A63046"/>
    <w:rsid w:val="00A8046C"/>
    <w:rsid w:val="00AB09EE"/>
    <w:rsid w:val="00B6465B"/>
    <w:rsid w:val="00B7075E"/>
    <w:rsid w:val="00B8633D"/>
    <w:rsid w:val="00CB375E"/>
    <w:rsid w:val="00CB4BEF"/>
    <w:rsid w:val="00CC04DA"/>
    <w:rsid w:val="00CF1DDC"/>
    <w:rsid w:val="00D643AA"/>
    <w:rsid w:val="00DD31FE"/>
    <w:rsid w:val="00DF2030"/>
    <w:rsid w:val="00E1508D"/>
    <w:rsid w:val="00E4297C"/>
    <w:rsid w:val="00EE09D2"/>
    <w:rsid w:val="00F81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C9A47"/>
  <w15:chartTrackingRefBased/>
  <w15:docId w15:val="{EA96A0C0-FD7B-41D9-BD3A-0A1102BE3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07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2C97"/>
    <w:pPr>
      <w:ind w:left="720"/>
      <w:contextualSpacing/>
    </w:pPr>
  </w:style>
  <w:style w:type="character" w:styleId="Hyperlink">
    <w:name w:val="Hyperlink"/>
    <w:basedOn w:val="DefaultParagraphFont"/>
    <w:uiPriority w:val="99"/>
    <w:unhideWhenUsed/>
    <w:rsid w:val="00532C97"/>
    <w:rPr>
      <w:color w:val="0563C1" w:themeColor="hyperlink"/>
      <w:u w:val="single"/>
    </w:rPr>
  </w:style>
  <w:style w:type="character" w:styleId="UnresolvedMention">
    <w:name w:val="Unresolved Mention"/>
    <w:basedOn w:val="DefaultParagraphFont"/>
    <w:uiPriority w:val="99"/>
    <w:semiHidden/>
    <w:unhideWhenUsed/>
    <w:rsid w:val="00532C97"/>
    <w:rPr>
      <w:color w:val="808080"/>
      <w:shd w:val="clear" w:color="auto" w:fill="E6E6E6"/>
    </w:rPr>
  </w:style>
  <w:style w:type="paragraph" w:styleId="NormalWeb">
    <w:name w:val="Normal (Web)"/>
    <w:basedOn w:val="Normal"/>
    <w:uiPriority w:val="99"/>
    <w:unhideWhenUsed/>
    <w:rsid w:val="00E4297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06D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6D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5369686">
      <w:bodyDiv w:val="1"/>
      <w:marLeft w:val="0"/>
      <w:marRight w:val="0"/>
      <w:marTop w:val="0"/>
      <w:marBottom w:val="0"/>
      <w:divBdr>
        <w:top w:val="none" w:sz="0" w:space="0" w:color="auto"/>
        <w:left w:val="none" w:sz="0" w:space="0" w:color="auto"/>
        <w:bottom w:val="none" w:sz="0" w:space="0" w:color="auto"/>
        <w:right w:val="none" w:sz="0" w:space="0" w:color="auto"/>
      </w:divBdr>
    </w:div>
    <w:div w:id="1296177855">
      <w:bodyDiv w:val="1"/>
      <w:marLeft w:val="0"/>
      <w:marRight w:val="0"/>
      <w:marTop w:val="0"/>
      <w:marBottom w:val="0"/>
      <w:divBdr>
        <w:top w:val="none" w:sz="0" w:space="0" w:color="auto"/>
        <w:left w:val="none" w:sz="0" w:space="0" w:color="auto"/>
        <w:bottom w:val="none" w:sz="0" w:space="0" w:color="auto"/>
        <w:right w:val="none" w:sz="0" w:space="0" w:color="auto"/>
      </w:divBdr>
      <w:divsChild>
        <w:div w:id="19455710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01744653">
              <w:marLeft w:val="0"/>
              <w:marRight w:val="0"/>
              <w:marTop w:val="0"/>
              <w:marBottom w:val="0"/>
              <w:divBdr>
                <w:top w:val="none" w:sz="0" w:space="0" w:color="auto"/>
                <w:left w:val="none" w:sz="0" w:space="0" w:color="auto"/>
                <w:bottom w:val="none" w:sz="0" w:space="0" w:color="auto"/>
                <w:right w:val="none" w:sz="0" w:space="0" w:color="auto"/>
              </w:divBdr>
              <w:divsChild>
                <w:div w:id="1308824925">
                  <w:marLeft w:val="0"/>
                  <w:marRight w:val="0"/>
                  <w:marTop w:val="0"/>
                  <w:marBottom w:val="0"/>
                  <w:divBdr>
                    <w:top w:val="none" w:sz="0" w:space="0" w:color="auto"/>
                    <w:left w:val="none" w:sz="0" w:space="0" w:color="auto"/>
                    <w:bottom w:val="none" w:sz="0" w:space="0" w:color="auto"/>
                    <w:right w:val="none" w:sz="0" w:space="0" w:color="auto"/>
                  </w:divBdr>
                  <w:divsChild>
                    <w:div w:id="127228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737332">
      <w:bodyDiv w:val="1"/>
      <w:marLeft w:val="0"/>
      <w:marRight w:val="0"/>
      <w:marTop w:val="0"/>
      <w:marBottom w:val="0"/>
      <w:divBdr>
        <w:top w:val="none" w:sz="0" w:space="0" w:color="auto"/>
        <w:left w:val="none" w:sz="0" w:space="0" w:color="auto"/>
        <w:bottom w:val="none" w:sz="0" w:space="0" w:color="auto"/>
        <w:right w:val="none" w:sz="0" w:space="0" w:color="auto"/>
      </w:divBdr>
    </w:div>
    <w:div w:id="1494876686">
      <w:bodyDiv w:val="1"/>
      <w:marLeft w:val="0"/>
      <w:marRight w:val="0"/>
      <w:marTop w:val="0"/>
      <w:marBottom w:val="0"/>
      <w:divBdr>
        <w:top w:val="none" w:sz="0" w:space="0" w:color="auto"/>
        <w:left w:val="none" w:sz="0" w:space="0" w:color="auto"/>
        <w:bottom w:val="none" w:sz="0" w:space="0" w:color="auto"/>
        <w:right w:val="none" w:sz="0" w:space="0" w:color="auto"/>
      </w:divBdr>
    </w:div>
    <w:div w:id="1684893483">
      <w:bodyDiv w:val="1"/>
      <w:marLeft w:val="0"/>
      <w:marRight w:val="0"/>
      <w:marTop w:val="0"/>
      <w:marBottom w:val="0"/>
      <w:divBdr>
        <w:top w:val="none" w:sz="0" w:space="0" w:color="auto"/>
        <w:left w:val="none" w:sz="0" w:space="0" w:color="auto"/>
        <w:bottom w:val="none" w:sz="0" w:space="0" w:color="auto"/>
        <w:right w:val="none" w:sz="0" w:space="0" w:color="auto"/>
      </w:divBdr>
    </w:div>
    <w:div w:id="1894809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1063</TotalTime>
  <Pages>1</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fredericks</dc:creator>
  <cp:keywords/>
  <dc:description/>
  <cp:lastModifiedBy>Erik Fredericks</cp:lastModifiedBy>
  <cp:revision>25</cp:revision>
  <dcterms:created xsi:type="dcterms:W3CDTF">2019-12-07T05:12:00Z</dcterms:created>
  <dcterms:modified xsi:type="dcterms:W3CDTF">2020-12-22T19:07:00Z</dcterms:modified>
</cp:coreProperties>
</file>