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0" w:name="q1"/>
    <w:p>
      <w:pPr>
        <w:pStyle w:val="Heading1"/>
      </w:pPr>
      <w:r>
        <w:t xml:space="preserve">Q1</w:t>
      </w:r>
    </w:p>
    <w:p>
      <w:pPr>
        <w:pStyle w:val="SourceCode"/>
      </w:pPr>
      <w:r>
        <w:rPr>
          <w:rStyle w:val="VerbatimChar"/>
        </w:rPr>
        <w:t xml:space="preserve">## [1] 0.4168338</w:t>
      </w:r>
    </w:p>
    <w:bookmarkEnd w:id="20"/>
    <w:bookmarkStart w:id="21" w:name="q2"/>
    <w:p>
      <w:pPr>
        <w:pStyle w:val="Heading1"/>
      </w:pPr>
      <w:r>
        <w:t xml:space="preserve">Q2</w:t>
      </w:r>
    </w:p>
    <w:p>
      <w:pPr>
        <w:pStyle w:val="SourceCode"/>
      </w:pPr>
      <w:r>
        <w:rPr>
          <w:rStyle w:val="VerbatimChar"/>
        </w:rPr>
        <w:t xml:space="preserve">## [1] 0.6270103</w:t>
      </w:r>
    </w:p>
    <w:bookmarkEnd w:id="21"/>
    <w:bookmarkStart w:id="22" w:name="q3"/>
    <w:p>
      <w:pPr>
        <w:pStyle w:val="Heading1"/>
      </w:pPr>
      <w:r>
        <w:t xml:space="preserve">Q3</w:t>
      </w:r>
    </w:p>
    <w:p>
      <w:pPr>
        <w:pStyle w:val="SourceCode"/>
      </w:pPr>
      <w:r>
        <w:rPr>
          <w:rStyle w:val="VerbatimChar"/>
        </w:rPr>
        <w:t xml:space="preserve">## [1] -0.2070126</w:t>
      </w:r>
    </w:p>
    <w:bookmarkEnd w:id="22"/>
    <w:bookmarkStart w:id="23" w:name="q4"/>
    <w:p>
      <w:pPr>
        <w:pStyle w:val="Heading1"/>
      </w:pPr>
      <w:r>
        <w:t xml:space="preserve">Q4</w:t>
      </w:r>
    </w:p>
    <w:p>
      <w:pPr>
        <w:pStyle w:val="SourceCode"/>
      </w:pPr>
      <w:r>
        <w:rPr>
          <w:rStyle w:val="VerbatimChar"/>
        </w:rPr>
        <w:t xml:space="preserve">## [1] 0.2169285</w:t>
      </w:r>
    </w:p>
    <w:bookmarkEnd w:id="23"/>
    <w:bookmarkStart w:id="24" w:name="q5"/>
    <w:p>
      <w:pPr>
        <w:pStyle w:val="Heading1"/>
      </w:pPr>
      <w:r>
        <w:t xml:space="preserve">Q5</w:t>
      </w:r>
    </w:p>
    <w:p>
      <w:pPr>
        <w:pStyle w:val="SourceCode"/>
      </w:pPr>
      <w:r>
        <w:rPr>
          <w:rStyle w:val="VerbatimChar"/>
        </w:rPr>
        <w:t xml:space="preserve">## [1] 0.300926</w:t>
      </w:r>
    </w:p>
    <w:bookmarkEnd w:id="24"/>
    <w:bookmarkStart w:id="25" w:name="q6"/>
    <w:p>
      <w:pPr>
        <w:pStyle w:val="Heading1"/>
      </w:pPr>
      <w:r>
        <w:t xml:space="preserve">Q6</w:t>
      </w:r>
    </w:p>
    <w:p>
      <w:pPr>
        <w:pStyle w:val="SourceCode"/>
      </w:pPr>
      <w:r>
        <w:rPr>
          <w:rStyle w:val="VerbatimChar"/>
        </w:rPr>
        <w:t xml:space="preserve">## [1] 0.4821455</w:t>
      </w:r>
    </w:p>
    <w:bookmarkEnd w:id="25"/>
    <w:bookmarkStart w:id="26" w:name="q7"/>
    <w:p>
      <w:pPr>
        <w:pStyle w:val="Heading1"/>
      </w:pPr>
      <w:r>
        <w:t xml:space="preserve">Q7</w:t>
      </w:r>
    </w:p>
    <w:p>
      <w:pPr>
        <w:pStyle w:val="SourceCode"/>
      </w:pPr>
      <w:r>
        <w:rPr>
          <w:rStyle w:val="VerbatimChar"/>
        </w:rPr>
        <w:t xml:space="preserve">## [1] 0.9565217</w:t>
      </w:r>
    </w:p>
    <w:bookmarkEnd w:id="26"/>
    <w:bookmarkStart w:id="27" w:name="q8"/>
    <w:p>
      <w:pPr>
        <w:pStyle w:val="Heading1"/>
      </w:pPr>
      <w:r>
        <w:t xml:space="preserve">Q8</w:t>
      </w:r>
    </w:p>
    <w:p>
      <w:pPr>
        <w:pStyle w:val="FirstParagraph"/>
      </w:pPr>
      <w:r>
        <w:t xml:space="preserve">A Z-score of approximately 0.957 indicates that Jane did unusually well on the exam. One standard deviation about the mean is 625 and Jane scored 620. In other words, a Z-score of 1.0 equals one standard deviation above the mean and Jane’s was 0.956.</w:t>
      </w:r>
    </w:p>
    <w:bookmarkEnd w:id="27"/>
    <w:bookmarkStart w:id="28" w:name="q9"/>
    <w:p>
      <w:pPr>
        <w:pStyle w:val="Heading1"/>
      </w:pPr>
      <w:r>
        <w:t xml:space="preserve">Q9</w:t>
      </w:r>
    </w:p>
    <w:p>
      <w:pPr>
        <w:pStyle w:val="FirstParagraph"/>
      </w:pPr>
      <w:r>
        <w:t xml:space="preserve">A score of at least 657 is needed to join the honor society.</w:t>
      </w:r>
    </w:p>
    <w:p>
      <w:pPr>
        <w:pStyle w:val="SourceCode"/>
      </w:pPr>
      <w:r>
        <w:rPr>
          <w:rStyle w:val="VerbatimChar"/>
        </w:rPr>
        <w:t xml:space="preserve">## [1] 657.3784</w:t>
      </w:r>
    </w:p>
    <w:bookmarkEnd w:id="28"/>
    <w:bookmarkStart w:id="29" w:name="q10"/>
    <w:p>
      <w:pPr>
        <w:pStyle w:val="Heading1"/>
      </w:pPr>
      <w:r>
        <w:t xml:space="preserve">Q10</w:t>
      </w:r>
    </w:p>
    <w:p>
      <w:pPr>
        <w:pStyle w:val="SourceCode"/>
      </w:pPr>
      <w:r>
        <w:rPr>
          <w:rStyle w:val="VerbatimChar"/>
        </w:rPr>
        <w:t xml:space="preserve">## [1] 0.01485583</w:t>
      </w:r>
    </w:p>
    <w:bookmarkEnd w:id="29"/>
    <w:bookmarkStart w:id="33" w:name="q11"/>
    <w:p>
      <w:pPr>
        <w:pStyle w:val="Heading1"/>
      </w:pPr>
      <w:r>
        <w:t xml:space="preserve">Q11</w:t>
      </w:r>
    </w:p>
    <w:p>
      <w:pPr>
        <w:pStyle w:val="FirstParagraph"/>
      </w:pPr>
      <w:r>
        <w:t xml:space="preserve">The data are right skewed based on the histogram.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2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q12"/>
    <w:p>
      <w:pPr>
        <w:pStyle w:val="Heading1"/>
      </w:pPr>
      <w:r>
        <w:t xml:space="preserve">Q12</w:t>
      </w:r>
    </w:p>
    <w:p>
      <w:pPr>
        <w:pStyle w:val="FirstParagraph"/>
      </w:pPr>
      <w:r>
        <w:t xml:space="preserve">Yes, I would expect the distribution to become near normal with 1000 observations based on the Central Limit Theory.</w:t>
      </w:r>
    </w:p>
    <w:bookmarkEnd w:id="34"/>
    <w:bookmarkStart w:id="35" w:name="q13"/>
    <w:p>
      <w:pPr>
        <w:pStyle w:val="Heading1"/>
      </w:pPr>
      <w:r>
        <w:t xml:space="preserve">Q13</w:t>
      </w:r>
    </w:p>
    <w:p>
      <w:pPr>
        <w:pStyle w:val="FirstParagraph"/>
      </w:pPr>
      <w:r>
        <w:t xml:space="preserve">Median = 1.58</w:t>
      </w:r>
      <w:r>
        <w:t xml:space="preserve"> </w:t>
      </w:r>
      <w:r>
        <w:t xml:space="preserve">Mean = 2.0778667</w:t>
      </w:r>
      <w:r>
        <w:t xml:space="preserve"> </w:t>
      </w:r>
      <w:r>
        <w:t xml:space="preserve">Standard deviation = 1.3247369</w:t>
      </w:r>
    </w:p>
    <w:p>
      <w:pPr>
        <w:pStyle w:val="SourceCode"/>
      </w:pPr>
      <w:r>
        <w:rPr>
          <w:rStyle w:val="VerbatimChar"/>
        </w:rPr>
        <w:t xml:space="preserve">## [1] 1.58</w:t>
      </w:r>
    </w:p>
    <w:p>
      <w:pPr>
        <w:pStyle w:val="SourceCode"/>
      </w:pPr>
      <w:r>
        <w:rPr>
          <w:rStyle w:val="VerbatimChar"/>
        </w:rPr>
        <w:t xml:space="preserve">## [1] 2.077867</w:t>
      </w:r>
    </w:p>
    <w:p>
      <w:pPr>
        <w:pStyle w:val="SourceCode"/>
      </w:pPr>
      <w:r>
        <w:rPr>
          <w:rStyle w:val="VerbatimChar"/>
        </w:rPr>
        <w:t xml:space="preserve">## [1] 1.324737</w:t>
      </w:r>
    </w:p>
    <w:bookmarkEnd w:id="35"/>
    <w:bookmarkStart w:id="36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0.4180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#Q4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600-510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450-510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#Q6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#Q7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620-510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br/>
      </w:r>
      <w:r>
        <w:rPr>
          <w:rStyle w:val="CommentTok"/>
        </w:rPr>
        <w:t xml:space="preserve">#Q9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#Q10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#Q11</w:t>
      </w:r>
      <w:r>
        <w:br/>
      </w:r>
      <w:r>
        <w:br/>
      </w:r>
      <w:r>
        <w:rPr>
          <w:rStyle w:val="NormalTok"/>
        </w:rPr>
        <w:t xml:space="preserve">hormone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'Hormone.csv'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#str(hormone)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(hormone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'TSH hormone'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'TSH'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#Q13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(hormone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TSH)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(hormone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TSH)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(hormone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TSH)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 2</dc:title>
  <dc:creator>Megan Sears</dc:creator>
  <cp:keywords/>
  <dcterms:created xsi:type="dcterms:W3CDTF">2022-09-07T20:15:09Z</dcterms:created>
  <dcterms:modified xsi:type="dcterms:W3CDTF">2022-09-07T20:15:09Z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