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C8FA0" w14:textId="77777777" w:rsidR="00CC69AB" w:rsidRDefault="00000000">
      <w:pPr>
        <w:pStyle w:val="Title"/>
      </w:pPr>
      <w:r>
        <w:t>STAR511: HW 8</w:t>
      </w:r>
    </w:p>
    <w:p w14:paraId="7B1EB8A6" w14:textId="77777777" w:rsidR="00CC69AB" w:rsidRDefault="00000000">
      <w:pPr>
        <w:pStyle w:val="Author"/>
      </w:pPr>
      <w:r>
        <w:t>Megan Sears</w:t>
      </w:r>
    </w:p>
    <w:p w14:paraId="649EBC1A" w14:textId="77777777" w:rsidR="00CC69AB" w:rsidRDefault="00000000">
      <w:pPr>
        <w:pStyle w:val="Heading1"/>
      </w:pPr>
      <w:bookmarkStart w:id="0" w:name="q1"/>
      <w:r>
        <w:t>Q1</w:t>
      </w:r>
    </w:p>
    <w:p w14:paraId="38A31EC4" w14:textId="77777777" w:rsidR="00CC69AB" w:rsidRDefault="00000000">
      <w:pPr>
        <w:pStyle w:val="FirstParagraph"/>
      </w:pPr>
      <w:r>
        <w:rPr>
          <w:noProof/>
        </w:rPr>
        <w:drawing>
          <wp:inline distT="0" distB="0" distL="0" distR="0" wp14:anchorId="6CB7A803" wp14:editId="5CB559DF">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HW8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4E01F91" w14:textId="77777777" w:rsidR="00CC69AB" w:rsidRDefault="00000000">
      <w:pPr>
        <w:pStyle w:val="Heading1"/>
      </w:pPr>
      <w:bookmarkStart w:id="1" w:name="q2"/>
      <w:bookmarkEnd w:id="0"/>
      <w:r>
        <w:t>Q2</w:t>
      </w:r>
    </w:p>
    <w:p w14:paraId="0527D9C4" w14:textId="77777777" w:rsidR="00CC69AB" w:rsidRDefault="00000000">
      <w:pPr>
        <w:pStyle w:val="SourceCode"/>
      </w:pPr>
      <w:r>
        <w:rPr>
          <w:rStyle w:val="VerbatimChar"/>
        </w:rPr>
        <w:t>##             prestige     income  education       women</w:t>
      </w:r>
      <w:r>
        <w:br/>
      </w:r>
      <w:r>
        <w:rPr>
          <w:rStyle w:val="VerbatimChar"/>
        </w:rPr>
        <w:t>## prestige   1.0000000  0.7149057 0.85017689 -0.11833419</w:t>
      </w:r>
      <w:r>
        <w:br/>
      </w:r>
      <w:r>
        <w:rPr>
          <w:rStyle w:val="VerbatimChar"/>
        </w:rPr>
        <w:t>## income     0.7149057  1.0000000 0.57758023 -0.44105927</w:t>
      </w:r>
      <w:r>
        <w:br/>
      </w:r>
      <w:r>
        <w:rPr>
          <w:rStyle w:val="VerbatimChar"/>
        </w:rPr>
        <w:t>## education  0.8501769  0.5775802 1.00000000  0.06185286</w:t>
      </w:r>
      <w:r>
        <w:br/>
      </w:r>
      <w:r>
        <w:rPr>
          <w:rStyle w:val="VerbatimChar"/>
        </w:rPr>
        <w:t>## women     -0.1183342 -0.4410593 0.06185286  1.00000000</w:t>
      </w:r>
    </w:p>
    <w:p w14:paraId="64D9F0BE" w14:textId="77777777" w:rsidR="00CC69AB" w:rsidRDefault="00000000">
      <w:pPr>
        <w:pStyle w:val="Heading1"/>
      </w:pPr>
      <w:bookmarkStart w:id="2" w:name="q3"/>
      <w:bookmarkEnd w:id="1"/>
      <w:r>
        <w:t>Q3</w:t>
      </w:r>
    </w:p>
    <w:p w14:paraId="17F5A03D" w14:textId="77777777" w:rsidR="00CC69AB" w:rsidRDefault="00000000">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prestige$income and prestige$prestige</w:t>
      </w:r>
      <w:r>
        <w:br/>
      </w:r>
      <w:r>
        <w:rPr>
          <w:rStyle w:val="VerbatimChar"/>
        </w:rPr>
        <w:t>## t = 10.224, df = 100, p-value &lt; 2.2e-16</w:t>
      </w:r>
      <w:r>
        <w:br/>
      </w:r>
      <w:r>
        <w:rPr>
          <w:rStyle w:val="VerbatimChar"/>
        </w:rPr>
        <w:t>## alternative hypothesis: true correlation is not equal to 0</w:t>
      </w:r>
      <w:r>
        <w:br/>
      </w:r>
      <w:r>
        <w:rPr>
          <w:rStyle w:val="VerbatimChar"/>
        </w:rPr>
        <w:lastRenderedPageBreak/>
        <w:t>## 95 percent confidence interval:</w:t>
      </w:r>
      <w:r>
        <w:br/>
      </w:r>
      <w:r>
        <w:rPr>
          <w:rStyle w:val="VerbatimChar"/>
        </w:rPr>
        <w:t>##  0.6044711 0.7983807</w:t>
      </w:r>
      <w:r>
        <w:br/>
      </w:r>
      <w:r>
        <w:rPr>
          <w:rStyle w:val="VerbatimChar"/>
        </w:rPr>
        <w:t>## sample estimates:</w:t>
      </w:r>
      <w:r>
        <w:br/>
      </w:r>
      <w:r>
        <w:rPr>
          <w:rStyle w:val="VerbatimChar"/>
        </w:rPr>
        <w:t xml:space="preserve">##       cor </w:t>
      </w:r>
      <w:r>
        <w:br/>
      </w:r>
      <w:r>
        <w:rPr>
          <w:rStyle w:val="VerbatimChar"/>
        </w:rPr>
        <w:t>## 0.7149057</w:t>
      </w:r>
    </w:p>
    <w:p w14:paraId="4510F743" w14:textId="77777777" w:rsidR="00CC69AB" w:rsidRDefault="00000000">
      <w:pPr>
        <w:pStyle w:val="Heading1"/>
      </w:pPr>
      <w:bookmarkStart w:id="3" w:name="q4"/>
      <w:bookmarkEnd w:id="2"/>
      <w:r>
        <w:t>Q4</w:t>
      </w:r>
    </w:p>
    <w:p w14:paraId="36EA9A89" w14:textId="77777777" w:rsidR="00CC69AB" w:rsidRDefault="00000000">
      <w:pPr>
        <w:pStyle w:val="SourceCode"/>
      </w:pPr>
      <w:r>
        <w:rPr>
          <w:rStyle w:val="VerbatimChar"/>
        </w:rPr>
        <w:t xml:space="preserve">## </w:t>
      </w:r>
      <w:r>
        <w:br/>
      </w:r>
      <w:r>
        <w:rPr>
          <w:rStyle w:val="VerbatimChar"/>
        </w:rPr>
        <w:t>## Call:</w:t>
      </w:r>
      <w:r>
        <w:br/>
      </w:r>
      <w:r>
        <w:rPr>
          <w:rStyle w:val="VerbatimChar"/>
        </w:rPr>
        <w:t>## lm(formula = prestige$prestige ~ prestige$income)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-33.007  -8.378  -2.378   8.432  32.084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2.714e+01  2.268e+00   11.97   &lt;2e-16 ***</w:t>
      </w:r>
      <w:r>
        <w:br/>
      </w:r>
      <w:r>
        <w:rPr>
          <w:rStyle w:val="VerbatimChar"/>
        </w:rPr>
        <w:t>## prestige$income 2.897e-03  2.833e-04   10.22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12.09 on 100 degrees of freedom</w:t>
      </w:r>
      <w:r>
        <w:br/>
      </w:r>
      <w:r>
        <w:rPr>
          <w:rStyle w:val="VerbatimChar"/>
        </w:rPr>
        <w:t xml:space="preserve">## Multiple R-squared:  0.5111, Adjusted R-squared:  0.5062 </w:t>
      </w:r>
      <w:r>
        <w:br/>
      </w:r>
      <w:r>
        <w:rPr>
          <w:rStyle w:val="VerbatimChar"/>
        </w:rPr>
        <w:t>## F-statistic: 104.5 on 1 and 100 DF,  p-value: &lt; 2.2e-16</w:t>
      </w:r>
    </w:p>
    <w:p w14:paraId="61374166" w14:textId="77777777" w:rsidR="00CC69AB" w:rsidRDefault="00000000">
      <w:pPr>
        <w:pStyle w:val="Heading1"/>
      </w:pPr>
      <w:bookmarkStart w:id="4" w:name="q5"/>
      <w:bookmarkEnd w:id="3"/>
      <w:r>
        <w:t>Q5</w:t>
      </w:r>
    </w:p>
    <w:p w14:paraId="1FD4D8C6" w14:textId="77777777" w:rsidR="00CC69AB" w:rsidRDefault="00000000">
      <w:pPr>
        <w:pStyle w:val="FirstParagraph"/>
      </w:pPr>
      <w:r>
        <w:t>Based on the p-value (less than alpha) from Pearson’s correlation and the correlation coefficient (0.71), there is a linear association between the two variables. Further, since there is a positive correlation (0.71), as income rises so does prestige. The null hypothesis, that there is no linear association or that the slope is 0, should be rejected based on the p-value from the correlation test and linear model (slope p-value).</w:t>
      </w:r>
    </w:p>
    <w:p w14:paraId="438CDAED" w14:textId="77777777" w:rsidR="00CC69AB" w:rsidRDefault="00000000">
      <w:pPr>
        <w:pStyle w:val="Heading1"/>
      </w:pPr>
      <w:bookmarkStart w:id="5" w:name="q6"/>
      <w:bookmarkEnd w:id="4"/>
      <w:r>
        <w:t>Q6</w:t>
      </w:r>
    </w:p>
    <w:p w14:paraId="0DB79C61" w14:textId="77777777" w:rsidR="00CC69AB" w:rsidRDefault="00000000">
      <w:pPr>
        <w:pStyle w:val="FirstParagraph"/>
      </w:pPr>
      <w:r>
        <w:t>The slope from the linear model is 0.0029 with an associated p-value less than 0.05. Therefore, for one dollar increase in income, estimate average prestige changes by 0.0029.</w:t>
      </w:r>
    </w:p>
    <w:p w14:paraId="57F6E664" w14:textId="77777777" w:rsidR="00CC69AB" w:rsidRDefault="00000000">
      <w:pPr>
        <w:pStyle w:val="Heading1"/>
      </w:pPr>
      <w:bookmarkStart w:id="6" w:name="q7"/>
      <w:bookmarkEnd w:id="5"/>
      <w:r>
        <w:lastRenderedPageBreak/>
        <w:t>Q7</w:t>
      </w:r>
    </w:p>
    <w:p w14:paraId="35F16A2A" w14:textId="77777777" w:rsidR="00CC69AB" w:rsidRDefault="00000000">
      <w:pPr>
        <w:pStyle w:val="FirstParagraph"/>
      </w:pPr>
      <w:r>
        <w:rPr>
          <w:noProof/>
        </w:rPr>
        <w:drawing>
          <wp:inline distT="0" distB="0" distL="0" distR="0" wp14:anchorId="3445B7AC" wp14:editId="71A41E65">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HW8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9828CF3" w14:textId="77777777" w:rsidR="00CC69AB" w:rsidRDefault="00000000">
      <w:pPr>
        <w:pStyle w:val="Heading1"/>
      </w:pPr>
      <w:bookmarkStart w:id="7" w:name="q8"/>
      <w:bookmarkEnd w:id="6"/>
      <w:r>
        <w:t>Q8</w:t>
      </w:r>
    </w:p>
    <w:p w14:paraId="706608E3" w14:textId="77777777" w:rsidR="00CC69AB" w:rsidRDefault="00000000">
      <w:pPr>
        <w:pStyle w:val="SourceCode"/>
      </w:pPr>
      <w:r>
        <w:rPr>
          <w:rStyle w:val="VerbatimChar"/>
        </w:rPr>
        <w:t xml:space="preserve">## </w:t>
      </w:r>
      <w:r>
        <w:br/>
      </w:r>
      <w:r>
        <w:rPr>
          <w:rStyle w:val="VerbatimChar"/>
        </w:rPr>
        <w:t>## Call:</w:t>
      </w:r>
      <w:r>
        <w:br/>
      </w:r>
      <w:r>
        <w:rPr>
          <w:rStyle w:val="VerbatimChar"/>
        </w:rPr>
        <w:t>## lm(formula = prestige ~ income + education, data = prestige)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-19.4040  -5.3308   0.0154   4.9803  17.6889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-6.8477787  3.2189771  -2.127   0.0359 *  </w:t>
      </w:r>
      <w:r>
        <w:br/>
      </w:r>
      <w:r>
        <w:rPr>
          <w:rStyle w:val="VerbatimChar"/>
        </w:rPr>
        <w:t>## income       0.0013612  0.0002242   6.071 2.36e-08 ***</w:t>
      </w:r>
      <w:r>
        <w:br/>
      </w:r>
      <w:r>
        <w:rPr>
          <w:rStyle w:val="VerbatimChar"/>
        </w:rPr>
        <w:t>## education    4.1374444  0.3489120  11.858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7.81 on 99 degrees of freedom</w:t>
      </w:r>
      <w:r>
        <w:br/>
      </w:r>
      <w:r>
        <w:rPr>
          <w:rStyle w:val="VerbatimChar"/>
        </w:rPr>
        <w:t xml:space="preserve">## Multiple R-squared:  0.798,  Adjusted R-squared:  0.7939 </w:t>
      </w:r>
      <w:r>
        <w:br/>
      </w:r>
      <w:r>
        <w:rPr>
          <w:rStyle w:val="VerbatimChar"/>
        </w:rPr>
        <w:t>## F-statistic: 195.6 on 2 and 99 DF,  p-value: &lt; 2.2e-16</w:t>
      </w:r>
    </w:p>
    <w:p w14:paraId="156FD8AA" w14:textId="77777777" w:rsidR="00CC69AB" w:rsidRDefault="00000000">
      <w:pPr>
        <w:pStyle w:val="Heading1"/>
      </w:pPr>
      <w:bookmarkStart w:id="8" w:name="q9"/>
      <w:bookmarkEnd w:id="7"/>
      <w:r>
        <w:lastRenderedPageBreak/>
        <w:t>Q9</w:t>
      </w:r>
    </w:p>
    <w:p w14:paraId="7ED7B052" w14:textId="77777777" w:rsidR="00CC69AB" w:rsidRDefault="00000000">
      <w:pPr>
        <w:pStyle w:val="FirstParagraph"/>
      </w:pPr>
      <w:r>
        <w:t>The slope from the linear model is 0.0014 with an associated p-value less than 0.05. Therefore, for every dollar increase in income, prestige changes by 0.0014 assuming the value of education is held constant.</w:t>
      </w:r>
    </w:p>
    <w:p w14:paraId="33942D54" w14:textId="77777777" w:rsidR="00CC69AB" w:rsidRDefault="00000000">
      <w:pPr>
        <w:pStyle w:val="Heading1"/>
      </w:pPr>
      <w:bookmarkStart w:id="9" w:name="q10"/>
      <w:bookmarkEnd w:id="8"/>
      <w:r>
        <w:t>Q10</w:t>
      </w:r>
    </w:p>
    <w:p w14:paraId="569BCCF3" w14:textId="77777777" w:rsidR="00CC69AB" w:rsidRDefault="00000000">
      <w:pPr>
        <w:pStyle w:val="FirstParagraph"/>
      </w:pPr>
      <w:r>
        <w:rPr>
          <w:noProof/>
        </w:rPr>
        <w:drawing>
          <wp:inline distT="0" distB="0" distL="0" distR="0" wp14:anchorId="402EEB86" wp14:editId="630E3DA2">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HW8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2127386" w14:textId="77777777" w:rsidR="00CC69AB" w:rsidRDefault="00000000">
      <w:pPr>
        <w:pStyle w:val="Heading1"/>
      </w:pPr>
      <w:bookmarkStart w:id="10" w:name="q11"/>
      <w:bookmarkEnd w:id="9"/>
      <w:r>
        <w:t>Q11</w:t>
      </w:r>
    </w:p>
    <w:p w14:paraId="08E6AF14" w14:textId="77777777" w:rsidR="00CC69AB" w:rsidRDefault="00000000">
      <w:pPr>
        <w:pStyle w:val="FirstParagraph"/>
      </w:pPr>
      <w:r>
        <w:t>The R-squared value is 0.798. Therefore, approximately 80% of the variability found in prestige can be explained by the linear regression on income and education.</w:t>
      </w:r>
    </w:p>
    <w:p w14:paraId="14D74C1D" w14:textId="77777777" w:rsidR="00CC69AB" w:rsidRDefault="00000000">
      <w:pPr>
        <w:pStyle w:val="Heading1"/>
      </w:pPr>
      <w:bookmarkStart w:id="11" w:name="q12"/>
      <w:bookmarkEnd w:id="10"/>
      <w:r>
        <w:lastRenderedPageBreak/>
        <w:t>Q12</w:t>
      </w:r>
    </w:p>
    <w:p w14:paraId="228FB0B4" w14:textId="77777777" w:rsidR="00CC69AB" w:rsidRDefault="00000000">
      <w:pPr>
        <w:pStyle w:val="FirstParagraph"/>
      </w:pPr>
      <w:r>
        <w:rPr>
          <w:noProof/>
        </w:rPr>
        <w:drawing>
          <wp:inline distT="0" distB="0" distL="0" distR="0" wp14:anchorId="345F5468" wp14:editId="4835EA7B">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HW8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D7ABDC2" w14:textId="77777777" w:rsidR="00CC69AB" w:rsidRDefault="00000000">
      <w:pPr>
        <w:pStyle w:val="Heading1"/>
      </w:pPr>
      <w:bookmarkStart w:id="12" w:name="q13"/>
      <w:bookmarkEnd w:id="11"/>
      <w:r>
        <w:lastRenderedPageBreak/>
        <w:t>Q13</w:t>
      </w:r>
    </w:p>
    <w:p w14:paraId="68CEA98B" w14:textId="77777777" w:rsidR="00CC69AB" w:rsidRDefault="00000000">
      <w:pPr>
        <w:pStyle w:val="FirstParagraph"/>
      </w:pPr>
      <w:r>
        <w:rPr>
          <w:noProof/>
        </w:rPr>
        <w:drawing>
          <wp:inline distT="0" distB="0" distL="0" distR="0" wp14:anchorId="57713C36" wp14:editId="2E1FC10E">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HW8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B4B3341" w14:textId="77777777" w:rsidR="00CC69AB" w:rsidRDefault="00000000">
      <w:pPr>
        <w:pStyle w:val="Heading1"/>
      </w:pPr>
      <w:bookmarkStart w:id="13" w:name="q14"/>
      <w:bookmarkEnd w:id="12"/>
      <w:r>
        <w:t>Q14</w:t>
      </w:r>
    </w:p>
    <w:p w14:paraId="6EFA24D2" w14:textId="77777777" w:rsidR="00CC69AB" w:rsidRDefault="00000000">
      <w:pPr>
        <w:pStyle w:val="FirstParagraph"/>
      </w:pPr>
      <w:r>
        <w:t>No, the regression assumptions have not been met for equal variance and normality. The lower and higher fitted values on the residuals versus fitted plot have smaller residual values than the rest causing an almost upside u-shape in the residual data. Additionally, based on the Q-Q plot, the data are left skewed, or lower values are not near the line.</w:t>
      </w:r>
    </w:p>
    <w:p w14:paraId="0D636ED3" w14:textId="77777777" w:rsidR="00CC69AB" w:rsidRDefault="00000000">
      <w:pPr>
        <w:pStyle w:val="Heading1"/>
      </w:pPr>
      <w:bookmarkStart w:id="14" w:name="q15"/>
      <w:bookmarkEnd w:id="13"/>
      <w:r>
        <w:t>Q15</w:t>
      </w:r>
    </w:p>
    <w:p w14:paraId="3A9F42BC" w14:textId="77777777" w:rsidR="00CC69AB" w:rsidRDefault="00000000">
      <w:pPr>
        <w:pStyle w:val="SourceCode"/>
      </w:pPr>
      <w:r>
        <w:rPr>
          <w:rStyle w:val="VerbatimChar"/>
        </w:rPr>
        <w:t xml:space="preserve">## </w:t>
      </w:r>
      <w:r>
        <w:br/>
      </w:r>
      <w:r>
        <w:rPr>
          <w:rStyle w:val="VerbatimChar"/>
        </w:rPr>
        <w:t>## Call:</w:t>
      </w:r>
      <w:r>
        <w:br/>
      </w:r>
      <w:r>
        <w:rPr>
          <w:rStyle w:val="VerbatimChar"/>
        </w:rPr>
        <w:t>## lm(formula = Strength ~ Thick + I(Thick^2), data = steel)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-5.6222 -2.1960  0.2443  2.4491  4.8763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1.452e+01  4.752e+00   3.057  0.00713 **</w:t>
      </w:r>
      <w:r>
        <w:br/>
      </w:r>
      <w:r>
        <w:rPr>
          <w:rStyle w:val="VerbatimChar"/>
        </w:rPr>
        <w:t xml:space="preserve">## Thick        4.318e-02  1.980e-02   2.181  0.04354 * </w:t>
      </w:r>
      <w:r>
        <w:br/>
      </w:r>
      <w:r>
        <w:rPr>
          <w:rStyle w:val="VerbatimChar"/>
        </w:rPr>
        <w:t>## I(Thick^2)  -5.994e-05  1.786e-05  -3.357  0.00374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Residual standard error: 3.268 on 17 degrees of freedom</w:t>
      </w:r>
      <w:r>
        <w:br/>
      </w:r>
      <w:r>
        <w:rPr>
          <w:rStyle w:val="VerbatimChar"/>
        </w:rPr>
        <w:t xml:space="preserve">## Multiple R-squared:  0.7796, Adjusted R-squared:  0.7537 </w:t>
      </w:r>
      <w:r>
        <w:br/>
      </w:r>
      <w:r>
        <w:rPr>
          <w:rStyle w:val="VerbatimChar"/>
        </w:rPr>
        <w:t>## F-statistic: 30.07 on 2 and 17 DF,  p-value: 2.609e-06</w:t>
      </w:r>
    </w:p>
    <w:p w14:paraId="0ACFF4FA" w14:textId="77777777" w:rsidR="00CC69AB" w:rsidRDefault="00000000">
      <w:pPr>
        <w:pStyle w:val="Heading1"/>
      </w:pPr>
      <w:bookmarkStart w:id="15" w:name="q16"/>
      <w:bookmarkEnd w:id="14"/>
      <w:r>
        <w:t>Q16</w:t>
      </w:r>
    </w:p>
    <w:p w14:paraId="66F5C3A7" w14:textId="77777777" w:rsidR="00CC69AB" w:rsidRDefault="00000000">
      <w:pPr>
        <w:pStyle w:val="FirstParagraph"/>
      </w:pPr>
      <w:r>
        <w:rPr>
          <w:noProof/>
        </w:rPr>
        <w:drawing>
          <wp:inline distT="0" distB="0" distL="0" distR="0" wp14:anchorId="133DFCF9" wp14:editId="4C1E897D">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HW8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D5FDDA4" w14:textId="77777777" w:rsidR="00CC69AB" w:rsidRDefault="00000000">
      <w:pPr>
        <w:pStyle w:val="BodyText"/>
      </w:pPr>
      <w:r>
        <w:t>Based on the Q-Q plot from Q15, the data appear to be normal. This is an improvement from the left skew seen in the Q-Q plot from Q13. The residuals plot has larger spread for tail ends of the data, but appears to be an improvement from the the residuals versus fitted plot in Q13.</w:t>
      </w:r>
    </w:p>
    <w:p w14:paraId="61C6E612" w14:textId="77777777" w:rsidR="00CC69AB" w:rsidRDefault="00000000">
      <w:pPr>
        <w:pStyle w:val="Heading1"/>
      </w:pPr>
      <w:bookmarkStart w:id="16" w:name="q17"/>
      <w:bookmarkEnd w:id="15"/>
      <w:r>
        <w:lastRenderedPageBreak/>
        <w:t>Q17</w:t>
      </w:r>
    </w:p>
    <w:p w14:paraId="2675265E" w14:textId="77777777" w:rsidR="00CC69AB" w:rsidRDefault="00000000">
      <w:pPr>
        <w:pStyle w:val="FirstParagraph"/>
      </w:pPr>
      <w:r>
        <w:rPr>
          <w:noProof/>
        </w:rPr>
        <w:drawing>
          <wp:inline distT="0" distB="0" distL="0" distR="0" wp14:anchorId="4A8D609E" wp14:editId="2CC06FEE">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HW8_files/figure-docx/unnamed-chunk-1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74DB837" w14:textId="77777777" w:rsidR="00CC69AB" w:rsidRDefault="00000000">
      <w:pPr>
        <w:pStyle w:val="Heading1"/>
      </w:pPr>
      <w:bookmarkStart w:id="17" w:name="appendix"/>
      <w:bookmarkEnd w:id="16"/>
      <w:r>
        <w:t>Appendix</w:t>
      </w:r>
    </w:p>
    <w:p w14:paraId="7BA10E89" w14:textId="77777777" w:rsidR="00CC69AB" w:rsidRDefault="00000000">
      <w:pPr>
        <w:pStyle w:val="SourceCode"/>
      </w:pPr>
      <w:r>
        <w:rPr>
          <w:rStyle w:val="CommentTok"/>
        </w:rPr>
        <w:t>#Retain (and do not edit) this code chunk!!!</w:t>
      </w:r>
      <w:r>
        <w:br/>
      </w:r>
      <w:r>
        <w:rPr>
          <w:rStyle w:val="FunctionTok"/>
        </w:rPr>
        <w:t>library</w:t>
      </w:r>
      <w:r>
        <w:rPr>
          <w:rStyle w:val="NormalTok"/>
        </w:rPr>
        <w:t>(knitr)</w:t>
      </w:r>
      <w:r>
        <w:br/>
      </w: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FALSE</w:t>
      </w:r>
      <w:r>
        <w:rPr>
          <w:rStyle w:val="NormalTok"/>
        </w:rPr>
        <w:t>)</w:t>
      </w:r>
      <w:r>
        <w:br/>
      </w: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message =</w:t>
      </w:r>
      <w:r>
        <w:rPr>
          <w:rStyle w:val="NormalTok"/>
        </w:rPr>
        <w:t xml:space="preserve"> </w:t>
      </w:r>
      <w:r>
        <w:rPr>
          <w:rStyle w:val="ConstantTok"/>
        </w:rPr>
        <w:t>FALSE</w:t>
      </w:r>
      <w:r>
        <w:rPr>
          <w:rStyle w:val="NormalTok"/>
        </w:rPr>
        <w:t>)</w:t>
      </w:r>
      <w:r>
        <w:br/>
      </w:r>
      <w:r>
        <w:br/>
      </w:r>
      <w:r>
        <w:rPr>
          <w:rStyle w:val="FunctionTok"/>
        </w:rPr>
        <w:t>library</w:t>
      </w:r>
      <w:r>
        <w:rPr>
          <w:rStyle w:val="NormalTok"/>
        </w:rPr>
        <w:t>(tidyverse)</w:t>
      </w:r>
      <w:r>
        <w:br/>
      </w:r>
      <w:r>
        <w:rPr>
          <w:rStyle w:val="FunctionTok"/>
        </w:rPr>
        <w:t>library</w:t>
      </w:r>
      <w:r>
        <w:rPr>
          <w:rStyle w:val="NormalTok"/>
        </w:rPr>
        <w:t>(here)</w:t>
      </w:r>
      <w:r>
        <w:br/>
      </w:r>
      <w:r>
        <w:rPr>
          <w:rStyle w:val="FunctionTok"/>
        </w:rPr>
        <w:t>library</w:t>
      </w:r>
      <w:r>
        <w:rPr>
          <w:rStyle w:val="NormalTok"/>
        </w:rPr>
        <w:t>(ggplot2)</w:t>
      </w:r>
      <w:r>
        <w:br/>
      </w:r>
      <w:r>
        <w:br/>
      </w:r>
      <w:r>
        <w:rPr>
          <w:rStyle w:val="CommentTok"/>
        </w:rPr>
        <w:t>#Q1</w:t>
      </w:r>
      <w:r>
        <w:br/>
      </w:r>
      <w:r>
        <w:rPr>
          <w:rStyle w:val="NormalTok"/>
        </w:rPr>
        <w:t xml:space="preserve">prestige </w:t>
      </w:r>
      <w:r>
        <w:rPr>
          <w:rStyle w:val="OtherTok"/>
        </w:rPr>
        <w:t>&lt;-</w:t>
      </w:r>
      <w:r>
        <w:rPr>
          <w:rStyle w:val="NormalTok"/>
        </w:rPr>
        <w:t xml:space="preserve"> </w:t>
      </w:r>
      <w:r>
        <w:rPr>
          <w:rStyle w:val="FunctionTok"/>
        </w:rPr>
        <w:t>read.csv</w:t>
      </w:r>
      <w:r>
        <w:rPr>
          <w:rStyle w:val="NormalTok"/>
        </w:rPr>
        <w:t>(</w:t>
      </w:r>
      <w:r>
        <w:rPr>
          <w:rStyle w:val="StringTok"/>
        </w:rPr>
        <w:t>'C:/Users/sears/Documents/Repos/STAR511/HW8/Prestige.csv'</w:t>
      </w:r>
      <w:r>
        <w:rPr>
          <w:rStyle w:val="NormalTok"/>
        </w:rPr>
        <w:t xml:space="preserve">, </w:t>
      </w:r>
      <w:r>
        <w:rPr>
          <w:rStyle w:val="AttributeTok"/>
        </w:rPr>
        <w:t>row.names=</w:t>
      </w:r>
      <w:r>
        <w:rPr>
          <w:rStyle w:val="DecValTok"/>
        </w:rPr>
        <w:t>1</w:t>
      </w:r>
      <w:r>
        <w:rPr>
          <w:rStyle w:val="NormalTok"/>
        </w:rPr>
        <w:t>)</w:t>
      </w:r>
      <w:r>
        <w:br/>
      </w:r>
      <w:r>
        <w:br/>
      </w:r>
      <w:r>
        <w:rPr>
          <w:rStyle w:val="FunctionTok"/>
        </w:rPr>
        <w:t>pairs</w:t>
      </w:r>
      <w:r>
        <w:rPr>
          <w:rStyle w:val="NormalTok"/>
        </w:rPr>
        <w:t>(prestige)</w:t>
      </w:r>
      <w:r>
        <w:br/>
      </w:r>
      <w:r>
        <w:br/>
      </w:r>
      <w:r>
        <w:rPr>
          <w:rStyle w:val="CommentTok"/>
        </w:rPr>
        <w:t>#Q2</w:t>
      </w:r>
      <w:r>
        <w:br/>
      </w:r>
      <w:r>
        <w:rPr>
          <w:rStyle w:val="FunctionTok"/>
        </w:rPr>
        <w:t>cor</w:t>
      </w:r>
      <w:r>
        <w:rPr>
          <w:rStyle w:val="NormalTok"/>
        </w:rPr>
        <w:t>(prestige)</w:t>
      </w:r>
      <w:r>
        <w:br/>
      </w:r>
      <w:r>
        <w:br/>
      </w:r>
      <w:r>
        <w:rPr>
          <w:rStyle w:val="CommentTok"/>
        </w:rPr>
        <w:t>#Q3</w:t>
      </w:r>
      <w:r>
        <w:br/>
      </w:r>
      <w:r>
        <w:rPr>
          <w:rStyle w:val="FunctionTok"/>
        </w:rPr>
        <w:t>cor.test</w:t>
      </w:r>
      <w:r>
        <w:rPr>
          <w:rStyle w:val="NormalTok"/>
        </w:rPr>
        <w:t>(</w:t>
      </w:r>
      <w:r>
        <w:rPr>
          <w:rStyle w:val="AttributeTok"/>
        </w:rPr>
        <w:t>x=</w:t>
      </w:r>
      <w:r>
        <w:rPr>
          <w:rStyle w:val="NormalTok"/>
        </w:rPr>
        <w:t>prestige</w:t>
      </w:r>
      <w:r>
        <w:rPr>
          <w:rStyle w:val="SpecialCharTok"/>
        </w:rPr>
        <w:t>$</w:t>
      </w:r>
      <w:r>
        <w:rPr>
          <w:rStyle w:val="NormalTok"/>
        </w:rPr>
        <w:t xml:space="preserve">income, </w:t>
      </w:r>
      <w:r>
        <w:rPr>
          <w:rStyle w:val="AttributeTok"/>
        </w:rPr>
        <w:t>y=</w:t>
      </w:r>
      <w:r>
        <w:rPr>
          <w:rStyle w:val="NormalTok"/>
        </w:rPr>
        <w:t>prestige</w:t>
      </w:r>
      <w:r>
        <w:rPr>
          <w:rStyle w:val="SpecialCharTok"/>
        </w:rPr>
        <w:t>$</w:t>
      </w:r>
      <w:r>
        <w:rPr>
          <w:rStyle w:val="NormalTok"/>
        </w:rPr>
        <w:t>prestige)</w:t>
      </w:r>
      <w:r>
        <w:br/>
      </w:r>
      <w:r>
        <w:lastRenderedPageBreak/>
        <w:br/>
      </w:r>
      <w:r>
        <w:rPr>
          <w:rStyle w:val="CommentTok"/>
        </w:rPr>
        <w:t>#Q4</w:t>
      </w:r>
      <w:r>
        <w:br/>
      </w:r>
      <w:r>
        <w:rPr>
          <w:rStyle w:val="FunctionTok"/>
        </w:rPr>
        <w:t>summary</w:t>
      </w:r>
      <w:r>
        <w:rPr>
          <w:rStyle w:val="NormalTok"/>
        </w:rPr>
        <w:t>(</w:t>
      </w:r>
      <w:r>
        <w:rPr>
          <w:rStyle w:val="FunctionTok"/>
        </w:rPr>
        <w:t>lm</w:t>
      </w:r>
      <w:r>
        <w:rPr>
          <w:rStyle w:val="NormalTok"/>
        </w:rPr>
        <w:t>(prestige</w:t>
      </w:r>
      <w:r>
        <w:rPr>
          <w:rStyle w:val="SpecialCharTok"/>
        </w:rPr>
        <w:t>$</w:t>
      </w:r>
      <w:r>
        <w:rPr>
          <w:rStyle w:val="NormalTok"/>
        </w:rPr>
        <w:t xml:space="preserve">prestige </w:t>
      </w:r>
      <w:r>
        <w:rPr>
          <w:rStyle w:val="SpecialCharTok"/>
        </w:rPr>
        <w:t>~</w:t>
      </w:r>
      <w:r>
        <w:rPr>
          <w:rStyle w:val="NormalTok"/>
        </w:rPr>
        <w:t xml:space="preserve"> prestige</w:t>
      </w:r>
      <w:r>
        <w:rPr>
          <w:rStyle w:val="SpecialCharTok"/>
        </w:rPr>
        <w:t>$</w:t>
      </w:r>
      <w:r>
        <w:rPr>
          <w:rStyle w:val="NormalTok"/>
        </w:rPr>
        <w:t>income))</w:t>
      </w:r>
      <w:r>
        <w:br/>
      </w:r>
      <w:r>
        <w:br/>
      </w:r>
      <w:r>
        <w:rPr>
          <w:rStyle w:val="CommentTok"/>
        </w:rPr>
        <w:t>#Q7</w:t>
      </w:r>
      <w:r>
        <w:br/>
      </w:r>
      <w:r>
        <w:rPr>
          <w:rStyle w:val="NormalTok"/>
        </w:rPr>
        <w:t xml:space="preserve">model </w:t>
      </w:r>
      <w:r>
        <w:rPr>
          <w:rStyle w:val="OtherTok"/>
        </w:rPr>
        <w:t>&lt;-</w:t>
      </w:r>
      <w:r>
        <w:rPr>
          <w:rStyle w:val="NormalTok"/>
        </w:rPr>
        <w:t xml:space="preserve"> </w:t>
      </w:r>
      <w:r>
        <w:rPr>
          <w:rStyle w:val="FunctionTok"/>
        </w:rPr>
        <w:t>lm</w:t>
      </w:r>
      <w:r>
        <w:rPr>
          <w:rStyle w:val="NormalTok"/>
        </w:rPr>
        <w:t>(prestige</w:t>
      </w:r>
      <w:r>
        <w:rPr>
          <w:rStyle w:val="SpecialCharTok"/>
        </w:rPr>
        <w:t>$</w:t>
      </w:r>
      <w:r>
        <w:rPr>
          <w:rStyle w:val="NormalTok"/>
        </w:rPr>
        <w:t xml:space="preserve">prestige </w:t>
      </w:r>
      <w:r>
        <w:rPr>
          <w:rStyle w:val="SpecialCharTok"/>
        </w:rPr>
        <w:t>~</w:t>
      </w:r>
      <w:r>
        <w:rPr>
          <w:rStyle w:val="NormalTok"/>
        </w:rPr>
        <w:t xml:space="preserve"> prestige</w:t>
      </w:r>
      <w:r>
        <w:rPr>
          <w:rStyle w:val="SpecialCharTok"/>
        </w:rPr>
        <w:t>$</w:t>
      </w:r>
      <w:r>
        <w:rPr>
          <w:rStyle w:val="NormalTok"/>
        </w:rPr>
        <w:t>income)</w:t>
      </w:r>
      <w:r>
        <w:br/>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br/>
      </w:r>
      <w:r>
        <w:rPr>
          <w:rStyle w:val="FunctionTok"/>
        </w:rPr>
        <w:t>plot</w:t>
      </w:r>
      <w:r>
        <w:rPr>
          <w:rStyle w:val="NormalTok"/>
        </w:rPr>
        <w:t xml:space="preserve">(model, </w:t>
      </w:r>
      <w:r>
        <w:rPr>
          <w:rStyle w:val="AttributeTok"/>
        </w:rPr>
        <w:t>which =</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2</w:t>
      </w:r>
      <w:r>
        <w:rPr>
          <w:rStyle w:val="NormalTok"/>
        </w:rPr>
        <w:t>))</w:t>
      </w:r>
      <w:r>
        <w:br/>
      </w:r>
      <w:r>
        <w:br/>
      </w:r>
      <w:r>
        <w:rPr>
          <w:rStyle w:val="CommentTok"/>
        </w:rPr>
        <w:t>#Q8</w:t>
      </w:r>
      <w:r>
        <w:br/>
      </w:r>
      <w:r>
        <w:rPr>
          <w:rStyle w:val="NormalTok"/>
        </w:rPr>
        <w:t xml:space="preserve">model2 </w:t>
      </w:r>
      <w:r>
        <w:rPr>
          <w:rStyle w:val="OtherTok"/>
        </w:rPr>
        <w:t>&lt;-</w:t>
      </w:r>
      <w:r>
        <w:rPr>
          <w:rStyle w:val="NormalTok"/>
        </w:rPr>
        <w:t xml:space="preserve"> </w:t>
      </w:r>
      <w:r>
        <w:rPr>
          <w:rStyle w:val="FunctionTok"/>
        </w:rPr>
        <w:t>lm</w:t>
      </w:r>
      <w:r>
        <w:rPr>
          <w:rStyle w:val="NormalTok"/>
        </w:rPr>
        <w:t xml:space="preserve">(prestige </w:t>
      </w:r>
      <w:r>
        <w:rPr>
          <w:rStyle w:val="SpecialCharTok"/>
        </w:rPr>
        <w:t>~</w:t>
      </w:r>
      <w:r>
        <w:rPr>
          <w:rStyle w:val="NormalTok"/>
        </w:rPr>
        <w:t xml:space="preserve"> income </w:t>
      </w:r>
      <w:r>
        <w:rPr>
          <w:rStyle w:val="SpecialCharTok"/>
        </w:rPr>
        <w:t>+</w:t>
      </w:r>
      <w:r>
        <w:rPr>
          <w:rStyle w:val="NormalTok"/>
        </w:rPr>
        <w:t xml:space="preserve"> education, </w:t>
      </w:r>
      <w:r>
        <w:rPr>
          <w:rStyle w:val="AttributeTok"/>
        </w:rPr>
        <w:t>data =</w:t>
      </w:r>
      <w:r>
        <w:rPr>
          <w:rStyle w:val="NormalTok"/>
        </w:rPr>
        <w:t xml:space="preserve"> prestige)</w:t>
      </w:r>
      <w:r>
        <w:br/>
      </w:r>
      <w:r>
        <w:rPr>
          <w:rStyle w:val="FunctionTok"/>
        </w:rPr>
        <w:t>summary</w:t>
      </w:r>
      <w:r>
        <w:rPr>
          <w:rStyle w:val="NormalTok"/>
        </w:rPr>
        <w:t>(model2)</w:t>
      </w:r>
      <w:r>
        <w:br/>
      </w:r>
      <w:r>
        <w:br/>
      </w:r>
      <w:r>
        <w:rPr>
          <w:rStyle w:val="CommentTok"/>
        </w:rPr>
        <w:t xml:space="preserve">#Q10 </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br/>
      </w:r>
      <w:r>
        <w:rPr>
          <w:rStyle w:val="FunctionTok"/>
        </w:rPr>
        <w:t>plot</w:t>
      </w:r>
      <w:r>
        <w:rPr>
          <w:rStyle w:val="NormalTok"/>
        </w:rPr>
        <w:t xml:space="preserve">(model2, </w:t>
      </w:r>
      <w:r>
        <w:rPr>
          <w:rStyle w:val="AttributeTok"/>
        </w:rPr>
        <w:t>which =</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2</w:t>
      </w:r>
      <w:r>
        <w:rPr>
          <w:rStyle w:val="NormalTok"/>
        </w:rPr>
        <w:t>))</w:t>
      </w:r>
      <w:r>
        <w:br/>
      </w:r>
      <w:r>
        <w:br/>
      </w:r>
      <w:r>
        <w:rPr>
          <w:rStyle w:val="CommentTok"/>
        </w:rPr>
        <w:t>#Q12</w:t>
      </w:r>
      <w:r>
        <w:br/>
      </w:r>
      <w:r>
        <w:rPr>
          <w:rStyle w:val="NormalTok"/>
        </w:rPr>
        <w:t xml:space="preserve">steel </w:t>
      </w:r>
      <w:r>
        <w:rPr>
          <w:rStyle w:val="OtherTok"/>
        </w:rPr>
        <w:t>&lt;-</w:t>
      </w:r>
      <w:r>
        <w:rPr>
          <w:rStyle w:val="NormalTok"/>
        </w:rPr>
        <w:t xml:space="preserve"> </w:t>
      </w:r>
      <w:r>
        <w:rPr>
          <w:rStyle w:val="FunctionTok"/>
        </w:rPr>
        <w:t>read_csv</w:t>
      </w:r>
      <w:r>
        <w:rPr>
          <w:rStyle w:val="NormalTok"/>
        </w:rPr>
        <w:t>(</w:t>
      </w:r>
      <w:r>
        <w:rPr>
          <w:rStyle w:val="StringTok"/>
        </w:rPr>
        <w:t>'C:/Users/sears/Documents/Repos/STAR511/HW8/Steel.csv'</w:t>
      </w:r>
      <w:r>
        <w:rPr>
          <w:rStyle w:val="NormalTok"/>
        </w:rPr>
        <w:t>)</w:t>
      </w:r>
      <w:r>
        <w:br/>
      </w:r>
      <w:r>
        <w:br/>
      </w:r>
      <w:r>
        <w:rPr>
          <w:rStyle w:val="FunctionTok"/>
        </w:rPr>
        <w:t>ggplot</w:t>
      </w:r>
      <w:r>
        <w:rPr>
          <w:rStyle w:val="NormalTok"/>
        </w:rPr>
        <w:t xml:space="preserve">(steel, </w:t>
      </w:r>
      <w:r>
        <w:rPr>
          <w:rStyle w:val="FunctionTok"/>
        </w:rPr>
        <w:t>aes</w:t>
      </w:r>
      <w:r>
        <w:rPr>
          <w:rStyle w:val="NormalTok"/>
        </w:rPr>
        <w:t>(</w:t>
      </w:r>
      <w:r>
        <w:rPr>
          <w:rStyle w:val="AttributeTok"/>
        </w:rPr>
        <w:t>x=</w:t>
      </w:r>
      <w:r>
        <w:rPr>
          <w:rStyle w:val="NormalTok"/>
        </w:rPr>
        <w:t xml:space="preserve">Thick, </w:t>
      </w:r>
      <w:r>
        <w:rPr>
          <w:rStyle w:val="AttributeTok"/>
        </w:rPr>
        <w:t>y=</w:t>
      </w:r>
      <w:r>
        <w:rPr>
          <w:rStyle w:val="NormalTok"/>
        </w:rPr>
        <w:t xml:space="preserve">Strength))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x=</w:t>
      </w:r>
      <w:r>
        <w:rPr>
          <w:rStyle w:val="StringTok"/>
        </w:rPr>
        <w:t>'Coating Thickness'</w:t>
      </w:r>
      <w:r>
        <w:rPr>
          <w:rStyle w:val="NormalTok"/>
        </w:rPr>
        <w:t xml:space="preserve">) </w:t>
      </w:r>
      <w:r>
        <w:rPr>
          <w:rStyle w:val="CommentTok"/>
        </w:rPr>
        <w:t>#+</w:t>
      </w:r>
      <w:r>
        <w:br/>
      </w:r>
      <w:r>
        <w:rPr>
          <w:rStyle w:val="NormalTok"/>
        </w:rPr>
        <w:t xml:space="preserve">  </w:t>
      </w:r>
      <w:r>
        <w:rPr>
          <w:rStyle w:val="CommentTok"/>
        </w:rPr>
        <w:t>#geom_smooth(method = 'lm')</w:t>
      </w:r>
      <w:r>
        <w:br/>
      </w:r>
      <w:r>
        <w:br/>
      </w:r>
      <w:r>
        <w:rPr>
          <w:rStyle w:val="CommentTok"/>
        </w:rPr>
        <w:t>#Q13</w:t>
      </w:r>
      <w:r>
        <w:br/>
      </w:r>
      <w:r>
        <w:rPr>
          <w:rStyle w:val="NormalTok"/>
        </w:rPr>
        <w:t xml:space="preserve">steelmod </w:t>
      </w:r>
      <w:r>
        <w:rPr>
          <w:rStyle w:val="OtherTok"/>
        </w:rPr>
        <w:t>&lt;-</w:t>
      </w:r>
      <w:r>
        <w:rPr>
          <w:rStyle w:val="NormalTok"/>
        </w:rPr>
        <w:t xml:space="preserve"> </w:t>
      </w:r>
      <w:r>
        <w:rPr>
          <w:rStyle w:val="FunctionTok"/>
        </w:rPr>
        <w:t>lm</w:t>
      </w:r>
      <w:r>
        <w:rPr>
          <w:rStyle w:val="NormalTok"/>
        </w:rPr>
        <w:t>(steel</w:t>
      </w:r>
      <w:r>
        <w:rPr>
          <w:rStyle w:val="SpecialCharTok"/>
        </w:rPr>
        <w:t>$</w:t>
      </w:r>
      <w:r>
        <w:rPr>
          <w:rStyle w:val="NormalTok"/>
        </w:rPr>
        <w:t xml:space="preserve">Strength </w:t>
      </w:r>
      <w:r>
        <w:rPr>
          <w:rStyle w:val="SpecialCharTok"/>
        </w:rPr>
        <w:t>~</w:t>
      </w:r>
      <w:r>
        <w:rPr>
          <w:rStyle w:val="NormalTok"/>
        </w:rPr>
        <w:t xml:space="preserve"> steel</w:t>
      </w:r>
      <w:r>
        <w:rPr>
          <w:rStyle w:val="SpecialCharTok"/>
        </w:rPr>
        <w:t>$</w:t>
      </w:r>
      <w:r>
        <w:rPr>
          <w:rStyle w:val="NormalTok"/>
        </w:rPr>
        <w:t>Thick)</w:t>
      </w:r>
      <w:r>
        <w:br/>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br/>
      </w:r>
      <w:r>
        <w:rPr>
          <w:rStyle w:val="FunctionTok"/>
        </w:rPr>
        <w:t>plot</w:t>
      </w:r>
      <w:r>
        <w:rPr>
          <w:rStyle w:val="NormalTok"/>
        </w:rPr>
        <w:t xml:space="preserve">(steelmod, </w:t>
      </w:r>
      <w:r>
        <w:rPr>
          <w:rStyle w:val="AttributeTok"/>
        </w:rPr>
        <w:t>which =</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2</w:t>
      </w:r>
      <w:r>
        <w:rPr>
          <w:rStyle w:val="NormalTok"/>
        </w:rPr>
        <w:t>))</w:t>
      </w:r>
      <w:r>
        <w:br/>
      </w:r>
      <w:r>
        <w:br/>
      </w:r>
      <w:r>
        <w:rPr>
          <w:rStyle w:val="CommentTok"/>
        </w:rPr>
        <w:t>#Q15</w:t>
      </w:r>
      <w:r>
        <w:br/>
      </w:r>
      <w:r>
        <w:rPr>
          <w:rStyle w:val="NormalTok"/>
        </w:rPr>
        <w:t xml:space="preserve">steelmod_quad </w:t>
      </w:r>
      <w:r>
        <w:rPr>
          <w:rStyle w:val="OtherTok"/>
        </w:rPr>
        <w:t>&lt;-</w:t>
      </w:r>
      <w:r>
        <w:rPr>
          <w:rStyle w:val="NormalTok"/>
        </w:rPr>
        <w:t xml:space="preserve"> </w:t>
      </w:r>
      <w:r>
        <w:rPr>
          <w:rStyle w:val="FunctionTok"/>
        </w:rPr>
        <w:t>lm</w:t>
      </w:r>
      <w:r>
        <w:rPr>
          <w:rStyle w:val="NormalTok"/>
        </w:rPr>
        <w:t xml:space="preserve">(Strength </w:t>
      </w:r>
      <w:r>
        <w:rPr>
          <w:rStyle w:val="SpecialCharTok"/>
        </w:rPr>
        <w:t>~</w:t>
      </w:r>
      <w:r>
        <w:rPr>
          <w:rStyle w:val="NormalTok"/>
        </w:rPr>
        <w:t xml:space="preserve"> Thick </w:t>
      </w:r>
      <w:r>
        <w:rPr>
          <w:rStyle w:val="SpecialCharTok"/>
        </w:rPr>
        <w:t>+</w:t>
      </w:r>
      <w:r>
        <w:rPr>
          <w:rStyle w:val="NormalTok"/>
        </w:rPr>
        <w:t xml:space="preserve"> </w:t>
      </w:r>
      <w:r>
        <w:rPr>
          <w:rStyle w:val="FunctionTok"/>
        </w:rPr>
        <w:t>I</w:t>
      </w:r>
      <w:r>
        <w:rPr>
          <w:rStyle w:val="NormalTok"/>
        </w:rPr>
        <w:t>(Thick</w:t>
      </w:r>
      <w:r>
        <w:rPr>
          <w:rStyle w:val="SpecialCharTok"/>
        </w:rPr>
        <w:t>^</w:t>
      </w:r>
      <w:r>
        <w:rPr>
          <w:rStyle w:val="DecValTok"/>
        </w:rPr>
        <w:t>2</w:t>
      </w:r>
      <w:r>
        <w:rPr>
          <w:rStyle w:val="NormalTok"/>
        </w:rPr>
        <w:t xml:space="preserve">), </w:t>
      </w:r>
      <w:r>
        <w:rPr>
          <w:rStyle w:val="AttributeTok"/>
        </w:rPr>
        <w:t>data =</w:t>
      </w:r>
      <w:r>
        <w:rPr>
          <w:rStyle w:val="NormalTok"/>
        </w:rPr>
        <w:t xml:space="preserve"> steel)</w:t>
      </w:r>
      <w:r>
        <w:br/>
      </w:r>
      <w:r>
        <w:br/>
      </w:r>
      <w:r>
        <w:rPr>
          <w:rStyle w:val="FunctionTok"/>
        </w:rPr>
        <w:t>summary</w:t>
      </w:r>
      <w:r>
        <w:rPr>
          <w:rStyle w:val="NormalTok"/>
        </w:rPr>
        <w:t>(steelmod_quad)</w:t>
      </w:r>
      <w:r>
        <w:br/>
      </w:r>
      <w:r>
        <w:br/>
      </w:r>
      <w:r>
        <w:rPr>
          <w:rStyle w:val="CommentTok"/>
        </w:rPr>
        <w:t>#Q16</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br/>
      </w:r>
      <w:r>
        <w:rPr>
          <w:rStyle w:val="FunctionTok"/>
        </w:rPr>
        <w:t>plot</w:t>
      </w:r>
      <w:r>
        <w:rPr>
          <w:rStyle w:val="NormalTok"/>
        </w:rPr>
        <w:t xml:space="preserve">(steelmod_quad, </w:t>
      </w:r>
      <w:r>
        <w:rPr>
          <w:rStyle w:val="AttributeTok"/>
        </w:rPr>
        <w:t>which =</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2</w:t>
      </w:r>
      <w:r>
        <w:rPr>
          <w:rStyle w:val="NormalTok"/>
        </w:rPr>
        <w:t>))</w:t>
      </w:r>
      <w:r>
        <w:br/>
      </w:r>
      <w:r>
        <w:br/>
      </w:r>
      <w:r>
        <w:rPr>
          <w:rStyle w:val="FunctionTok"/>
        </w:rPr>
        <w:t>qplot</w:t>
      </w:r>
      <w:r>
        <w:rPr>
          <w:rStyle w:val="NormalTok"/>
        </w:rPr>
        <w:t>(</w:t>
      </w:r>
      <w:r>
        <w:rPr>
          <w:rStyle w:val="AttributeTok"/>
        </w:rPr>
        <w:t>x =</w:t>
      </w:r>
      <w:r>
        <w:rPr>
          <w:rStyle w:val="NormalTok"/>
        </w:rPr>
        <w:t xml:space="preserve"> Thick, </w:t>
      </w:r>
      <w:r>
        <w:rPr>
          <w:rStyle w:val="AttributeTok"/>
        </w:rPr>
        <w:t>y =</w:t>
      </w:r>
      <w:r>
        <w:rPr>
          <w:rStyle w:val="NormalTok"/>
        </w:rPr>
        <w:t xml:space="preserve"> Strength, </w:t>
      </w:r>
      <w:r>
        <w:rPr>
          <w:rStyle w:val="AttributeTok"/>
        </w:rPr>
        <w:t>data =</w:t>
      </w:r>
      <w:r>
        <w:rPr>
          <w:rStyle w:val="NormalTok"/>
        </w:rPr>
        <w:t xml:space="preserve"> steel)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w:t>
      </w:r>
      <w:r>
        <w:rPr>
          <w:rStyle w:val="FunctionTok"/>
        </w:rPr>
        <w:t>poly</w:t>
      </w:r>
      <w:r>
        <w:rPr>
          <w:rStyle w:val="NormalTok"/>
        </w:rPr>
        <w:t xml:space="preserve">(x, </w:t>
      </w:r>
      <w:r>
        <w:rPr>
          <w:rStyle w:val="DecValTok"/>
        </w:rPr>
        <w:t>2</w:t>
      </w:r>
      <w:r>
        <w:rPr>
          <w:rStyle w:val="NormalTok"/>
        </w:rPr>
        <w:t xml:space="preserve">), </w:t>
      </w:r>
      <w:r>
        <w:rPr>
          <w:rStyle w:val="AttributeTok"/>
        </w:rPr>
        <w:t>se =</w:t>
      </w:r>
      <w:r>
        <w:rPr>
          <w:rStyle w:val="NormalTok"/>
        </w:rPr>
        <w:t xml:space="preserve"> </w:t>
      </w:r>
      <w:r>
        <w:rPr>
          <w:rStyle w:val="ConstantTok"/>
        </w:rPr>
        <w:t>FALSE</w:t>
      </w:r>
      <w:r>
        <w:rPr>
          <w:rStyle w:val="NormalTok"/>
        </w:rPr>
        <w:t>)</w:t>
      </w:r>
      <w:bookmarkEnd w:id="17"/>
    </w:p>
    <w:sectPr w:rsidR="00CC69A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E1998" w14:textId="77777777" w:rsidR="009A3E36" w:rsidRDefault="009A3E36">
      <w:pPr>
        <w:spacing w:after="0"/>
      </w:pPr>
      <w:r>
        <w:separator/>
      </w:r>
    </w:p>
  </w:endnote>
  <w:endnote w:type="continuationSeparator" w:id="0">
    <w:p w14:paraId="4D0B1218" w14:textId="77777777" w:rsidR="009A3E36" w:rsidRDefault="009A3E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24C4C" w14:textId="77777777" w:rsidR="009A3E36" w:rsidRDefault="009A3E36">
      <w:r>
        <w:separator/>
      </w:r>
    </w:p>
  </w:footnote>
  <w:footnote w:type="continuationSeparator" w:id="0">
    <w:p w14:paraId="01528846" w14:textId="77777777" w:rsidR="009A3E36" w:rsidRDefault="009A3E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B66300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20159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9AB"/>
    <w:rsid w:val="009A3E36"/>
    <w:rsid w:val="00C15E40"/>
    <w:rsid w:val="00CC69A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DE382"/>
  <w15:docId w15:val="{78D06160-391B-4D11-A962-394617721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833</Words>
  <Characters>4753</Characters>
  <Application>Microsoft Office Word</Application>
  <DocSecurity>0</DocSecurity>
  <Lines>39</Lines>
  <Paragraphs>11</Paragraphs>
  <ScaleCrop>false</ScaleCrop>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STAR511: HW 8</dc:title>
  <dc:creator>Megan Sears</dc:creator>
  <cp:keywords/>
  <cp:lastModifiedBy>Megan Sears</cp:lastModifiedBy>
  <cp:revision>2</cp:revision>
  <dcterms:created xsi:type="dcterms:W3CDTF">2022-12-07T02:33:00Z</dcterms:created>
  <dcterms:modified xsi:type="dcterms:W3CDTF">2022-12-07T02:33:00Z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