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521" w:rsidRDefault="00AA3521" w:rsidP="00AA3521">
      <w:pPr>
        <w:jc w:val="left"/>
      </w:pPr>
      <w:r>
        <w:rPr>
          <w:rFonts w:hint="eastAsia"/>
        </w:rPr>
        <w:t>1</w:t>
      </w:r>
      <w:r>
        <w:rPr>
          <w:rFonts w:hint="eastAsia"/>
        </w:rPr>
        <w:t>、</w:t>
      </w:r>
      <w:r w:rsidRPr="00AA3521">
        <w:rPr>
          <w:rFonts w:hint="eastAsia"/>
        </w:rPr>
        <w:t>基于目标函数的模糊聚类算法研究</w:t>
      </w:r>
    </w:p>
    <w:p w:rsidR="00AA3521" w:rsidRDefault="00AA3521" w:rsidP="00AA3521">
      <w:pPr>
        <w:pStyle w:val="a3"/>
        <w:numPr>
          <w:ilvl w:val="0"/>
          <w:numId w:val="5"/>
        </w:numPr>
        <w:ind w:firstLineChars="0"/>
      </w:pPr>
      <w:r w:rsidRPr="00AA3521">
        <w:rPr>
          <w:rFonts w:hint="eastAsia"/>
        </w:rPr>
        <w:t>改变距离度量方式</w:t>
      </w:r>
    </w:p>
    <w:p w:rsidR="00AA3521" w:rsidRDefault="00AA3521" w:rsidP="00AA3521">
      <w:pPr>
        <w:pStyle w:val="a3"/>
        <w:numPr>
          <w:ilvl w:val="0"/>
          <w:numId w:val="5"/>
        </w:numPr>
        <w:ind w:firstLineChars="0"/>
      </w:pPr>
      <w:r w:rsidRPr="00AA3521">
        <w:rPr>
          <w:rFonts w:hint="eastAsia"/>
        </w:rPr>
        <w:t>目标函数引入附加约束项</w:t>
      </w:r>
    </w:p>
    <w:p w:rsidR="00AA3521" w:rsidRDefault="00AA3521" w:rsidP="00AA3521">
      <w:pPr>
        <w:pStyle w:val="a3"/>
        <w:numPr>
          <w:ilvl w:val="0"/>
          <w:numId w:val="5"/>
        </w:numPr>
        <w:ind w:firstLineChars="0"/>
      </w:pPr>
      <w:r w:rsidRPr="00AA3521">
        <w:rPr>
          <w:rFonts w:hint="eastAsia"/>
        </w:rPr>
        <w:t>目标函数引入信息熵</w:t>
      </w:r>
    </w:p>
    <w:p w:rsidR="00AA3521" w:rsidRDefault="00AA3521" w:rsidP="00AA3521">
      <w:r>
        <w:rPr>
          <w:rFonts w:hint="eastAsia"/>
        </w:rPr>
        <w:t>2</w:t>
      </w:r>
      <w:r>
        <w:rPr>
          <w:rFonts w:hint="eastAsia"/>
        </w:rPr>
        <w:t>、</w:t>
      </w:r>
      <w:r w:rsidRPr="00AA3521">
        <w:rPr>
          <w:rFonts w:hint="eastAsia"/>
        </w:rPr>
        <w:t>基于隶属度约束条件的模糊聚类算法研究</w:t>
      </w:r>
    </w:p>
    <w:p w:rsidR="00330820" w:rsidRDefault="00AA3521" w:rsidP="00AA3521">
      <w:r>
        <w:rPr>
          <w:rFonts w:hint="eastAsia"/>
        </w:rPr>
        <w:t>3</w:t>
      </w:r>
      <w:r>
        <w:rPr>
          <w:rFonts w:hint="eastAsia"/>
        </w:rPr>
        <w:t>、</w:t>
      </w:r>
      <w:r w:rsidRPr="00AA3521">
        <w:rPr>
          <w:rFonts w:hint="eastAsia"/>
        </w:rPr>
        <w:t>基于不同数据类型的模糊聚类算法研究</w:t>
      </w:r>
    </w:p>
    <w:p w:rsidR="00330820" w:rsidRDefault="00330820" w:rsidP="00AA3521">
      <w:r>
        <w:rPr>
          <w:rFonts w:hint="eastAsia"/>
        </w:rPr>
        <w:t>4</w:t>
      </w:r>
      <w:r>
        <w:rPr>
          <w:rFonts w:hint="eastAsia"/>
        </w:rPr>
        <w:t>、</w:t>
      </w:r>
      <w:proofErr w:type="gramStart"/>
      <w:r w:rsidRPr="00330820">
        <w:rPr>
          <w:rFonts w:hint="eastAsia"/>
        </w:rPr>
        <w:t>半监督</w:t>
      </w:r>
      <w:proofErr w:type="gramEnd"/>
      <w:r w:rsidRPr="00330820">
        <w:rPr>
          <w:rFonts w:hint="eastAsia"/>
        </w:rPr>
        <w:t>模糊聚类算法研究</w:t>
      </w:r>
    </w:p>
    <w:p w:rsidR="00EE29BC" w:rsidRDefault="00E0403F" w:rsidP="00AA3521">
      <w:r>
        <w:rPr>
          <w:rFonts w:hint="eastAsia"/>
        </w:rPr>
        <w:t>聚类结果的评价通过调查的方式进行统计分析，</w:t>
      </w:r>
      <w:proofErr w:type="gramStart"/>
      <w:r>
        <w:rPr>
          <w:rFonts w:hint="eastAsia"/>
        </w:rPr>
        <w:t>或者紧致分离</w:t>
      </w:r>
      <w:proofErr w:type="gramEnd"/>
      <w:r>
        <w:rPr>
          <w:rFonts w:hint="eastAsia"/>
        </w:rPr>
        <w:t>函数</w:t>
      </w:r>
      <w:r w:rsidR="00B945F1">
        <w:rPr>
          <w:rFonts w:hint="eastAsia"/>
        </w:rPr>
        <w:t>。</w:t>
      </w:r>
    </w:p>
    <w:p w:rsidR="00EE29BC" w:rsidRDefault="00EE29BC" w:rsidP="00AA3521">
      <w:r>
        <w:rPr>
          <w:rFonts w:hint="eastAsia"/>
        </w:rPr>
        <w:t>不同特征的权值应该不一样。</w:t>
      </w:r>
    </w:p>
    <w:p w:rsidR="00E13696" w:rsidRDefault="00E13696" w:rsidP="00AA3521">
      <w:r>
        <w:rPr>
          <w:rFonts w:hint="eastAsia"/>
        </w:rPr>
        <w:t>动态性</w:t>
      </w:r>
    </w:p>
    <w:p w:rsidR="00623AA0" w:rsidRDefault="00ED78E3" w:rsidP="009716D9">
      <w:pPr>
        <w:pStyle w:val="a4"/>
        <w:rPr>
          <w:sz w:val="48"/>
          <w:szCs w:val="48"/>
        </w:rPr>
      </w:pPr>
      <w:r>
        <w:rPr>
          <w:sz w:val="48"/>
          <w:szCs w:val="48"/>
        </w:rPr>
        <w:t>一种优化的初始聚类中心选择的</w:t>
      </w:r>
      <w:r w:rsidR="00623AA0" w:rsidRPr="009716D9">
        <w:rPr>
          <w:sz w:val="48"/>
          <w:szCs w:val="48"/>
        </w:rPr>
        <w:t>FCM</w:t>
      </w:r>
      <w:r>
        <w:rPr>
          <w:sz w:val="48"/>
          <w:szCs w:val="48"/>
        </w:rPr>
        <w:t>算法</w:t>
      </w:r>
    </w:p>
    <w:p w:rsidR="007D4654" w:rsidRPr="007D4654" w:rsidRDefault="007D4654" w:rsidP="007D4654"/>
    <w:p w:rsidR="009716D9" w:rsidRPr="009A3F45" w:rsidRDefault="009716D9" w:rsidP="009716D9">
      <w:pPr>
        <w:pStyle w:val="1"/>
        <w:rPr>
          <w:sz w:val="36"/>
          <w:szCs w:val="36"/>
        </w:rPr>
      </w:pPr>
      <w:r w:rsidRPr="009A3F45">
        <w:rPr>
          <w:rFonts w:hint="eastAsia"/>
          <w:sz w:val="36"/>
          <w:szCs w:val="36"/>
        </w:rPr>
        <w:t xml:space="preserve">1 </w:t>
      </w:r>
      <w:r w:rsidRPr="009A3F45">
        <w:rPr>
          <w:rFonts w:hint="eastAsia"/>
          <w:sz w:val="36"/>
          <w:szCs w:val="36"/>
        </w:rPr>
        <w:t>引言</w:t>
      </w:r>
    </w:p>
    <w:p w:rsidR="00A1559A" w:rsidRDefault="00A1559A" w:rsidP="00E4078C">
      <w:pPr>
        <w:ind w:firstLine="420"/>
        <w:rPr>
          <w:rFonts w:hint="eastAsia"/>
        </w:rPr>
      </w:pPr>
      <w:r>
        <w:rPr>
          <w:rFonts w:hint="eastAsia"/>
        </w:rPr>
        <w:t>//</w:t>
      </w:r>
      <w:r>
        <w:rPr>
          <w:rFonts w:hint="eastAsia"/>
        </w:rPr>
        <w:t>目前针对明星票房影响力排名往往是通过演过的电影的票房和进行简单的统计分析。</w:t>
      </w:r>
    </w:p>
    <w:p w:rsidR="00DD0FFB" w:rsidRDefault="00DD0FFB" w:rsidP="00E4078C">
      <w:pPr>
        <w:ind w:firstLine="420"/>
        <w:rPr>
          <w:rFonts w:hint="eastAsia"/>
        </w:rPr>
      </w:pPr>
    </w:p>
    <w:p w:rsidR="00BE08C2" w:rsidRDefault="00AD68EB" w:rsidP="00E4078C">
      <w:pPr>
        <w:ind w:firstLine="420"/>
      </w:pPr>
      <w:r>
        <w:rPr>
          <w:rFonts w:hint="eastAsia"/>
        </w:rPr>
        <w:t>聚类分析是数据挖掘领域应用十分广泛的算法之一，</w:t>
      </w:r>
      <w:r w:rsidR="00BE08C2">
        <w:rPr>
          <w:rFonts w:hint="eastAsia"/>
        </w:rPr>
        <w:t>聚类就是根据某种准则对样本进行分类</w:t>
      </w:r>
      <w:r w:rsidR="00E40B21">
        <w:rPr>
          <w:rFonts w:hint="eastAsia"/>
        </w:rPr>
        <w:t>，每</w:t>
      </w:r>
      <w:r w:rsidR="009B3957">
        <w:rPr>
          <w:rFonts w:hint="eastAsia"/>
        </w:rPr>
        <w:t>种</w:t>
      </w:r>
      <w:r>
        <w:rPr>
          <w:rFonts w:hint="eastAsia"/>
        </w:rPr>
        <w:t>类别在某些特征上具有一定的相似度，而不同类别之间相似度相差较大，主要是发现数据内部的有规律的信息。目前，聚类分析在图像处理、市场研究、</w:t>
      </w:r>
      <w:r w:rsidR="00C03329">
        <w:rPr>
          <w:rFonts w:hint="eastAsia"/>
        </w:rPr>
        <w:t>模式识别等领域，甚至目前已经有把聚类应用到</w:t>
      </w:r>
      <w:proofErr w:type="gramStart"/>
      <w:r w:rsidR="00C03329">
        <w:rPr>
          <w:rFonts w:hint="eastAsia"/>
        </w:rPr>
        <w:t>微博用户</w:t>
      </w:r>
      <w:proofErr w:type="gramEnd"/>
      <w:r w:rsidR="00C03329">
        <w:rPr>
          <w:rFonts w:hint="eastAsia"/>
        </w:rPr>
        <w:t>影响力分析上，并取得了不错的效果。</w:t>
      </w:r>
      <w:r w:rsidR="00E40B21">
        <w:rPr>
          <w:rFonts w:hint="eastAsia"/>
        </w:rPr>
        <w:t>聚类发展至今，</w:t>
      </w:r>
      <w:r w:rsidR="008661ED">
        <w:rPr>
          <w:rFonts w:hint="eastAsia"/>
        </w:rPr>
        <w:t>针对不同的样本数据，演化出了各种方法，</w:t>
      </w:r>
      <w:r w:rsidR="00E40B21">
        <w:rPr>
          <w:rFonts w:hint="eastAsia"/>
        </w:rPr>
        <w:t>比较常见的有</w:t>
      </w:r>
      <w:r w:rsidR="008661ED">
        <w:rPr>
          <w:rFonts w:hint="eastAsia"/>
        </w:rPr>
        <w:t>基于密度的方法</w:t>
      </w:r>
      <w:r w:rsidR="00E40B21">
        <w:rPr>
          <w:rFonts w:hint="eastAsia"/>
        </w:rPr>
        <w:t>、</w:t>
      </w:r>
      <w:r w:rsidR="008661ED">
        <w:rPr>
          <w:rFonts w:hint="eastAsia"/>
        </w:rPr>
        <w:t>基于层次的方法</w:t>
      </w:r>
      <w:r w:rsidR="00E40B21">
        <w:rPr>
          <w:rFonts w:hint="eastAsia"/>
        </w:rPr>
        <w:t>、</w:t>
      </w:r>
      <w:r w:rsidR="008661ED">
        <w:rPr>
          <w:rFonts w:hint="eastAsia"/>
        </w:rPr>
        <w:t>基于网格的方法</w:t>
      </w:r>
      <w:r w:rsidR="00E40B21">
        <w:rPr>
          <w:rFonts w:hint="eastAsia"/>
        </w:rPr>
        <w:t>等。</w:t>
      </w:r>
      <w:r w:rsidR="00BC14A4">
        <w:rPr>
          <w:rFonts w:hint="eastAsia"/>
        </w:rPr>
        <w:t>在</w:t>
      </w:r>
      <w:bookmarkStart w:id="0" w:name="_GoBack"/>
      <w:bookmarkEnd w:id="0"/>
      <w:r w:rsidR="009B3957">
        <w:rPr>
          <w:rFonts w:hint="eastAsia"/>
        </w:rPr>
        <w:t>众多聚类中，由于模糊聚类能够</w:t>
      </w:r>
      <w:r w:rsidR="00DB2832">
        <w:rPr>
          <w:rFonts w:hint="eastAsia"/>
        </w:rPr>
        <w:t>适应分离性不是很好的样本数据，得到了样本数据属于各个类别的不确定性程度，能更好的反映客观世界。</w:t>
      </w:r>
      <w:r w:rsidR="00DB2832">
        <w:t>但模糊聚类</w:t>
      </w:r>
      <w:r w:rsidR="007F7398">
        <w:t>（</w:t>
      </w:r>
      <w:r w:rsidR="005630FA">
        <w:t>常见的如：</w:t>
      </w:r>
      <w:r w:rsidR="007F7398">
        <w:t>FCM</w:t>
      </w:r>
      <w:r w:rsidR="007F7398">
        <w:t>）</w:t>
      </w:r>
      <w:r w:rsidR="005630FA">
        <w:t>算法</w:t>
      </w:r>
      <w:r w:rsidR="00DB2832">
        <w:t>仍存在和其他聚类一样的缺点，对初</w:t>
      </w:r>
      <w:r w:rsidR="002A7C0E">
        <w:t>始聚类中心点的敏感、有噪声时分类效果差、边界数据归属、</w:t>
      </w:r>
      <w:r w:rsidR="00E4078C">
        <w:t>容易陷入局部最优</w:t>
      </w:r>
      <w:r w:rsidR="00DB2832">
        <w:t>等。</w:t>
      </w:r>
      <w:r w:rsidR="009A3F45">
        <w:t>然而，很难能够找到一种聚类能解决所有问题。</w:t>
      </w:r>
    </w:p>
    <w:p w:rsidR="002A7C0E" w:rsidRDefault="0047561D" w:rsidP="00BE08C2">
      <w:r>
        <w:rPr>
          <w:rFonts w:hint="eastAsia"/>
        </w:rPr>
        <w:tab/>
      </w:r>
      <w:r>
        <w:rPr>
          <w:rFonts w:hint="eastAsia"/>
        </w:rPr>
        <w:t>目前关于聚类的算法研究有很多，</w:t>
      </w:r>
      <w:r w:rsidR="00E1643F">
        <w:rPr>
          <w:rFonts w:hint="eastAsia"/>
        </w:rPr>
        <w:t>经典</w:t>
      </w:r>
      <w:r>
        <w:rPr>
          <w:rFonts w:hint="eastAsia"/>
        </w:rPr>
        <w:t>算法</w:t>
      </w:r>
      <w:r>
        <w:rPr>
          <w:rFonts w:hint="eastAsia"/>
        </w:rPr>
        <w:t>k-means</w:t>
      </w:r>
      <w:r>
        <w:rPr>
          <w:rFonts w:hint="eastAsia"/>
        </w:rPr>
        <w:t>是由</w:t>
      </w:r>
      <w:proofErr w:type="spellStart"/>
      <w:r>
        <w:rPr>
          <w:rFonts w:hint="eastAsia"/>
        </w:rPr>
        <w:t>MacQueen</w:t>
      </w:r>
      <w:proofErr w:type="spellEnd"/>
      <w:r>
        <w:rPr>
          <w:rFonts w:hint="eastAsia"/>
        </w:rPr>
        <w:t>在</w:t>
      </w:r>
      <w:r>
        <w:rPr>
          <w:rFonts w:hint="eastAsia"/>
        </w:rPr>
        <w:t>1967</w:t>
      </w:r>
      <w:r>
        <w:rPr>
          <w:rFonts w:hint="eastAsia"/>
        </w:rPr>
        <w:t>年提出。</w:t>
      </w:r>
      <w:r w:rsidR="00A209C2">
        <w:rPr>
          <w:rFonts w:hint="eastAsia"/>
        </w:rPr>
        <w:t>随后，</w:t>
      </w:r>
      <w:r w:rsidR="00EE0A70">
        <w:rPr>
          <w:rFonts w:hint="eastAsia"/>
        </w:rPr>
        <w:t>提出的</w:t>
      </w:r>
      <w:r w:rsidR="00A209C2">
        <w:rPr>
          <w:rFonts w:hint="eastAsia"/>
        </w:rPr>
        <w:t>k-</w:t>
      </w:r>
      <w:proofErr w:type="spellStart"/>
      <w:r w:rsidR="00A209C2">
        <w:rPr>
          <w:rFonts w:hint="eastAsia"/>
        </w:rPr>
        <w:t>medoids</w:t>
      </w:r>
      <w:proofErr w:type="spellEnd"/>
      <w:r w:rsidR="00A209C2">
        <w:rPr>
          <w:rFonts w:hint="eastAsia"/>
        </w:rPr>
        <w:t>算法减少了噪声点对聚类的影响，</w:t>
      </w:r>
      <w:proofErr w:type="spellStart"/>
      <w:r w:rsidR="00A209C2">
        <w:rPr>
          <w:rFonts w:hint="eastAsia"/>
        </w:rPr>
        <w:t>clarans</w:t>
      </w:r>
      <w:proofErr w:type="spellEnd"/>
      <w:r w:rsidR="00A209C2">
        <w:rPr>
          <w:rFonts w:hint="eastAsia"/>
        </w:rPr>
        <w:t>算法能够适应大规模数据集的聚类等等。</w:t>
      </w:r>
      <w:r w:rsidR="00B67712">
        <w:rPr>
          <w:rFonts w:hint="eastAsia"/>
        </w:rPr>
        <w:t>Xin Wang</w:t>
      </w:r>
      <w:r w:rsidR="00B67712">
        <w:rPr>
          <w:rFonts w:hint="eastAsia"/>
        </w:rPr>
        <w:t>【</w:t>
      </w:r>
      <w:r w:rsidR="00B67712" w:rsidRPr="00B67712">
        <w:t>Semi–supervised K-Means Clustering by Optimizing</w:t>
      </w:r>
      <w:r w:rsidR="00B67712">
        <w:rPr>
          <w:rFonts w:hint="eastAsia"/>
        </w:rPr>
        <w:t xml:space="preserve"> </w:t>
      </w:r>
      <w:r w:rsidR="00B67712" w:rsidRPr="00B67712">
        <w:t>Initial Cluster Centers</w:t>
      </w:r>
      <w:r w:rsidR="00B67712">
        <w:rPr>
          <w:rFonts w:hint="eastAsia"/>
        </w:rPr>
        <w:t>】提出的改进的</w:t>
      </w:r>
      <w:r w:rsidR="00B67712">
        <w:rPr>
          <w:rFonts w:hint="eastAsia"/>
        </w:rPr>
        <w:t>CSK-means</w:t>
      </w:r>
      <w:r w:rsidR="00B67712">
        <w:rPr>
          <w:rFonts w:hint="eastAsia"/>
        </w:rPr>
        <w:t>算法把监督信息融合进</w:t>
      </w:r>
      <w:r w:rsidR="00B67712">
        <w:rPr>
          <w:rFonts w:hint="eastAsia"/>
        </w:rPr>
        <w:t>k-means</w:t>
      </w:r>
      <w:r w:rsidR="00B67712">
        <w:rPr>
          <w:rFonts w:hint="eastAsia"/>
        </w:rPr>
        <w:t>算法优化初始聚类中心点，很大程度上提高了聚类精确度，但缺点是过度依赖监督信息</w:t>
      </w:r>
      <w:r w:rsidR="00AD4C45">
        <w:rPr>
          <w:rFonts w:hint="eastAsia"/>
        </w:rPr>
        <w:t>准确性，容易产生一致的类中心。</w:t>
      </w:r>
      <w:proofErr w:type="gramStart"/>
      <w:r w:rsidR="00AD4C45">
        <w:rPr>
          <w:rFonts w:ascii="黑体" w:eastAsia="黑体" w:cs="黑体" w:hint="eastAsia"/>
          <w:kern w:val="0"/>
          <w:szCs w:val="21"/>
        </w:rPr>
        <w:t>张慧哲【</w:t>
      </w:r>
      <w:r w:rsidR="00AD4C45" w:rsidRPr="00AD4C45">
        <w:rPr>
          <w:rFonts w:ascii="黑体" w:eastAsia="黑体" w:cs="黑体" w:hint="eastAsia"/>
          <w:kern w:val="0"/>
          <w:szCs w:val="21"/>
        </w:rPr>
        <w:t>基于初始聚类中心选取的改进FCM聚类算法</w:t>
      </w:r>
      <w:r w:rsidR="00AD4C45">
        <w:rPr>
          <w:rFonts w:ascii="黑体" w:eastAsia="黑体" w:cs="黑体" w:hint="eastAsia"/>
          <w:kern w:val="0"/>
          <w:szCs w:val="21"/>
        </w:rPr>
        <w:t>】</w:t>
      </w:r>
      <w:proofErr w:type="gramEnd"/>
      <w:r w:rsidR="00AD4C45" w:rsidRPr="00D86A2E">
        <w:rPr>
          <w:rFonts w:hint="eastAsia"/>
        </w:rPr>
        <w:t>提出聚类中心选择原则是尽量使各类初始聚类中心之间的距离大于所设定的阈值，能够</w:t>
      </w:r>
      <w:r w:rsidR="00D86A2E">
        <w:rPr>
          <w:rFonts w:hint="eastAsia"/>
        </w:rPr>
        <w:t>有效</w:t>
      </w:r>
      <w:r w:rsidR="00AD4C45" w:rsidRPr="00D86A2E">
        <w:rPr>
          <w:rFonts w:hint="eastAsia"/>
        </w:rPr>
        <w:t>解决</w:t>
      </w:r>
      <w:r w:rsidR="00D86A2E">
        <w:rPr>
          <w:rFonts w:hint="eastAsia"/>
        </w:rPr>
        <w:t>孤立点对聚类的影响，但是</w:t>
      </w:r>
      <w:r w:rsidR="00E1643F">
        <w:rPr>
          <w:rFonts w:hint="eastAsia"/>
        </w:rPr>
        <w:t>缺点是阈值是人工不断调整，</w:t>
      </w:r>
      <w:r w:rsidR="00657B98">
        <w:rPr>
          <w:rFonts w:hint="eastAsia"/>
        </w:rPr>
        <w:t>而且如果选取的初始中心点不在</w:t>
      </w:r>
      <w:r w:rsidR="00CC3322">
        <w:rPr>
          <w:rFonts w:hint="eastAsia"/>
        </w:rPr>
        <w:t>类的中心，同样影响聚类结果的准确性</w:t>
      </w:r>
      <w:r w:rsidR="00E1643F">
        <w:rPr>
          <w:rFonts w:hint="eastAsia"/>
        </w:rPr>
        <w:t>。</w:t>
      </w:r>
    </w:p>
    <w:p w:rsidR="00FB47A9" w:rsidRDefault="00FB47A9" w:rsidP="00BE08C2"/>
    <w:p w:rsidR="00FB47A9" w:rsidRDefault="00FB47A9" w:rsidP="00BE08C2"/>
    <w:p w:rsidR="00FB47A9" w:rsidRPr="00E4078C" w:rsidRDefault="00FB47A9" w:rsidP="00BE08C2"/>
    <w:p w:rsidR="002A7C0E" w:rsidRDefault="002A7C0E" w:rsidP="00BE08C2"/>
    <w:p w:rsidR="009716D9" w:rsidRDefault="009716D9" w:rsidP="009716D9">
      <w:pPr>
        <w:pStyle w:val="1"/>
      </w:pPr>
      <w:r>
        <w:rPr>
          <w:rFonts w:hint="eastAsia"/>
        </w:rPr>
        <w:lastRenderedPageBreak/>
        <w:t>2 FCM</w:t>
      </w:r>
      <w:r>
        <w:rPr>
          <w:rFonts w:hint="eastAsia"/>
        </w:rPr>
        <w:t>聚类算法</w:t>
      </w:r>
    </w:p>
    <w:p w:rsidR="009716D9" w:rsidRDefault="009716D9" w:rsidP="009716D9">
      <w:pPr>
        <w:pStyle w:val="2"/>
      </w:pPr>
      <w:r>
        <w:rPr>
          <w:rFonts w:hint="eastAsia"/>
        </w:rPr>
        <w:t xml:space="preserve">2.1 </w:t>
      </w:r>
      <w:r w:rsidR="00652D52">
        <w:rPr>
          <w:rFonts w:hint="eastAsia"/>
        </w:rPr>
        <w:t>硬聚类</w:t>
      </w:r>
    </w:p>
    <w:p w:rsidR="00095EC3" w:rsidRDefault="00560471" w:rsidP="00095EC3">
      <w:r>
        <w:rPr>
          <w:rFonts w:hint="eastAsia"/>
        </w:rPr>
        <w:tab/>
      </w:r>
      <w:r w:rsidR="00E43B2A">
        <w:rPr>
          <w:rFonts w:hint="eastAsia"/>
        </w:rPr>
        <w:t>目前，针对</w:t>
      </w:r>
      <w:r w:rsidR="00391B79">
        <w:rPr>
          <w:rFonts w:hint="eastAsia"/>
        </w:rPr>
        <w:t>硬聚类</w:t>
      </w:r>
      <w:r w:rsidR="00E43B2A">
        <w:rPr>
          <w:rFonts w:hint="eastAsia"/>
        </w:rPr>
        <w:t>的研究很多是关于初始中心点的选择、目标函数</w:t>
      </w:r>
      <w:r w:rsidR="000D46AD">
        <w:rPr>
          <w:rFonts w:hint="eastAsia"/>
        </w:rPr>
        <w:t>的选择或者加入其他的算法进行融合</w:t>
      </w:r>
      <w:r w:rsidR="00E43B2A">
        <w:rPr>
          <w:rFonts w:hint="eastAsia"/>
        </w:rPr>
        <w:t>。</w:t>
      </w:r>
      <w:r w:rsidR="00246006">
        <w:rPr>
          <w:rFonts w:hint="eastAsia"/>
        </w:rPr>
        <w:t>很多学者认为聚类划分过程</w:t>
      </w:r>
      <w:r w:rsidR="00652D52">
        <w:rPr>
          <w:rFonts w:hint="eastAsia"/>
        </w:rPr>
        <w:t>是</w:t>
      </w:r>
      <w:r w:rsidR="00246006">
        <w:rPr>
          <w:rFonts w:hint="eastAsia"/>
        </w:rPr>
        <w:t>一个</w:t>
      </w:r>
      <w:r w:rsidR="00246006">
        <w:rPr>
          <w:rFonts w:hint="eastAsia"/>
        </w:rPr>
        <w:t>NP</w:t>
      </w:r>
      <w:r w:rsidR="00246006">
        <w:rPr>
          <w:rFonts w:hint="eastAsia"/>
        </w:rPr>
        <w:t>优化问题</w:t>
      </w:r>
      <w:r w:rsidR="003B65D7">
        <w:rPr>
          <w:rFonts w:hint="eastAsia"/>
        </w:rPr>
        <w:t>，在获取最优结果时，往往容易陷入局部最优</w:t>
      </w:r>
      <w:r w:rsidR="00246006">
        <w:rPr>
          <w:rFonts w:hint="eastAsia"/>
        </w:rPr>
        <w:t>。</w:t>
      </w:r>
      <w:r w:rsidR="003B65D7">
        <w:rPr>
          <w:rFonts w:hint="eastAsia"/>
        </w:rPr>
        <w:t>因此，</w:t>
      </w:r>
      <w:r>
        <w:rPr>
          <w:rFonts w:hint="eastAsia"/>
        </w:rPr>
        <w:t>不同样本数据，选择不同的</w:t>
      </w:r>
      <w:r w:rsidR="001B72F2">
        <w:rPr>
          <w:rFonts w:hint="eastAsia"/>
        </w:rPr>
        <w:t>中心点选择方法。有的样本分布呈</w:t>
      </w:r>
      <w:proofErr w:type="gramStart"/>
      <w:r w:rsidR="001B72F2">
        <w:rPr>
          <w:rFonts w:hint="eastAsia"/>
        </w:rPr>
        <w:t>凸</w:t>
      </w:r>
      <w:proofErr w:type="gramEnd"/>
      <w:r w:rsidR="001B72F2">
        <w:rPr>
          <w:rFonts w:hint="eastAsia"/>
        </w:rPr>
        <w:t>型结构，这种情况往往选择距离公式作为目标函数，有的样本数据呈不规则形状，这种情况</w:t>
      </w:r>
      <w:r w:rsidR="00FC456D">
        <w:rPr>
          <w:rFonts w:hint="eastAsia"/>
        </w:rPr>
        <w:t>往往选择基于密度的函数作为目标函数。</w:t>
      </w:r>
    </w:p>
    <w:p w:rsidR="00095EC3" w:rsidRDefault="003B65D7" w:rsidP="00095EC3">
      <w:r>
        <w:rPr>
          <w:rFonts w:hint="eastAsia"/>
        </w:rPr>
        <w:tab/>
      </w:r>
      <w:r w:rsidR="005B6568">
        <w:rPr>
          <w:rFonts w:hint="eastAsia"/>
        </w:rPr>
        <w:t>在进行</w:t>
      </w:r>
      <w:r w:rsidR="005B6568">
        <w:rPr>
          <w:rFonts w:hint="eastAsia"/>
        </w:rPr>
        <w:t>k-means</w:t>
      </w:r>
      <w:r w:rsidR="005B6568">
        <w:rPr>
          <w:rFonts w:hint="eastAsia"/>
        </w:rPr>
        <w:t>聚类时，首先要指定聚类的簇数，并选择初始中心点</w:t>
      </w:r>
      <w:r w:rsidR="008A5377">
        <w:rPr>
          <w:rFonts w:hint="eastAsia"/>
        </w:rPr>
        <w:t>，然后将数据中其他的样本按照和</w:t>
      </w:r>
      <w:proofErr w:type="gramStart"/>
      <w:r w:rsidR="008A5377">
        <w:rPr>
          <w:rFonts w:hint="eastAsia"/>
        </w:rPr>
        <w:t>簇中心</w:t>
      </w:r>
      <w:proofErr w:type="gramEnd"/>
      <w:r w:rsidR="008A5377">
        <w:rPr>
          <w:rFonts w:hint="eastAsia"/>
        </w:rPr>
        <w:t>之间的距离</w:t>
      </w:r>
      <w:r w:rsidR="00494757">
        <w:rPr>
          <w:rFonts w:hint="eastAsia"/>
        </w:rPr>
        <w:t>大小划分和样本最近的簇中</w:t>
      </w:r>
      <w:r w:rsidR="005B6568">
        <w:rPr>
          <w:rFonts w:hint="eastAsia"/>
        </w:rPr>
        <w:t>。</w:t>
      </w:r>
      <w:r w:rsidR="00794D3B">
        <w:rPr>
          <w:rFonts w:hint="eastAsia"/>
        </w:rPr>
        <w:t>设</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r w:rsidR="00794D3B">
        <w:rPr>
          <w:rFonts w:hint="eastAsia"/>
        </w:rPr>
        <w:t>为特征空间</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n×s</m:t>
            </m:r>
          </m:sup>
        </m:sSup>
      </m:oMath>
      <w:r w:rsidR="00794D3B">
        <w:t>上的一个集合，</w:t>
      </w:r>
      <w:r w:rsidR="00794D3B">
        <w:t>n</w:t>
      </w:r>
      <w:r w:rsidR="00794D3B">
        <w:t>表示样本个数，</w:t>
      </w:r>
      <w:r w:rsidR="00794D3B">
        <w:t>s</w:t>
      </w:r>
      <w:r w:rsidR="00794D3B">
        <w:t>表示样本特征个数。</w:t>
      </w:r>
      <m:oMath>
        <m:r>
          <m:rPr>
            <m:sty m:val="p"/>
          </m:rPr>
          <w:rPr>
            <w:rFonts w:ascii="Cambria Math" w:hAnsi="Cambria Math"/>
          </w:rPr>
          <m:t>m={</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hint="eastAsia"/>
              </w:rPr>
              <m:t>c</m:t>
            </m:r>
          </m:sub>
        </m:sSub>
        <m:r>
          <m:rPr>
            <m:sty m:val="p"/>
          </m:rPr>
          <w:rPr>
            <w:rFonts w:ascii="Cambria Math" w:hAnsi="Cambria Math"/>
          </w:rPr>
          <m:t>}</m:t>
        </m:r>
      </m:oMath>
      <w:r w:rsidR="00794D3B">
        <w:rPr>
          <w:rFonts w:hint="eastAsia"/>
        </w:rPr>
        <w:t>表示聚类中心点集合，</w:t>
      </w:r>
      <w:r w:rsidR="00794D3B">
        <w:rPr>
          <w:rFonts w:hint="eastAsia"/>
        </w:rPr>
        <w:t>c</w:t>
      </w:r>
      <w:r w:rsidR="00794D3B">
        <w:rPr>
          <w:rFonts w:hint="eastAsia"/>
        </w:rPr>
        <w:t>表示中心点个数。</w:t>
      </w:r>
      <w:r w:rsidR="00DC685B">
        <w:rPr>
          <w:rFonts w:hint="eastAsia"/>
        </w:rPr>
        <w:t>选择欧式距离作为</w:t>
      </w:r>
      <w:r w:rsidR="00E3475C">
        <w:rPr>
          <w:rFonts w:hint="eastAsia"/>
        </w:rPr>
        <w:t>相似性度量，首先计算样本到初始中心点的距离平方和</w:t>
      </w:r>
    </w:p>
    <w:p w:rsidR="00E3475C" w:rsidRPr="00E3475C" w:rsidRDefault="003A0BF2" w:rsidP="00095EC3">
      <m:oMathPara>
        <m:oMath>
          <m:r>
            <m:rPr>
              <m:sty m:val="p"/>
            </m:rP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e>
          </m:nary>
          <m:r>
            <w:rPr>
              <w:rFonts w:ascii="Cambria Math" w:hAnsi="Cambria Math"/>
            </w:rPr>
            <m:t>，</m:t>
          </m:r>
          <m:r>
            <w:rPr>
              <w:rFonts w:ascii="Cambria Math" w:hAnsi="Cambria Math" w:hint="eastAsia"/>
            </w:rPr>
            <m:t>k</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m:t>
              </m:r>
              <m:r>
                <w:rPr>
                  <w:rFonts w:ascii="Cambria Math" w:hAnsi="Cambria Math"/>
                </w:rPr>
                <m:t>，</m:t>
              </m:r>
              <m:r>
                <w:rPr>
                  <w:rFonts w:ascii="Cambria Math" w:hAnsi="Cambria Math" w:hint="eastAsia"/>
                </w:rPr>
                <m:t>c</m:t>
              </m:r>
            </m:e>
          </m:d>
          <m:r>
            <w:rPr>
              <w:rFonts w:ascii="Cambria Math" w:hAnsi="Cambria Math"/>
            </w:rPr>
            <m:t xml:space="preserve">           (1)</m:t>
          </m:r>
        </m:oMath>
      </m:oMathPara>
    </w:p>
    <w:p w:rsidR="00095EC3" w:rsidRDefault="00860AEF" w:rsidP="00095EC3">
      <w:r>
        <w:rPr>
          <w:rFonts w:hint="eastAsia"/>
        </w:rPr>
        <w:t>算法的结束准则是在使得目标函数</w:t>
      </w:r>
      <m:oMath>
        <m:r>
          <m:rPr>
            <m:sty m:val="p"/>
          </m:rPr>
          <w:rPr>
            <w:rFonts w:ascii="Cambria Math" w:hAnsi="Cambria Math"/>
          </w:rPr>
          <m:t>J</m:t>
        </m:r>
        <m:d>
          <m:dPr>
            <m:ctrlPr>
              <w:rPr>
                <w:rFonts w:ascii="Cambria Math" w:hAnsi="Cambria Math"/>
              </w:rPr>
            </m:ctrlPr>
          </m:dPr>
          <m:e>
            <m:r>
              <m:rPr>
                <m:sty m:val="p"/>
              </m:rPr>
              <w:rPr>
                <w:rFonts w:ascii="Cambria Math" w:hAnsi="Cambria Math" w:hint="eastAsia"/>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c</m:t>
            </m:r>
          </m:sup>
          <m:e>
            <m:r>
              <m:rPr>
                <m:sty m:val="p"/>
              </m:rP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e>
            </m:d>
          </m:e>
        </m:nary>
      </m:oMath>
      <w:r>
        <w:rPr>
          <w:rFonts w:hint="eastAsia"/>
        </w:rPr>
        <w:t>最小。</w:t>
      </w:r>
      <w:r w:rsidR="008D4486">
        <w:rPr>
          <w:rFonts w:hint="eastAsia"/>
        </w:rPr>
        <w:t>即当</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i</m:t>
            </m:r>
          </m:sub>
        </m:sSub>
      </m:oMath>
      <w:r w:rsidR="003C4D14">
        <w:rPr>
          <w:rFonts w:hint="eastAsia"/>
        </w:rPr>
        <w:t>不</w:t>
      </w:r>
      <w:r w:rsidR="001C68B9">
        <w:rPr>
          <w:rFonts w:hint="eastAsia"/>
        </w:rPr>
        <w:t>属于</w:t>
      </w:r>
      <w:proofErr w:type="gramStart"/>
      <w:r w:rsidR="001C68B9">
        <w:rPr>
          <w:rFonts w:hint="eastAsia"/>
        </w:rPr>
        <w:t>簇</w:t>
      </w:r>
      <w:proofErr w:type="gramEnd"/>
      <m:oMath>
        <m:sSub>
          <m:sSubPr>
            <m:ctrlPr>
              <w:rPr>
                <w:rFonts w:ascii="Cambria Math" w:hAnsi="Cambria Math"/>
              </w:rPr>
            </m:ctrlPr>
          </m:sSubPr>
          <m:e>
            <m:r>
              <w:rPr>
                <w:rFonts w:ascii="Cambria Math" w:hAnsi="Cambria Math"/>
              </w:rPr>
              <m:t>m</m:t>
            </m:r>
          </m:e>
          <m:sub>
            <m:r>
              <w:rPr>
                <w:rFonts w:ascii="Cambria Math" w:hAnsi="Cambria Math" w:hint="eastAsia"/>
              </w:rPr>
              <m:t>k</m:t>
            </m:r>
          </m:sub>
        </m:sSub>
      </m:oMath>
      <w:r w:rsidR="001C68B9">
        <w:rPr>
          <w:rFonts w:hint="eastAsia"/>
        </w:rPr>
        <w:t>，则</w:t>
      </w:r>
      <w:r w:rsidR="00A57E1A">
        <w:rPr>
          <w:rFonts w:hint="eastAsia"/>
        </w:rPr>
        <w:t>另</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r>
          <w:rPr>
            <w:rFonts w:ascii="Cambria Math" w:hAnsi="Cambria Math"/>
          </w:rPr>
          <m:t>=0</m:t>
        </m:r>
      </m:oMath>
      <w:r w:rsidR="00956E38">
        <w:t>，当</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i</m:t>
            </m:r>
          </m:sub>
        </m:sSub>
      </m:oMath>
      <w:r w:rsidR="00956E38">
        <w:t>属于</w:t>
      </w:r>
      <w:proofErr w:type="gramStart"/>
      <w:r w:rsidR="00956E38">
        <w:rPr>
          <w:rFonts w:hint="eastAsia"/>
        </w:rPr>
        <w:t>簇</w:t>
      </w:r>
      <w:proofErr w:type="gramEnd"/>
      <m:oMath>
        <m:sSub>
          <m:sSubPr>
            <m:ctrlPr>
              <w:rPr>
                <w:rFonts w:ascii="Cambria Math" w:hAnsi="Cambria Math"/>
              </w:rPr>
            </m:ctrlPr>
          </m:sSubPr>
          <m:e>
            <m:r>
              <w:rPr>
                <w:rFonts w:ascii="Cambria Math" w:hAnsi="Cambria Math"/>
              </w:rPr>
              <m:t>m</m:t>
            </m:r>
          </m:e>
          <m:sub>
            <m:r>
              <w:rPr>
                <w:rFonts w:ascii="Cambria Math" w:hAnsi="Cambria Math" w:hint="eastAsia"/>
              </w:rPr>
              <m:t>k</m:t>
            </m:r>
          </m:sub>
        </m:sSub>
      </m:oMath>
      <w:r w:rsidR="00956E38">
        <w:t>，</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oMath>
      <w:r w:rsidR="001C68B9">
        <w:rPr>
          <w:rFonts w:hint="eastAsia"/>
        </w:rPr>
        <w:t>。</w:t>
      </w:r>
      <w:r w:rsidR="003C4D14">
        <w:rPr>
          <w:rFonts w:hint="eastAsia"/>
        </w:rPr>
        <w:t>由</w:t>
      </w:r>
      <w:r w:rsidR="001C68B9">
        <w:rPr>
          <w:rFonts w:hint="eastAsia"/>
        </w:rPr>
        <w:t>拉格朗日定理</w:t>
      </w:r>
      <w:r w:rsidR="003C4D14">
        <w:rPr>
          <w:rFonts w:hint="eastAsia"/>
        </w:rPr>
        <w:t>可知，也</w:t>
      </w:r>
      <w:r w:rsidR="008D4486">
        <w:rPr>
          <w:rFonts w:hint="eastAsia"/>
        </w:rPr>
        <w:t>就是</w:t>
      </w:r>
      <w:proofErr w:type="gramStart"/>
      <w:r w:rsidR="003C4D14">
        <w:rPr>
          <w:rFonts w:hint="eastAsia"/>
        </w:rPr>
        <w:t>求</w:t>
      </w:r>
      <w:r w:rsidR="0005270A">
        <w:rPr>
          <w:rFonts w:hint="eastAsia"/>
        </w:rPr>
        <w:t>每个</w:t>
      </w:r>
      <w:proofErr w:type="gramEnd"/>
      <w:r w:rsidR="0005270A">
        <w:rPr>
          <w:rFonts w:hint="eastAsia"/>
        </w:rPr>
        <w:t>簇中</w:t>
      </w:r>
      <w:r w:rsidR="003C4D14">
        <w:t>样本的平均值</w:t>
      </w:r>
      <w:r w:rsidR="004B1DCC">
        <w:t>。</w:t>
      </w:r>
    </w:p>
    <w:p w:rsidR="00095EC3" w:rsidRDefault="006323BF" w:rsidP="00095EC3">
      <w:r>
        <w:rPr>
          <w:rFonts w:hint="eastAsia"/>
        </w:rPr>
        <w:tab/>
      </w:r>
      <w:r w:rsidR="00B440C0">
        <w:rPr>
          <w:rFonts w:hint="eastAsia"/>
        </w:rPr>
        <w:t>基于距离的聚类算法适用于数据</w:t>
      </w:r>
      <w:proofErr w:type="gramStart"/>
      <w:r w:rsidR="00B440C0">
        <w:rPr>
          <w:rFonts w:hint="eastAsia"/>
        </w:rPr>
        <w:t>簇内密集</w:t>
      </w:r>
      <w:proofErr w:type="gramEnd"/>
      <w:r w:rsidR="00B440C0">
        <w:rPr>
          <w:rFonts w:hint="eastAsia"/>
        </w:rPr>
        <w:t>、</w:t>
      </w:r>
      <w:r w:rsidR="00096C0C">
        <w:rPr>
          <w:rFonts w:hint="eastAsia"/>
        </w:rPr>
        <w:t>簇的大小相差不大、</w:t>
      </w:r>
      <w:r w:rsidR="00B440C0">
        <w:rPr>
          <w:rFonts w:hint="eastAsia"/>
        </w:rPr>
        <w:t>簇间稀疏的样本集</w:t>
      </w:r>
      <w:r w:rsidR="00967698">
        <w:rPr>
          <w:rFonts w:hint="eastAsia"/>
        </w:rPr>
        <w:t>。但</w:t>
      </w:r>
      <w:r w:rsidR="00B440C0">
        <w:rPr>
          <w:rFonts w:hint="eastAsia"/>
        </w:rPr>
        <w:t>如果</w:t>
      </w:r>
      <w:r w:rsidR="00096C0C">
        <w:rPr>
          <w:rFonts w:hint="eastAsia"/>
        </w:rPr>
        <w:t>初始点选择不当很容易陷入局部最优</w:t>
      </w:r>
      <w:r w:rsidR="005C5C3F">
        <w:rPr>
          <w:rFonts w:hint="eastAsia"/>
        </w:rPr>
        <w:t>，</w:t>
      </w:r>
      <w:r w:rsidR="0059705E">
        <w:rPr>
          <w:rFonts w:hint="eastAsia"/>
        </w:rPr>
        <w:t>中心点的选择是使聚类算法不稳定的一个重要原因，</w:t>
      </w:r>
      <w:r w:rsidR="005C5C3F">
        <w:rPr>
          <w:rFonts w:hint="eastAsia"/>
        </w:rPr>
        <w:t>而且还需要</w:t>
      </w:r>
      <w:r w:rsidR="00830021">
        <w:rPr>
          <w:rFonts w:hint="eastAsia"/>
        </w:rPr>
        <w:t>预先确定</w:t>
      </w:r>
      <w:r w:rsidR="005C5C3F">
        <w:rPr>
          <w:rFonts w:hint="eastAsia"/>
        </w:rPr>
        <w:t>聚类中心点个数</w:t>
      </w:r>
      <w:r w:rsidR="00096C0C">
        <w:rPr>
          <w:rFonts w:hint="eastAsia"/>
        </w:rPr>
        <w:t>。</w:t>
      </w:r>
      <w:r w:rsidR="00476580">
        <w:rPr>
          <w:rFonts w:hint="eastAsia"/>
        </w:rPr>
        <w:t>本论文通过结合距离和密度不断调整聚类中心点，有效的避免了</w:t>
      </w:r>
      <w:r w:rsidR="00FC601C">
        <w:rPr>
          <w:rFonts w:hint="eastAsia"/>
        </w:rPr>
        <w:t>算法</w:t>
      </w:r>
      <w:r w:rsidR="00476580">
        <w:rPr>
          <w:rFonts w:hint="eastAsia"/>
        </w:rPr>
        <w:t>陷入局部最优，</w:t>
      </w:r>
      <w:r w:rsidR="00FC601C">
        <w:rPr>
          <w:rFonts w:hint="eastAsia"/>
        </w:rPr>
        <w:t>使得中心点的选择较为稳定。</w:t>
      </w:r>
    </w:p>
    <w:p w:rsidR="009716D9" w:rsidRDefault="009716D9" w:rsidP="009716D9">
      <w:pPr>
        <w:pStyle w:val="2"/>
      </w:pPr>
      <w:r>
        <w:rPr>
          <w:rFonts w:hint="eastAsia"/>
        </w:rPr>
        <w:t xml:space="preserve">2.2 </w:t>
      </w:r>
      <w:r w:rsidR="00ED78E3">
        <w:rPr>
          <w:rFonts w:hint="eastAsia"/>
        </w:rPr>
        <w:t>模糊</w:t>
      </w:r>
      <w:r w:rsidR="00ED78E3">
        <w:rPr>
          <w:rFonts w:hint="eastAsia"/>
        </w:rPr>
        <w:t>C</w:t>
      </w:r>
      <w:r w:rsidR="00ED78E3">
        <w:rPr>
          <w:rFonts w:hint="eastAsia"/>
        </w:rPr>
        <w:t>均值算法</w:t>
      </w:r>
    </w:p>
    <w:p w:rsidR="00311C61" w:rsidRDefault="00311C61" w:rsidP="00311C61">
      <w:r>
        <w:rPr>
          <w:rFonts w:hint="eastAsia"/>
        </w:rPr>
        <w:tab/>
      </w:r>
      <w:r w:rsidR="003865D2">
        <w:rPr>
          <w:rFonts w:hint="eastAsia"/>
        </w:rPr>
        <w:t>模糊聚类的一个重要特点是每个样本聚类中心点的归属不是绝对的</w:t>
      </w:r>
      <w:r w:rsidR="003865D2">
        <w:rPr>
          <w:rFonts w:hint="eastAsia"/>
        </w:rPr>
        <w:t>1</w:t>
      </w:r>
      <w:r w:rsidR="003865D2">
        <w:rPr>
          <w:rFonts w:hint="eastAsia"/>
        </w:rPr>
        <w:t>或</w:t>
      </w:r>
      <w:r w:rsidR="003865D2">
        <w:rPr>
          <w:rFonts w:hint="eastAsia"/>
        </w:rPr>
        <w:t>0</w:t>
      </w:r>
      <w:r w:rsidR="003865D2">
        <w:rPr>
          <w:rFonts w:hint="eastAsia"/>
        </w:rPr>
        <w:t>，这更符合我们生活中的认知和规律。</w:t>
      </w:r>
      <w:r w:rsidR="00A832D1">
        <w:rPr>
          <w:rFonts w:hint="eastAsia"/>
        </w:rPr>
        <w:t>例如，以</w:t>
      </w:r>
      <w:r w:rsidR="00B200F2">
        <w:rPr>
          <w:rFonts w:hint="eastAsia"/>
        </w:rPr>
        <w:t>下雨</w:t>
      </w:r>
      <w:r w:rsidR="00E94168">
        <w:rPr>
          <w:rFonts w:hint="eastAsia"/>
        </w:rPr>
        <w:t>来说，</w:t>
      </w:r>
      <w:r w:rsidR="00B200F2">
        <w:rPr>
          <w:rFonts w:hint="eastAsia"/>
        </w:rPr>
        <w:t>特大暴雨、</w:t>
      </w:r>
      <w:r w:rsidR="00E94168">
        <w:rPr>
          <w:rFonts w:hint="eastAsia"/>
        </w:rPr>
        <w:t>暴雨、大雨、中雨、小雨，不同的人有不同的看法，于是就有了模糊集的概念，利用模糊相似矩阵进行划分。</w:t>
      </w:r>
      <w:bookmarkStart w:id="1" w:name="OLE_LINK3"/>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ik</m:t>
            </m:r>
          </m:sub>
        </m:sSub>
      </m:oMath>
      <w:bookmarkEnd w:id="1"/>
      <w:r w:rsidR="008F1604" w:rsidRPr="003865D2">
        <w:t>表示第</w:t>
      </w:r>
      <m:oMath>
        <m:r>
          <m:rPr>
            <m:sty m:val="p"/>
          </m:rPr>
          <w:rPr>
            <w:rFonts w:ascii="Cambria Math" w:hAnsi="Cambria Math" w:hint="eastAsia"/>
          </w:rPr>
          <m:t>k</m:t>
        </m:r>
        <m:r>
          <m:rPr>
            <m:sty m:val="p"/>
          </m:rPr>
          <w:rPr>
            <w:rFonts w:ascii="Cambria Math" w:hAnsi="Cambria Math"/>
          </w:rPr>
          <m:t>（</m:t>
        </m:r>
        <m:r>
          <m:rPr>
            <m:sty m:val="p"/>
          </m:rPr>
          <w:rPr>
            <w:rFonts w:ascii="Cambria Math" w:hAnsi="Cambria Math"/>
          </w:rPr>
          <m:t>k=1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oMath>
      <w:proofErr w:type="gramStart"/>
      <w:r w:rsidR="008F1604" w:rsidRPr="003865D2">
        <w:t>个</w:t>
      </w:r>
      <w:proofErr w:type="gramEnd"/>
      <w:r w:rsidR="008F1604" w:rsidRPr="003865D2">
        <w:t>样本对</w:t>
      </w:r>
      <w:r w:rsidR="008F1604" w:rsidRPr="003865D2">
        <w:rPr>
          <w:rFonts w:hint="eastAsia"/>
        </w:rPr>
        <w:t>聚类</w:t>
      </w:r>
      <w:r w:rsidR="008F1604" w:rsidRPr="003865D2">
        <w:t>中心点</w:t>
      </w:r>
      <m:oMath>
        <m:r>
          <m:rPr>
            <m:sty m:val="p"/>
          </m:rPr>
          <w:rPr>
            <w:rFonts w:ascii="Cambria Math" w:hAnsi="Cambria Math"/>
          </w:rPr>
          <m:t>i</m:t>
        </m:r>
        <m:r>
          <m:rPr>
            <m:sty m:val="p"/>
          </m:rPr>
          <w:rPr>
            <w:rFonts w:ascii="Cambria Math" w:hAnsi="Cambria Math"/>
          </w:rPr>
          <m:t>（</m:t>
        </m:r>
        <m:r>
          <m:rPr>
            <m:sty m:val="p"/>
          </m:rPr>
          <w:rPr>
            <w:rFonts w:ascii="Cambria Math" w:hAnsi="Cambria Math"/>
          </w:rPr>
          <m:t>i=1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c</m:t>
        </m:r>
        <m:r>
          <m:rPr>
            <m:sty m:val="p"/>
          </m:rPr>
          <w:rPr>
            <w:rFonts w:ascii="Cambria Math" w:hAnsi="Cambria Math"/>
          </w:rPr>
          <m:t>）</m:t>
        </m:r>
      </m:oMath>
      <w:r w:rsidR="008F1604" w:rsidRPr="003865D2">
        <w:t>的隶属度。</w:t>
      </w:r>
    </w:p>
    <w:p w:rsidR="003865D2" w:rsidRPr="005A4C45" w:rsidRDefault="0065297E" w:rsidP="00311C61">
      <m:oMathPara>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c</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μ</m:t>
                              </m:r>
                            </m:e>
                            <m:sub>
                              <m:r>
                                <w:rPr>
                                  <w:rFonts w:ascii="Cambria Math" w:hAnsi="Cambria Math"/>
                                </w:rPr>
                                <m:t>ik</m:t>
                              </m:r>
                            </m:sub>
                          </m:sSub>
                        </m:e>
                      </m:d>
                    </m:e>
                    <m:sup>
                      <m:r>
                        <w:rPr>
                          <w:rFonts w:ascii="Cambria Math" w:hAnsi="Cambria Math"/>
                        </w:rPr>
                        <m:t>m</m:t>
                      </m:r>
                    </m:sup>
                  </m:sSup>
                </m:e>
              </m:nary>
            </m:e>
          </m:nary>
          <m:sSup>
            <m:sSupPr>
              <m:ctrlPr>
                <w:rPr>
                  <w:rFonts w:ascii="Cambria Math" w:hAnsi="Cambria Math"/>
                </w:rPr>
              </m:ctrlPr>
            </m:sSupPr>
            <m:e>
              <m:sSub>
                <m:sSubPr>
                  <m:ctrlPr>
                    <w:rPr>
                      <w:rFonts w:ascii="Cambria Math" w:eastAsia="宋体" w:hAnsi="Cambria Math" w:cs="宋体"/>
                      <w:sz w:val="24"/>
                      <w:szCs w:val="24"/>
                    </w:rPr>
                  </m:ctrlPr>
                </m:sSubPr>
                <m:e>
                  <m:r>
                    <w:rPr>
                      <w:rFonts w:ascii="Cambria Math" w:hAnsi="Cambria Math"/>
                      <w:kern w:val="0"/>
                    </w:rPr>
                    <m:t>d</m:t>
                  </m:r>
                </m:e>
                <m:sub>
                  <m:r>
                    <w:rPr>
                      <w:rFonts w:ascii="Cambria Math" w:hAnsi="Cambria Math"/>
                      <w:kern w:val="0"/>
                    </w:rPr>
                    <m:t>ik</m:t>
                  </m:r>
                </m:sub>
              </m:sSub>
            </m:e>
            <m:sup>
              <m:r>
                <w:rPr>
                  <w:rFonts w:ascii="Cambria Math" w:hAnsi="Cambria Math"/>
                </w:rPr>
                <m:t>2</m:t>
              </m:r>
            </m:sup>
          </m:sSup>
          <m:r>
            <w:rPr>
              <w:rFonts w:ascii="Cambria Math" w:hAnsi="Cambria Math"/>
            </w:rPr>
            <m:t xml:space="preserve">                            (1)</m:t>
          </m:r>
        </m:oMath>
      </m:oMathPara>
    </w:p>
    <w:p w:rsidR="005A4C45" w:rsidRDefault="00B206D3" w:rsidP="00311C61">
      <w:r>
        <w:t>U</w:t>
      </w:r>
      <w:r>
        <w:t>表示隶属度矩阵，</w:t>
      </w:r>
      <w:r>
        <w:t>V</w:t>
      </w:r>
      <w:r>
        <w:t>表示</w:t>
      </w:r>
      <w:r w:rsidR="006A7A3D">
        <w:t>样本到聚类中心点矩阵，</w:t>
      </w:r>
      <m:oMath>
        <m:r>
          <m:rPr>
            <m:sty m:val="p"/>
          </m:rPr>
          <w:rPr>
            <w:rFonts w:ascii="Cambria Math" w:hAnsi="Cambria Math"/>
          </w:rPr>
          <m:t>m</m:t>
        </m:r>
        <m:r>
          <m:rPr>
            <m:sty m:val="p"/>
          </m:rPr>
          <w:rPr>
            <w:rFonts w:ascii="Cambria Math" w:hAnsi="Cambria Math"/>
          </w:rPr>
          <m:t>（</m:t>
        </m:r>
        <m:r>
          <m:rPr>
            <m:sty m:val="p"/>
          </m:rPr>
          <w:rPr>
            <w:rFonts w:ascii="Cambria Math" w:hAnsi="Cambria Math"/>
          </w:rPr>
          <m:t>m&gt;1</m:t>
        </m:r>
        <m:r>
          <m:rPr>
            <m:sty m:val="p"/>
          </m:rPr>
          <w:rPr>
            <w:rFonts w:ascii="Cambria Math" w:hAnsi="Cambria Math"/>
          </w:rPr>
          <m:t>）</m:t>
        </m:r>
      </m:oMath>
      <w:r w:rsidR="005D40F5">
        <w:t>表示模糊系数</w:t>
      </w:r>
      <w:r w:rsidR="006A7A3D">
        <w:t>，当</w:t>
      </w:r>
      <m:oMath>
        <m:r>
          <m:rPr>
            <m:sty m:val="p"/>
          </m:rPr>
          <w:rPr>
            <w:rFonts w:ascii="Cambria Math" w:hAnsi="Cambria Math"/>
          </w:rPr>
          <m:t>m=1</m:t>
        </m:r>
      </m:oMath>
      <w:r w:rsidR="006A7A3D">
        <w:t>时，</w:t>
      </w:r>
      <w:r w:rsidR="00936700">
        <w:t>模糊聚类退化为硬聚类，</w:t>
      </w:r>
      <w:r w:rsidR="006A2DEE">
        <w:t>m</w:t>
      </w:r>
      <w:r w:rsidR="006A2DEE">
        <w:t>越大，模糊程度越高。</w:t>
      </w:r>
      <w:r w:rsidR="00567D7D">
        <w:t>在求解</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567D7D">
        <w:t>的最小值时，</w:t>
      </w:r>
      <w:r w:rsidR="007A01FE">
        <w:rPr>
          <w:rFonts w:hint="eastAsia"/>
        </w:rPr>
        <w:t>有一个约束条件即</w:t>
      </w:r>
      <w:r w:rsidR="00567D7D">
        <w:t>每个样本对每个聚类中心的隶属度总和为</w:t>
      </w:r>
      <w:r w:rsidR="00567D7D">
        <w:rPr>
          <w:rFonts w:hint="eastAsia"/>
        </w:rPr>
        <w:t>1</w:t>
      </w:r>
    </w:p>
    <w:bookmarkStart w:id="2" w:name="OLE_LINK4"/>
    <w:p w:rsidR="007A01FE" w:rsidRPr="00F96410" w:rsidRDefault="00BC14A4" w:rsidP="00311C6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c</m:t>
              </m:r>
            </m:sup>
            <m:e>
              <m:sSub>
                <m:sSubPr>
                  <m:ctrlPr>
                    <w:rPr>
                      <w:rFonts w:ascii="Cambria Math" w:hAnsi="Cambria Math"/>
                      <w:i/>
                    </w:rPr>
                  </m:ctrlPr>
                </m:sSubPr>
                <m:e>
                  <m:r>
                    <w:rPr>
                      <w:rFonts w:ascii="Cambria Math" w:hAnsi="Cambria Math"/>
                    </w:rPr>
                    <m:t>μ</m:t>
                  </m:r>
                </m:e>
                <m:sub>
                  <m:r>
                    <w:rPr>
                      <w:rFonts w:ascii="Cambria Math" w:hAnsi="Cambria Math"/>
                    </w:rPr>
                    <m:t>ik</m:t>
                  </m:r>
                </m:sub>
              </m:sSub>
            </m:e>
          </m:nary>
          <m:r>
            <w:rPr>
              <w:rFonts w:ascii="Cambria Math" w:hAnsi="Cambria Math"/>
            </w:rPr>
            <m:t>=1</m:t>
          </m:r>
          <w:bookmarkEnd w:id="2"/>
          <m:r>
            <w:rPr>
              <w:rFonts w:ascii="Cambria Math" w:hAnsi="Cambria Math"/>
            </w:rPr>
            <m:t>，</m:t>
          </m:r>
          <m:r>
            <m:rPr>
              <m:sty m:val="p"/>
            </m:rPr>
            <w:rPr>
              <w:rFonts w:ascii="Cambria Math" w:hAnsi="Cambria Math"/>
            </w:rPr>
            <m:t>k∈</m:t>
          </m:r>
          <m:d>
            <m:dPr>
              <m:ctrlPr>
                <w:rPr>
                  <w:rFonts w:ascii="Cambria Math" w:hAnsi="Cambria Math"/>
                </w:rPr>
              </m:ctrlPr>
            </m:dPr>
            <m:e>
              <m:r>
                <m:rPr>
                  <m:sty m:val="p"/>
                </m:rPr>
                <w:rPr>
                  <w:rFonts w:ascii="Cambria Math" w:hAnsi="Cambria Math"/>
                </w:rPr>
                <m:t>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e>
          </m:d>
          <m:r>
            <w:rPr>
              <w:rFonts w:ascii="Cambria Math" w:hAnsi="Cambria Math"/>
            </w:rPr>
            <m:t xml:space="preserve">                (2)</m:t>
          </m:r>
        </m:oMath>
      </m:oMathPara>
    </w:p>
    <w:p w:rsidR="00880EC6" w:rsidRDefault="00615875" w:rsidP="00311C61">
      <w:r>
        <w:rPr>
          <w:rFonts w:hint="eastAsia"/>
        </w:rPr>
        <w:t>结合（</w:t>
      </w:r>
      <w:r>
        <w:rPr>
          <w:rFonts w:hint="eastAsia"/>
        </w:rPr>
        <w:t>1</w:t>
      </w:r>
      <w:r>
        <w:rPr>
          <w:rFonts w:hint="eastAsia"/>
        </w:rPr>
        <w:t>）和</w:t>
      </w:r>
      <w:r w:rsidR="00FA37A3">
        <w:rPr>
          <w:rFonts w:hint="eastAsia"/>
        </w:rPr>
        <w:t>n</w:t>
      </w:r>
      <w:proofErr w:type="gramStart"/>
      <w:r w:rsidR="00FA37A3">
        <w:rPr>
          <w:rFonts w:hint="eastAsia"/>
        </w:rPr>
        <w:t>个</w:t>
      </w:r>
      <w:proofErr w:type="gramEnd"/>
      <w:r>
        <w:rPr>
          <w:rFonts w:hint="eastAsia"/>
        </w:rPr>
        <w:t>（</w:t>
      </w:r>
      <w:r>
        <w:rPr>
          <w:rFonts w:hint="eastAsia"/>
        </w:rPr>
        <w:t>2</w:t>
      </w:r>
      <w:r>
        <w:rPr>
          <w:rFonts w:hint="eastAsia"/>
        </w:rPr>
        <w:t>）</w:t>
      </w:r>
      <w:r w:rsidR="008778BA">
        <w:rPr>
          <w:rFonts w:hint="eastAsia"/>
        </w:rPr>
        <w:t>根据拉格朗日</w:t>
      </w:r>
      <w:r w:rsidR="00F96410">
        <w:rPr>
          <w:rFonts w:hint="eastAsia"/>
        </w:rPr>
        <w:t>定理求解</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8778BA">
        <w:t>的极小值</w:t>
      </w:r>
      <w:r>
        <w:t>，可得</w:t>
      </w:r>
    </w:p>
    <w:p w:rsidR="005D40F5" w:rsidRPr="001E06A0" w:rsidRDefault="00BC14A4" w:rsidP="00311C61">
      <m:oMathPara>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ij</m:t>
              </m:r>
            </m:sub>
          </m:sSub>
          <m:r>
            <m:rPr>
              <m:sty m:val="p"/>
            </m:rPr>
            <w:rPr>
              <w:rFonts w:ascii="Cambria Math" w:hAnsi="Cambria Math"/>
            </w:rPr>
            <m:t>=</m:t>
          </m:r>
          <m:f>
            <m:fPr>
              <m:type m:val="lin"/>
              <m:ctrlPr>
                <w:rPr>
                  <w:rFonts w:ascii="Cambria Math" w:hAnsi="Cambria Math"/>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c</m:t>
                  </m:r>
                </m:sup>
                <m:e>
                  <m:d>
                    <m:dPr>
                      <m:ctrlPr>
                        <w:rPr>
                          <w:rFonts w:ascii="Cambria Math" w:hAnsi="Cambria Math"/>
                          <w:i/>
                        </w:rPr>
                      </m:ctrlPr>
                    </m:dPr>
                    <m:e>
                      <m:f>
                        <m:fPr>
                          <m:type m:val="lin"/>
                          <m:ctrlPr>
                            <w:rPr>
                              <w:rFonts w:ascii="Cambria Math" w:hAnsi="Cambria Math"/>
                              <w:i/>
                            </w:rPr>
                          </m:ctrlPr>
                        </m:fPr>
                        <m:num>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ik</m:t>
                                          </m:r>
                                        </m:sub>
                                      </m:sSub>
                                    </m:e>
                                  </m:d>
                                </m:e>
                                <m:sup>
                                  <m:r>
                                    <w:rPr>
                                      <w:rFonts w:ascii="Cambria Math" w:hAnsi="Cambria Math"/>
                                    </w:rPr>
                                    <m:t>(</m:t>
                                  </m:r>
                                  <m:f>
                                    <m:fPr>
                                      <m:type m:val="lin"/>
                                      <m:ctrlPr>
                                        <w:rPr>
                                          <w:rFonts w:ascii="Cambria Math" w:hAnsi="Cambria Math"/>
                                          <w:i/>
                                        </w:rPr>
                                      </m:ctrlPr>
                                    </m:fPr>
                                    <m:num>
                                      <m:r>
                                        <w:rPr>
                                          <w:rFonts w:ascii="Cambria Math" w:hAnsi="Cambria Math"/>
                                        </w:rPr>
                                        <m:t>2</m:t>
                                      </m:r>
                                    </m:num>
                                    <m:den>
                                      <m:r>
                                        <w:rPr>
                                          <w:rFonts w:ascii="Cambria Math" w:hAnsi="Cambria Math"/>
                                        </w:rPr>
                                        <m:t>(m-1))</m:t>
                                      </m:r>
                                    </m:den>
                                  </m:f>
                                </m:sup>
                              </m:sSup>
                            </m:e>
                          </m:nary>
                        </m:num>
                        <m:den>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tk</m:t>
                                          </m:r>
                                        </m:sub>
                                      </m:sSub>
                                    </m:e>
                                  </m:d>
                                </m:e>
                                <m:sup>
                                  <m:r>
                                    <w:rPr>
                                      <w:rFonts w:ascii="Cambria Math" w:hAnsi="Cambria Math"/>
                                    </w:rPr>
                                    <m:t>(</m:t>
                                  </m:r>
                                  <m:f>
                                    <m:fPr>
                                      <m:type m:val="lin"/>
                                      <m:ctrlPr>
                                        <w:rPr>
                                          <w:rFonts w:ascii="Cambria Math" w:hAnsi="Cambria Math"/>
                                          <w:i/>
                                        </w:rPr>
                                      </m:ctrlPr>
                                    </m:fPr>
                                    <m:num>
                                      <m:r>
                                        <w:rPr>
                                          <w:rFonts w:ascii="Cambria Math" w:hAnsi="Cambria Math"/>
                                        </w:rPr>
                                        <m:t>2</m:t>
                                      </m:r>
                                    </m:num>
                                    <m:den>
                                      <m:r>
                                        <w:rPr>
                                          <w:rFonts w:ascii="Cambria Math" w:hAnsi="Cambria Math"/>
                                        </w:rPr>
                                        <m:t>(m-1))</m:t>
                                      </m:r>
                                    </m:den>
                                  </m:f>
                                </m:sup>
                              </m:sSup>
                            </m:e>
                          </m:nary>
                        </m:den>
                      </m:f>
                    </m:e>
                  </m:d>
                  <m:r>
                    <w:rPr>
                      <w:rFonts w:ascii="Cambria Math" w:hAnsi="Cambria Math"/>
                    </w:rPr>
                    <m:t xml:space="preserve"> </m:t>
                  </m:r>
                </m:e>
              </m:nary>
            </m:den>
          </m:f>
          <m:r>
            <w:rPr>
              <w:rFonts w:ascii="Cambria Math" w:hAnsi="Cambria Math"/>
            </w:rPr>
            <m:t xml:space="preserve">            (3)</m:t>
          </m:r>
        </m:oMath>
      </m:oMathPara>
    </w:p>
    <w:p w:rsidR="007F24D9" w:rsidRDefault="001C4767" w:rsidP="008A333D">
      <w:r>
        <w:t>在模糊聚类中不同的</w:t>
      </w:r>
      <m:oMath>
        <m:r>
          <m:rPr>
            <m:sty m:val="p"/>
          </m:rPr>
          <w:rPr>
            <w:rFonts w:ascii="Cambria Math" w:hAnsi="Cambria Math"/>
          </w:rPr>
          <m:t>λ∈[0,1]</m:t>
        </m:r>
      </m:oMath>
      <w:r>
        <w:rPr>
          <w:rFonts w:hint="eastAsia"/>
        </w:rPr>
        <w:t>，可得到不同的分类结果。</w:t>
      </w:r>
      <w:r w:rsidR="0048754B">
        <w:rPr>
          <w:rFonts w:hint="eastAsia"/>
        </w:rPr>
        <w:t>常见的包括两种确定</w:t>
      </w:r>
      <w:r w:rsidR="009E1C97">
        <w:rPr>
          <w:rFonts w:hint="eastAsia"/>
        </w:rPr>
        <w:t>方法</w:t>
      </w:r>
      <w:r w:rsidR="008A333D">
        <w:rPr>
          <w:rFonts w:hint="eastAsia"/>
        </w:rPr>
        <w:t>，一种以根据经验丰富的专家结合实际需求确定阈值</w:t>
      </w:r>
      <m:oMath>
        <m:r>
          <m:rPr>
            <m:sty m:val="p"/>
          </m:rPr>
          <w:rPr>
            <w:rFonts w:ascii="Cambria Math" w:hAnsi="Cambria Math"/>
          </w:rPr>
          <m:t>λ</m:t>
        </m:r>
      </m:oMath>
      <w:r w:rsidR="00062D02">
        <w:rPr>
          <w:rFonts w:hint="eastAsia"/>
        </w:rPr>
        <w:t>，另一种根据</w:t>
      </w:r>
      <m:oMath>
        <m:r>
          <m:rPr>
            <m:sty m:val="p"/>
          </m:rPr>
          <w:rPr>
            <w:rFonts w:ascii="Cambria Math" w:hAnsi="Cambria Math"/>
          </w:rPr>
          <m:t>Ϝ</m:t>
        </m:r>
      </m:oMath>
      <w:r w:rsidR="00062D02">
        <w:rPr>
          <w:rFonts w:hint="eastAsia"/>
        </w:rPr>
        <w:t>统计量确定</w:t>
      </w:r>
      <m:oMath>
        <m:r>
          <m:rPr>
            <m:sty m:val="p"/>
          </m:rPr>
          <w:rPr>
            <w:rFonts w:ascii="Cambria Math" w:hAnsi="Cambria Math"/>
          </w:rPr>
          <m:t>λ</m:t>
        </m:r>
        <m:r>
          <m:rPr>
            <m:sty m:val="p"/>
          </m:rPr>
          <w:rPr>
            <w:rFonts w:ascii="Cambria Math" w:hAnsi="Cambria Math"/>
          </w:rPr>
          <m:t>最佳值</m:t>
        </m:r>
      </m:oMath>
      <w:r w:rsidR="0035627C">
        <w:t>。</w:t>
      </w:r>
    </w:p>
    <w:p w:rsidR="007F24D9" w:rsidRPr="00757E3D" w:rsidRDefault="000A0549" w:rsidP="008A333D">
      <w:pPr>
        <w:rPr>
          <w:szCs w:val="21"/>
        </w:rPr>
      </w:pPr>
      <m:oMathPara>
        <m:oMath>
          <m:r>
            <m:rPr>
              <m:sty m:val="p"/>
            </m:rPr>
            <w:rPr>
              <w:rFonts w:ascii="Cambria Math" w:hAnsi="Cambria Math"/>
              <w:szCs w:val="21"/>
            </w:rPr>
            <m:t>Ϝ=</m:t>
          </m:r>
          <m:f>
            <m:fPr>
              <m:ctrlPr>
                <w:rPr>
                  <w:rFonts w:ascii="Cambria Math" w:hAnsi="Cambria Math"/>
                  <w:szCs w:val="21"/>
                </w:rPr>
              </m:ctrlPr>
            </m:fPr>
            <m:num>
              <m:f>
                <m:fPr>
                  <m:type m:val="lin"/>
                  <m:ctrlPr>
                    <w:rPr>
                      <w:rFonts w:ascii="Cambria Math" w:hAnsi="Cambria Math"/>
                      <w:szCs w:val="21"/>
                    </w:rPr>
                  </m:ctrlPr>
                </m:fPr>
                <m:num>
                  <m:nary>
                    <m:naryPr>
                      <m:chr m:val="∑"/>
                      <m:limLoc m:val="undOvr"/>
                      <m:ctrlPr>
                        <w:rPr>
                          <w:rFonts w:ascii="Cambria Math" w:hAnsi="Cambria Math"/>
                          <w:szCs w:val="21"/>
                        </w:rPr>
                      </m:ctrlPr>
                    </m:naryPr>
                    <m:sub>
                      <m:r>
                        <m:rPr>
                          <m:sty m:val="p"/>
                        </m:rPr>
                        <w:rPr>
                          <w:rFonts w:ascii="Cambria Math" w:hAnsi="Cambria Math"/>
                          <w:szCs w:val="21"/>
                        </w:rPr>
                        <m:t>j=1</m:t>
                      </m:r>
                    </m:sub>
                    <m:sup>
                      <m:r>
                        <m:rPr>
                          <m:sty m:val="p"/>
                        </m:rPr>
                        <w:rPr>
                          <w:rFonts w:ascii="Cambria Math" w:hAnsi="Cambria Math" w:hint="eastAsia"/>
                          <w:szCs w:val="21"/>
                        </w:rPr>
                        <m:t>c</m:t>
                      </m:r>
                    </m:sup>
                    <m:e>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szCs w:val="21"/>
                            </w:rPr>
                            <m:t>j</m:t>
                          </m:r>
                        </m:sub>
                      </m:sSub>
                      <m:d>
                        <m:dPr>
                          <m:begChr m:val="‖"/>
                          <m:endChr m:val="‖"/>
                          <m:ctrlPr>
                            <w:rPr>
                              <w:rFonts w:ascii="Cambria Math" w:hAnsi="Cambria Math"/>
                              <w:szCs w:val="21"/>
                            </w:rPr>
                          </m:ctrlPr>
                        </m:dPr>
                        <m:e>
                          <m:sSup>
                            <m:sSupPr>
                              <m:ctrlPr>
                                <w:rPr>
                                  <w:rFonts w:ascii="Cambria Math" w:hAnsi="Cambria Math"/>
                                  <w:szCs w:val="21"/>
                                </w:rPr>
                              </m:ctrlPr>
                            </m:sSupPr>
                            <m:e>
                              <m:acc>
                                <m:accPr>
                                  <m:chr m:val="̅"/>
                                  <m:ctrlPr>
                                    <w:rPr>
                                      <w:rFonts w:ascii="Cambria Math" w:hAnsi="Cambria Math"/>
                                      <w:szCs w:val="21"/>
                                    </w:rPr>
                                  </m:ctrlPr>
                                </m:accPr>
                                <m:e>
                                  <m:r>
                                    <m:rPr>
                                      <m:sty m:val="p"/>
                                    </m:rPr>
                                    <w:rPr>
                                      <w:rFonts w:ascii="Cambria Math" w:hAnsi="Cambria Math"/>
                                      <w:szCs w:val="21"/>
                                    </w:rPr>
                                    <m:t>x</m:t>
                                  </m:r>
                                </m:e>
                              </m:acc>
                            </m:e>
                            <m:sup>
                              <m:d>
                                <m:dPr>
                                  <m:ctrlPr>
                                    <w:rPr>
                                      <w:rFonts w:ascii="Cambria Math" w:hAnsi="Cambria Math"/>
                                      <w:szCs w:val="21"/>
                                    </w:rPr>
                                  </m:ctrlPr>
                                </m:dPr>
                                <m:e>
                                  <m:r>
                                    <m:rPr>
                                      <m:sty m:val="p"/>
                                    </m:rPr>
                                    <w:rPr>
                                      <w:rFonts w:ascii="Cambria Math" w:hAnsi="Cambria Math"/>
                                      <w:szCs w:val="21"/>
                                    </w:rPr>
                                    <m:t>j</m:t>
                                  </m:r>
                                </m:e>
                              </m:d>
                            </m:sup>
                          </m:sSup>
                          <m:r>
                            <m:rPr>
                              <m:sty m:val="p"/>
                            </m:rPr>
                            <w:rPr>
                              <w:rFonts w:ascii="Cambria Math" w:hAnsi="Cambria Math"/>
                              <w:szCs w:val="21"/>
                            </w:rPr>
                            <m:t>-</m:t>
                          </m:r>
                          <m:acc>
                            <m:accPr>
                              <m:chr m:val="̅"/>
                              <m:ctrlPr>
                                <w:rPr>
                                  <w:rFonts w:ascii="Cambria Math" w:hAnsi="Cambria Math"/>
                                  <w:szCs w:val="21"/>
                                </w:rPr>
                              </m:ctrlPr>
                            </m:accPr>
                            <m:e>
                              <m:r>
                                <m:rPr>
                                  <m:sty m:val="p"/>
                                </m:rPr>
                                <w:rPr>
                                  <w:rFonts w:ascii="Cambria Math" w:hAnsi="Cambria Math"/>
                                  <w:szCs w:val="21"/>
                                </w:rPr>
                                <m:t>x</m:t>
                              </m:r>
                            </m:e>
                          </m:acc>
                        </m:e>
                      </m:d>
                      <m:ctrlPr>
                        <w:rPr>
                          <w:rFonts w:ascii="Cambria Math" w:hAnsi="Cambria Math" w:cs="Arial"/>
                          <w:szCs w:val="21"/>
                        </w:rPr>
                      </m:ctrlPr>
                    </m:e>
                  </m:nary>
                </m:num>
                <m:den>
                  <m:d>
                    <m:dPr>
                      <m:ctrlPr>
                        <w:rPr>
                          <w:rFonts w:ascii="Cambria Math" w:hAnsi="Cambria Math"/>
                          <w:szCs w:val="21"/>
                        </w:rPr>
                      </m:ctrlPr>
                    </m:dPr>
                    <m:e>
                      <m:r>
                        <m:rPr>
                          <m:sty m:val="p"/>
                        </m:rPr>
                        <w:rPr>
                          <w:rFonts w:ascii="Cambria Math" w:hAnsi="Cambria Math" w:hint="eastAsia"/>
                          <w:szCs w:val="21"/>
                        </w:rPr>
                        <m:t>c</m:t>
                      </m:r>
                      <m:r>
                        <m:rPr>
                          <m:sty m:val="p"/>
                        </m:rPr>
                        <w:rPr>
                          <w:rFonts w:ascii="Cambria Math" w:hAnsi="Cambria Math"/>
                          <w:szCs w:val="21"/>
                        </w:rPr>
                        <m:t>-1</m:t>
                      </m:r>
                    </m:e>
                  </m:d>
                </m:den>
              </m:f>
            </m:num>
            <m:den>
              <m:f>
                <m:fPr>
                  <m:type m:val="lin"/>
                  <m:ctrlPr>
                    <w:rPr>
                      <w:rFonts w:ascii="Cambria Math" w:hAnsi="Cambria Math"/>
                      <w:szCs w:val="21"/>
                    </w:rPr>
                  </m:ctrlPr>
                </m:fPr>
                <m:num>
                  <m:nary>
                    <m:naryPr>
                      <m:chr m:val="∑"/>
                      <m:limLoc m:val="undOvr"/>
                      <m:ctrlPr>
                        <w:rPr>
                          <w:rFonts w:ascii="Cambria Math" w:hAnsi="Cambria Math"/>
                          <w:szCs w:val="21"/>
                        </w:rPr>
                      </m:ctrlPr>
                    </m:naryPr>
                    <m:sub>
                      <m:r>
                        <m:rPr>
                          <m:sty m:val="p"/>
                        </m:rPr>
                        <w:rPr>
                          <w:rFonts w:ascii="Cambria Math" w:hAnsi="Cambria Math"/>
                          <w:szCs w:val="21"/>
                        </w:rPr>
                        <m:t>j=1</m:t>
                      </m:r>
                    </m:sub>
                    <m:sup>
                      <m:r>
                        <m:rPr>
                          <m:sty m:val="p"/>
                        </m:rPr>
                        <w:rPr>
                          <w:rFonts w:ascii="Cambria Math" w:hAnsi="Cambria Math"/>
                          <w:szCs w:val="21"/>
                        </w:rPr>
                        <m:t>c</m:t>
                      </m:r>
                    </m:sup>
                    <m:e>
                      <m:nary>
                        <m:naryPr>
                          <m:chr m:val="∑"/>
                          <m:limLoc m:val="undOvr"/>
                          <m:ctrlPr>
                            <w:rPr>
                              <w:rFonts w:ascii="Cambria Math" w:hAnsi="Cambria Math"/>
                              <w:szCs w:val="21"/>
                            </w:rPr>
                          </m:ctrlPr>
                        </m:naryPr>
                        <m:sub>
                          <m:r>
                            <m:rPr>
                              <m:sty m:val="p"/>
                            </m:rPr>
                            <w:rPr>
                              <w:rFonts w:ascii="Cambria Math" w:hAnsi="Cambria Math"/>
                              <w:szCs w:val="21"/>
                            </w:rPr>
                            <m:t>i=1</m:t>
                          </m:r>
                        </m:sub>
                        <m:sup>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hint="eastAsia"/>
                                  <w:szCs w:val="21"/>
                                </w:rPr>
                                <m:t>j</m:t>
                              </m:r>
                            </m:sub>
                          </m:sSub>
                        </m:sup>
                        <m:e>
                          <m:d>
                            <m:dPr>
                              <m:begChr m:val="‖"/>
                              <m:endChr m:val="‖"/>
                              <m:ctrlPr>
                                <w:rPr>
                                  <w:rFonts w:ascii="Cambria Math" w:hAnsi="Cambria Math"/>
                                  <w:szCs w:val="21"/>
                                </w:rPr>
                              </m:ctrlPr>
                            </m:dPr>
                            <m:e>
                              <m:sSup>
                                <m:sSupPr>
                                  <m:ctrlPr>
                                    <w:rPr>
                                      <w:rFonts w:ascii="Cambria Math" w:hAnsi="Cambria Math"/>
                                      <w:szCs w:val="21"/>
                                    </w:rPr>
                                  </m:ctrlPr>
                                </m:sSupPr>
                                <m:e>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szCs w:val="21"/>
                                        </w:rPr>
                                        <m:t>i</m:t>
                                      </m:r>
                                    </m:sub>
                                  </m:sSub>
                                </m:e>
                                <m:sup>
                                  <m:r>
                                    <m:rPr>
                                      <m:sty m:val="p"/>
                                    </m:rPr>
                                    <w:rPr>
                                      <w:rFonts w:ascii="Cambria Math" w:hAnsi="Cambria Math"/>
                                      <w:szCs w:val="21"/>
                                    </w:rPr>
                                    <m:t>(j)</m:t>
                                  </m:r>
                                </m:sup>
                              </m:sSup>
                              <m:r>
                                <m:rPr>
                                  <m:sty m:val="p"/>
                                </m:rPr>
                                <w:rPr>
                                  <w:rFonts w:ascii="Cambria Math" w:hAnsi="Cambria Math"/>
                                  <w:szCs w:val="21"/>
                                </w:rPr>
                                <m:t>-</m:t>
                              </m:r>
                              <m:sSup>
                                <m:sSupPr>
                                  <m:ctrlPr>
                                    <w:rPr>
                                      <w:rFonts w:ascii="Cambria Math" w:hAnsi="Cambria Math"/>
                                      <w:szCs w:val="21"/>
                                    </w:rPr>
                                  </m:ctrlPr>
                                </m:sSupPr>
                                <m:e>
                                  <m:acc>
                                    <m:accPr>
                                      <m:chr m:val="̅"/>
                                      <m:ctrlPr>
                                        <w:rPr>
                                          <w:rFonts w:ascii="Cambria Math" w:hAnsi="Cambria Math"/>
                                          <w:szCs w:val="21"/>
                                        </w:rPr>
                                      </m:ctrlPr>
                                    </m:accPr>
                                    <m:e>
                                      <m:r>
                                        <m:rPr>
                                          <m:sty m:val="p"/>
                                        </m:rPr>
                                        <w:rPr>
                                          <w:rFonts w:ascii="Cambria Math" w:hAnsi="Cambria Math"/>
                                          <w:szCs w:val="21"/>
                                        </w:rPr>
                                        <m:t>x</m:t>
                                      </m:r>
                                    </m:e>
                                  </m:acc>
                                </m:e>
                                <m:sup>
                                  <m:r>
                                    <m:rPr>
                                      <m:sty m:val="p"/>
                                    </m:rPr>
                                    <w:rPr>
                                      <w:rFonts w:ascii="Cambria Math" w:hAnsi="Cambria Math"/>
                                      <w:szCs w:val="21"/>
                                    </w:rPr>
                                    <m:t>(j)</m:t>
                                  </m:r>
                                </m:sup>
                              </m:sSup>
                            </m:e>
                          </m:d>
                        </m:e>
                      </m:nary>
                    </m:e>
                  </m:nary>
                </m:num>
                <m:den>
                  <m:r>
                    <m:rPr>
                      <m:sty m:val="p"/>
                    </m:rPr>
                    <w:rPr>
                      <w:rFonts w:ascii="Cambria Math" w:hAnsi="Cambria Math"/>
                      <w:szCs w:val="21"/>
                    </w:rPr>
                    <m:t>(n-</m:t>
                  </m:r>
                  <m:r>
                    <m:rPr>
                      <m:sty m:val="p"/>
                    </m:rPr>
                    <w:rPr>
                      <w:rFonts w:ascii="Cambria Math" w:hAnsi="Cambria Math" w:hint="eastAsia"/>
                      <w:szCs w:val="21"/>
                    </w:rPr>
                    <m:t>c</m:t>
                  </m:r>
                  <m:r>
                    <m:rPr>
                      <m:sty m:val="p"/>
                    </m:rPr>
                    <w:rPr>
                      <w:rFonts w:ascii="Cambria Math" w:hAnsi="Cambria Math"/>
                      <w:szCs w:val="21"/>
                    </w:rPr>
                    <m:t>)</m:t>
                  </m:r>
                </m:den>
              </m:f>
            </m:den>
          </m:f>
          <m:r>
            <m:rPr>
              <m:sty m:val="p"/>
            </m:rPr>
            <w:rPr>
              <w:rFonts w:ascii="Cambria Math" w:hAnsi="Cambria Math"/>
              <w:szCs w:val="21"/>
            </w:rPr>
            <m:t xml:space="preserve">     </m:t>
          </m:r>
          <m:r>
            <w:rPr>
              <w:rFonts w:ascii="Cambria Math" w:hAnsi="Cambria Math"/>
              <w:szCs w:val="21"/>
            </w:rPr>
            <m:t xml:space="preserve">             (4)</m:t>
          </m:r>
        </m:oMath>
      </m:oMathPara>
    </w:p>
    <w:p w:rsidR="005D3CDB" w:rsidRDefault="00C747C1" w:rsidP="008A333D">
      <w:pPr>
        <w:rPr>
          <w:rFonts w:hint="eastAsia"/>
        </w:rPr>
      </w:pPr>
      <w:r>
        <w:rPr>
          <w:rFonts w:hint="eastAsia"/>
        </w:rPr>
        <w:t>对于</w:t>
      </w:r>
      <m:oMath>
        <m:r>
          <m:rPr>
            <m:sty m:val="p"/>
          </m:rPr>
          <w:rPr>
            <w:rFonts w:ascii="Cambria Math" w:hAnsi="Cambria Math"/>
          </w:rPr>
          <m:t>λ</m:t>
        </m:r>
      </m:oMath>
      <w:r>
        <w:rPr>
          <w:rFonts w:hint="eastAsia"/>
        </w:rPr>
        <w:t>的分类数为</w:t>
      </w:r>
      <w:r>
        <w:rPr>
          <w:rFonts w:hint="eastAsia"/>
        </w:rPr>
        <w:t>c</w:t>
      </w:r>
      <w:r>
        <w:rPr>
          <w:rFonts w:hint="eastAsia"/>
        </w:rPr>
        <w:t>，第</w:t>
      </w:r>
      <w:r>
        <w:rPr>
          <w:rFonts w:hint="eastAsia"/>
        </w:rPr>
        <w:t>j</w:t>
      </w:r>
      <w:r>
        <w:rPr>
          <w:rFonts w:hint="eastAsia"/>
        </w:rPr>
        <w:t>类的样本数为</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hint="eastAsia"/>
                <w:sz w:val="24"/>
                <w:szCs w:val="24"/>
              </w:rPr>
              <m:t>j</m:t>
            </m:r>
          </m:sub>
        </m:sSub>
      </m:oMath>
      <w:r>
        <w:rPr>
          <w:sz w:val="24"/>
          <w:szCs w:val="24"/>
        </w:rPr>
        <w:t>，</w:t>
      </w:r>
      <m:oMath>
        <m:sSup>
          <m:sSupPr>
            <m:ctrlPr>
              <w:rPr>
                <w:rFonts w:ascii="Cambria Math" w:hAnsi="Cambria Math"/>
                <w:szCs w:val="21"/>
              </w:rPr>
            </m:ctrlPr>
          </m:sSupPr>
          <m:e>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szCs w:val="21"/>
                  </w:rPr>
                  <m:t>i</m:t>
                </m:r>
              </m:sub>
            </m:sSub>
          </m:e>
          <m:sup>
            <m:r>
              <m:rPr>
                <m:sty m:val="p"/>
              </m:rPr>
              <w:rPr>
                <w:rFonts w:ascii="Cambria Math" w:hAnsi="Cambria Math"/>
                <w:szCs w:val="21"/>
              </w:rPr>
              <m:t>(j)</m:t>
            </m:r>
          </m:sup>
        </m:sSup>
      </m:oMath>
      <w:r w:rsidR="00757E3D">
        <w:rPr>
          <w:rFonts w:hint="eastAsia"/>
          <w:szCs w:val="21"/>
        </w:rPr>
        <w:t>表示第</w:t>
      </w:r>
      <w:r w:rsidR="00757E3D">
        <w:rPr>
          <w:rFonts w:hint="eastAsia"/>
          <w:szCs w:val="21"/>
        </w:rPr>
        <w:t>j</w:t>
      </w:r>
      <w:r w:rsidR="00757E3D">
        <w:rPr>
          <w:rFonts w:hint="eastAsia"/>
          <w:szCs w:val="21"/>
        </w:rPr>
        <w:t>类样本标记，</w:t>
      </w:r>
      <m:oMath>
        <m:sSup>
          <m:sSupPr>
            <m:ctrlPr>
              <w:rPr>
                <w:rFonts w:ascii="Cambria Math" w:hAnsi="Cambria Math"/>
                <w:szCs w:val="21"/>
              </w:rPr>
            </m:ctrlPr>
          </m:sSupPr>
          <m:e>
            <m:acc>
              <m:accPr>
                <m:chr m:val="̅"/>
                <m:ctrlPr>
                  <w:rPr>
                    <w:rFonts w:ascii="Cambria Math" w:hAnsi="Cambria Math"/>
                    <w:szCs w:val="21"/>
                  </w:rPr>
                </m:ctrlPr>
              </m:accPr>
              <m:e>
                <m:r>
                  <m:rPr>
                    <m:sty m:val="p"/>
                  </m:rPr>
                  <w:rPr>
                    <w:rFonts w:ascii="Cambria Math" w:hAnsi="Cambria Math"/>
                    <w:szCs w:val="21"/>
                  </w:rPr>
                  <m:t>x</m:t>
                </m:r>
              </m:e>
            </m:acc>
          </m:e>
          <m:sup>
            <m:d>
              <m:dPr>
                <m:ctrlPr>
                  <w:rPr>
                    <w:rFonts w:ascii="Cambria Math" w:hAnsi="Cambria Math"/>
                    <w:szCs w:val="21"/>
                  </w:rPr>
                </m:ctrlPr>
              </m:dPr>
              <m:e>
                <m:r>
                  <m:rPr>
                    <m:sty m:val="p"/>
                  </m:rPr>
                  <w:rPr>
                    <w:rFonts w:ascii="Cambria Math" w:hAnsi="Cambria Math"/>
                    <w:szCs w:val="21"/>
                  </w:rPr>
                  <m:t>j</m:t>
                </m:r>
              </m:e>
            </m:d>
          </m:sup>
        </m:sSup>
      </m:oMath>
      <w:r w:rsidR="00757E3D">
        <w:rPr>
          <w:rFonts w:hint="eastAsia"/>
          <w:szCs w:val="21"/>
        </w:rPr>
        <w:t>为第</w:t>
      </w:r>
      <w:r w:rsidR="00757E3D">
        <w:rPr>
          <w:rFonts w:hint="eastAsia"/>
          <w:szCs w:val="21"/>
        </w:rPr>
        <w:t>j</w:t>
      </w:r>
      <w:r w:rsidR="00757E3D">
        <w:rPr>
          <w:rFonts w:hint="eastAsia"/>
          <w:szCs w:val="21"/>
        </w:rPr>
        <w:t>类的聚类中心向量</w:t>
      </w:r>
      <w:r>
        <w:rPr>
          <w:sz w:val="24"/>
          <w:szCs w:val="24"/>
        </w:rPr>
        <w:t>。</w:t>
      </w:r>
      <m:oMath>
        <m:r>
          <m:rPr>
            <m:sty m:val="p"/>
          </m:rPr>
          <w:rPr>
            <w:rFonts w:ascii="Cambria Math" w:hAnsi="Cambria Math"/>
          </w:rPr>
          <m:t>Ϝ</m:t>
        </m:r>
      </m:oMath>
      <w:r w:rsidR="003947D0">
        <w:rPr>
          <w:rFonts w:hint="eastAsia"/>
        </w:rPr>
        <w:t>统计量，</w:t>
      </w:r>
      <w:r w:rsidR="003A05E5">
        <w:rPr>
          <w:rFonts w:hint="eastAsia"/>
        </w:rPr>
        <w:t>遵从自由度为</w:t>
      </w:r>
      <m:oMath>
        <m:r>
          <m:rPr>
            <m:sty m:val="p"/>
          </m:rPr>
          <w:rPr>
            <w:rFonts w:ascii="Cambria Math" w:hAnsi="Cambria Math" w:hint="eastAsia"/>
            <w:szCs w:val="21"/>
          </w:rPr>
          <m:t>c</m:t>
        </m:r>
        <m:r>
          <m:rPr>
            <m:sty m:val="p"/>
          </m:rPr>
          <w:rPr>
            <w:rFonts w:ascii="Cambria Math" w:hAnsi="Cambria Math"/>
            <w:szCs w:val="21"/>
          </w:rPr>
          <m:t>-1</m:t>
        </m:r>
      </m:oMath>
      <w:r w:rsidR="003A05E5">
        <w:rPr>
          <w:rFonts w:hint="eastAsia"/>
          <w:szCs w:val="21"/>
        </w:rPr>
        <w:t>，</w:t>
      </w:r>
      <m:oMath>
        <m:r>
          <m:rPr>
            <m:sty m:val="p"/>
          </m:rPr>
          <w:rPr>
            <w:rFonts w:ascii="Cambria Math" w:hAnsi="Cambria Math" w:hint="eastAsia"/>
            <w:szCs w:val="21"/>
          </w:rPr>
          <m:t>n</m:t>
        </m:r>
        <m:r>
          <m:rPr>
            <m:sty m:val="p"/>
          </m:rPr>
          <w:rPr>
            <w:rFonts w:ascii="Cambria Math" w:hAnsi="Cambria Math"/>
            <w:szCs w:val="21"/>
          </w:rPr>
          <m:t>-r</m:t>
        </m:r>
      </m:oMath>
      <w:r w:rsidR="003A05E5">
        <w:rPr>
          <w:rFonts w:hint="eastAsia"/>
          <w:szCs w:val="21"/>
        </w:rPr>
        <w:t>的</w:t>
      </w:r>
      <m:oMath>
        <m:r>
          <m:rPr>
            <m:sty m:val="p"/>
          </m:rPr>
          <w:rPr>
            <w:rFonts w:ascii="Cambria Math" w:hAnsi="Cambria Math"/>
          </w:rPr>
          <m:t>Ϝ</m:t>
        </m:r>
      </m:oMath>
      <w:r w:rsidR="003A05E5">
        <w:rPr>
          <w:rFonts w:hint="eastAsia"/>
        </w:rPr>
        <w:t>分布。</w:t>
      </w:r>
      <m:oMath>
        <m:r>
          <m:rPr>
            <m:sty m:val="p"/>
          </m:rPr>
          <w:rPr>
            <w:rFonts w:ascii="Cambria Math" w:hAnsi="Cambria Math"/>
          </w:rPr>
          <m:t>Ϝ</m:t>
        </m:r>
      </m:oMath>
      <w:r w:rsidR="003947D0">
        <w:rPr>
          <w:rFonts w:hint="eastAsia"/>
        </w:rPr>
        <w:t>值越大，说明簇和</w:t>
      </w:r>
      <w:proofErr w:type="gramStart"/>
      <w:r w:rsidR="003947D0">
        <w:rPr>
          <w:rFonts w:hint="eastAsia"/>
        </w:rPr>
        <w:t>簇</w:t>
      </w:r>
      <w:r w:rsidR="005441A4">
        <w:rPr>
          <w:rFonts w:hint="eastAsia"/>
        </w:rPr>
        <w:t>之</w:t>
      </w:r>
      <w:r w:rsidR="003947D0">
        <w:rPr>
          <w:rFonts w:hint="eastAsia"/>
        </w:rPr>
        <w:t>间</w:t>
      </w:r>
      <w:proofErr w:type="gramEnd"/>
      <w:r w:rsidR="003947D0">
        <w:rPr>
          <w:rFonts w:hint="eastAsia"/>
        </w:rPr>
        <w:t>的距离越大，簇和</w:t>
      </w:r>
      <w:proofErr w:type="gramStart"/>
      <w:r w:rsidR="003947D0">
        <w:rPr>
          <w:rFonts w:hint="eastAsia"/>
        </w:rPr>
        <w:t>簇之间</w:t>
      </w:r>
      <w:proofErr w:type="gramEnd"/>
      <w:r w:rsidR="003947D0">
        <w:rPr>
          <w:rFonts w:hint="eastAsia"/>
        </w:rPr>
        <w:t>的差异越大，分类效果越好，因此通过求</w:t>
      </w:r>
      <m:oMath>
        <m:r>
          <m:rPr>
            <m:sty m:val="p"/>
          </m:rPr>
          <w:rPr>
            <w:rFonts w:ascii="Cambria Math" w:hAnsi="Cambria Math"/>
          </w:rPr>
          <m:t>Ϝ</m:t>
        </m:r>
      </m:oMath>
      <w:r w:rsidR="003947D0">
        <w:t>的最大</w:t>
      </w:r>
      <w:r w:rsidR="00904110">
        <w:t>值</w:t>
      </w:r>
      <w:r w:rsidR="003947D0">
        <w:t>来使得分类结果</w:t>
      </w:r>
      <w:r w:rsidR="00904110">
        <w:t>最好</w:t>
      </w:r>
      <w:r w:rsidR="003947D0">
        <w:t>。</w:t>
      </w:r>
    </w:p>
    <w:p w:rsidR="009F2BE1" w:rsidRDefault="009F2BE1" w:rsidP="008A333D">
      <w:pPr>
        <w:rPr>
          <w:rFonts w:hint="eastAsia"/>
        </w:rPr>
      </w:pPr>
      <w:r>
        <w:rPr>
          <w:rFonts w:hint="eastAsia"/>
        </w:rPr>
        <w:t>通过修正边界点归属，使算法也适用于分布相对均匀的样本。</w:t>
      </w:r>
    </w:p>
    <w:p w:rsidR="004E416C" w:rsidRPr="00016CD2" w:rsidRDefault="00016CD2" w:rsidP="009B3668">
      <w:pPr>
        <w:ind w:firstLine="420"/>
        <w:rPr>
          <w:rFonts w:hint="eastAsia"/>
        </w:rPr>
      </w:pPr>
      <w:r>
        <w:t>当样本对于不同簇的隶属度非常相似时，同一个样本可能划分到不同的簇，</w:t>
      </w:r>
      <w:r w:rsidR="0060417E">
        <w:t>针对这种边界点，</w:t>
      </w:r>
      <w:r w:rsidR="007D7330">
        <w:t>本论文结合</w:t>
      </w:r>
      <w:proofErr w:type="gramStart"/>
      <w:r w:rsidR="00C478F4">
        <w:t>特征权</w:t>
      </w:r>
      <w:proofErr w:type="gramEnd"/>
      <w:r w:rsidR="00C478F4">
        <w:t>值的学习</w:t>
      </w:r>
      <w:r w:rsidR="007D7330">
        <w:t>对边界点进行划分</w:t>
      </w:r>
      <w:r w:rsidR="0060417E">
        <w:t>，使算法</w:t>
      </w:r>
      <w:r w:rsidR="00283145">
        <w:t>能够适用于分布较为均匀的</w:t>
      </w:r>
      <w:r w:rsidR="00283145">
        <w:t>样本集</w:t>
      </w:r>
      <w:r w:rsidR="00283145">
        <w:rPr>
          <w:rFonts w:hint="eastAsia"/>
        </w:rPr>
        <w:t>。</w:t>
      </w:r>
    </w:p>
    <w:p w:rsidR="00ED78E3" w:rsidRDefault="00ED78E3" w:rsidP="00ED78E3">
      <w:pPr>
        <w:pStyle w:val="1"/>
      </w:pPr>
      <w:r>
        <w:rPr>
          <w:rFonts w:hint="eastAsia"/>
        </w:rPr>
        <w:t xml:space="preserve">3 </w:t>
      </w:r>
      <w:r>
        <w:rPr>
          <w:rFonts w:hint="eastAsia"/>
        </w:rPr>
        <w:t>改进的</w:t>
      </w:r>
      <w:r>
        <w:rPr>
          <w:rFonts w:hint="eastAsia"/>
        </w:rPr>
        <w:t>FCM</w:t>
      </w:r>
      <w:r>
        <w:rPr>
          <w:rFonts w:hint="eastAsia"/>
        </w:rPr>
        <w:t>聚类算法</w:t>
      </w:r>
    </w:p>
    <w:p w:rsidR="00ED78E3" w:rsidRDefault="00ED78E3" w:rsidP="00ED78E3">
      <w:pPr>
        <w:pStyle w:val="2"/>
      </w:pPr>
      <w:r>
        <w:rPr>
          <w:rFonts w:hint="eastAsia"/>
        </w:rPr>
        <w:t xml:space="preserve">3.1 </w:t>
      </w:r>
      <w:r>
        <w:rPr>
          <w:rFonts w:hint="eastAsia"/>
        </w:rPr>
        <w:t>初始聚类中心点的选择</w:t>
      </w:r>
      <w:r w:rsidR="00D37B6A">
        <w:rPr>
          <w:rFonts w:hint="eastAsia"/>
        </w:rPr>
        <w:t>策略</w:t>
      </w:r>
    </w:p>
    <w:p w:rsidR="00657877" w:rsidRDefault="00516526" w:rsidP="00657877">
      <w:r>
        <w:rPr>
          <w:rFonts w:hint="eastAsia"/>
        </w:rPr>
        <w:tab/>
      </w:r>
      <w:r w:rsidR="00F96410">
        <w:rPr>
          <w:rFonts w:hint="eastAsia"/>
        </w:rPr>
        <w:t>簇的中心点选择的基本思想：</w:t>
      </w:r>
      <w:r w:rsidR="005F2460">
        <w:rPr>
          <w:rFonts w:hint="eastAsia"/>
        </w:rPr>
        <w:t>首先计算数据集中样本间的距离，</w:t>
      </w:r>
      <w:r w:rsidR="00377427">
        <w:rPr>
          <w:rFonts w:hint="eastAsia"/>
        </w:rPr>
        <w:t>生成</w:t>
      </w:r>
      <w:r w:rsidR="005F2460">
        <w:rPr>
          <w:rFonts w:hint="eastAsia"/>
        </w:rPr>
        <w:t>相异度矩阵</w:t>
      </w:r>
      <w:r w:rsidR="00377427">
        <w:rPr>
          <w:rFonts w:hint="eastAsia"/>
        </w:rPr>
        <w:t>D</w:t>
      </w:r>
      <w:r w:rsidR="00917DF8">
        <w:rPr>
          <w:rFonts w:hint="eastAsia"/>
        </w:rPr>
        <w:t>，选择矩阵</w:t>
      </w:r>
      <w:r w:rsidR="00917DF8">
        <w:rPr>
          <w:rFonts w:hint="eastAsia"/>
        </w:rPr>
        <w:t>D</w:t>
      </w:r>
      <w:r w:rsidR="00917DF8">
        <w:rPr>
          <w:rFonts w:hint="eastAsia"/>
        </w:rPr>
        <w:t>中最小值和最大值</w:t>
      </w:r>
      <w:r w:rsidR="00F93AE1">
        <w:rPr>
          <w:rFonts w:hint="eastAsia"/>
        </w:rPr>
        <w:t>。计算整个样本的平均密度</w:t>
      </w:r>
      <m:oMath>
        <m:r>
          <m:rPr>
            <m:sty m:val="p"/>
          </m:rPr>
          <w:rPr>
            <w:rFonts w:ascii="Cambria Math" w:hAnsi="Cambria Math"/>
          </w:rPr>
          <m:t>ρ</m:t>
        </m:r>
      </m:oMath>
      <w:r w:rsidR="00FC7814">
        <w:rPr>
          <w:rFonts w:hint="eastAsia"/>
        </w:rPr>
        <w:t>和</w:t>
      </w:r>
      <w:r w:rsidR="00377427">
        <w:rPr>
          <w:rFonts w:hint="eastAsia"/>
        </w:rPr>
        <w:t>最近两个点的中心</w:t>
      </w:r>
      <w:r w:rsidR="00FC7814">
        <w:rPr>
          <w:rFonts w:hint="eastAsia"/>
        </w:rPr>
        <w:t>点</w:t>
      </w:r>
      <w:r w:rsidR="00226C19">
        <w:rPr>
          <w:rFonts w:hint="eastAsia"/>
        </w:rPr>
        <w:t>v</w:t>
      </w:r>
      <w:r w:rsidR="00377427">
        <w:rPr>
          <w:rFonts w:hint="eastAsia"/>
        </w:rPr>
        <w:t>，</w:t>
      </w:r>
      <w:r w:rsidR="00226C19">
        <w:rPr>
          <w:rFonts w:hint="eastAsia"/>
        </w:rPr>
        <w:t>选择</w:t>
      </w:r>
      <w:r w:rsidR="0018392F">
        <w:rPr>
          <w:rFonts w:hint="eastAsia"/>
        </w:rPr>
        <w:t>初始</w:t>
      </w:r>
      <w:r w:rsidR="00226C19">
        <w:rPr>
          <w:rFonts w:hint="eastAsia"/>
        </w:rPr>
        <w:t>半径阈值</w:t>
      </w:r>
      <w:r w:rsidR="00EF27AD">
        <w:rPr>
          <w:rFonts w:hint="eastAsia"/>
        </w:rPr>
        <w:t>r</w:t>
      </w:r>
      <w:r w:rsidR="00777382">
        <w:t>，</w:t>
      </w:r>
      <w:r w:rsidR="00777382">
        <w:rPr>
          <w:rFonts w:hint="eastAsia"/>
        </w:rPr>
        <w:t>计算在半径</w:t>
      </w:r>
      <m:oMath>
        <m:r>
          <m:rPr>
            <m:sty m:val="p"/>
          </m:rPr>
          <w:rPr>
            <w:rFonts w:ascii="Cambria Math" w:hAnsi="Cambria Math"/>
          </w:rPr>
          <m:t>r</m:t>
        </m:r>
      </m:oMath>
      <w:r w:rsidR="00777382">
        <w:rPr>
          <w:rFonts w:hint="eastAsia"/>
        </w:rPr>
        <w:t>内</w:t>
      </w:r>
      <w:r w:rsidR="0018392F">
        <w:rPr>
          <w:rFonts w:hint="eastAsia"/>
        </w:rPr>
        <w:t>的平均密度，如果平均</w:t>
      </w:r>
      <w:r w:rsidR="00D51F5F">
        <w:rPr>
          <w:rFonts w:hint="eastAsia"/>
        </w:rPr>
        <w:t>密度</w:t>
      </w:r>
      <w:r w:rsidR="00C145F5">
        <w:rPr>
          <w:rFonts w:hint="eastAsia"/>
        </w:rPr>
        <w:t>小于</w:t>
      </w:r>
      <m:oMath>
        <m:r>
          <m:rPr>
            <m:sty m:val="p"/>
          </m:rPr>
          <w:rPr>
            <w:rFonts w:ascii="Cambria Math" w:hAnsi="Cambria Math"/>
          </w:rPr>
          <m:t>ρ</m:t>
        </m:r>
      </m:oMath>
      <w:r w:rsidR="00D51F5F">
        <w:t>，</w:t>
      </w:r>
      <w:r w:rsidR="00C145F5">
        <w:rPr>
          <w:rFonts w:hint="eastAsia"/>
        </w:rPr>
        <w:t>则返回到</w:t>
      </w:r>
      <w:r w:rsidR="00F163A1">
        <w:rPr>
          <w:rFonts w:hint="eastAsia"/>
        </w:rPr>
        <w:t>选择距离</w:t>
      </w:r>
      <w:r w:rsidR="001165E3">
        <w:rPr>
          <w:rFonts w:hint="eastAsia"/>
        </w:rPr>
        <w:t>次最小</w:t>
      </w:r>
      <w:r w:rsidR="00E77BD5">
        <w:rPr>
          <w:rFonts w:hint="eastAsia"/>
        </w:rPr>
        <w:t>，此时选择的点很有可能是孤立点</w:t>
      </w:r>
      <w:r w:rsidR="00F163A1">
        <w:rPr>
          <w:rFonts w:hint="eastAsia"/>
        </w:rPr>
        <w:t>；如果</w:t>
      </w:r>
      <w:r w:rsidR="0018392F">
        <w:rPr>
          <w:rFonts w:hint="eastAsia"/>
        </w:rPr>
        <w:t>平均</w:t>
      </w:r>
      <w:r w:rsidR="00F163A1">
        <w:rPr>
          <w:rFonts w:hint="eastAsia"/>
        </w:rPr>
        <w:t>密度大于或等于</w:t>
      </w:r>
      <m:oMath>
        <m:r>
          <m:rPr>
            <m:sty m:val="p"/>
          </m:rPr>
          <w:rPr>
            <w:rFonts w:ascii="Cambria Math" w:hAnsi="Cambria Math" w:hint="eastAsia"/>
          </w:rPr>
          <m:t>p</m:t>
        </m:r>
      </m:oMath>
      <w:r w:rsidR="00F163A1">
        <w:rPr>
          <w:rFonts w:hint="eastAsia"/>
        </w:rPr>
        <w:t>，</w:t>
      </w:r>
      <w:r w:rsidR="00C145F5">
        <w:rPr>
          <w:rFonts w:hint="eastAsia"/>
        </w:rPr>
        <w:t>距离</w:t>
      </w:r>
      <w:r w:rsidR="00D51F5F">
        <w:rPr>
          <w:rFonts w:hint="eastAsia"/>
        </w:rPr>
        <w:t>增大一个</w:t>
      </w:r>
      <m:oMath>
        <m:r>
          <m:rPr>
            <m:sty m:val="p"/>
          </m:rPr>
          <w:rPr>
            <w:rFonts w:ascii="Cambria Math" w:hAnsi="Cambria Math"/>
          </w:rPr>
          <m:t>r</m:t>
        </m:r>
      </m:oMath>
      <w:r w:rsidR="000409E5">
        <w:rPr>
          <w:rFonts w:hint="eastAsia"/>
        </w:rPr>
        <w:t>，计算增大</w:t>
      </w:r>
      <w:r w:rsidR="00F163A1">
        <w:rPr>
          <w:rFonts w:hint="eastAsia"/>
        </w:rPr>
        <w:t>空间的密度</w:t>
      </w:r>
      <w:r w:rsidR="000409E5" w:rsidRPr="000409E5">
        <w:rPr>
          <w:position w:val="-10"/>
        </w:rPr>
        <w:object w:dxaOrig="27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5.75pt" o:ole="">
            <v:imagedata r:id="rId7" o:title=""/>
          </v:shape>
          <o:OLEObject Type="Embed" ProgID="Equation.DSMT4" ShapeID="_x0000_i1025" DrawAspect="Content" ObjectID="_1521705454" r:id="rId8"/>
        </w:object>
      </w:r>
      <w:r w:rsidR="00F163A1">
        <w:rPr>
          <w:rFonts w:hint="eastAsia"/>
        </w:rPr>
        <w:t>，直到</w:t>
      </w:r>
      <w:r w:rsidR="00906E47">
        <w:rPr>
          <w:rFonts w:hint="eastAsia"/>
        </w:rPr>
        <w:t>密度</w:t>
      </w:r>
      <w:r w:rsidR="007813FE" w:rsidRPr="000409E5">
        <w:rPr>
          <w:position w:val="-10"/>
        </w:rPr>
        <w:object w:dxaOrig="279" w:dyaOrig="320">
          <v:shape id="_x0000_i1026" type="#_x0000_t75" style="width:14.25pt;height:15.75pt" o:ole="">
            <v:imagedata r:id="rId7" o:title=""/>
          </v:shape>
          <o:OLEObject Type="Embed" ProgID="Equation.DSMT4" ShapeID="_x0000_i1026" DrawAspect="Content" ObjectID="_1521705455" r:id="rId9"/>
        </w:object>
      </w:r>
      <w:r w:rsidR="00906E47">
        <w:rPr>
          <w:rFonts w:hint="eastAsia"/>
        </w:rPr>
        <w:t>小于</w:t>
      </w:r>
      <m:oMath>
        <m:r>
          <m:rPr>
            <m:sty m:val="p"/>
          </m:rPr>
          <w:rPr>
            <w:rFonts w:ascii="Cambria Math" w:hAnsi="Cambria Math"/>
          </w:rPr>
          <m:t>ρ</m:t>
        </m:r>
      </m:oMath>
      <w:r w:rsidR="00906E47">
        <w:rPr>
          <w:rFonts w:hint="eastAsia"/>
        </w:rPr>
        <w:t>。</w:t>
      </w:r>
      <w:r w:rsidR="00DA2A71">
        <w:rPr>
          <w:rFonts w:hint="eastAsia"/>
        </w:rPr>
        <w:t>接下来选择剩余点的最小值，依据上述步骤依次选择直到</w:t>
      </w:r>
      <w:r w:rsidR="00D6277A">
        <w:rPr>
          <w:rFonts w:hint="eastAsia"/>
        </w:rPr>
        <w:t>选择选择所有的点则</w:t>
      </w:r>
      <w:r w:rsidR="00DA2A71">
        <w:rPr>
          <w:rFonts w:hint="eastAsia"/>
        </w:rPr>
        <w:t>结束。</w:t>
      </w:r>
      <w:r w:rsidR="00E77BD5">
        <w:rPr>
          <w:rFonts w:hint="eastAsia"/>
        </w:rPr>
        <w:t>在选择的过程中，通过不断的调整距离最近的点可以</w:t>
      </w:r>
      <w:r w:rsidR="0044687B">
        <w:rPr>
          <w:rFonts w:hint="eastAsia"/>
        </w:rPr>
        <w:t>让中心点更接近真实中心</w:t>
      </w:r>
      <w:r w:rsidR="00A071D3">
        <w:rPr>
          <w:rFonts w:hint="eastAsia"/>
        </w:rPr>
        <w:t>点，通过</w:t>
      </w:r>
      <w:r w:rsidR="0044687B">
        <w:rPr>
          <w:rFonts w:hint="eastAsia"/>
        </w:rPr>
        <w:t>不断增加距离</w:t>
      </w:r>
      <w:r w:rsidR="008D3E29">
        <w:rPr>
          <w:rFonts w:hint="eastAsia"/>
        </w:rPr>
        <w:t>可以把和中心关联度高的点选择</w:t>
      </w:r>
      <w:r w:rsidR="00B26265">
        <w:rPr>
          <w:rFonts w:hint="eastAsia"/>
        </w:rPr>
        <w:t>进来</w:t>
      </w:r>
      <w:r w:rsidR="008D3E29">
        <w:rPr>
          <w:rFonts w:hint="eastAsia"/>
        </w:rPr>
        <w:t>。</w:t>
      </w:r>
    </w:p>
    <w:p w:rsidR="008D3E29" w:rsidRDefault="0018392F" w:rsidP="00732C40">
      <w:pPr>
        <w:ind w:firstLine="420"/>
        <w:rPr>
          <w:rFonts w:hint="eastAsia"/>
        </w:rPr>
      </w:pPr>
      <w:r>
        <w:rPr>
          <w:rFonts w:hint="eastAsia"/>
        </w:rPr>
        <w:t>为了修正</w:t>
      </w:r>
      <w:r w:rsidR="00732C40">
        <w:rPr>
          <w:rFonts w:hint="eastAsia"/>
        </w:rPr>
        <w:t>在</w:t>
      </w:r>
      <w:r>
        <w:rPr>
          <w:rFonts w:hint="eastAsia"/>
        </w:rPr>
        <w:t>聚类过程中因为半径阈值过大导致有</w:t>
      </w:r>
      <w:proofErr w:type="gramStart"/>
      <w:r>
        <w:rPr>
          <w:rFonts w:hint="eastAsia"/>
        </w:rPr>
        <w:t>的类簇</w:t>
      </w:r>
      <w:r w:rsidR="001057EF">
        <w:rPr>
          <w:rFonts w:hint="eastAsia"/>
        </w:rPr>
        <w:t>过大</w:t>
      </w:r>
      <w:proofErr w:type="gramEnd"/>
      <w:r w:rsidR="001057EF">
        <w:rPr>
          <w:rFonts w:hint="eastAsia"/>
        </w:rPr>
        <w:t>，</w:t>
      </w:r>
      <w:r w:rsidR="00692359">
        <w:rPr>
          <w:rFonts w:hint="eastAsia"/>
        </w:rPr>
        <w:t>使得</w:t>
      </w:r>
      <w:r w:rsidR="009B614F">
        <w:rPr>
          <w:rFonts w:hint="eastAsia"/>
        </w:rPr>
        <w:t>有的样本和其他中心点距离远远小于该样本所属中心点</w:t>
      </w:r>
      <w:r w:rsidR="001057EF">
        <w:rPr>
          <w:rFonts w:hint="eastAsia"/>
        </w:rPr>
        <w:t>，</w:t>
      </w:r>
      <w:r w:rsidR="00B1501E">
        <w:rPr>
          <w:rFonts w:hint="eastAsia"/>
        </w:rPr>
        <w:t>在增大半径阈值</w:t>
      </w:r>
      <m:oMath>
        <m:r>
          <m:rPr>
            <m:sty m:val="p"/>
          </m:rPr>
          <w:rPr>
            <w:rFonts w:ascii="Cambria Math" w:hAnsi="Cambria Math"/>
          </w:rPr>
          <m:t>σ</m:t>
        </m:r>
      </m:oMath>
      <w:r w:rsidR="00D45C54">
        <w:rPr>
          <w:rFonts w:hint="eastAsia"/>
        </w:rPr>
        <w:t>的时候计算和其他聚类中心的距离，当最外层样本到该样本中心点比到其他聚类中心点的最小距离大</w:t>
      </w:r>
      <w:r w:rsidR="00D45C54">
        <w:rPr>
          <w:rFonts w:hint="eastAsia"/>
        </w:rPr>
        <w:t>2</w:t>
      </w:r>
      <w:r w:rsidR="00D45C54">
        <w:rPr>
          <w:rFonts w:hint="eastAsia"/>
        </w:rPr>
        <w:t>倍则停止继续增大</w:t>
      </w:r>
      <m:oMath>
        <m:r>
          <m:rPr>
            <m:sty m:val="p"/>
          </m:rPr>
          <w:rPr>
            <w:rFonts w:ascii="Cambria Math" w:hAnsi="Cambria Math"/>
          </w:rPr>
          <m:t>σ</m:t>
        </m:r>
      </m:oMath>
      <w:r w:rsidR="009B614F">
        <w:t>。</w:t>
      </w:r>
    </w:p>
    <w:tbl>
      <w:tblPr>
        <w:tblStyle w:val="a7"/>
        <w:tblW w:w="0" w:type="auto"/>
        <w:tblLook w:val="04A0" w:firstRow="1" w:lastRow="0" w:firstColumn="1" w:lastColumn="0" w:noHBand="0" w:noVBand="1"/>
      </w:tblPr>
      <w:tblGrid>
        <w:gridCol w:w="8522"/>
      </w:tblGrid>
      <w:tr w:rsidR="004F4507" w:rsidTr="004F4507">
        <w:tc>
          <w:tcPr>
            <w:tcW w:w="8522" w:type="dxa"/>
          </w:tcPr>
          <w:p w:rsidR="004F4507" w:rsidRPr="004F4507" w:rsidRDefault="004F4507" w:rsidP="004F4507">
            <w:r>
              <w:t>基于改进的中心点</w:t>
            </w:r>
            <w:r w:rsidR="007511C3">
              <w:t>选择</w:t>
            </w:r>
            <w:r>
              <w:t>策略步骤</w:t>
            </w:r>
          </w:p>
        </w:tc>
      </w:tr>
      <w:tr w:rsidR="004F4507" w:rsidTr="004F4507">
        <w:tc>
          <w:tcPr>
            <w:tcW w:w="8522" w:type="dxa"/>
          </w:tcPr>
          <w:p w:rsidR="00BF1FEA" w:rsidRDefault="004F4507" w:rsidP="00D56E85">
            <w:r>
              <w:t>输入：样本数据</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p>
        </w:tc>
      </w:tr>
      <w:tr w:rsidR="00D56E85" w:rsidTr="004F4507">
        <w:tc>
          <w:tcPr>
            <w:tcW w:w="8522" w:type="dxa"/>
          </w:tcPr>
          <w:p w:rsidR="00D56E85" w:rsidRDefault="00D56E85" w:rsidP="00D56E85">
            <w:r>
              <w:rPr>
                <w:rFonts w:hint="eastAsia"/>
              </w:rPr>
              <w:t>输出：</w:t>
            </w:r>
            <w:r w:rsidR="00A50135">
              <w:rPr>
                <w:rFonts w:hint="eastAsia"/>
              </w:rPr>
              <w:t>C</w:t>
            </w:r>
            <w:proofErr w:type="gramStart"/>
            <w:r>
              <w:rPr>
                <w:rFonts w:hint="eastAsia"/>
              </w:rPr>
              <w:t>个</w:t>
            </w:r>
            <w:proofErr w:type="gramEnd"/>
            <w:r>
              <w:rPr>
                <w:rFonts w:hint="eastAsia"/>
              </w:rPr>
              <w:t>簇</w:t>
            </w:r>
            <w:r w:rsidR="00521000">
              <w:rPr>
                <w:rFonts w:hint="eastAsia"/>
              </w:rPr>
              <w:t>集</w:t>
            </w:r>
          </w:p>
        </w:tc>
      </w:tr>
      <w:tr w:rsidR="00D56E85" w:rsidRPr="006977D2" w:rsidTr="004F4507">
        <w:tc>
          <w:tcPr>
            <w:tcW w:w="8522" w:type="dxa"/>
          </w:tcPr>
          <w:p w:rsidR="00D56E85" w:rsidRDefault="00D56E85" w:rsidP="00D56E85">
            <w:r>
              <w:rPr>
                <w:rFonts w:hint="eastAsia"/>
              </w:rPr>
              <w:t>主要步骤：</w:t>
            </w:r>
          </w:p>
          <w:p w:rsidR="00D56E85" w:rsidRDefault="00AF2C2C" w:rsidP="007D17E3">
            <w:pPr>
              <w:pStyle w:val="a3"/>
              <w:numPr>
                <w:ilvl w:val="0"/>
                <w:numId w:val="6"/>
              </w:numPr>
              <w:ind w:firstLineChars="0"/>
            </w:pPr>
            <w:r>
              <w:rPr>
                <w:rFonts w:hint="eastAsia"/>
              </w:rPr>
              <w:t>计算样本数据间的距离，生成相异度矩阵</w:t>
            </w:r>
            <w:r>
              <w:rPr>
                <w:rFonts w:hint="eastAsia"/>
              </w:rPr>
              <w:t>D</w:t>
            </w:r>
            <w:r w:rsidR="00917DF8">
              <w:rPr>
                <w:rFonts w:hint="eastAsia"/>
              </w:rPr>
              <w:t>，选择矩阵</w:t>
            </w:r>
            <w:r w:rsidR="00917DF8">
              <w:rPr>
                <w:rFonts w:hint="eastAsia"/>
              </w:rPr>
              <w:t>D</w:t>
            </w:r>
            <w:r w:rsidR="00917DF8">
              <w:rPr>
                <w:rFonts w:hint="eastAsia"/>
              </w:rPr>
              <w:t>中最大的值</w:t>
            </w:r>
            <w:r w:rsidR="006F5D11">
              <w:rPr>
                <w:rFonts w:hint="eastAsia"/>
              </w:rPr>
              <w:t>MAX</w:t>
            </w:r>
            <w:r w:rsidR="00363A4D">
              <w:rPr>
                <w:rFonts w:hint="eastAsia"/>
              </w:rPr>
              <w:t>；</w:t>
            </w:r>
          </w:p>
          <w:p w:rsidR="003E27B7" w:rsidRDefault="00363A4D" w:rsidP="00EB26D5">
            <w:pPr>
              <w:pStyle w:val="a3"/>
              <w:numPr>
                <w:ilvl w:val="0"/>
                <w:numId w:val="6"/>
              </w:numPr>
              <w:ind w:firstLineChars="0"/>
            </w:pPr>
            <w:r>
              <w:rPr>
                <w:rFonts w:hint="eastAsia"/>
              </w:rPr>
              <w:t>计算当前</w:t>
            </w:r>
            <w:r w:rsidR="00AC5AB2">
              <w:rPr>
                <w:rFonts w:hint="eastAsia"/>
              </w:rPr>
              <w:t>所有</w:t>
            </w:r>
            <w:r>
              <w:rPr>
                <w:rFonts w:hint="eastAsia"/>
              </w:rPr>
              <w:t>样本的平均密度</w:t>
            </w:r>
            <w:r w:rsidR="003E27B7" w:rsidRPr="003E27B7">
              <w:rPr>
                <w:position w:val="-10"/>
              </w:rPr>
              <w:object w:dxaOrig="240" w:dyaOrig="260">
                <v:shape id="_x0000_i1027" type="#_x0000_t75" style="width:12pt;height:12.75pt" o:ole="">
                  <v:imagedata r:id="rId10" o:title=""/>
                </v:shape>
                <o:OLEObject Type="Embed" ProgID="Equation.DSMT4" ShapeID="_x0000_i1027" DrawAspect="Content" ObjectID="_1521705456" r:id="rId11"/>
              </w:object>
            </w:r>
            <w:r w:rsidR="0086007B">
              <w:t>，选择初始半径为</w:t>
            </w:r>
            <m:oMath>
              <m:r>
                <m:rPr>
                  <m:sty m:val="p"/>
                </m:rPr>
                <w:rPr>
                  <w:rFonts w:ascii="Cambria Math" w:hAnsi="Cambria Math"/>
                </w:rPr>
                <m:t>r=</m:t>
              </m:r>
              <m:f>
                <m:fPr>
                  <m:type m:val="lin"/>
                  <m:ctrlPr>
                    <w:rPr>
                      <w:rFonts w:ascii="Cambria Math" w:hAnsi="Cambria Math"/>
                    </w:rPr>
                  </m:ctrlPr>
                </m:fPr>
                <m:num>
                  <m:r>
                    <w:rPr>
                      <w:rFonts w:ascii="Cambria Math" w:hAnsi="Cambria Math"/>
                    </w:rPr>
                    <m:t>MAX</m:t>
                  </m:r>
                </m:num>
                <m:den>
                  <m:r>
                    <w:rPr>
                      <w:rFonts w:ascii="Cambria Math" w:hAnsi="Cambria Math"/>
                    </w:rPr>
                    <m:t>N</m:t>
                  </m:r>
                </m:den>
              </m:f>
            </m:oMath>
            <w:r w:rsidR="00FB1EE2">
              <w:rPr>
                <w:rFonts w:hint="eastAsia"/>
              </w:rPr>
              <w:t>，</w:t>
            </w:r>
            <w:r w:rsidR="00FB1EE2">
              <w:t>N</w:t>
            </w:r>
            <w:r w:rsidR="00FB1EE2">
              <w:rPr>
                <w:rFonts w:hint="eastAsia"/>
              </w:rPr>
              <w:t>为常数</w:t>
            </w:r>
            <w:r w:rsidR="00917DF8">
              <w:t>；</w:t>
            </w:r>
          </w:p>
          <w:p w:rsidR="006977D2" w:rsidRDefault="006977D2" w:rsidP="006977D2">
            <w:pPr>
              <w:pStyle w:val="a3"/>
              <w:numPr>
                <w:ilvl w:val="0"/>
                <w:numId w:val="6"/>
              </w:numPr>
              <w:ind w:firstLineChars="0"/>
            </w:pPr>
            <w:r>
              <w:rPr>
                <w:rFonts w:hint="eastAsia"/>
              </w:rPr>
              <w:t>选择</w:t>
            </w:r>
            <w:r>
              <w:rPr>
                <w:rFonts w:hint="eastAsia"/>
              </w:rPr>
              <w:t>D</w:t>
            </w:r>
            <w:r>
              <w:rPr>
                <w:rFonts w:hint="eastAsia"/>
              </w:rPr>
              <w:t>中最小的数值</w:t>
            </w:r>
            <m:oMath>
              <m:sSub>
                <m:sSubPr>
                  <m:ctrlPr>
                    <w:rPr>
                      <w:rFonts w:ascii="Cambria Math" w:hAnsi="Cambria Math"/>
                    </w:rPr>
                  </m:ctrlPr>
                </m:sSubPr>
                <m:e>
                  <m:r>
                    <w:rPr>
                      <w:rFonts w:ascii="Cambria Math" w:hAnsi="Cambria Math"/>
                    </w:rPr>
                    <m:t>d</m:t>
                  </m:r>
                </m:e>
                <m:sub>
                  <m:r>
                    <w:rPr>
                      <w:rFonts w:ascii="Cambria Math" w:hAnsi="Cambria Math"/>
                    </w:rPr>
                    <m:t>ij</m:t>
                  </m:r>
                </m:sub>
              </m:sSub>
            </m:oMath>
            <w:r>
              <w:t>，并计算样本</w:t>
            </w:r>
            <w:proofErr w:type="spellStart"/>
            <w:r>
              <w:t>i</w:t>
            </w:r>
            <w:proofErr w:type="spellEnd"/>
            <w:r>
              <w:t>和</w:t>
            </w:r>
            <w:r>
              <w:t>j</w:t>
            </w:r>
            <w:r>
              <w:t>均值作为中心点</w:t>
            </w:r>
            <m:oMath>
              <m:sSub>
                <m:sSubPr>
                  <m:ctrlPr>
                    <w:rPr>
                      <w:rFonts w:ascii="Cambria Math" w:hAnsi="Cambria Math"/>
                    </w:rPr>
                  </m:ctrlPr>
                </m:sSubPr>
                <m:e>
                  <m:r>
                    <w:rPr>
                      <w:rFonts w:ascii="Cambria Math" w:hAnsi="Cambria Math"/>
                    </w:rPr>
                    <m:t>c</m:t>
                  </m:r>
                </m:e>
                <m:sub>
                  <m:r>
                    <w:rPr>
                      <w:rFonts w:ascii="Cambria Math" w:hAnsi="Cambria Math" w:hint="eastAsia"/>
                    </w:rPr>
                    <m:t>k</m:t>
                  </m:r>
                </m:sub>
              </m:sSub>
            </m:oMath>
            <w:r>
              <w:t>；</w:t>
            </w:r>
          </w:p>
          <w:p w:rsidR="00DD2194" w:rsidRDefault="00FA55CD" w:rsidP="008F257A">
            <w:pPr>
              <w:pStyle w:val="a3"/>
              <w:numPr>
                <w:ilvl w:val="0"/>
                <w:numId w:val="6"/>
              </w:numPr>
              <w:ind w:firstLineChars="0"/>
            </w:pPr>
            <w:r>
              <w:rPr>
                <w:rFonts w:hint="eastAsia"/>
              </w:rPr>
              <w:t>计算</w:t>
            </w:r>
            <w:r w:rsidR="00DD2194">
              <w:rPr>
                <w:rFonts w:hint="eastAsia"/>
              </w:rPr>
              <w:t>增加空间</w:t>
            </w:r>
            <w:r>
              <w:rPr>
                <w:rFonts w:hint="eastAsia"/>
              </w:rPr>
              <w:t>的平均密度</w:t>
            </w:r>
            <w:r w:rsidR="00AC5AB2" w:rsidRPr="000409E5">
              <w:rPr>
                <w:position w:val="-10"/>
              </w:rPr>
              <w:object w:dxaOrig="279" w:dyaOrig="320">
                <v:shape id="_x0000_i1028" type="#_x0000_t75" style="width:14.25pt;height:15.75pt" o:ole="">
                  <v:imagedata r:id="rId7" o:title=""/>
                </v:shape>
                <o:OLEObject Type="Embed" ProgID="Equation.DSMT4" ShapeID="_x0000_i1028" DrawAspect="Content" ObjectID="_1521705457" r:id="rId12"/>
              </w:object>
            </w:r>
            <w:r w:rsidR="00AC5AB2">
              <w:t>，</w:t>
            </w:r>
            <w:r w:rsidR="006977D2">
              <w:rPr>
                <w:rFonts w:hint="eastAsia"/>
              </w:rPr>
              <w:t>如果</w:t>
            </w:r>
            <w:r w:rsidR="006977D2" w:rsidRPr="000409E5">
              <w:rPr>
                <w:position w:val="-10"/>
              </w:rPr>
              <w:object w:dxaOrig="279" w:dyaOrig="320">
                <v:shape id="_x0000_i1029" type="#_x0000_t75" style="width:14.25pt;height:15.75pt" o:ole="">
                  <v:imagedata r:id="rId7" o:title=""/>
                </v:shape>
                <o:OLEObject Type="Embed" ProgID="Equation.DSMT4" ShapeID="_x0000_i1029" DrawAspect="Content" ObjectID="_1521705458" r:id="rId13"/>
              </w:object>
            </w:r>
            <w:r w:rsidR="006977D2">
              <w:rPr>
                <w:rFonts w:hint="eastAsia"/>
              </w:rPr>
              <w:t>&lt;</w:t>
            </w:r>
            <w:r w:rsidR="006977D2" w:rsidRPr="003E27B7">
              <w:rPr>
                <w:position w:val="-10"/>
              </w:rPr>
              <w:object w:dxaOrig="240" w:dyaOrig="260">
                <v:shape id="_x0000_i1030" type="#_x0000_t75" style="width:12pt;height:12.75pt" o:ole="">
                  <v:imagedata r:id="rId10" o:title=""/>
                </v:shape>
                <o:OLEObject Type="Embed" ProgID="Equation.DSMT4" ShapeID="_x0000_i1030" DrawAspect="Content" ObjectID="_1521705459" r:id="rId14"/>
              </w:object>
            </w:r>
            <w:r w:rsidR="006977D2">
              <w:rPr>
                <w:rFonts w:hint="eastAsia"/>
              </w:rPr>
              <w:t>，返回到（</w:t>
            </w:r>
            <w:r w:rsidR="006977D2">
              <w:rPr>
                <w:rFonts w:hint="eastAsia"/>
              </w:rPr>
              <w:t>3</w:t>
            </w:r>
            <w:r w:rsidR="006977D2">
              <w:rPr>
                <w:rFonts w:hint="eastAsia"/>
              </w:rPr>
              <w:t>）</w:t>
            </w:r>
            <w:r w:rsidR="008F257A">
              <w:rPr>
                <w:rFonts w:hint="eastAsia"/>
              </w:rPr>
              <w:t>；</w:t>
            </w:r>
            <w:r w:rsidR="006977D2">
              <w:t>如果</w:t>
            </w:r>
            <w:r w:rsidR="008F257A" w:rsidRPr="000409E5">
              <w:rPr>
                <w:position w:val="-10"/>
              </w:rPr>
              <w:object w:dxaOrig="279" w:dyaOrig="320">
                <v:shape id="_x0000_i1031" type="#_x0000_t75" style="width:14.25pt;height:15.75pt" o:ole="">
                  <v:imagedata r:id="rId7" o:title=""/>
                </v:shape>
                <o:OLEObject Type="Embed" ProgID="Equation.DSMT4" ShapeID="_x0000_i1031" DrawAspect="Content" ObjectID="_1521705460" r:id="rId15"/>
              </w:object>
            </w:r>
            <w:r w:rsidR="008F257A">
              <w:rPr>
                <w:rFonts w:hint="eastAsia"/>
              </w:rPr>
              <w:t>&gt;=</w:t>
            </w:r>
            <w:r w:rsidR="008F257A" w:rsidRPr="003E27B7">
              <w:rPr>
                <w:position w:val="-10"/>
              </w:rPr>
              <w:object w:dxaOrig="240" w:dyaOrig="260">
                <v:shape id="_x0000_i1032" type="#_x0000_t75" style="width:12pt;height:12.75pt" o:ole="">
                  <v:imagedata r:id="rId10" o:title=""/>
                </v:shape>
                <o:OLEObject Type="Embed" ProgID="Equation.DSMT4" ShapeID="_x0000_i1032" DrawAspect="Content" ObjectID="_1521705461" r:id="rId16"/>
              </w:object>
            </w:r>
            <w:r w:rsidR="00DD2194">
              <w:rPr>
                <w:rFonts w:hint="eastAsia"/>
              </w:rPr>
              <w:t>，半径增加一个</w:t>
            </w:r>
            <w:r w:rsidR="00DD2194">
              <w:rPr>
                <w:rFonts w:hint="eastAsia"/>
              </w:rPr>
              <w:t>r</w:t>
            </w:r>
            <w:r w:rsidR="00DD2194">
              <w:rPr>
                <w:rFonts w:hint="eastAsia"/>
              </w:rPr>
              <w:t>，</w:t>
            </w:r>
            <w:r w:rsidR="00524C6C">
              <w:rPr>
                <w:rFonts w:hint="eastAsia"/>
              </w:rPr>
              <w:t>计算</w:t>
            </w:r>
            <w:r w:rsidR="00596894">
              <w:rPr>
                <w:rFonts w:hint="eastAsia"/>
              </w:rPr>
              <w:t>新增加的点</w:t>
            </w:r>
            <w:r w:rsidR="009E63F4">
              <w:rPr>
                <w:rFonts w:hint="eastAsia"/>
              </w:rPr>
              <w:t>v</w:t>
            </w:r>
            <w:r w:rsidR="00524C6C">
              <w:t>和</w:t>
            </w:r>
            <w:r w:rsidR="009E63F4">
              <w:t>其他</w:t>
            </w:r>
            <w:r w:rsidR="00524C6C">
              <w:t>中心</w:t>
            </w:r>
            <w:r w:rsidR="00596894">
              <w:t>点</w:t>
            </w:r>
            <w:r w:rsidR="00524C6C">
              <w:t>距离</w:t>
            </w:r>
            <w:r w:rsidR="00FB1EE2">
              <w:t>，如果</w:t>
            </w:r>
            <m:oMath>
              <m:sSub>
                <m:sSubPr>
                  <m:ctrlPr>
                    <w:rPr>
                      <w:rFonts w:ascii="Cambria Math" w:hAnsi="Cambria Math"/>
                    </w:rPr>
                  </m:ctrlPr>
                </m:sSubPr>
                <m:e>
                  <m:r>
                    <w:rPr>
                      <w:rFonts w:ascii="Cambria Math" w:hAnsi="Cambria Math"/>
                    </w:rPr>
                    <m:t>d</m:t>
                  </m:r>
                </m:e>
                <m:sub>
                  <m:r>
                    <w:rPr>
                      <w:rFonts w:ascii="Cambria Math" w:hAnsi="Cambria Math"/>
                    </w:rPr>
                    <m:t>kv</m:t>
                  </m:r>
                </m:sub>
              </m:sSub>
              <m:r>
                <m:rPr>
                  <m:sty m:val="p"/>
                </m:rPr>
                <w:rPr>
                  <w:rFonts w:ascii="Cambria Math" w:hAnsi="Cambria Math"/>
                </w:rPr>
                <m:t>&gt;2</m:t>
              </m:r>
              <m:sSub>
                <m:sSubPr>
                  <m:ctrlPr>
                    <w:rPr>
                      <w:rFonts w:ascii="Cambria Math" w:hAnsi="Cambria Math"/>
                    </w:rPr>
                  </m:ctrlPr>
                </m:sSubPr>
                <m:e>
                  <m:r>
                    <w:rPr>
                      <w:rFonts w:ascii="Cambria Math" w:hAnsi="Cambria Math"/>
                    </w:rPr>
                    <m:t>d</m:t>
                  </m:r>
                </m:e>
                <m:sub>
                  <m:r>
                    <w:rPr>
                      <w:rFonts w:ascii="Cambria Math" w:hAnsi="Cambria Math"/>
                    </w:rPr>
                    <m:t>cv</m:t>
                  </m:r>
                </m:sub>
              </m:sSub>
            </m:oMath>
            <w:r w:rsidR="009E63F4">
              <w:t>，则返回（</w:t>
            </w:r>
            <w:r w:rsidR="009E63F4">
              <w:rPr>
                <w:rFonts w:hint="eastAsia"/>
              </w:rPr>
              <w:t>3</w:t>
            </w:r>
            <w:r w:rsidR="009E63F4">
              <w:t>）</w:t>
            </w:r>
            <w:r w:rsidR="009E63F4">
              <w:rPr>
                <w:rFonts w:hint="eastAsia"/>
              </w:rPr>
              <w:t>；否则，</w:t>
            </w:r>
            <w:r w:rsidR="00DD2194">
              <w:rPr>
                <w:rFonts w:hint="eastAsia"/>
              </w:rPr>
              <w:lastRenderedPageBreak/>
              <w:t>返回到（</w:t>
            </w:r>
            <w:r w:rsidR="00DD2194">
              <w:rPr>
                <w:rFonts w:hint="eastAsia"/>
              </w:rPr>
              <w:t>4</w:t>
            </w:r>
            <w:r w:rsidR="00DD2194">
              <w:rPr>
                <w:rFonts w:hint="eastAsia"/>
              </w:rPr>
              <w:t>）；</w:t>
            </w:r>
          </w:p>
          <w:p w:rsidR="006977D2" w:rsidRPr="002F4358" w:rsidRDefault="00DD2194" w:rsidP="00DD2194">
            <w:r>
              <w:rPr>
                <w:rFonts w:hint="eastAsia"/>
              </w:rPr>
              <w:t>（</w:t>
            </w:r>
            <w:r>
              <w:rPr>
                <w:rFonts w:hint="eastAsia"/>
              </w:rPr>
              <w:t>5</w:t>
            </w:r>
            <w:r>
              <w:rPr>
                <w:rFonts w:hint="eastAsia"/>
              </w:rPr>
              <w:t>）</w:t>
            </w:r>
            <w:r w:rsidRPr="002F4358">
              <w:t xml:space="preserve"> </w:t>
            </w:r>
            <w:r>
              <w:rPr>
                <w:rFonts w:hint="eastAsia"/>
              </w:rPr>
              <w:t xml:space="preserve"> </w:t>
            </w:r>
            <w:r w:rsidR="00C5530C">
              <w:rPr>
                <w:rFonts w:hint="eastAsia"/>
              </w:rPr>
              <w:t>直到所有的点</w:t>
            </w:r>
            <w:r w:rsidR="00800572">
              <w:rPr>
                <w:rFonts w:hint="eastAsia"/>
              </w:rPr>
              <w:t>被</w:t>
            </w:r>
            <w:r w:rsidR="00C5530C">
              <w:rPr>
                <w:rFonts w:hint="eastAsia"/>
              </w:rPr>
              <w:t>选择</w:t>
            </w:r>
            <w:r w:rsidR="00800572">
              <w:rPr>
                <w:rFonts w:hint="eastAsia"/>
              </w:rPr>
              <w:t>则</w:t>
            </w:r>
            <w:r w:rsidR="00C5530C">
              <w:rPr>
                <w:rFonts w:hint="eastAsia"/>
              </w:rPr>
              <w:t>结束。</w:t>
            </w:r>
          </w:p>
        </w:tc>
      </w:tr>
    </w:tbl>
    <w:p w:rsidR="004F4507" w:rsidRPr="00E77BD5" w:rsidRDefault="007511C3" w:rsidP="007511C3">
      <w:pPr>
        <w:jc w:val="center"/>
      </w:pPr>
      <w:r>
        <w:lastRenderedPageBreak/>
        <w:t>图</w:t>
      </w:r>
      <w:r>
        <w:rPr>
          <w:rFonts w:hint="eastAsia"/>
        </w:rPr>
        <w:t xml:space="preserve">1 </w:t>
      </w:r>
      <w:r>
        <w:t>中心点选择策略</w:t>
      </w:r>
    </w:p>
    <w:p w:rsidR="00ED78E3" w:rsidRDefault="00ED78E3" w:rsidP="00ED78E3">
      <w:pPr>
        <w:pStyle w:val="2"/>
      </w:pPr>
      <w:r>
        <w:rPr>
          <w:rFonts w:hint="eastAsia"/>
        </w:rPr>
        <w:t xml:space="preserve">3.2 </w:t>
      </w:r>
      <w:r w:rsidR="006B50AC">
        <w:rPr>
          <w:rFonts w:hint="eastAsia"/>
        </w:rPr>
        <w:t>边界点修正</w:t>
      </w:r>
    </w:p>
    <w:p w:rsidR="00B93B5B" w:rsidRDefault="006400C1" w:rsidP="006400C1">
      <w:r>
        <w:rPr>
          <w:rFonts w:hint="eastAsia"/>
        </w:rPr>
        <w:tab/>
      </w:r>
      <w:r w:rsidR="0063202F">
        <w:rPr>
          <w:rFonts w:hint="eastAsia"/>
        </w:rPr>
        <w:t>为了解决聚类</w:t>
      </w:r>
      <w:proofErr w:type="gramStart"/>
      <w:r w:rsidR="003111B4">
        <w:rPr>
          <w:rFonts w:hint="eastAsia"/>
        </w:rPr>
        <w:t>结果中簇和簇之间</w:t>
      </w:r>
      <w:proofErr w:type="gramEnd"/>
      <w:r w:rsidR="003111B4">
        <w:rPr>
          <w:rFonts w:hint="eastAsia"/>
        </w:rPr>
        <w:t>边界点的归属问题，可以</w:t>
      </w:r>
      <w:r w:rsidR="0013415A">
        <w:rPr>
          <w:rFonts w:hint="eastAsia"/>
        </w:rPr>
        <w:t>对聚类结果进行</w:t>
      </w:r>
      <w:proofErr w:type="gramStart"/>
      <w:r w:rsidR="0013415A">
        <w:rPr>
          <w:rFonts w:hint="eastAsia"/>
        </w:rPr>
        <w:t>特征</w:t>
      </w:r>
      <w:r w:rsidR="005A502D">
        <w:rPr>
          <w:rFonts w:hint="eastAsia"/>
        </w:rPr>
        <w:t>权</w:t>
      </w:r>
      <w:proofErr w:type="gramEnd"/>
      <w:r w:rsidR="005A502D">
        <w:rPr>
          <w:rFonts w:hint="eastAsia"/>
        </w:rPr>
        <w:t>值</w:t>
      </w:r>
      <w:r w:rsidR="0013415A">
        <w:rPr>
          <w:rFonts w:hint="eastAsia"/>
        </w:rPr>
        <w:t>学习，也就是把聚类结果看作</w:t>
      </w:r>
      <w:proofErr w:type="gramStart"/>
      <w:r w:rsidR="0013415A">
        <w:rPr>
          <w:rFonts w:hint="eastAsia"/>
        </w:rPr>
        <w:t>特征</w:t>
      </w:r>
      <w:r w:rsidR="005A502D">
        <w:rPr>
          <w:rFonts w:hint="eastAsia"/>
        </w:rPr>
        <w:t>权值</w:t>
      </w:r>
      <w:r w:rsidR="0013415A">
        <w:rPr>
          <w:rFonts w:hint="eastAsia"/>
        </w:rPr>
        <w:t>学习</w:t>
      </w:r>
      <w:proofErr w:type="gramEnd"/>
      <w:r w:rsidR="0013415A">
        <w:rPr>
          <w:rFonts w:hint="eastAsia"/>
        </w:rPr>
        <w:t>的训练样本，</w:t>
      </w:r>
      <w:r w:rsidR="00502DA4">
        <w:rPr>
          <w:rFonts w:hint="eastAsia"/>
        </w:rPr>
        <w:t>把</w:t>
      </w:r>
      <w:r w:rsidR="0013415A">
        <w:rPr>
          <w:rFonts w:hint="eastAsia"/>
        </w:rPr>
        <w:t>无监督的</w:t>
      </w:r>
      <w:proofErr w:type="gramStart"/>
      <w:r w:rsidR="0013415A">
        <w:rPr>
          <w:rFonts w:hint="eastAsia"/>
        </w:rPr>
        <w:t>特征权值学习</w:t>
      </w:r>
      <w:proofErr w:type="gramEnd"/>
      <w:r w:rsidR="0013415A">
        <w:rPr>
          <w:rFonts w:hint="eastAsia"/>
        </w:rPr>
        <w:t>转化为有监督</w:t>
      </w:r>
      <w:r w:rsidR="00025CB4">
        <w:rPr>
          <w:rFonts w:hint="eastAsia"/>
        </w:rPr>
        <w:t>的</w:t>
      </w:r>
      <w:proofErr w:type="gramStart"/>
      <w:r w:rsidR="0013415A">
        <w:rPr>
          <w:rFonts w:hint="eastAsia"/>
        </w:rPr>
        <w:t>特征权</w:t>
      </w:r>
      <w:proofErr w:type="gramEnd"/>
      <w:r w:rsidR="0013415A">
        <w:rPr>
          <w:rFonts w:hint="eastAsia"/>
        </w:rPr>
        <w:t>值的学习。</w:t>
      </w:r>
      <w:r w:rsidR="005A502D">
        <w:rPr>
          <w:rFonts w:hint="eastAsia"/>
        </w:rPr>
        <w:t>根据学习获得的</w:t>
      </w:r>
      <w:proofErr w:type="gramStart"/>
      <w:r w:rsidR="005A502D">
        <w:rPr>
          <w:rFonts w:hint="eastAsia"/>
        </w:rPr>
        <w:t>特征权</w:t>
      </w:r>
      <w:proofErr w:type="gramEnd"/>
      <w:r w:rsidR="005A502D">
        <w:rPr>
          <w:rFonts w:hint="eastAsia"/>
        </w:rPr>
        <w:t>值的大小</w:t>
      </w:r>
      <m:oMath>
        <m:r>
          <m:rPr>
            <m:sty m:val="p"/>
          </m:rPr>
          <w:rPr>
            <w:rFonts w:ascii="Cambria Math" w:hAnsi="Cambria Math"/>
          </w:rPr>
          <m:t>ω</m:t>
        </m:r>
      </m:oMath>
      <w:r w:rsidR="005A502D">
        <w:rPr>
          <w:rFonts w:hint="eastAsia"/>
        </w:rPr>
        <w:t>，</w:t>
      </w:r>
      <w:proofErr w:type="gramStart"/>
      <w:r w:rsidR="005A502D">
        <w:rPr>
          <w:rFonts w:hint="eastAsia"/>
        </w:rPr>
        <w:t>对簇和簇之间</w:t>
      </w:r>
      <w:proofErr w:type="gramEnd"/>
      <w:r w:rsidR="005A502D">
        <w:rPr>
          <w:rFonts w:hint="eastAsia"/>
        </w:rPr>
        <w:t>的边界点进行</w:t>
      </w:r>
      <w:r w:rsidR="0079157F">
        <w:rPr>
          <w:rFonts w:hint="eastAsia"/>
        </w:rPr>
        <w:t>归属</w:t>
      </w:r>
      <w:r w:rsidR="005A502D">
        <w:rPr>
          <w:rFonts w:hint="eastAsia"/>
        </w:rPr>
        <w:t>修正，</w:t>
      </w:r>
      <w:r w:rsidR="00502DA4">
        <w:rPr>
          <w:rFonts w:hint="eastAsia"/>
        </w:rPr>
        <w:t>修正方法</w:t>
      </w:r>
      <w:r w:rsidR="0079157F">
        <w:rPr>
          <w:rFonts w:hint="eastAsia"/>
        </w:rPr>
        <w:t>采用公式</w:t>
      </w:r>
    </w:p>
    <w:p w:rsidR="00A80138" w:rsidRPr="00A80138" w:rsidRDefault="006F5145" w:rsidP="006400C1">
      <m:oMathPara>
        <m:oMath>
          <m:r>
            <w:rPr>
              <w:rFonts w:ascii="Cambria Math" w:hAnsi="Cambria Math"/>
            </w:rPr>
            <m:t>MAX=</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η</m:t>
                  </m:r>
                </m:e>
                <m:sub>
                  <m:r>
                    <w:rPr>
                      <w:rFonts w:ascii="Cambria Math" w:hAnsi="Cambria Math"/>
                    </w:rPr>
                    <m:t>ik</m:t>
                  </m:r>
                </m:sub>
              </m:sSub>
            </m:e>
            <m:e>
              <m:sSub>
                <m:sSubPr>
                  <m:ctrlPr>
                    <w:rPr>
                      <w:rFonts w:ascii="Cambria Math" w:hAnsi="Cambria Math"/>
                    </w:rPr>
                  </m:ctrlPr>
                </m:sSubPr>
                <m:e>
                  <m:r>
                    <m:rPr>
                      <m:sty m:val="p"/>
                    </m:rPr>
                    <w:rPr>
                      <w:rFonts w:ascii="Cambria Math" w:hAnsi="Cambria Math"/>
                    </w:rPr>
                    <m:t>η</m:t>
                  </m:r>
                </m:e>
                <m:sub>
                  <m:r>
                    <w:rPr>
                      <w:rFonts w:ascii="Cambria Math" w:hAnsi="Cambria Math"/>
                    </w:rPr>
                    <m:t>ik</m:t>
                  </m:r>
                </m:sub>
              </m:sSub>
              <m:r>
                <w:rPr>
                  <w:rFonts w:ascii="Cambria Math" w:hAnsi="Cambria Math"/>
                </w:rPr>
                <m:t>=</m:t>
              </m:r>
              <m:f>
                <m:fPr>
                  <m:type m:val="lin"/>
                  <m:ctrlPr>
                    <w:rPr>
                      <w:rFonts w:ascii="Cambria Math" w:hAnsi="Cambria Math"/>
                      <w:i/>
                    </w:rPr>
                  </m:ctrlPr>
                </m:fPr>
                <m:num>
                  <m:nary>
                    <m:naryPr>
                      <m:chr m:val="∑"/>
                      <m:limLoc m:val="undOvr"/>
                      <m:ctrlPr>
                        <w:rPr>
                          <w:rFonts w:ascii="Cambria Math" w:hAnsi="Cambria Math"/>
                          <w:i/>
                        </w:rPr>
                      </m:ctrlPr>
                    </m:naryPr>
                    <m:sub>
                      <m:r>
                        <w:rPr>
                          <w:rFonts w:ascii="Cambria Math" w:hAnsi="Cambria Math"/>
                        </w:rPr>
                        <m:t>p=1</m:t>
                      </m:r>
                    </m:sub>
                    <m:sup>
                      <m:r>
                        <w:rPr>
                          <w:rFonts w:ascii="Cambria Math" w:hAnsi="Cambria Math"/>
                        </w:rPr>
                        <m:t>s</m:t>
                      </m:r>
                    </m:sup>
                    <m:e>
                      <m:sSub>
                        <m:sSubPr>
                          <m:ctrlPr>
                            <w:rPr>
                              <w:rFonts w:ascii="Cambria Math" w:hAnsi="Cambria Math"/>
                              <w:i/>
                            </w:rPr>
                          </m:ctrlPr>
                        </m:sSubPr>
                        <m:e>
                          <m:r>
                            <w:rPr>
                              <w:rFonts w:ascii="Cambria Math" w:hAnsi="Cambria Math"/>
                            </w:rPr>
                            <m:t>ω</m:t>
                          </m:r>
                        </m:e>
                        <m:sub>
                          <m:r>
                            <w:rPr>
                              <w:rFonts w:ascii="Cambria Math" w:hAnsi="Cambria Math"/>
                            </w:rPr>
                            <m:t>p</m:t>
                          </m:r>
                        </m:sub>
                      </m:sSub>
                      <m:sSub>
                        <m:sSubPr>
                          <m:ctrlPr>
                            <w:rPr>
                              <w:rFonts w:ascii="Cambria Math" w:hAnsi="Cambria Math"/>
                              <w:i/>
                            </w:rPr>
                          </m:ctrlPr>
                        </m:sSubPr>
                        <m:e>
                          <m:r>
                            <w:rPr>
                              <w:rFonts w:ascii="Cambria Math" w:hAnsi="Cambria Math"/>
                            </w:rPr>
                            <m:t>m</m:t>
                          </m:r>
                        </m:e>
                        <m:sub>
                          <m:r>
                            <w:rPr>
                              <w:rFonts w:ascii="Cambria Math" w:hAnsi="Cambria Math"/>
                            </w:rPr>
                            <m:t>i</m:t>
                          </m:r>
                          <m:r>
                            <w:rPr>
                              <w:rFonts w:ascii="Cambria Math" w:hAnsi="Cambria Math" w:hint="eastAsia"/>
                            </w:rPr>
                            <m:t>p</m:t>
                          </m:r>
                        </m:sub>
                      </m:sSub>
                    </m:e>
                  </m:nary>
                </m:num>
                <m:den>
                  <m:sSub>
                    <m:sSubPr>
                      <m:ctrlPr>
                        <w:rPr>
                          <w:rFonts w:ascii="Cambria Math" w:hAnsi="Cambria Math"/>
                          <w:i/>
                        </w:rPr>
                      </m:ctrlPr>
                    </m:sSubPr>
                    <m:e>
                      <m:r>
                        <w:rPr>
                          <w:rFonts w:ascii="Cambria Math" w:hAnsi="Cambria Math"/>
                        </w:rPr>
                        <m:t>d</m:t>
                      </m:r>
                    </m:e>
                    <m:sub>
                      <m:r>
                        <w:rPr>
                          <w:rFonts w:ascii="Cambria Math" w:hAnsi="Cambria Math"/>
                        </w:rPr>
                        <m:t>ik</m:t>
                      </m:r>
                    </m:sub>
                  </m:sSub>
                </m:den>
              </m:f>
              <m:r>
                <w:rPr>
                  <w:rFonts w:ascii="Cambria Math" w:hAnsi="Cambria Math"/>
                </w:rPr>
                <m:t>,k∈(1,2,⋯,</m:t>
              </m:r>
              <m:r>
                <w:rPr>
                  <w:rFonts w:ascii="Cambria Math" w:hAnsi="Cambria Math" w:hint="eastAsia"/>
                </w:rPr>
                <m:t>s</m:t>
              </m:r>
              <m:r>
                <w:rPr>
                  <w:rFonts w:ascii="Cambria Math" w:hAnsi="Cambria Math"/>
                </w:rPr>
                <m:t>)</m:t>
              </m:r>
            </m:e>
          </m:d>
        </m:oMath>
      </m:oMathPara>
    </w:p>
    <w:p w:rsidR="00A80138" w:rsidRDefault="00BC14A4" w:rsidP="006400C1">
      <m:oMath>
        <m:sSub>
          <m:sSubPr>
            <m:ctrlPr>
              <w:rPr>
                <w:rFonts w:ascii="Cambria Math" w:hAnsi="Cambria Math"/>
                <w:i/>
              </w:rPr>
            </m:ctrlPr>
          </m:sSubPr>
          <m:e>
            <m:r>
              <w:rPr>
                <w:rFonts w:ascii="Cambria Math" w:hAnsi="Cambria Math"/>
              </w:rPr>
              <m:t>ω</m:t>
            </m:r>
          </m:e>
          <m:sub>
            <m:r>
              <w:rPr>
                <w:rFonts w:ascii="Cambria Math" w:hAnsi="Cambria Math"/>
              </w:rPr>
              <m:t>p</m:t>
            </m:r>
          </m:sub>
        </m:sSub>
      </m:oMath>
      <w:r w:rsidR="00A80138">
        <w:rPr>
          <w:rFonts w:hint="eastAsia"/>
        </w:rPr>
        <w:t>表示第</w:t>
      </w:r>
      <w:r w:rsidR="00A80138">
        <w:rPr>
          <w:rFonts w:hint="eastAsia"/>
        </w:rPr>
        <w:t>p</w:t>
      </w:r>
      <w:proofErr w:type="gramStart"/>
      <w:r w:rsidR="00B1726D">
        <w:rPr>
          <w:rFonts w:hint="eastAsia"/>
        </w:rPr>
        <w:t>个</w:t>
      </w:r>
      <w:proofErr w:type="gramEnd"/>
      <w:r w:rsidR="00A80138">
        <w:rPr>
          <w:rFonts w:hint="eastAsia"/>
        </w:rPr>
        <w:t>特征的权值</w:t>
      </w:r>
      <w:r w:rsidR="00DB34BA">
        <w:rPr>
          <w:rFonts w:hint="eastAsia"/>
        </w:rPr>
        <w:t>系数</w:t>
      </w:r>
      <w:r w:rsidR="00A80138">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i</m:t>
            </m:r>
            <m:r>
              <w:rPr>
                <w:rFonts w:ascii="Cambria Math" w:hAnsi="Cambria Math" w:hint="eastAsia"/>
              </w:rPr>
              <m:t>p</m:t>
            </m:r>
          </m:sub>
        </m:sSub>
      </m:oMath>
      <w:r w:rsidR="00DB34BA">
        <w:rPr>
          <w:rFonts w:hint="eastAsia"/>
        </w:rPr>
        <w:t>表示第</w:t>
      </w:r>
      <m:oMath>
        <m:r>
          <m:rPr>
            <m:sty m:val="p"/>
          </m:rPr>
          <w:rPr>
            <w:rFonts w:ascii="Cambria Math" w:hAnsi="Cambria Math" w:hint="eastAsia"/>
          </w:rPr>
          <m:t>i</m:t>
        </m:r>
      </m:oMath>
      <w:proofErr w:type="gramStart"/>
      <w:r w:rsidR="00DB34BA">
        <w:rPr>
          <w:rFonts w:hint="eastAsia"/>
        </w:rPr>
        <w:t>个</w:t>
      </w:r>
      <w:proofErr w:type="gramEnd"/>
      <w:r w:rsidR="00DB34BA">
        <w:rPr>
          <w:rFonts w:hint="eastAsia"/>
        </w:rPr>
        <w:t>边界点的</w:t>
      </w:r>
      <w:r w:rsidR="00B477EA">
        <w:rPr>
          <w:rFonts w:hint="eastAsia"/>
        </w:rPr>
        <w:t>第</w:t>
      </w:r>
      <w:r w:rsidR="00B477EA">
        <w:rPr>
          <w:rFonts w:hint="eastAsia"/>
        </w:rPr>
        <w:t>p</w:t>
      </w:r>
      <w:proofErr w:type="gramStart"/>
      <w:r w:rsidR="00B477EA">
        <w:rPr>
          <w:rFonts w:hint="eastAsia"/>
        </w:rPr>
        <w:t>个</w:t>
      </w:r>
      <w:proofErr w:type="gramEnd"/>
      <w:r w:rsidR="00B477EA">
        <w:rPr>
          <w:rFonts w:hint="eastAsia"/>
        </w:rPr>
        <w:t>特征值</w:t>
      </w:r>
      <w:r w:rsidR="00DB34BA">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ik</m:t>
            </m:r>
          </m:sub>
        </m:sSub>
      </m:oMath>
      <w:r w:rsidR="00DB34BA">
        <w:rPr>
          <w:rFonts w:hint="eastAsia"/>
        </w:rPr>
        <w:t>表示</w:t>
      </w:r>
      <w:r w:rsidR="00551E6D">
        <w:rPr>
          <w:rFonts w:hint="eastAsia"/>
        </w:rPr>
        <w:t>第</w:t>
      </w:r>
      <w:proofErr w:type="spellStart"/>
      <w:r w:rsidR="00551E6D">
        <w:rPr>
          <w:rFonts w:hint="eastAsia"/>
        </w:rPr>
        <w:t>i</w:t>
      </w:r>
      <w:proofErr w:type="spellEnd"/>
      <w:proofErr w:type="gramStart"/>
      <w:r w:rsidR="00551E6D">
        <w:rPr>
          <w:rFonts w:hint="eastAsia"/>
        </w:rPr>
        <w:t>个</w:t>
      </w:r>
      <w:proofErr w:type="gramEnd"/>
      <w:r w:rsidR="00551E6D">
        <w:rPr>
          <w:rFonts w:hint="eastAsia"/>
        </w:rPr>
        <w:t>边界点到第</w:t>
      </w:r>
      <w:r w:rsidR="00551E6D">
        <w:rPr>
          <w:rFonts w:hint="eastAsia"/>
        </w:rPr>
        <w:t>k</w:t>
      </w:r>
      <w:proofErr w:type="gramStart"/>
      <w:r w:rsidR="00551E6D">
        <w:rPr>
          <w:rFonts w:hint="eastAsia"/>
        </w:rPr>
        <w:t>个</w:t>
      </w:r>
      <w:proofErr w:type="gramEnd"/>
      <w:r w:rsidR="00551E6D">
        <w:rPr>
          <w:rFonts w:hint="eastAsia"/>
        </w:rPr>
        <w:t>中心点的距离。</w:t>
      </w:r>
      <w:r w:rsidR="006F5145">
        <w:rPr>
          <w:rFonts w:hint="eastAsia"/>
        </w:rPr>
        <w:t>MAX</w:t>
      </w:r>
      <w:r w:rsidR="00551E6D">
        <w:rPr>
          <w:rFonts w:hint="eastAsia"/>
        </w:rPr>
        <w:t>表</w:t>
      </w:r>
      <w:r w:rsidR="002F2D2B">
        <w:rPr>
          <w:rFonts w:hint="eastAsia"/>
        </w:rPr>
        <w:t>s</w:t>
      </w:r>
      <w:r w:rsidR="00551E6D">
        <w:rPr>
          <w:rFonts w:hint="eastAsia"/>
        </w:rPr>
        <w:t>示</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rsidR="00551E6D">
        <w:rPr>
          <w:rFonts w:hint="eastAsia"/>
        </w:rPr>
        <w:t>的最</w:t>
      </w:r>
      <w:r w:rsidR="00277176">
        <w:rPr>
          <w:rFonts w:hint="eastAsia"/>
        </w:rPr>
        <w:t>小</w:t>
      </w:r>
      <w:r w:rsidR="00551E6D">
        <w:rPr>
          <w:rFonts w:hint="eastAsia"/>
        </w:rPr>
        <w:t>值</w:t>
      </w:r>
      <w:r w:rsidR="00462ED8">
        <w:rPr>
          <w:rFonts w:hint="eastAsia"/>
        </w:rPr>
        <w:t>，则把这个点划分到第</w:t>
      </w:r>
      <w:r w:rsidR="00462ED8">
        <w:rPr>
          <w:rFonts w:hint="eastAsia"/>
        </w:rPr>
        <w:t>k</w:t>
      </w:r>
      <w:proofErr w:type="gramStart"/>
      <w:r w:rsidR="00462ED8">
        <w:rPr>
          <w:rFonts w:hint="eastAsia"/>
        </w:rPr>
        <w:t>个类簇</w:t>
      </w:r>
      <w:proofErr w:type="gramEnd"/>
      <w:r w:rsidR="00462ED8">
        <w:rPr>
          <w:rFonts w:hint="eastAsia"/>
        </w:rPr>
        <w:t>中。</w:t>
      </w:r>
      <w:r w:rsidR="00D64CA0">
        <w:rPr>
          <w:rFonts w:hint="eastAsia"/>
        </w:rPr>
        <w:t>对于</w:t>
      </w:r>
      <m:oMath>
        <m:r>
          <m:rPr>
            <m:sty m:val="p"/>
          </m:rPr>
          <w:rPr>
            <w:rFonts w:ascii="Cambria Math" w:hAnsi="Cambria Math"/>
          </w:rPr>
          <m:t>∀</m:t>
        </m:r>
        <m:r>
          <m:rPr>
            <m:sty m:val="p"/>
          </m:rPr>
          <w:rPr>
            <w:rFonts w:ascii="Cambria Math" w:hAnsi="Cambria Math" w:hint="eastAsia"/>
          </w:rPr>
          <m:t>k</m:t>
        </m:r>
      </m:oMath>
      <w:r w:rsidR="00D64CA0">
        <w:rPr>
          <w:rFonts w:hint="eastAsia"/>
        </w:rPr>
        <w:t>，</w:t>
      </w:r>
      <w:r w:rsidR="00F04323">
        <w:rPr>
          <w:rFonts w:hint="eastAsia"/>
        </w:rPr>
        <w:t>当</w:t>
      </w:r>
      <m:oMath>
        <m:sSub>
          <m:sSubPr>
            <m:ctrlPr>
              <w:rPr>
                <w:rFonts w:ascii="Cambria Math" w:hAnsi="Cambria Math"/>
                <w:i/>
              </w:rPr>
            </m:ctrlPr>
          </m:sSubPr>
          <m:e>
            <m:r>
              <w:rPr>
                <w:rFonts w:ascii="Cambria Math" w:hAnsi="Cambria Math"/>
              </w:rPr>
              <m:t>d</m:t>
            </m:r>
          </m:e>
          <m:sub>
            <m:r>
              <w:rPr>
                <w:rFonts w:ascii="Cambria Math" w:hAnsi="Cambria Math"/>
              </w:rPr>
              <m:t>ik</m:t>
            </m:r>
          </m:sub>
        </m:sSub>
      </m:oMath>
      <w:r w:rsidR="00853662">
        <w:rPr>
          <w:rFonts w:hint="eastAsia"/>
        </w:rPr>
        <w:t>相差不大时，边界点归属</w:t>
      </w:r>
      <w:proofErr w:type="gramStart"/>
      <w:r w:rsidR="006829D4">
        <w:rPr>
          <w:rFonts w:hint="eastAsia"/>
        </w:rPr>
        <w:t>受特征</w:t>
      </w:r>
      <w:r w:rsidR="00E470B7">
        <w:rPr>
          <w:rFonts w:hint="eastAsia"/>
        </w:rPr>
        <w:t>权</w:t>
      </w:r>
      <w:proofErr w:type="gramEnd"/>
      <w:r w:rsidR="00E470B7">
        <w:rPr>
          <w:rFonts w:hint="eastAsia"/>
        </w:rPr>
        <w:t>值</w:t>
      </w:r>
      <w:r w:rsidR="00205EE4">
        <w:rPr>
          <w:rFonts w:hint="eastAsia"/>
        </w:rPr>
        <w:t>影响</w:t>
      </w:r>
      <w:r w:rsidR="006F5145">
        <w:rPr>
          <w:rFonts w:hint="eastAsia"/>
        </w:rPr>
        <w:t>；当</w:t>
      </w:r>
      <m:oMath>
        <m:sSub>
          <m:sSubPr>
            <m:ctrlPr>
              <w:rPr>
                <w:rFonts w:ascii="Cambria Math" w:hAnsi="Cambria Math"/>
                <w:i/>
              </w:rPr>
            </m:ctrlPr>
          </m:sSubPr>
          <m:e>
            <m:r>
              <w:rPr>
                <w:rFonts w:ascii="Cambria Math" w:hAnsi="Cambria Math"/>
              </w:rPr>
              <m:t>d</m:t>
            </m:r>
          </m:e>
          <m:sub>
            <m:r>
              <w:rPr>
                <w:rFonts w:ascii="Cambria Math" w:hAnsi="Cambria Math"/>
              </w:rPr>
              <m:t>ik</m:t>
            </m:r>
          </m:sub>
        </m:sSub>
      </m:oMath>
      <w:r w:rsidR="006F5145">
        <w:rPr>
          <w:rFonts w:hint="eastAsia"/>
        </w:rPr>
        <w:t>相差较大时，</w:t>
      </w:r>
      <m:oMath>
        <m:sSub>
          <m:sSubPr>
            <m:ctrlPr>
              <w:rPr>
                <w:rFonts w:ascii="Cambria Math" w:hAnsi="Cambria Math"/>
                <w:i/>
              </w:rPr>
            </m:ctrlPr>
          </m:sSubPr>
          <m:e>
            <m:r>
              <w:rPr>
                <w:rFonts w:ascii="Cambria Math" w:hAnsi="Cambria Math"/>
              </w:rPr>
              <m:t>d</m:t>
            </m:r>
          </m:e>
          <m:sub>
            <m:r>
              <w:rPr>
                <w:rFonts w:ascii="Cambria Math" w:hAnsi="Cambria Math"/>
              </w:rPr>
              <m:t>ik</m:t>
            </m:r>
          </m:sub>
        </m:sSub>
      </m:oMath>
      <w:r w:rsidR="006F5145">
        <w:rPr>
          <w:rFonts w:hint="eastAsia"/>
        </w:rPr>
        <w:t>越大，</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rsidR="00575A9B">
        <w:t>，</w:t>
      </w:r>
      <m:oMath>
        <m:sSub>
          <m:sSubPr>
            <m:ctrlPr>
              <w:rPr>
                <w:rFonts w:ascii="Cambria Math" w:hAnsi="Cambria Math"/>
                <w:i/>
              </w:rPr>
            </m:ctrlPr>
          </m:sSubPr>
          <m:e>
            <m:r>
              <w:rPr>
                <w:rFonts w:ascii="Cambria Math" w:hAnsi="Cambria Math"/>
              </w:rPr>
              <m:t>d</m:t>
            </m:r>
          </m:e>
          <m:sub>
            <m:r>
              <w:rPr>
                <w:rFonts w:ascii="Cambria Math" w:hAnsi="Cambria Math"/>
              </w:rPr>
              <m:t>ik</m:t>
            </m:r>
          </m:sub>
        </m:sSub>
      </m:oMath>
      <w:r w:rsidR="00575A9B">
        <w:rPr>
          <w:rFonts w:hint="eastAsia"/>
        </w:rPr>
        <w:t>越小，</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rsidR="00575A9B">
        <w:rPr>
          <w:rFonts w:hint="eastAsia"/>
        </w:rPr>
        <w:t>越大</w:t>
      </w:r>
      <w:r w:rsidR="005E69CB">
        <w:rPr>
          <w:rFonts w:hint="eastAsia"/>
        </w:rPr>
        <w:t>。</w:t>
      </w:r>
    </w:p>
    <w:p w:rsidR="006E38FF" w:rsidRDefault="006E38FF" w:rsidP="006E38FF">
      <w:pPr>
        <w:jc w:val="center"/>
      </w:pPr>
      <w:r>
        <w:object w:dxaOrig="8418" w:dyaOrig="1147">
          <v:shape id="_x0000_i1033" type="#_x0000_t75" style="width:381pt;height:51.75pt" o:ole="">
            <v:imagedata r:id="rId17" o:title=""/>
          </v:shape>
          <o:OLEObject Type="Embed" ProgID="Visio.Drawing.11" ShapeID="_x0000_i1033" DrawAspect="Content" ObjectID="_1521705462" r:id="rId18"/>
        </w:object>
      </w:r>
    </w:p>
    <w:p w:rsidR="006E38FF" w:rsidRDefault="006E38FF" w:rsidP="006E38FF">
      <w:pPr>
        <w:jc w:val="center"/>
        <w:rPr>
          <w:rFonts w:hint="eastAsia"/>
        </w:rPr>
      </w:pPr>
      <w:r>
        <w:rPr>
          <w:rFonts w:hint="eastAsia"/>
        </w:rPr>
        <w:t>图</w:t>
      </w:r>
      <w:r>
        <w:rPr>
          <w:rFonts w:hint="eastAsia"/>
        </w:rPr>
        <w:t xml:space="preserve">2 </w:t>
      </w:r>
      <w:r>
        <w:rPr>
          <w:rFonts w:hint="eastAsia"/>
        </w:rPr>
        <w:t>边界点修正流程</w:t>
      </w:r>
    </w:p>
    <w:p w:rsidR="00FD61EB" w:rsidRPr="00D83C5C" w:rsidRDefault="00FD61EB" w:rsidP="00FD61EB">
      <w:pPr>
        <w:ind w:firstLine="420"/>
        <w:jc w:val="left"/>
      </w:pPr>
      <w:r>
        <w:t>确定样本</w:t>
      </w:r>
      <m:oMath>
        <m:sSub>
          <m:sSubPr>
            <m:ctrlPr>
              <w:rPr>
                <w:rFonts w:ascii="Cambria Math" w:hAnsi="Cambria Math"/>
              </w:rPr>
            </m:ctrlPr>
          </m:sSubPr>
          <m:e>
            <m:r>
              <w:rPr>
                <w:rFonts w:ascii="Cambria Math" w:hAnsi="Cambria Math"/>
              </w:rPr>
              <m:t>x</m:t>
            </m:r>
          </m:e>
          <m:sub>
            <m:r>
              <w:rPr>
                <w:rFonts w:ascii="Cambria Math" w:hAnsi="Cambria Math"/>
              </w:rPr>
              <m:t>i</m:t>
            </m:r>
          </m:sub>
        </m:sSub>
      </m:oMath>
      <w:r>
        <w:t>归属的簇集之后，</w:t>
      </w:r>
      <w:r w:rsidR="00D83C5C">
        <w:t>根据</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rsidR="00D83C5C">
        <w:t>的大小调整样本</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722C89">
        <w:t>对所有簇的</w:t>
      </w:r>
      <w:r w:rsidR="00D83C5C">
        <w:t>隶属度</w:t>
      </w:r>
      <w:r w:rsidR="00722C89">
        <w:t>，</w:t>
      </w:r>
      <w:r w:rsidR="00425327">
        <w:t>即最大的隶属度赋值</w:t>
      </w:r>
      <w:proofErr w:type="gramStart"/>
      <w:r w:rsidR="00425327">
        <w:t>给最大</w:t>
      </w:r>
      <w:proofErr w:type="gramEnd"/>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rsidR="00425327">
        <w:t>，</w:t>
      </w:r>
      <w:proofErr w:type="gramStart"/>
      <w:r w:rsidR="00363D59">
        <w:t>把次最大</w:t>
      </w:r>
      <w:proofErr w:type="gramEnd"/>
      <w:r w:rsidR="00363D59">
        <w:t>的隶属度赋值给次</w:t>
      </w:r>
      <w:r w:rsidR="0080259E">
        <w:t>最</w:t>
      </w:r>
      <w:r w:rsidR="00363D59">
        <w:t>大</w:t>
      </w:r>
      <w:r w:rsidR="0080259E">
        <w:t>的</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rsidR="0080259E">
        <w:t>，</w:t>
      </w:r>
      <w:r w:rsidR="00425327">
        <w:t>依次类推</w:t>
      </w:r>
      <w:r w:rsidR="0080259E">
        <w:t>。</w:t>
      </w:r>
    </w:p>
    <w:p w:rsidR="00ED78E3" w:rsidRDefault="00ED78E3" w:rsidP="00ED78E3">
      <w:pPr>
        <w:pStyle w:val="2"/>
      </w:pPr>
      <w:r>
        <w:rPr>
          <w:rFonts w:hint="eastAsia"/>
        </w:rPr>
        <w:t>3.3 FCM</w:t>
      </w:r>
      <w:r>
        <w:rPr>
          <w:rFonts w:hint="eastAsia"/>
        </w:rPr>
        <w:t>算法步骤</w:t>
      </w:r>
    </w:p>
    <w:p w:rsidR="004E786B" w:rsidRPr="004E786B" w:rsidRDefault="006F128A" w:rsidP="004E786B">
      <w:r>
        <w:rPr>
          <w:rFonts w:hint="eastAsia"/>
        </w:rPr>
        <w:tab/>
      </w:r>
    </w:p>
    <w:p w:rsidR="00ED78E3" w:rsidRDefault="00ED78E3" w:rsidP="00ED78E3">
      <w:pPr>
        <w:pStyle w:val="1"/>
      </w:pPr>
      <w:r>
        <w:rPr>
          <w:rFonts w:hint="eastAsia"/>
        </w:rPr>
        <w:t xml:space="preserve">4 </w:t>
      </w:r>
      <w:r>
        <w:rPr>
          <w:rFonts w:hint="eastAsia"/>
        </w:rPr>
        <w:t>实验结果与分析</w:t>
      </w:r>
    </w:p>
    <w:p w:rsidR="00ED78E3" w:rsidRPr="00ED78E3" w:rsidRDefault="00ED78E3" w:rsidP="00ED78E3">
      <w:r w:rsidRPr="00ED78E3">
        <w:rPr>
          <w:rFonts w:hint="eastAsia"/>
          <w:b/>
        </w:rPr>
        <w:t>结束语</w:t>
      </w:r>
      <w:r w:rsidRPr="00ED78E3">
        <w:rPr>
          <w:rFonts w:hint="eastAsia"/>
          <w:b/>
        </w:rPr>
        <w:tab/>
      </w:r>
      <w:r>
        <w:rPr>
          <w:rFonts w:hint="eastAsia"/>
        </w:rPr>
        <w:t>初始中心的选择方法解决了初始聚类中心点敏感，对于孤立点效果良好；</w:t>
      </w:r>
      <w:r w:rsidR="007D4654">
        <w:rPr>
          <w:rFonts w:hint="eastAsia"/>
        </w:rPr>
        <w:t>通过聚类、</w:t>
      </w:r>
      <w:proofErr w:type="gramStart"/>
      <w:r w:rsidR="007D4654">
        <w:rPr>
          <w:rFonts w:hint="eastAsia"/>
        </w:rPr>
        <w:t>特征权</w:t>
      </w:r>
      <w:proofErr w:type="gramEnd"/>
      <w:r w:rsidR="007D4654">
        <w:rPr>
          <w:rFonts w:hint="eastAsia"/>
        </w:rPr>
        <w:t>值的学习、再聚类解决了临界点归属问题。</w:t>
      </w:r>
    </w:p>
    <w:p w:rsidR="009716D9" w:rsidRPr="00ED78E3" w:rsidRDefault="009716D9" w:rsidP="009716D9"/>
    <w:sectPr w:rsidR="009716D9" w:rsidRPr="00ED78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E93"/>
    <w:multiLevelType w:val="hybridMultilevel"/>
    <w:tmpl w:val="EE6077A8"/>
    <w:lvl w:ilvl="0" w:tplc="2DD80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864C31"/>
    <w:multiLevelType w:val="hybridMultilevel"/>
    <w:tmpl w:val="3A60FCCA"/>
    <w:lvl w:ilvl="0" w:tplc="E0665D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04C0414"/>
    <w:multiLevelType w:val="hybridMultilevel"/>
    <w:tmpl w:val="4D7E4AE6"/>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575B10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6E4A6C8B"/>
    <w:multiLevelType w:val="hybridMultilevel"/>
    <w:tmpl w:val="5AF845FE"/>
    <w:lvl w:ilvl="0" w:tplc="8EDC2756">
      <w:start w:val="1"/>
      <w:numFmt w:val="japaneseCounting"/>
      <w:lvlText w:val="%1、"/>
      <w:lvlJc w:val="left"/>
      <w:pPr>
        <w:ind w:left="420" w:hanging="420"/>
      </w:pPr>
      <w:rPr>
        <w:rFonts w:hint="default"/>
      </w:rPr>
    </w:lvl>
    <w:lvl w:ilvl="1" w:tplc="79C27FF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A4B6036"/>
    <w:multiLevelType w:val="hybridMultilevel"/>
    <w:tmpl w:val="665A06EC"/>
    <w:lvl w:ilvl="0" w:tplc="EAAEC6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453"/>
    <w:rsid w:val="00016CD2"/>
    <w:rsid w:val="00017B23"/>
    <w:rsid w:val="00025CB4"/>
    <w:rsid w:val="000409E5"/>
    <w:rsid w:val="0005270A"/>
    <w:rsid w:val="00062D02"/>
    <w:rsid w:val="0007278D"/>
    <w:rsid w:val="00075AF8"/>
    <w:rsid w:val="000916C4"/>
    <w:rsid w:val="00095EC3"/>
    <w:rsid w:val="00096C0C"/>
    <w:rsid w:val="000A0549"/>
    <w:rsid w:val="000C1DA0"/>
    <w:rsid w:val="000D46AD"/>
    <w:rsid w:val="000D5F59"/>
    <w:rsid w:val="000F3F0A"/>
    <w:rsid w:val="001057EF"/>
    <w:rsid w:val="001165E3"/>
    <w:rsid w:val="001261EA"/>
    <w:rsid w:val="0013415A"/>
    <w:rsid w:val="00137069"/>
    <w:rsid w:val="00172159"/>
    <w:rsid w:val="00180A86"/>
    <w:rsid w:val="0018392F"/>
    <w:rsid w:val="00184CEE"/>
    <w:rsid w:val="00185200"/>
    <w:rsid w:val="00194C48"/>
    <w:rsid w:val="001A6600"/>
    <w:rsid w:val="001B72F2"/>
    <w:rsid w:val="001B7430"/>
    <w:rsid w:val="001C4767"/>
    <w:rsid w:val="001C68B9"/>
    <w:rsid w:val="001E06A0"/>
    <w:rsid w:val="001E107E"/>
    <w:rsid w:val="001E299D"/>
    <w:rsid w:val="001E706F"/>
    <w:rsid w:val="00205EE4"/>
    <w:rsid w:val="002201A6"/>
    <w:rsid w:val="00222AB3"/>
    <w:rsid w:val="00226C19"/>
    <w:rsid w:val="002310F6"/>
    <w:rsid w:val="00233166"/>
    <w:rsid w:val="00237958"/>
    <w:rsid w:val="00244AE7"/>
    <w:rsid w:val="00246006"/>
    <w:rsid w:val="0025058B"/>
    <w:rsid w:val="00260D86"/>
    <w:rsid w:val="00267E50"/>
    <w:rsid w:val="00277176"/>
    <w:rsid w:val="0028032D"/>
    <w:rsid w:val="00283145"/>
    <w:rsid w:val="00290DA2"/>
    <w:rsid w:val="0029787F"/>
    <w:rsid w:val="002A7C0E"/>
    <w:rsid w:val="002C32C5"/>
    <w:rsid w:val="002D02AC"/>
    <w:rsid w:val="002D33D8"/>
    <w:rsid w:val="002F1234"/>
    <w:rsid w:val="002F2D2B"/>
    <w:rsid w:val="002F4358"/>
    <w:rsid w:val="00307376"/>
    <w:rsid w:val="003111B4"/>
    <w:rsid w:val="00311C61"/>
    <w:rsid w:val="00315801"/>
    <w:rsid w:val="00330820"/>
    <w:rsid w:val="0035627C"/>
    <w:rsid w:val="00363A4D"/>
    <w:rsid w:val="00363D59"/>
    <w:rsid w:val="00366826"/>
    <w:rsid w:val="00367C3A"/>
    <w:rsid w:val="00377427"/>
    <w:rsid w:val="00377B45"/>
    <w:rsid w:val="003865D2"/>
    <w:rsid w:val="00387969"/>
    <w:rsid w:val="00391B79"/>
    <w:rsid w:val="003947D0"/>
    <w:rsid w:val="00396750"/>
    <w:rsid w:val="003A05E5"/>
    <w:rsid w:val="003A0BF2"/>
    <w:rsid w:val="003A3B97"/>
    <w:rsid w:val="003A6A3C"/>
    <w:rsid w:val="003B65D7"/>
    <w:rsid w:val="003C4D14"/>
    <w:rsid w:val="003D5FDC"/>
    <w:rsid w:val="003E27B7"/>
    <w:rsid w:val="00405432"/>
    <w:rsid w:val="00406D9C"/>
    <w:rsid w:val="00420097"/>
    <w:rsid w:val="0042261B"/>
    <w:rsid w:val="00425327"/>
    <w:rsid w:val="004338C7"/>
    <w:rsid w:val="00435652"/>
    <w:rsid w:val="0044687B"/>
    <w:rsid w:val="00462ED8"/>
    <w:rsid w:val="0047071C"/>
    <w:rsid w:val="0047561D"/>
    <w:rsid w:val="00476580"/>
    <w:rsid w:val="00482E3A"/>
    <w:rsid w:val="0048754B"/>
    <w:rsid w:val="00494757"/>
    <w:rsid w:val="004A13A9"/>
    <w:rsid w:val="004A2378"/>
    <w:rsid w:val="004B1DCC"/>
    <w:rsid w:val="004B5299"/>
    <w:rsid w:val="004E416C"/>
    <w:rsid w:val="004E4561"/>
    <w:rsid w:val="004E786B"/>
    <w:rsid w:val="004F4507"/>
    <w:rsid w:val="004F7615"/>
    <w:rsid w:val="00502DA4"/>
    <w:rsid w:val="0050560B"/>
    <w:rsid w:val="00516526"/>
    <w:rsid w:val="00517124"/>
    <w:rsid w:val="00521000"/>
    <w:rsid w:val="00524C6C"/>
    <w:rsid w:val="005441A4"/>
    <w:rsid w:val="005467AC"/>
    <w:rsid w:val="00551E6D"/>
    <w:rsid w:val="00553FDA"/>
    <w:rsid w:val="00560471"/>
    <w:rsid w:val="005616B9"/>
    <w:rsid w:val="005630FA"/>
    <w:rsid w:val="00566493"/>
    <w:rsid w:val="00567D7D"/>
    <w:rsid w:val="005718A1"/>
    <w:rsid w:val="00575A9B"/>
    <w:rsid w:val="00581DA2"/>
    <w:rsid w:val="0059148B"/>
    <w:rsid w:val="00596894"/>
    <w:rsid w:val="00596D0E"/>
    <w:rsid w:val="0059705E"/>
    <w:rsid w:val="005A4C45"/>
    <w:rsid w:val="005A502D"/>
    <w:rsid w:val="005B1B89"/>
    <w:rsid w:val="005B6568"/>
    <w:rsid w:val="005C5C3F"/>
    <w:rsid w:val="005D24F5"/>
    <w:rsid w:val="005D353E"/>
    <w:rsid w:val="005D3CDB"/>
    <w:rsid w:val="005D40F5"/>
    <w:rsid w:val="005E69CB"/>
    <w:rsid w:val="005E775E"/>
    <w:rsid w:val="005F09F7"/>
    <w:rsid w:val="005F2460"/>
    <w:rsid w:val="005F4F04"/>
    <w:rsid w:val="0060321D"/>
    <w:rsid w:val="0060417E"/>
    <w:rsid w:val="00607B8F"/>
    <w:rsid w:val="00607C81"/>
    <w:rsid w:val="00615875"/>
    <w:rsid w:val="00615F5A"/>
    <w:rsid w:val="00623AA0"/>
    <w:rsid w:val="0063202F"/>
    <w:rsid w:val="006323BF"/>
    <w:rsid w:val="006400C1"/>
    <w:rsid w:val="0065297E"/>
    <w:rsid w:val="00652D52"/>
    <w:rsid w:val="00657877"/>
    <w:rsid w:val="00657B98"/>
    <w:rsid w:val="00665850"/>
    <w:rsid w:val="0067284F"/>
    <w:rsid w:val="00677029"/>
    <w:rsid w:val="006829D4"/>
    <w:rsid w:val="00692359"/>
    <w:rsid w:val="006977D2"/>
    <w:rsid w:val="006A2DEE"/>
    <w:rsid w:val="006A35D6"/>
    <w:rsid w:val="006A7A3D"/>
    <w:rsid w:val="006B30BC"/>
    <w:rsid w:val="006B50AC"/>
    <w:rsid w:val="006B6EAE"/>
    <w:rsid w:val="006D2742"/>
    <w:rsid w:val="006E38FF"/>
    <w:rsid w:val="006F128A"/>
    <w:rsid w:val="006F5145"/>
    <w:rsid w:val="006F5D11"/>
    <w:rsid w:val="00700700"/>
    <w:rsid w:val="00721A5C"/>
    <w:rsid w:val="00722C89"/>
    <w:rsid w:val="00732C40"/>
    <w:rsid w:val="00737808"/>
    <w:rsid w:val="007511C3"/>
    <w:rsid w:val="00757E3D"/>
    <w:rsid w:val="00763D5D"/>
    <w:rsid w:val="00777382"/>
    <w:rsid w:val="007813FE"/>
    <w:rsid w:val="0079157F"/>
    <w:rsid w:val="00794D3B"/>
    <w:rsid w:val="007A01FE"/>
    <w:rsid w:val="007B27EF"/>
    <w:rsid w:val="007D17E3"/>
    <w:rsid w:val="007D4654"/>
    <w:rsid w:val="007D7330"/>
    <w:rsid w:val="007F24D9"/>
    <w:rsid w:val="007F7398"/>
    <w:rsid w:val="00800572"/>
    <w:rsid w:val="00802238"/>
    <w:rsid w:val="0080259E"/>
    <w:rsid w:val="00805554"/>
    <w:rsid w:val="00813FDC"/>
    <w:rsid w:val="00830021"/>
    <w:rsid w:val="00843319"/>
    <w:rsid w:val="00853662"/>
    <w:rsid w:val="0086007B"/>
    <w:rsid w:val="00860AEF"/>
    <w:rsid w:val="008661ED"/>
    <w:rsid w:val="008778BA"/>
    <w:rsid w:val="00880EC6"/>
    <w:rsid w:val="0088208D"/>
    <w:rsid w:val="008A333D"/>
    <w:rsid w:val="008A5377"/>
    <w:rsid w:val="008B16E3"/>
    <w:rsid w:val="008C0A29"/>
    <w:rsid w:val="008C0C75"/>
    <w:rsid w:val="008D3E29"/>
    <w:rsid w:val="008D4486"/>
    <w:rsid w:val="008D64E7"/>
    <w:rsid w:val="008D6E85"/>
    <w:rsid w:val="008F1604"/>
    <w:rsid w:val="008F257A"/>
    <w:rsid w:val="008F78C1"/>
    <w:rsid w:val="00904110"/>
    <w:rsid w:val="00906E47"/>
    <w:rsid w:val="00917DF8"/>
    <w:rsid w:val="00934415"/>
    <w:rsid w:val="00936700"/>
    <w:rsid w:val="009379A3"/>
    <w:rsid w:val="00947386"/>
    <w:rsid w:val="009502E7"/>
    <w:rsid w:val="00956E38"/>
    <w:rsid w:val="0095783E"/>
    <w:rsid w:val="00966094"/>
    <w:rsid w:val="00967698"/>
    <w:rsid w:val="009716D9"/>
    <w:rsid w:val="00985AEE"/>
    <w:rsid w:val="009A3F45"/>
    <w:rsid w:val="009B3668"/>
    <w:rsid w:val="009B3957"/>
    <w:rsid w:val="009B614F"/>
    <w:rsid w:val="009C087F"/>
    <w:rsid w:val="009E1C97"/>
    <w:rsid w:val="009E63F4"/>
    <w:rsid w:val="009F2BE1"/>
    <w:rsid w:val="009F401D"/>
    <w:rsid w:val="00A071D3"/>
    <w:rsid w:val="00A11ECE"/>
    <w:rsid w:val="00A1559A"/>
    <w:rsid w:val="00A209C2"/>
    <w:rsid w:val="00A40908"/>
    <w:rsid w:val="00A47C8B"/>
    <w:rsid w:val="00A50135"/>
    <w:rsid w:val="00A57E1A"/>
    <w:rsid w:val="00A64DEB"/>
    <w:rsid w:val="00A758EB"/>
    <w:rsid w:val="00A80138"/>
    <w:rsid w:val="00A832D1"/>
    <w:rsid w:val="00AA3521"/>
    <w:rsid w:val="00AC5AB2"/>
    <w:rsid w:val="00AD0F27"/>
    <w:rsid w:val="00AD4C45"/>
    <w:rsid w:val="00AD68EB"/>
    <w:rsid w:val="00AF2C2C"/>
    <w:rsid w:val="00AF4526"/>
    <w:rsid w:val="00B0273B"/>
    <w:rsid w:val="00B1501E"/>
    <w:rsid w:val="00B1726D"/>
    <w:rsid w:val="00B200F2"/>
    <w:rsid w:val="00B206D3"/>
    <w:rsid w:val="00B25B2B"/>
    <w:rsid w:val="00B26265"/>
    <w:rsid w:val="00B4386B"/>
    <w:rsid w:val="00B440C0"/>
    <w:rsid w:val="00B477EA"/>
    <w:rsid w:val="00B539BD"/>
    <w:rsid w:val="00B67712"/>
    <w:rsid w:val="00B93B5B"/>
    <w:rsid w:val="00B945F1"/>
    <w:rsid w:val="00BC14A4"/>
    <w:rsid w:val="00BD63D9"/>
    <w:rsid w:val="00BE08C2"/>
    <w:rsid w:val="00BF1FEA"/>
    <w:rsid w:val="00C03329"/>
    <w:rsid w:val="00C03CC0"/>
    <w:rsid w:val="00C145F5"/>
    <w:rsid w:val="00C21453"/>
    <w:rsid w:val="00C2467E"/>
    <w:rsid w:val="00C469D0"/>
    <w:rsid w:val="00C478F4"/>
    <w:rsid w:val="00C537B8"/>
    <w:rsid w:val="00C5530C"/>
    <w:rsid w:val="00C60A2D"/>
    <w:rsid w:val="00C71702"/>
    <w:rsid w:val="00C747C1"/>
    <w:rsid w:val="00C83A45"/>
    <w:rsid w:val="00CC3322"/>
    <w:rsid w:val="00CD00A1"/>
    <w:rsid w:val="00CD4C6C"/>
    <w:rsid w:val="00CE4F67"/>
    <w:rsid w:val="00CE64E5"/>
    <w:rsid w:val="00CF2823"/>
    <w:rsid w:val="00D065C3"/>
    <w:rsid w:val="00D37B6A"/>
    <w:rsid w:val="00D45C54"/>
    <w:rsid w:val="00D51F5F"/>
    <w:rsid w:val="00D56E85"/>
    <w:rsid w:val="00D6277A"/>
    <w:rsid w:val="00D64CA0"/>
    <w:rsid w:val="00D64F81"/>
    <w:rsid w:val="00D83C5C"/>
    <w:rsid w:val="00D83E16"/>
    <w:rsid w:val="00D86A2E"/>
    <w:rsid w:val="00D93101"/>
    <w:rsid w:val="00D973B3"/>
    <w:rsid w:val="00DA06C1"/>
    <w:rsid w:val="00DA2A71"/>
    <w:rsid w:val="00DB0DA4"/>
    <w:rsid w:val="00DB2832"/>
    <w:rsid w:val="00DB34BA"/>
    <w:rsid w:val="00DC685B"/>
    <w:rsid w:val="00DD0FFB"/>
    <w:rsid w:val="00DD2194"/>
    <w:rsid w:val="00E0403F"/>
    <w:rsid w:val="00E13696"/>
    <w:rsid w:val="00E1643F"/>
    <w:rsid w:val="00E17C7C"/>
    <w:rsid w:val="00E21B66"/>
    <w:rsid w:val="00E3475C"/>
    <w:rsid w:val="00E4078C"/>
    <w:rsid w:val="00E40B21"/>
    <w:rsid w:val="00E43B2A"/>
    <w:rsid w:val="00E470B7"/>
    <w:rsid w:val="00E64B9D"/>
    <w:rsid w:val="00E77BD5"/>
    <w:rsid w:val="00E85F2F"/>
    <w:rsid w:val="00E94168"/>
    <w:rsid w:val="00E9582D"/>
    <w:rsid w:val="00E9716C"/>
    <w:rsid w:val="00EA089E"/>
    <w:rsid w:val="00EA0A9F"/>
    <w:rsid w:val="00EA578B"/>
    <w:rsid w:val="00EB26D5"/>
    <w:rsid w:val="00ED78E3"/>
    <w:rsid w:val="00EE0A70"/>
    <w:rsid w:val="00EE29BC"/>
    <w:rsid w:val="00EF27AD"/>
    <w:rsid w:val="00EF415F"/>
    <w:rsid w:val="00F023E6"/>
    <w:rsid w:val="00F03B4B"/>
    <w:rsid w:val="00F04323"/>
    <w:rsid w:val="00F07143"/>
    <w:rsid w:val="00F163A1"/>
    <w:rsid w:val="00F20C17"/>
    <w:rsid w:val="00F30BFF"/>
    <w:rsid w:val="00F93AE1"/>
    <w:rsid w:val="00F93B27"/>
    <w:rsid w:val="00F96410"/>
    <w:rsid w:val="00FA37A3"/>
    <w:rsid w:val="00FA55CD"/>
    <w:rsid w:val="00FB1EE2"/>
    <w:rsid w:val="00FB47A9"/>
    <w:rsid w:val="00FC456D"/>
    <w:rsid w:val="00FC601C"/>
    <w:rsid w:val="00FC7814"/>
    <w:rsid w:val="00FD61EB"/>
    <w:rsid w:val="00FE59C5"/>
    <w:rsid w:val="00FF11F6"/>
    <w:rsid w:val="00FF1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5.bin"/><Relationship Id="rId18" Type="http://schemas.openxmlformats.org/officeDocument/2006/relationships/oleObject" Target="embeddings/oleObject9.bin"/><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oleObject" Target="embeddings/oleObject8.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3.bin"/><Relationship Id="rId5" Type="http://schemas.openxmlformats.org/officeDocument/2006/relationships/settings" Target="settings.xml"/><Relationship Id="rId15" Type="http://schemas.openxmlformats.org/officeDocument/2006/relationships/oleObject" Target="embeddings/oleObject7.bin"/><Relationship Id="rId10" Type="http://schemas.openxmlformats.org/officeDocument/2006/relationships/image" Target="media/image2.w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oleObject" Target="embeddings/oleObject2.bin"/><Relationship Id="rId14"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352D7-BFD5-4770-8995-987F7EC81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2326</TotalTime>
  <Pages>4</Pages>
  <Words>660</Words>
  <Characters>3768</Characters>
  <Application>Microsoft Office Word</Application>
  <DocSecurity>0</DocSecurity>
  <Lines>31</Lines>
  <Paragraphs>8</Paragraphs>
  <ScaleCrop>false</ScaleCrop>
  <Company>上海大学</Company>
  <LinksUpToDate>false</LinksUpToDate>
  <CharactersWithSpaces>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seasen</dc:creator>
  <cp:keywords/>
  <dc:description/>
  <cp:lastModifiedBy>seasen</cp:lastModifiedBy>
  <cp:revision>549</cp:revision>
  <dcterms:created xsi:type="dcterms:W3CDTF">2016-03-29T08:12:00Z</dcterms:created>
  <dcterms:modified xsi:type="dcterms:W3CDTF">2016-04-09T03:06:00Z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