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代码说明：三个小问的代码写在一个工程中，使用CMakeLists.txt 里面的 #define来区分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add_definitions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(-DPROBLEM_1)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# add_definitions(-DPROBLEM_2)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/>
          <w:lang w:val="en"/>
        </w:rPr>
      </w:pP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# add_definitions(-DPROBLEM_3)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代码结构如下所示：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3296920"/>
            <wp:effectExtent l="0" t="0" r="889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补充代码，通过覆盖栅格建图算法进行栅格地图构建；（3 分）</w:t>
      </w:r>
    </w:p>
    <w:p>
      <w:pPr>
        <w:numPr>
          <w:numId w:val="0"/>
        </w:numPr>
      </w:pPr>
      <w:r>
        <w:drawing>
          <wp:inline distT="0" distB="0" distL="114300" distR="114300">
            <wp:extent cx="5094605" cy="3522345"/>
            <wp:effectExtent l="0" t="0" r="1079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  <w:r>
        <w:rPr>
          <w:lang w:val="en"/>
        </w:rPr>
        <w:t>效果如下所示：</w:t>
      </w:r>
    </w:p>
    <w:p>
      <w:r>
        <w:drawing>
          <wp:inline distT="0" distB="0" distL="114300" distR="114300">
            <wp:extent cx="4221480" cy="4344035"/>
            <wp:effectExtent l="0" t="0" r="7620" b="1841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43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lang w:val="en"/>
        </w:rPr>
        <w:t>输出结果中间有些区域颜色比较淡，修改</w:t>
      </w:r>
      <w:r>
        <w:rPr>
          <w:rFonts w:hint="default"/>
          <w:lang w:val="en"/>
        </w:rPr>
        <w:t>pub地图的函数如下所示，将pMap中小于50的栅格赋值为0, 大于50的栅格赋值为100.</w:t>
      </w:r>
    </w:p>
    <w:p>
      <w:r>
        <w:drawing>
          <wp:inline distT="0" distB="0" distL="114300" distR="114300">
            <wp:extent cx="5271135" cy="1652270"/>
            <wp:effectExtent l="0" t="0" r="5715" b="508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输出结果如下所示，障碍物与非障碍物区域的对比效果更清晰。</w:t>
      </w: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5270500" cy="5313045"/>
            <wp:effectExtent l="0" t="0" r="6350" b="190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1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不过这样做一些区域的障碍物被忽略掉了，比如左下角这里：</w:t>
      </w:r>
    </w:p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修改地图输出效果前：</w:t>
      </w:r>
    </w:p>
    <w:p>
      <w:r>
        <w:drawing>
          <wp:inline distT="0" distB="0" distL="114300" distR="114300">
            <wp:extent cx="2972435" cy="1256030"/>
            <wp:effectExtent l="0" t="0" r="18415" b="127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lang w:val="en"/>
        </w:rPr>
        <w:t>修改地图输出效果后：</w:t>
      </w:r>
    </w:p>
    <w:p>
      <w:r>
        <w:drawing>
          <wp:inline distT="0" distB="0" distL="114300" distR="114300">
            <wp:extent cx="3048000" cy="1466850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将第 1 题代码改为通过计数建图算法进行栅格地图构建；（3 ）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代码：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计数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511425"/>
            <wp:effectExtent l="0" t="0" r="4445" b="317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计算比例，并赋值得pMap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3780155"/>
            <wp:effectExtent l="0" t="0" r="7620" b="1079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输出效果如下所示：</w:t>
      </w:r>
    </w:p>
    <w:p>
      <w:r>
        <w:drawing>
          <wp:inline distT="0" distB="0" distL="114300" distR="114300">
            <wp:extent cx="5266690" cy="5493385"/>
            <wp:effectExtent l="0" t="0" r="10160" b="1206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49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将第 1 题代码改为通过 TSDF 建图算法进行栅格地图构建；（4 ）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代码：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计算TSDF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drawing>
          <wp:inline distT="0" distB="0" distL="114300" distR="114300">
            <wp:extent cx="5270500" cy="7139305"/>
            <wp:effectExtent l="0" t="0" r="6350" b="4445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3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广度优先搜索找到所有的边界处，并赋值对应pMap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356350" cy="4575810"/>
            <wp:effectExtent l="0" t="0" r="6350" b="1524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457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lang w:val="en"/>
        </w:rPr>
        <w:t>输出效果如下所示：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5533390"/>
            <wp:effectExtent l="0" t="0" r="698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3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简答题，开放性答案：总结比较课堂所学的 3 种建图算法的优劣 （2 ）</w:t>
      </w:r>
    </w:p>
    <w:p>
      <w:pPr>
        <w:numPr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1）覆盖栅格建圖算法对栅格进行更新只需要进行加法操作，具有较高的更新速度。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2）计数建圖算法实现简单，但是缺点是每个栅格需要两个计数变量Hits和Misses，内存占用较多。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3）</w:t>
      </w:r>
      <w:bookmarkStart w:id="0" w:name="_GoBack"/>
      <w:bookmarkEnd w:id="0"/>
      <w:r>
        <w:rPr>
          <w:rFonts w:hint="default"/>
          <w:lang w:val="en"/>
        </w:rPr>
        <w:t>上述两个方法没有考虑激光噪声，而TSDF建圖算法将多帧数据一起考虑</w:t>
      </w:r>
    </w:p>
    <w:p>
      <w:pPr>
        <w:numPr>
          <w:numId w:val="0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如果传感器的噪声服从高斯分布，那么通过TSDF进行融合，等价于通过最小二乘来进行融合，能比较好的进行曲面重构。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能够插值出确切的曲面位置，构建的地图最多只有一个栅格的厚度。不过该算法相比于前两种算法，计算复杂度较高</w:t>
      </w:r>
    </w:p>
    <w:p>
      <w:pPr>
        <w:numPr>
          <w:numId w:val="0"/>
        </w:numPr>
        <w:ind w:leftChars="0" w:firstLine="420" w:firstLineChars="0"/>
        <w:rPr>
          <w:rFonts w:hint="default"/>
          <w:lang w:val="e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roid Sans Fallback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B0B844"/>
    <w:multiLevelType w:val="singleLevel"/>
    <w:tmpl w:val="C2B0B84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B73AF84"/>
    <w:rsid w:val="4A1947CF"/>
    <w:rsid w:val="6DBFFDF5"/>
    <w:rsid w:val="6EF70043"/>
    <w:rsid w:val="777F7602"/>
    <w:rsid w:val="779F2E96"/>
    <w:rsid w:val="79F7A6C6"/>
    <w:rsid w:val="7AECBA4D"/>
    <w:rsid w:val="7B3F0668"/>
    <w:rsid w:val="7C579A92"/>
    <w:rsid w:val="7D7F449C"/>
    <w:rsid w:val="B7CFCFE6"/>
    <w:rsid w:val="B7F91C51"/>
    <w:rsid w:val="DF3D21B9"/>
    <w:rsid w:val="FDFF0089"/>
    <w:rsid w:val="FFF5C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sunm</cp:lastModifiedBy>
  <dcterms:modified xsi:type="dcterms:W3CDTF">2019-12-25T15:24:53Z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