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1E9B" w14:textId="7BA92AD6" w:rsidR="0082575C" w:rsidRPr="0082575C" w:rsidRDefault="0082575C" w:rsidP="0082575C">
      <w:pPr>
        <w:pStyle w:val="1"/>
        <w:jc w:val="center"/>
      </w:pPr>
      <w:r w:rsidRPr="0082575C">
        <w:t>2020</w:t>
      </w:r>
      <w:r w:rsidR="00DF0596">
        <w:rPr>
          <w:rFonts w:hint="eastAsia"/>
        </w:rPr>
        <w:t>下</w:t>
      </w:r>
      <w:r>
        <w:rPr>
          <w:rFonts w:hint="eastAsia"/>
        </w:rPr>
        <w:t>半</w:t>
      </w:r>
      <w:r w:rsidRPr="0082575C">
        <w:t>年心肺复苏试题</w:t>
      </w:r>
    </w:p>
    <w:p w14:paraId="221D9C2E" w14:textId="3974823C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姓名</w:t>
      </w:r>
      <w:r w:rsidRPr="0082575C">
        <w:rPr>
          <w:rFonts w:ascii="宋体" w:eastAsia="宋体" w:hAnsi="宋体"/>
          <w:sz w:val="28"/>
          <w:szCs w:val="28"/>
        </w:rPr>
        <w:t xml:space="preserve">                           成绩：                 </w:t>
      </w:r>
    </w:p>
    <w:p w14:paraId="4C7EFD77" w14:textId="41426EE8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填空题 </w:t>
      </w:r>
      <w:r w:rsidR="008971CF">
        <w:rPr>
          <w:rFonts w:ascii="宋体" w:eastAsia="宋体" w:hAnsi="宋体" w:hint="eastAsia"/>
          <w:sz w:val="28"/>
          <w:szCs w:val="28"/>
        </w:rPr>
        <w:t>（每题1</w:t>
      </w:r>
      <w:r w:rsidR="008971CF">
        <w:rPr>
          <w:rFonts w:ascii="宋体" w:eastAsia="宋体" w:hAnsi="宋体"/>
          <w:sz w:val="28"/>
          <w:szCs w:val="28"/>
        </w:rPr>
        <w:t>0</w:t>
      </w:r>
      <w:r w:rsidR="008971CF">
        <w:rPr>
          <w:rFonts w:ascii="宋体" w:eastAsia="宋体" w:hAnsi="宋体" w:hint="eastAsia"/>
          <w:sz w:val="28"/>
          <w:szCs w:val="28"/>
        </w:rPr>
        <w:t>分）</w:t>
      </w:r>
    </w:p>
    <w:p w14:paraId="3ECEA302" w14:textId="5D190E9E" w:rsidR="0082575C" w:rsidRPr="0082575C" w:rsidRDefault="0082575C" w:rsidP="00947D0A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1.快速反应，团队协作，施救者应同时进行几个步骤；同时检查</w:t>
      </w:r>
      <w:r w:rsidR="00947D0A">
        <w:rPr>
          <w:rFonts w:ascii="宋体" w:eastAsia="宋体" w:hAnsi="宋体" w:hint="eastAsia"/>
          <w:sz w:val="28"/>
          <w:szCs w:val="28"/>
          <w:u w:val="thick"/>
        </w:rPr>
        <w:t xml:space="preserve"> </w:t>
      </w:r>
      <w:r w:rsidR="00947D0A">
        <w:rPr>
          <w:rFonts w:ascii="宋体" w:eastAsia="宋体" w:hAnsi="宋体"/>
          <w:sz w:val="28"/>
          <w:szCs w:val="28"/>
          <w:u w:val="thick"/>
        </w:rPr>
        <w:t xml:space="preserve">    </w:t>
      </w:r>
      <w:r w:rsidRPr="0082575C">
        <w:rPr>
          <w:rFonts w:ascii="宋体" w:eastAsia="宋体" w:hAnsi="宋体"/>
          <w:sz w:val="28"/>
          <w:szCs w:val="28"/>
        </w:rPr>
        <w:t xml:space="preserve"> 和</w:t>
      </w:r>
      <w:r w:rsidRPr="00947D0A">
        <w:rPr>
          <w:rFonts w:ascii="宋体" w:eastAsia="宋体" w:hAnsi="宋体"/>
          <w:sz w:val="28"/>
          <w:szCs w:val="28"/>
          <w:u w:val="thick"/>
        </w:rPr>
        <w:t xml:space="preserve">           </w:t>
      </w:r>
      <w:r w:rsidRPr="0082575C">
        <w:rPr>
          <w:rFonts w:ascii="宋体" w:eastAsia="宋体" w:hAnsi="宋体"/>
          <w:sz w:val="28"/>
          <w:szCs w:val="28"/>
        </w:rPr>
        <w:t>，以缩短开始</w:t>
      </w:r>
      <w:r w:rsidRPr="00947D0A">
        <w:rPr>
          <w:rFonts w:ascii="宋体" w:eastAsia="宋体" w:hAnsi="宋体"/>
          <w:sz w:val="28"/>
          <w:szCs w:val="28"/>
          <w:u w:val="thick"/>
        </w:rPr>
        <w:t xml:space="preserve">           </w:t>
      </w:r>
      <w:r w:rsidRPr="0082575C">
        <w:rPr>
          <w:rFonts w:ascii="宋体" w:eastAsia="宋体" w:hAnsi="宋体"/>
          <w:sz w:val="28"/>
          <w:szCs w:val="28"/>
        </w:rPr>
        <w:t>的时间</w:t>
      </w:r>
      <w:r w:rsidR="00947D0A">
        <w:rPr>
          <w:rFonts w:ascii="宋体" w:eastAsia="宋体" w:hAnsi="宋体" w:hint="eastAsia"/>
          <w:sz w:val="28"/>
          <w:szCs w:val="28"/>
        </w:rPr>
        <w:t>。</w:t>
      </w:r>
      <w:r w:rsidRPr="0082575C">
        <w:rPr>
          <w:rFonts w:ascii="宋体" w:eastAsia="宋体" w:hAnsi="宋体"/>
          <w:sz w:val="28"/>
          <w:szCs w:val="28"/>
        </w:rPr>
        <w:t>由多名施救者形成综合小组，同时完成多个步骤和评估；分别由施救者实施急救反应系统：</w:t>
      </w:r>
      <w:r w:rsidRPr="00A50C2E">
        <w:rPr>
          <w:rFonts w:ascii="宋体" w:eastAsia="宋体" w:hAnsi="宋体"/>
          <w:sz w:val="28"/>
          <w:szCs w:val="28"/>
          <w:u w:val="thick"/>
        </w:rPr>
        <w:t xml:space="preserve">                </w:t>
      </w:r>
      <w:r w:rsidRPr="0082575C">
        <w:rPr>
          <w:rFonts w:ascii="宋体" w:eastAsia="宋体" w:hAnsi="宋体"/>
          <w:sz w:val="28"/>
          <w:szCs w:val="28"/>
        </w:rPr>
        <w:t xml:space="preserve"> 、</w:t>
      </w:r>
      <w:r w:rsidRPr="00A50C2E">
        <w:rPr>
          <w:rFonts w:ascii="宋体" w:eastAsia="宋体" w:hAnsi="宋体"/>
          <w:sz w:val="28"/>
          <w:szCs w:val="28"/>
          <w:u w:val="thick"/>
        </w:rPr>
        <w:t xml:space="preserve">          </w:t>
      </w:r>
      <w:r w:rsidRPr="0082575C">
        <w:rPr>
          <w:rFonts w:ascii="宋体" w:eastAsia="宋体" w:hAnsi="宋体"/>
          <w:sz w:val="28"/>
          <w:szCs w:val="28"/>
        </w:rPr>
        <w:t xml:space="preserve">或 </w:t>
      </w:r>
      <w:r w:rsidRPr="00A50C2E">
        <w:rPr>
          <w:rFonts w:ascii="宋体" w:eastAsia="宋体" w:hAnsi="宋体"/>
          <w:sz w:val="28"/>
          <w:szCs w:val="28"/>
          <w:u w:val="thick"/>
        </w:rPr>
        <w:t xml:space="preserve">            </w:t>
      </w:r>
      <w:r w:rsidRPr="0082575C">
        <w:rPr>
          <w:rFonts w:ascii="宋体" w:eastAsia="宋体" w:hAnsi="宋体"/>
          <w:sz w:val="28"/>
          <w:szCs w:val="28"/>
        </w:rPr>
        <w:t>进行人工呼吸、设置           同时进行。</w:t>
      </w:r>
    </w:p>
    <w:p w14:paraId="5FE5A10B" w14:textId="2552A64E" w:rsidR="0082575C" w:rsidRPr="0082575C" w:rsidRDefault="0082575C" w:rsidP="00947D0A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2.生存链一分为二AHA成人生存链分为俩链：即 </w:t>
      </w:r>
      <w:r w:rsidRPr="00947D0A">
        <w:rPr>
          <w:rFonts w:ascii="宋体" w:eastAsia="宋体" w:hAnsi="宋体"/>
          <w:sz w:val="28"/>
          <w:szCs w:val="28"/>
          <w:u w:val="thick"/>
        </w:rPr>
        <w:t xml:space="preserve">                 </w:t>
      </w:r>
      <w:r w:rsidRPr="0082575C">
        <w:rPr>
          <w:rFonts w:ascii="宋体" w:eastAsia="宋体" w:hAnsi="宋体"/>
          <w:sz w:val="28"/>
          <w:szCs w:val="28"/>
        </w:rPr>
        <w:t>和</w:t>
      </w:r>
      <w:r w:rsidRPr="00947D0A">
        <w:rPr>
          <w:rFonts w:ascii="宋体" w:eastAsia="宋体" w:hAnsi="宋体"/>
          <w:sz w:val="28"/>
          <w:szCs w:val="28"/>
          <w:u w:val="thick"/>
        </w:rPr>
        <w:t xml:space="preserve">                </w:t>
      </w:r>
      <w:r w:rsidRPr="0082575C">
        <w:rPr>
          <w:rFonts w:ascii="宋体" w:eastAsia="宋体" w:hAnsi="宋体"/>
          <w:sz w:val="28"/>
          <w:szCs w:val="28"/>
        </w:rPr>
        <w:t xml:space="preserve">。院外急救体系：充分利用 </w:t>
      </w:r>
      <w:r w:rsidRPr="00947D0A">
        <w:rPr>
          <w:rFonts w:ascii="宋体" w:eastAsia="宋体" w:hAnsi="宋体"/>
          <w:sz w:val="28"/>
          <w:szCs w:val="28"/>
          <w:u w:val="thick"/>
        </w:rPr>
        <w:t xml:space="preserve">             </w:t>
      </w:r>
      <w:r w:rsidRPr="0082575C">
        <w:rPr>
          <w:rFonts w:ascii="宋体" w:eastAsia="宋体" w:hAnsi="宋体"/>
          <w:sz w:val="28"/>
          <w:szCs w:val="28"/>
        </w:rPr>
        <w:t>呼叫施救者在院外急救中起到重要作用，如手机等现代电子设备。</w:t>
      </w:r>
    </w:p>
    <w:p w14:paraId="09288745" w14:textId="185E1298" w:rsidR="0082575C" w:rsidRPr="0082575C" w:rsidRDefault="0082575C" w:rsidP="00947D0A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3.胸外心脏按压时，按压深度</w:t>
      </w:r>
      <w:r w:rsidRPr="00947D0A">
        <w:rPr>
          <w:rFonts w:ascii="宋体" w:eastAsia="宋体" w:hAnsi="宋体"/>
          <w:sz w:val="28"/>
          <w:szCs w:val="28"/>
          <w:u w:val="thick"/>
        </w:rPr>
        <w:t xml:space="preserve">                 </w:t>
      </w:r>
      <w:r w:rsidRPr="0082575C">
        <w:rPr>
          <w:rFonts w:ascii="宋体" w:eastAsia="宋体" w:hAnsi="宋体"/>
          <w:sz w:val="28"/>
          <w:szCs w:val="28"/>
        </w:rPr>
        <w:t>。包括小于一岁的婴儿至青春期开始的所有儿童，按压深</w:t>
      </w:r>
      <w:r w:rsidRPr="0082575C">
        <w:rPr>
          <w:rFonts w:ascii="宋体" w:eastAsia="宋体" w:hAnsi="宋体" w:hint="eastAsia"/>
          <w:sz w:val="28"/>
          <w:szCs w:val="28"/>
        </w:rPr>
        <w:t>度为胸部前后径的</w:t>
      </w:r>
      <w:r w:rsidR="00947D0A" w:rsidRPr="00947D0A">
        <w:rPr>
          <w:rFonts w:ascii="宋体" w:eastAsia="宋体" w:hAnsi="宋体" w:hint="eastAsia"/>
          <w:sz w:val="28"/>
          <w:szCs w:val="28"/>
          <w:u w:val="thick"/>
        </w:rPr>
        <w:t xml:space="preserve"> </w:t>
      </w:r>
      <w:r w:rsidR="00947D0A" w:rsidRPr="00947D0A">
        <w:rPr>
          <w:rFonts w:ascii="宋体" w:eastAsia="宋体" w:hAnsi="宋体"/>
          <w:sz w:val="28"/>
          <w:szCs w:val="28"/>
          <w:u w:val="thick"/>
        </w:rPr>
        <w:t xml:space="preserve">    </w:t>
      </w:r>
      <w:r w:rsidRPr="0082575C">
        <w:rPr>
          <w:rFonts w:ascii="宋体" w:eastAsia="宋体" w:hAnsi="宋体"/>
          <w:sz w:val="28"/>
          <w:szCs w:val="28"/>
        </w:rPr>
        <w:t xml:space="preserve">，大约为婴儿 </w:t>
      </w:r>
      <w:r w:rsidRPr="00947D0A">
        <w:rPr>
          <w:rFonts w:ascii="宋体" w:eastAsia="宋体" w:hAnsi="宋体"/>
          <w:sz w:val="28"/>
          <w:szCs w:val="28"/>
          <w:u w:val="thick"/>
        </w:rPr>
        <w:t xml:space="preserve">       </w:t>
      </w:r>
      <w:r w:rsidRPr="0082575C">
        <w:rPr>
          <w:rFonts w:ascii="宋体" w:eastAsia="宋体" w:hAnsi="宋体"/>
          <w:sz w:val="28"/>
          <w:szCs w:val="28"/>
        </w:rPr>
        <w:t xml:space="preserve"> ，儿童</w:t>
      </w:r>
      <w:r w:rsidRPr="00947D0A">
        <w:rPr>
          <w:rFonts w:ascii="宋体" w:eastAsia="宋体" w:hAnsi="宋体"/>
          <w:sz w:val="28"/>
          <w:szCs w:val="28"/>
          <w:u w:val="thick"/>
        </w:rPr>
        <w:t xml:space="preserve">        </w:t>
      </w:r>
      <w:r w:rsidRPr="0082575C">
        <w:rPr>
          <w:rFonts w:ascii="宋体" w:eastAsia="宋体" w:hAnsi="宋体"/>
          <w:sz w:val="28"/>
          <w:szCs w:val="28"/>
        </w:rPr>
        <w:t xml:space="preserve"> 。青少年的按压深度应与成人的按压深度保持一致。</w:t>
      </w:r>
    </w:p>
    <w:p w14:paraId="7BC0D3BA" w14:textId="1AA696A7" w:rsidR="0082575C" w:rsidRPr="0082575C" w:rsidRDefault="0082575C" w:rsidP="00947D0A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4.按压的频率指南规定胸外按压频率为：</w:t>
      </w:r>
      <w:r w:rsidRPr="00947D0A">
        <w:rPr>
          <w:rFonts w:ascii="宋体" w:eastAsia="宋体" w:hAnsi="宋体"/>
          <w:sz w:val="28"/>
          <w:szCs w:val="28"/>
          <w:u w:val="thick"/>
        </w:rPr>
        <w:t xml:space="preserve">               </w:t>
      </w:r>
      <w:r w:rsidRPr="0082575C">
        <w:rPr>
          <w:rFonts w:ascii="宋体" w:eastAsia="宋体" w:hAnsi="宋体"/>
          <w:sz w:val="28"/>
          <w:szCs w:val="28"/>
        </w:rPr>
        <w:t xml:space="preserve"> 。一项大样本的注册研发发现，如果按压频率过快（＞140次/分），则导致 </w:t>
      </w:r>
      <w:r w:rsidRPr="00947D0A">
        <w:rPr>
          <w:rFonts w:ascii="宋体" w:eastAsia="宋体" w:hAnsi="宋体"/>
          <w:sz w:val="28"/>
          <w:szCs w:val="28"/>
          <w:u w:val="thick"/>
        </w:rPr>
        <w:t xml:space="preserve">             </w:t>
      </w:r>
      <w:r w:rsidRPr="0082575C">
        <w:rPr>
          <w:rFonts w:ascii="宋体" w:eastAsia="宋体" w:hAnsi="宋体"/>
          <w:sz w:val="28"/>
          <w:szCs w:val="28"/>
        </w:rPr>
        <w:t>。在心肺复苏过程中，施救者应以适当的速率和深度进行有效按压，同时尽可能减少胸部按压中断的</w:t>
      </w:r>
      <w:r w:rsidR="00DF0596">
        <w:rPr>
          <w:rFonts w:ascii="宋体" w:eastAsia="宋体" w:hAnsi="宋体" w:hint="eastAsia"/>
          <w:sz w:val="28"/>
          <w:szCs w:val="28"/>
          <w:u w:val="thick"/>
        </w:rPr>
        <w:t xml:space="preserve"> </w:t>
      </w:r>
      <w:r w:rsidR="00DF0596">
        <w:rPr>
          <w:rFonts w:ascii="宋体" w:eastAsia="宋体" w:hAnsi="宋体"/>
          <w:sz w:val="28"/>
          <w:szCs w:val="28"/>
          <w:u w:val="thick"/>
        </w:rPr>
        <w:t xml:space="preserve">           </w:t>
      </w:r>
      <w:r w:rsidR="00DF0596">
        <w:rPr>
          <w:rFonts w:ascii="宋体" w:eastAsia="宋体" w:hAnsi="宋体"/>
          <w:sz w:val="28"/>
          <w:szCs w:val="28"/>
        </w:rPr>
        <w:t xml:space="preserve"> </w:t>
      </w:r>
      <w:r w:rsidRPr="0082575C">
        <w:rPr>
          <w:rFonts w:ascii="宋体" w:eastAsia="宋体" w:hAnsi="宋体"/>
          <w:sz w:val="28"/>
          <w:szCs w:val="28"/>
        </w:rPr>
        <w:t>和</w:t>
      </w:r>
      <w:r w:rsidRPr="00DF0596">
        <w:rPr>
          <w:rFonts w:ascii="宋体" w:eastAsia="宋体" w:hAnsi="宋体"/>
          <w:sz w:val="28"/>
          <w:szCs w:val="28"/>
          <w:u w:val="thick"/>
        </w:rPr>
        <w:t xml:space="preserve">          </w:t>
      </w:r>
      <w:r w:rsidRPr="0082575C">
        <w:rPr>
          <w:rFonts w:ascii="宋体" w:eastAsia="宋体" w:hAnsi="宋体"/>
          <w:sz w:val="28"/>
          <w:szCs w:val="28"/>
        </w:rPr>
        <w:t>。</w:t>
      </w:r>
    </w:p>
    <w:p w14:paraId="2F878619" w14:textId="77777777" w:rsidR="0082575C" w:rsidRPr="0082575C" w:rsidRDefault="0082575C" w:rsidP="00947D0A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5.双手离开胸壁为保证每次按压后使胸廓</w:t>
      </w:r>
      <w:r w:rsidRPr="00DF0596">
        <w:rPr>
          <w:rFonts w:ascii="宋体" w:eastAsia="宋体" w:hAnsi="宋体"/>
          <w:sz w:val="28"/>
          <w:szCs w:val="28"/>
          <w:u w:val="thick"/>
        </w:rPr>
        <w:t xml:space="preserve">              </w:t>
      </w:r>
      <w:r w:rsidRPr="0082575C">
        <w:rPr>
          <w:rFonts w:ascii="宋体" w:eastAsia="宋体" w:hAnsi="宋体"/>
          <w:sz w:val="28"/>
          <w:szCs w:val="28"/>
        </w:rPr>
        <w:t>，施救者在</w:t>
      </w:r>
      <w:r w:rsidRPr="00DF0596">
        <w:rPr>
          <w:rFonts w:ascii="宋体" w:eastAsia="宋体" w:hAnsi="宋体"/>
          <w:sz w:val="28"/>
          <w:szCs w:val="28"/>
          <w:u w:val="thick"/>
        </w:rPr>
        <w:t xml:space="preserve">              </w:t>
      </w:r>
      <w:r w:rsidRPr="0082575C">
        <w:rPr>
          <w:rFonts w:ascii="宋体" w:eastAsia="宋体" w:hAnsi="宋体"/>
          <w:sz w:val="28"/>
          <w:szCs w:val="28"/>
        </w:rPr>
        <w:t>时双手应离开被施救者胸壁。</w:t>
      </w:r>
    </w:p>
    <w:p w14:paraId="4103930F" w14:textId="77777777" w:rsidR="0082575C" w:rsidRPr="0082575C" w:rsidRDefault="0082575C" w:rsidP="00947D0A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6.通气无论是否因心脏病导致的心脏骤停，医护人员都应提供</w:t>
      </w:r>
      <w:r w:rsidRPr="00DF0596">
        <w:rPr>
          <w:rFonts w:ascii="宋体" w:eastAsia="宋体" w:hAnsi="宋体"/>
          <w:sz w:val="28"/>
          <w:szCs w:val="28"/>
          <w:u w:val="thick"/>
        </w:rPr>
        <w:t xml:space="preserve">      </w:t>
      </w:r>
      <w:r w:rsidRPr="00DF0596">
        <w:rPr>
          <w:rFonts w:ascii="宋体" w:eastAsia="宋体" w:hAnsi="宋体"/>
          <w:sz w:val="28"/>
          <w:szCs w:val="28"/>
        </w:rPr>
        <w:t xml:space="preserve">    </w:t>
      </w:r>
      <w:r w:rsidRPr="0082575C">
        <w:rPr>
          <w:rFonts w:ascii="宋体" w:eastAsia="宋体" w:hAnsi="宋体"/>
          <w:sz w:val="28"/>
          <w:szCs w:val="28"/>
        </w:rPr>
        <w:t xml:space="preserve">和 </w:t>
      </w:r>
      <w:r w:rsidRPr="00DF0596">
        <w:rPr>
          <w:rFonts w:ascii="宋体" w:eastAsia="宋体" w:hAnsi="宋体"/>
          <w:sz w:val="28"/>
          <w:szCs w:val="28"/>
          <w:u w:val="thick"/>
        </w:rPr>
        <w:t xml:space="preserve">          </w:t>
      </w:r>
      <w:r w:rsidRPr="0082575C">
        <w:rPr>
          <w:rFonts w:ascii="宋体" w:eastAsia="宋体" w:hAnsi="宋体"/>
          <w:sz w:val="28"/>
          <w:szCs w:val="28"/>
        </w:rPr>
        <w:t>。</w:t>
      </w:r>
    </w:p>
    <w:p w14:paraId="0BE9CE2D" w14:textId="77777777" w:rsidR="0082575C" w:rsidRPr="0082575C" w:rsidRDefault="0082575C" w:rsidP="00947D0A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lastRenderedPageBreak/>
        <w:t>7.除颤新版指南提出：当施救者可以立即取得AED时，对于成人心脏骤停者应</w:t>
      </w:r>
      <w:r w:rsidRPr="00DF0596">
        <w:rPr>
          <w:rFonts w:ascii="宋体" w:eastAsia="宋体" w:hAnsi="宋体"/>
          <w:sz w:val="28"/>
          <w:szCs w:val="28"/>
          <w:u w:val="thick"/>
        </w:rPr>
        <w:t xml:space="preserve">        </w:t>
      </w:r>
      <w:r w:rsidRPr="0082575C">
        <w:rPr>
          <w:rFonts w:ascii="宋体" w:eastAsia="宋体" w:hAnsi="宋体"/>
          <w:sz w:val="28"/>
          <w:szCs w:val="28"/>
        </w:rPr>
        <w:t>除颤器；若不能立刻取得AED,应在他人前往获取以及转变AED的时候开始</w:t>
      </w:r>
      <w:r w:rsidRPr="005A0C0C">
        <w:rPr>
          <w:rFonts w:ascii="宋体" w:eastAsia="宋体" w:hAnsi="宋体"/>
          <w:sz w:val="28"/>
          <w:szCs w:val="28"/>
          <w:u w:val="thick"/>
        </w:rPr>
        <w:t xml:space="preserve">          </w:t>
      </w:r>
      <w:r w:rsidRPr="0082575C">
        <w:rPr>
          <w:rFonts w:ascii="宋体" w:eastAsia="宋体" w:hAnsi="宋体"/>
          <w:sz w:val="28"/>
          <w:szCs w:val="28"/>
        </w:rPr>
        <w:t>，在设备提供后尽快尝试进行除颤。</w:t>
      </w:r>
    </w:p>
    <w:p w14:paraId="23974AAC" w14:textId="137FCBC9" w:rsidR="0082575C" w:rsidRPr="0082575C" w:rsidRDefault="0082575C" w:rsidP="00947D0A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8.若被施救者有疑似生命危险或与阿片类药物相关的紧急情况，应给予</w:t>
      </w:r>
      <w:r w:rsidRPr="005A0C0C">
        <w:rPr>
          <w:rFonts w:ascii="宋体" w:eastAsia="宋体" w:hAnsi="宋体"/>
          <w:sz w:val="28"/>
          <w:szCs w:val="28"/>
          <w:u w:val="thick"/>
        </w:rPr>
        <w:t xml:space="preserve">          </w:t>
      </w:r>
      <w:r w:rsidRPr="0082575C">
        <w:rPr>
          <w:rFonts w:ascii="宋体" w:eastAsia="宋体" w:hAnsi="宋体"/>
          <w:sz w:val="28"/>
          <w:szCs w:val="28"/>
        </w:rPr>
        <w:t xml:space="preserve"> </w:t>
      </w:r>
      <w:r w:rsidR="005A0C0C">
        <w:rPr>
          <w:rFonts w:ascii="宋体" w:eastAsia="宋体" w:hAnsi="宋体" w:hint="eastAsia"/>
          <w:sz w:val="28"/>
          <w:szCs w:val="28"/>
        </w:rPr>
        <w:t>。</w:t>
      </w:r>
    </w:p>
    <w:p w14:paraId="65F0139E" w14:textId="5A9BC69B" w:rsidR="00947D0A" w:rsidRDefault="0082575C" w:rsidP="005A0C0C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9.所有疑似心源性心脏骤停的被施救者，无论是ST段抬高的院外心脏骤停者，还是疑似心源性心脏骤停而没有ST段抬高者，也无论被施救者是否 </w:t>
      </w:r>
      <w:r w:rsidRPr="005A0C0C">
        <w:rPr>
          <w:rFonts w:ascii="宋体" w:eastAsia="宋体" w:hAnsi="宋体"/>
          <w:sz w:val="28"/>
          <w:szCs w:val="28"/>
          <w:u w:val="thick"/>
        </w:rPr>
        <w:t xml:space="preserve">         </w:t>
      </w:r>
      <w:r w:rsidRPr="0082575C">
        <w:rPr>
          <w:rFonts w:ascii="宋体" w:eastAsia="宋体" w:hAnsi="宋体"/>
          <w:sz w:val="28"/>
          <w:szCs w:val="28"/>
        </w:rPr>
        <w:t>，都应实施</w:t>
      </w:r>
      <w:r w:rsidR="005A0C0C">
        <w:rPr>
          <w:rFonts w:ascii="宋体" w:eastAsia="宋体" w:hAnsi="宋体" w:hint="eastAsia"/>
          <w:sz w:val="28"/>
          <w:szCs w:val="28"/>
        </w:rPr>
        <w:t xml:space="preserve"> </w:t>
      </w:r>
      <w:r w:rsidR="005A0C0C" w:rsidRPr="005A0C0C">
        <w:rPr>
          <w:rFonts w:ascii="宋体" w:eastAsia="宋体" w:hAnsi="宋体"/>
          <w:sz w:val="28"/>
          <w:szCs w:val="28"/>
          <w:u w:val="thick"/>
        </w:rPr>
        <w:t xml:space="preserve">                    </w:t>
      </w:r>
      <w:r w:rsidRPr="0082575C">
        <w:rPr>
          <w:rFonts w:ascii="宋体" w:eastAsia="宋体" w:hAnsi="宋体"/>
          <w:sz w:val="28"/>
          <w:szCs w:val="28"/>
        </w:rPr>
        <w:t>。</w:t>
      </w:r>
    </w:p>
    <w:p w14:paraId="251F1628" w14:textId="7ED00798" w:rsidR="007B000B" w:rsidRPr="007B000B" w:rsidRDefault="007B000B" w:rsidP="005A0C0C">
      <w:pPr>
        <w:snapToGrid w:val="0"/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0.</w:t>
      </w:r>
      <w:r w:rsidRPr="007B000B">
        <w:rPr>
          <w:rFonts w:hint="eastAsia"/>
        </w:rPr>
        <w:t xml:space="preserve"> </w:t>
      </w:r>
      <w:r w:rsidRPr="007B000B">
        <w:rPr>
          <w:rFonts w:ascii="宋体" w:eastAsia="宋体" w:hAnsi="宋体" w:hint="eastAsia"/>
          <w:sz w:val="28"/>
          <w:szCs w:val="28"/>
        </w:rPr>
        <w:t>胸外按压在整体心肺复苏中的目标比例至少为</w:t>
      </w:r>
      <w:r w:rsidRPr="007B000B">
        <w:rPr>
          <w:rFonts w:ascii="宋体" w:eastAsia="宋体" w:hAnsi="宋体"/>
          <w:sz w:val="28"/>
          <w:szCs w:val="28"/>
          <w:u w:val="thick"/>
        </w:rPr>
        <w:t xml:space="preserve">     </w:t>
      </w:r>
      <w:r>
        <w:rPr>
          <w:rFonts w:ascii="宋体" w:eastAsia="宋体" w:hAnsi="宋体"/>
          <w:sz w:val="28"/>
          <w:szCs w:val="28"/>
          <w:u w:val="thick"/>
        </w:rPr>
        <w:t xml:space="preserve"> 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549E888B" w14:textId="77777777" w:rsidR="005A0C0C" w:rsidRDefault="005A0C0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13986735" w14:textId="6E4B2A31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 w:hint="eastAsia"/>
          <w:sz w:val="28"/>
          <w:szCs w:val="28"/>
        </w:rPr>
        <w:lastRenderedPageBreak/>
        <w:t>填空</w:t>
      </w:r>
      <w:r w:rsidR="00947D0A">
        <w:rPr>
          <w:rFonts w:ascii="宋体" w:eastAsia="宋体" w:hAnsi="宋体" w:hint="eastAsia"/>
          <w:sz w:val="28"/>
          <w:szCs w:val="28"/>
        </w:rPr>
        <w:t>答案</w:t>
      </w:r>
    </w:p>
    <w:p w14:paraId="2BDBAD08" w14:textId="77777777" w:rsidR="00947D0A" w:rsidRDefault="00947D0A" w:rsidP="008257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="0082575C" w:rsidRPr="0082575C">
        <w:rPr>
          <w:rFonts w:ascii="宋体" w:eastAsia="宋体" w:hAnsi="宋体" w:hint="eastAsia"/>
          <w:sz w:val="28"/>
          <w:szCs w:val="28"/>
        </w:rPr>
        <w:t>呼吸</w:t>
      </w:r>
      <w:r w:rsidR="0082575C" w:rsidRPr="0082575C">
        <w:rPr>
          <w:rFonts w:ascii="宋体" w:eastAsia="宋体" w:hAnsi="宋体"/>
          <w:sz w:val="28"/>
          <w:szCs w:val="28"/>
        </w:rPr>
        <w:t xml:space="preserve">  脉搏  首次按压   胸外心脏按压    通气  球囊面罩    除颤器 </w:t>
      </w:r>
    </w:p>
    <w:p w14:paraId="4266D3E3" w14:textId="77777777" w:rsidR="00947D0A" w:rsidRDefault="00947D0A" w:rsidP="008257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="0082575C" w:rsidRPr="0082575C">
        <w:rPr>
          <w:rFonts w:ascii="宋体" w:eastAsia="宋体" w:hAnsi="宋体"/>
          <w:sz w:val="28"/>
          <w:szCs w:val="28"/>
        </w:rPr>
        <w:t xml:space="preserve">院内急救体系链   院外急救体系链   社会媒体 </w:t>
      </w:r>
    </w:p>
    <w:p w14:paraId="58BC14AC" w14:textId="6AF76319" w:rsidR="0082575C" w:rsidRPr="0082575C" w:rsidRDefault="00947D0A" w:rsidP="008257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="0082575C" w:rsidRPr="0082575C">
        <w:rPr>
          <w:rFonts w:ascii="宋体" w:eastAsia="宋体" w:hAnsi="宋体"/>
          <w:sz w:val="28"/>
          <w:szCs w:val="28"/>
        </w:rPr>
        <w:t xml:space="preserve">5cm＜6cm   三分之一  4cm   5cm </w:t>
      </w:r>
    </w:p>
    <w:p w14:paraId="66CF9F62" w14:textId="77777777" w:rsidR="00DF0596" w:rsidRDefault="00947D0A" w:rsidP="008257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</w:t>
      </w:r>
      <w:r w:rsidR="0082575C" w:rsidRPr="0082575C">
        <w:rPr>
          <w:rFonts w:ascii="宋体" w:eastAsia="宋体" w:hAnsi="宋体"/>
          <w:sz w:val="28"/>
          <w:szCs w:val="28"/>
        </w:rPr>
        <w:t xml:space="preserve">100-120次/分   按压幅度不足  次数  持续时间 </w:t>
      </w:r>
    </w:p>
    <w:p w14:paraId="1B50B9EB" w14:textId="77777777" w:rsidR="00DF0596" w:rsidRDefault="00DF0596" w:rsidP="008257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5.</w:t>
      </w:r>
      <w:r w:rsidR="0082575C" w:rsidRPr="0082575C">
        <w:rPr>
          <w:rFonts w:ascii="宋体" w:eastAsia="宋体" w:hAnsi="宋体"/>
          <w:sz w:val="28"/>
          <w:szCs w:val="28"/>
        </w:rPr>
        <w:t xml:space="preserve">充分回弹  按压间隙 </w:t>
      </w:r>
    </w:p>
    <w:p w14:paraId="73FDF090" w14:textId="77777777" w:rsidR="005A0C0C" w:rsidRDefault="00DF0596" w:rsidP="008257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>.</w:t>
      </w:r>
      <w:r w:rsidR="0082575C" w:rsidRPr="0082575C">
        <w:rPr>
          <w:rFonts w:ascii="宋体" w:eastAsia="宋体" w:hAnsi="宋体"/>
          <w:sz w:val="28"/>
          <w:szCs w:val="28"/>
        </w:rPr>
        <w:t xml:space="preserve">胸外按压  通气 尽快使用  心肺复苏 </w:t>
      </w:r>
    </w:p>
    <w:p w14:paraId="42720212" w14:textId="6BBC93E0" w:rsidR="0082575C" w:rsidRPr="0082575C" w:rsidRDefault="005A0C0C" w:rsidP="008257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</w:t>
      </w:r>
      <w:r>
        <w:rPr>
          <w:rFonts w:ascii="宋体" w:eastAsia="宋体" w:hAnsi="宋体"/>
          <w:sz w:val="28"/>
          <w:szCs w:val="28"/>
        </w:rPr>
        <w:t>.</w:t>
      </w:r>
      <w:r w:rsidR="0082575C" w:rsidRPr="0082575C">
        <w:rPr>
          <w:rFonts w:ascii="宋体" w:eastAsia="宋体" w:hAnsi="宋体"/>
          <w:sz w:val="28"/>
          <w:szCs w:val="28"/>
        </w:rPr>
        <w:t xml:space="preserve">纳洛酮   </w:t>
      </w:r>
    </w:p>
    <w:p w14:paraId="2AC6427C" w14:textId="0DC05738" w:rsidR="0082575C" w:rsidRDefault="005A0C0C" w:rsidP="008257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</w:t>
      </w:r>
      <w:r>
        <w:rPr>
          <w:rFonts w:ascii="宋体" w:eastAsia="宋体" w:hAnsi="宋体"/>
          <w:sz w:val="28"/>
          <w:szCs w:val="28"/>
        </w:rPr>
        <w:t>.</w:t>
      </w:r>
      <w:r w:rsidR="0082575C" w:rsidRPr="0082575C">
        <w:rPr>
          <w:rFonts w:ascii="宋体" w:eastAsia="宋体" w:hAnsi="宋体" w:hint="eastAsia"/>
          <w:sz w:val="28"/>
          <w:szCs w:val="28"/>
        </w:rPr>
        <w:t>昏迷</w:t>
      </w:r>
      <w:r w:rsidR="0082575C" w:rsidRPr="0082575C">
        <w:rPr>
          <w:rFonts w:ascii="宋体" w:eastAsia="宋体" w:hAnsi="宋体"/>
          <w:sz w:val="28"/>
          <w:szCs w:val="28"/>
        </w:rPr>
        <w:t xml:space="preserve">  急诊冠状动脉血管造影</w:t>
      </w:r>
    </w:p>
    <w:p w14:paraId="26DEC2B5" w14:textId="0CEAB7A3" w:rsidR="007B000B" w:rsidRPr="0082575C" w:rsidRDefault="007B000B" w:rsidP="0082575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0.60</w:t>
      </w:r>
      <w:r>
        <w:rPr>
          <w:rFonts w:ascii="宋体" w:eastAsia="宋体" w:hAnsi="宋体" w:hint="eastAsia"/>
          <w:sz w:val="28"/>
          <w:szCs w:val="28"/>
        </w:rPr>
        <w:t>%</w:t>
      </w:r>
    </w:p>
    <w:sectPr w:rsidR="007B000B" w:rsidRPr="0082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5C"/>
    <w:rsid w:val="002B661F"/>
    <w:rsid w:val="005A0C0C"/>
    <w:rsid w:val="007B000B"/>
    <w:rsid w:val="00817E48"/>
    <w:rsid w:val="0082575C"/>
    <w:rsid w:val="008971CF"/>
    <w:rsid w:val="00947D0A"/>
    <w:rsid w:val="00A50C2E"/>
    <w:rsid w:val="00DF0596"/>
    <w:rsid w:val="00E5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D9FE"/>
  <w15:chartTrackingRefBased/>
  <w15:docId w15:val="{A7E595F6-3C49-4B6E-9F9A-18E66824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7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zhiqiang</dc:creator>
  <cp:keywords/>
  <dc:description/>
  <cp:lastModifiedBy>guo zhiqiang</cp:lastModifiedBy>
  <cp:revision>7</cp:revision>
  <dcterms:created xsi:type="dcterms:W3CDTF">2021-07-12T08:19:00Z</dcterms:created>
  <dcterms:modified xsi:type="dcterms:W3CDTF">2021-07-12T11:15:00Z</dcterms:modified>
</cp:coreProperties>
</file>