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k73t79mzj70" w:id="0"/>
      <w:bookmarkEnd w:id="0"/>
      <w:r w:rsidDel="00000000" w:rsidR="00000000" w:rsidRPr="00000000">
        <w:rPr>
          <w:rtl w:val="0"/>
        </w:rPr>
        <w:t xml:space="preserve">CI/CD: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bamboo/01_lab_bamboo_weather_app_plan.docx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90gpyldft0b" w:id="1"/>
      <w:bookmarkEnd w:id="1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Qwiklabs: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Qwiklabs.docx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Lambda: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AWS/04_lab_ event_based_thumbnails.docx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Self-paced week: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app lambdas - Session 3 self-paced day 1.pdf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app CFTs - Session 3 self-paced day 2.pdf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audit script - Session 3 self-paced day 2.pdf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kmp7c2hg0ml8" w:id="2"/>
      <w:bookmarkEnd w:id="2"/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Docker/02_lab_using_docker.docx</w:t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Docker/03_lab_containerization.docx</w:t>
        <w:tab/>
        <w:tab/>
        <w:tab/>
        <w:t xml:space="preserve">Docker/09_lab_deploying_apps.docx</w:t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Docker/04_lab_docker_multistage_compose.docx</w:t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Docker/04.2_lab_docker_networking.docx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Docker/lab_dockerize_weather_app.docx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Self-paced week: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 nginx - Session 3 self-paced day 4.pdf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6fckfcbp41p" w:id="3"/>
      <w:bookmarkEnd w:id="3"/>
      <w:r w:rsidDel="00000000" w:rsidR="00000000" w:rsidRPr="00000000">
        <w:rPr>
          <w:rtl w:val="0"/>
        </w:rPr>
        <w:t xml:space="preserve">K8s: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Docker/07_lab_k8s_basics.docx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Docker/08_lab_declarative_k8s.docx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Docker/10_lab_persistent_data.docx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Docker/12_lab_stateful_app.docx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sxto6gpj60s9" w:id="4"/>
      <w:bookmarkEnd w:id="4"/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4 Lab: lab_app_dynamics.docx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https://tinyurl.com/lm-splunk-tutorial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4: splunk_dashboard_challenge.pdf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lm-splunk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