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40" w:before="240" w:lineRule="auto"/>
        <w:rPr/>
      </w:pPr>
      <w:bookmarkStart w:colFirst="0" w:colLast="0" w:name="_ricp8kbqiba" w:id="0"/>
      <w:bookmarkEnd w:id="0"/>
      <w:r w:rsidDel="00000000" w:rsidR="00000000" w:rsidRPr="00000000">
        <w:rPr>
          <w:rtl w:val="0"/>
        </w:rPr>
        <w:t xml:space="preserve">Marxism, oppression and identity politics</w:t>
      </w:r>
    </w:p>
    <w:p w:rsidR="00000000" w:rsidDel="00000000" w:rsidP="00000000" w:rsidRDefault="00000000" w:rsidRPr="00000000" w14:paraId="00000002">
      <w:pPr>
        <w:spacing w:after="240" w:before="240" w:lineRule="auto"/>
        <w:rPr/>
      </w:pPr>
      <w:r w:rsidDel="00000000" w:rsidR="00000000" w:rsidRPr="00000000">
        <w:rPr>
          <w:rtl w:val="0"/>
        </w:rPr>
        <w:t xml:space="preserve">Handling oppression is a thorny issue on the left. Some take a dismissive attitude towards demands that specifically fight oppression, calling them “divisive” and preferring demands which help the working class evenly. For an example of this dismissive attitude, take </w:t>
      </w:r>
      <w:r w:rsidDel="00000000" w:rsidR="00000000" w:rsidRPr="00000000">
        <w:rPr>
          <w:i w:val="1"/>
          <w:iCs w:val="1"/>
          <w:rtl w:val="0"/>
        </w:rPr>
        <w:t xml:space="preserve">Jacobin</w:t>
      </w:r>
      <w:r w:rsidDel="00000000" w:rsidR="00000000" w:rsidRPr="00000000">
        <w:rPr>
          <w:rtl w:val="0"/>
        </w:rPr>
        <w:t xml:space="preserve">, the flagship publication of the Democratic Socialist of America (DSA). Writing for </w:t>
      </w:r>
      <w:r w:rsidDel="00000000" w:rsidR="00000000" w:rsidRPr="00000000">
        <w:rPr>
          <w:i w:val="1"/>
          <w:iCs w:val="1"/>
          <w:rtl w:val="0"/>
        </w:rPr>
        <w:t xml:space="preserve">Jacobin</w:t>
      </w:r>
      <w:r w:rsidDel="00000000" w:rsidR="00000000" w:rsidRPr="00000000">
        <w:rPr>
          <w:rtl w:val="0"/>
        </w:rPr>
        <w:t xml:space="preserve">, Nick French calls Zohran Mamdani “savvy” for abandoning the main slogan of the Black Lives Matter movement “defund the police.”</w:t>
      </w:r>
    </w:p>
    <w:p w:rsidR="00000000" w:rsidDel="00000000" w:rsidP="00000000" w:rsidRDefault="00000000" w:rsidRPr="00000000" w14:paraId="00000003">
      <w:pPr>
        <w:spacing w:after="240" w:before="240" w:lineRule="auto"/>
        <w:rPr/>
      </w:pPr>
      <w:r w:rsidDel="00000000" w:rsidR="00000000" w:rsidRPr="00000000">
        <w:rPr>
          <w:rtl w:val="0"/>
        </w:rPr>
        <w:t xml:space="preserve">It should be noted that Marxists indeed view the whole working class as oppressed. Workers are subjected to despotism by default upon entering the workplace, and their entire quality of life is determined </w:t>
      </w:r>
      <w:r w:rsidDel="00000000" w:rsidR="00000000" w:rsidRPr="00000000">
        <w:rPr>
          <w:i w:val="1"/>
          <w:iCs w:val="1"/>
          <w:rtl w:val="0"/>
        </w:rPr>
        <w:t xml:space="preserve">at best</w:t>
      </w:r>
      <w:r w:rsidDel="00000000" w:rsidR="00000000" w:rsidRPr="00000000">
        <w:rPr>
          <w:rtl w:val="0"/>
        </w:rPr>
        <w:t xml:space="preserve"> by how much wealth they can produce for capitalists. This fundamental situation is true for all workers, even the ones who are relatively better off. However, in this article when we use the word </w:t>
      </w:r>
      <w:r w:rsidDel="00000000" w:rsidR="00000000" w:rsidRPr="00000000">
        <w:rPr>
          <w:i w:val="1"/>
          <w:iCs w:val="1"/>
          <w:rtl w:val="0"/>
        </w:rPr>
        <w:t xml:space="preserve">oppression</w:t>
      </w:r>
      <w:r w:rsidDel="00000000" w:rsidR="00000000" w:rsidRPr="00000000">
        <w:rPr>
          <w:rtl w:val="0"/>
        </w:rPr>
        <w:t xml:space="preserve">, we refer to the particular, </w:t>
      </w:r>
      <w:r w:rsidDel="00000000" w:rsidR="00000000" w:rsidRPr="00000000">
        <w:rPr>
          <w:i w:val="1"/>
          <w:iCs w:val="1"/>
          <w:rtl w:val="0"/>
        </w:rPr>
        <w:t xml:space="preserve">special</w:t>
      </w:r>
      <w:r w:rsidDel="00000000" w:rsidR="00000000" w:rsidRPr="00000000">
        <w:rPr>
          <w:rtl w:val="0"/>
        </w:rPr>
        <w:t xml:space="preserve"> forms of oppression faced by subsections of the working class, such as the oppression of Black people, women, immigrants, etc. Resolving special oppression is a prerequisite for resolving the oppression faced by workers generally, since special oppression divides the working class. In this article, when we use the word </w:t>
      </w:r>
      <w:r w:rsidDel="00000000" w:rsidR="00000000" w:rsidRPr="00000000">
        <w:rPr>
          <w:i w:val="1"/>
          <w:iCs w:val="1"/>
          <w:rtl w:val="0"/>
        </w:rPr>
        <w:t xml:space="preserve">oppression</w:t>
      </w:r>
      <w:r w:rsidDel="00000000" w:rsidR="00000000" w:rsidRPr="00000000">
        <w:rPr>
          <w:rtl w:val="0"/>
        </w:rPr>
        <w:t xml:space="preserve">, we refer to the special oppression faced by particular sectors of the working class, not the general oppression faced by all workers.</w:t>
      </w:r>
    </w:p>
    <w:p w:rsidR="00000000" w:rsidDel="00000000" w:rsidP="00000000" w:rsidRDefault="00000000" w:rsidRPr="00000000" w14:paraId="00000004">
      <w:pPr>
        <w:spacing w:after="240" w:before="240" w:lineRule="auto"/>
        <w:rPr/>
      </w:pPr>
      <w:r w:rsidDel="00000000" w:rsidR="00000000" w:rsidRPr="00000000">
        <w:rPr>
          <w:rtl w:val="0"/>
        </w:rPr>
        <w:t xml:space="preserve">This dismissive attitude by some on the left often creates distrust between those who experience oppression and those who do not. Most often, this distrust is manifested through identity politics, a political approach which uses identity as the basis of its perspective, rather than class. There are many kinds of identity politics – Black identity politics, immigrant identity politics, trans identity politics, etc. but on the left, they center around one or more forms of oppression and the people who experience it.</w:t>
      </w:r>
    </w:p>
    <w:p w:rsidR="00000000" w:rsidDel="00000000" w:rsidP="00000000" w:rsidRDefault="00000000" w:rsidRPr="00000000" w14:paraId="00000005">
      <w:pPr>
        <w:spacing w:after="240" w:before="240" w:lineRule="auto"/>
        <w:rPr/>
      </w:pPr>
      <w:r w:rsidDel="00000000" w:rsidR="00000000" w:rsidRPr="00000000">
        <w:rPr>
          <w:rtl w:val="0"/>
        </w:rPr>
        <w:t xml:space="preserve">The left is overall divided on how to respond to this political tendency. Some, like the DSA, take a generally dismissive attitude towards it. Some go further and reject identity politics completely. For example, Socialist Equality Party (SEP) says this about identity politics:</w:t>
      </w:r>
    </w:p>
    <w:p w:rsidR="00000000" w:rsidDel="00000000" w:rsidP="00000000" w:rsidRDefault="00000000" w:rsidRPr="00000000" w14:paraId="00000006">
      <w:pPr>
        <w:spacing w:after="240" w:before="240" w:lineRule="auto"/>
        <w:ind w:left="720" w:firstLine="0"/>
        <w:rPr>
          <w:i w:val="1"/>
          <w:iCs w:val="1"/>
        </w:rPr>
      </w:pPr>
      <w:r w:rsidDel="00000000" w:rsidR="00000000" w:rsidRPr="00000000">
        <w:rPr>
          <w:rtl w:val="0"/>
        </w:rPr>
        <w:t xml:space="preserve">The [Socialist Equality Party] rejects identity politics based on race, gender or sexuality as reactionary. Such an approach to politics, which dismisses the fundamental class character of  society, benefits only the privileged upper-middle class and the ruling class, while dividing the  working class. - Niles Niemuth, </w:t>
      </w:r>
      <w:r w:rsidDel="00000000" w:rsidR="00000000" w:rsidRPr="00000000">
        <w:rPr>
          <w:i w:val="1"/>
          <w:iCs w:val="1"/>
          <w:rtl w:val="0"/>
        </w:rPr>
        <w:t xml:space="preserve">Race, class and social conflict in the United States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We would be remiss not to point out that SEP has also publicly defended multiple rapists in its paper, and takes an almost entirely critical attitude towards movements against oppression, such as Black Lives Matter and #MeToo. They even refer to #MeToo as a “witch hunt.” Others on the left embrace one form of identity politics or another. In fact, it is the dominant approach  in most movements against oppression. Because identity politics is a step away from class politics, this means that it is only a matter of time before most movements are co-opted or quashed outright by middle-class elements or even members of the ruling class.</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However, sometimes it is even embraced in socialist organizations. A good example of this is Freedom Socialist Party (FSP). FSP maintains its own socialist organization, open to everyone, but also affiliates with an all-women group called Radical Women (RW) which FSP describes as an “autonomous organization affiliated by program and aims with the Freedom Socialist Party.” This approach is confusing – if FSP and RW are bound by the same program and same aims, why have two separate organizations? Is FSP not dedicated enough to women’s liberation? Or are women expected to lead every charge against sexism? Is an organization with men in it inherently untrustworthy on this question?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If it weren’t clear enough, taking a blanket position on identity politics is problematic. A </w:t>
      </w:r>
      <w:commentRangeStart w:id="0"/>
      <w:r w:rsidDel="00000000" w:rsidR="00000000" w:rsidRPr="00000000">
        <w:rPr>
          <w:rtl w:val="0"/>
        </w:rPr>
        <w:t xml:space="preserve">complete  embrace</w:t>
      </w:r>
      <w:commentRangeEnd w:id="0"/>
      <w:r w:rsidDel="00000000" w:rsidR="00000000" w:rsidRPr="00000000">
        <w:commentReference w:id="0"/>
      </w:r>
      <w:r w:rsidDel="00000000" w:rsidR="00000000" w:rsidRPr="00000000">
        <w:rPr>
          <w:rtl w:val="0"/>
        </w:rPr>
        <w:t xml:space="preserve"> of identity politics is a step away from working-class politics, which makes way for capitalist co-optation of our movements. Complete dismissal usually means dismissing fights against oppression, and sometimes even culminates in downright reactionary positions. Instead of taking a blanket position, identity politics must be assessed in each instance based on whether it helps or hinders class struggle.</w:t>
      </w:r>
      <w:r w:rsidDel="00000000" w:rsidR="00000000" w:rsidRPr="00000000">
        <w:rPr>
          <w:rtl w:val="0"/>
        </w:rPr>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In this article, we take a look at the characteristics which are common to most, if not all forms of identity politics and assess them each.</w:t>
      </w:r>
    </w:p>
    <w:p w:rsidR="00000000" w:rsidDel="00000000" w:rsidP="00000000" w:rsidRDefault="00000000" w:rsidRPr="00000000" w14:paraId="0000000B">
      <w:pPr>
        <w:pStyle w:val="Heading1"/>
        <w:spacing w:after="240" w:before="240" w:lineRule="auto"/>
        <w:rPr/>
      </w:pPr>
      <w:bookmarkStart w:colFirst="0" w:colLast="0" w:name="_6wokkzr9q6av" w:id="1"/>
      <w:bookmarkEnd w:id="1"/>
      <w:r w:rsidDel="00000000" w:rsidR="00000000" w:rsidRPr="00000000">
        <w:rPr>
          <w:rtl w:val="0"/>
        </w:rPr>
        <w:t xml:space="preserve">Subjective experience and the politics of deference</w:t>
      </w:r>
    </w:p>
    <w:p w:rsidR="00000000" w:rsidDel="00000000" w:rsidP="00000000" w:rsidRDefault="00000000" w:rsidRPr="00000000" w14:paraId="0000000C">
      <w:pPr>
        <w:spacing w:after="240" w:before="240" w:lineRule="auto"/>
        <w:rPr/>
      </w:pPr>
      <w:r w:rsidDel="00000000" w:rsidR="00000000" w:rsidRPr="00000000">
        <w:rPr>
          <w:rtl w:val="0"/>
        </w:rPr>
        <w:t xml:space="preserve">The most unifying characteristic of the myriad forms of identity politics is a focus on the subjective or “lived” experience of oppressed people. Oppression is seen as conferring authority about how to fight oppression upon those who experience it. The role of those outside of the oppressed community is simply to “listen” to the oppressed. As Deen Fair puts it in her piece “An Open Letter to White ‘Allies’ from a White Friend,’ writing for the journal </w:t>
      </w:r>
      <w:r w:rsidDel="00000000" w:rsidR="00000000" w:rsidRPr="00000000">
        <w:rPr>
          <w:i w:val="1"/>
          <w:iCs w:val="1"/>
          <w:rtl w:val="0"/>
        </w:rPr>
        <w:t xml:space="preserve">Understanding and Dismantling Privilege</w:t>
      </w:r>
      <w:r w:rsidDel="00000000" w:rsidR="00000000" w:rsidRPr="00000000">
        <w:rPr>
          <w:rtl w:val="0"/>
        </w:rPr>
        <w:t xml:space="preserve">, the role of white people in the fight against racism is to amplify the voices of the oppressed and “shut the heck up and listen.”</w:t>
      </w:r>
    </w:p>
    <w:p w:rsidR="00000000" w:rsidDel="00000000" w:rsidP="00000000" w:rsidRDefault="00000000" w:rsidRPr="00000000" w14:paraId="0000000D">
      <w:pPr>
        <w:spacing w:after="240" w:before="240" w:lineRule="auto"/>
        <w:rPr/>
      </w:pPr>
      <w:r w:rsidDel="00000000" w:rsidR="00000000" w:rsidRPr="00000000">
        <w:rPr>
          <w:rtl w:val="0"/>
        </w:rPr>
        <w:t xml:space="preserve">Fair is well-meaning, but there are several issues with this approach. Oppressed people are never a monolith; there is always a cacophony of differing and mutually contradictory voices among any group of people, oppressed or not. Listening to and adopting one oppressed person’s perspective necessarily means rejecting another’s. There is no way around thinking critically about one’s own politics.</w:t>
      </w:r>
    </w:p>
    <w:p w:rsidR="00000000" w:rsidDel="00000000" w:rsidP="00000000" w:rsidRDefault="00000000" w:rsidRPr="00000000" w14:paraId="0000000E">
      <w:pPr>
        <w:spacing w:after="240" w:before="240" w:lineRule="auto"/>
        <w:rPr/>
      </w:pPr>
      <w:r w:rsidDel="00000000" w:rsidR="00000000" w:rsidRPr="00000000">
        <w:rPr>
          <w:rtl w:val="0"/>
        </w:rPr>
        <w:t xml:space="preserve">Fair’s approach also confers the burden of leadership and critical thought onto oppressed people, regardless of whether they are ready for it or want it. At the extreme, this results in tokenization, where one or a few oppressed people come to represent the voice of their entire oppressed “community,” while those outside of it simply listen and accept orders.</w:t>
      </w:r>
    </w:p>
    <w:p w:rsidR="00000000" w:rsidDel="00000000" w:rsidP="00000000" w:rsidRDefault="00000000" w:rsidRPr="00000000" w14:paraId="0000000F">
      <w:pPr>
        <w:spacing w:after="240" w:before="240" w:lineRule="auto"/>
        <w:rPr/>
      </w:pPr>
      <w:r w:rsidDel="00000000" w:rsidR="00000000" w:rsidRPr="00000000">
        <w:rPr>
          <w:rtl w:val="0"/>
        </w:rPr>
        <w:t xml:space="preserve"> </w:t>
      </w:r>
      <w:commentRangeStart w:id="1"/>
      <w:r w:rsidDel="00000000" w:rsidR="00000000" w:rsidRPr="00000000">
        <w:rPr>
          <w:rtl w:val="0"/>
        </w:rPr>
        <w:t xml:space="preserve">Due</w:t>
      </w:r>
      <w:commentRangeEnd w:id="1"/>
      <w:r w:rsidDel="00000000" w:rsidR="00000000" w:rsidRPr="00000000">
        <w:commentReference w:id="1"/>
      </w:r>
      <w:r w:rsidDel="00000000" w:rsidR="00000000" w:rsidRPr="00000000">
        <w:rPr>
          <w:rtl w:val="0"/>
        </w:rPr>
        <w:t xml:space="preserve"> to the focus on lived experience, adherents of identity politics tend to downplay the importance of objective knowledge about oppression. This can result in a form of anti-intellectualism which downplays the need to study the world and the effects of oppression upon it. After all, if lived experience is superior, why bother with the work of study? All that is needed is introspection if you possess lived experience, or listening to the oppressed if you don’t. Alternatively, it can result in the idea that it is impossible to have objective knowledge about oppression at all.</w:t>
      </w:r>
    </w:p>
    <w:p w:rsidR="00000000" w:rsidDel="00000000" w:rsidP="00000000" w:rsidRDefault="00000000" w:rsidRPr="00000000" w14:paraId="00000010">
      <w:pPr>
        <w:spacing w:after="240" w:before="240" w:lineRule="auto"/>
        <w:rPr/>
      </w:pPr>
      <w:r w:rsidDel="00000000" w:rsidR="00000000" w:rsidRPr="00000000">
        <w:rPr>
          <w:rtl w:val="0"/>
        </w:rPr>
        <w:t xml:space="preserve">While it is true that oppressed people have unique and personal experience, this does not necessarily make them more suited to leadership. There are many reactions one can have to oppression. In some cases, people may be radicalized; in others, they may draw deeply conservative conclusions or even reject the idea that change is possible at all.</w:t>
      </w:r>
    </w:p>
    <w:p w:rsidR="00000000" w:rsidDel="00000000" w:rsidP="00000000" w:rsidRDefault="00000000" w:rsidRPr="00000000" w14:paraId="00000011">
      <w:pPr>
        <w:spacing w:after="240" w:before="240" w:lineRule="auto"/>
        <w:rPr/>
      </w:pPr>
      <w:r w:rsidDel="00000000" w:rsidR="00000000" w:rsidRPr="00000000">
        <w:rPr>
          <w:rtl w:val="0"/>
        </w:rPr>
        <w:t xml:space="preserve">A good example of this phenomenon is captured by the graphic novel </w:t>
      </w:r>
      <w:r w:rsidDel="00000000" w:rsidR="00000000" w:rsidRPr="00000000">
        <w:rPr>
          <w:i w:val="1"/>
          <w:iCs w:val="1"/>
          <w:rtl w:val="0"/>
        </w:rPr>
        <w:t xml:space="preserve">Maus. W</w:t>
      </w:r>
      <w:r w:rsidDel="00000000" w:rsidR="00000000" w:rsidRPr="00000000">
        <w:rPr>
          <w:rtl w:val="0"/>
        </w:rPr>
        <w:t xml:space="preserve">ritten by the Polish-American cartoonist and author Art Spiegelman, </w:t>
      </w:r>
      <w:r w:rsidDel="00000000" w:rsidR="00000000" w:rsidRPr="00000000">
        <w:rPr>
          <w:i w:val="1"/>
          <w:iCs w:val="1"/>
          <w:rtl w:val="0"/>
        </w:rPr>
        <w:t xml:space="preserve">Maus </w:t>
      </w:r>
      <w:r w:rsidDel="00000000" w:rsidR="00000000" w:rsidRPr="00000000">
        <w:rPr>
          <w:rtl w:val="0"/>
        </w:rPr>
        <w:t xml:space="preserve">reflects upon his Jewish father’s experience at the hands of the Nazis and his emigration to the US. But Spiegelman’s father doesn’t necessarily come out of the experience with a complete rejection of racism; on the contrary, Spiegelman recounts a story in which his father was upset with his wife for being willing to pick up a Black hitchhiker. Reflecting on the duality of his father’s victimhood and racist attitudes in </w:t>
      </w:r>
      <w:r w:rsidDel="00000000" w:rsidR="00000000" w:rsidRPr="00000000">
        <w:rPr>
          <w:i w:val="1"/>
          <w:iCs w:val="1"/>
          <w:rtl w:val="0"/>
        </w:rPr>
        <w:t xml:space="preserve">MetaMaus</w:t>
      </w:r>
      <w:r w:rsidDel="00000000" w:rsidR="00000000" w:rsidRPr="00000000">
        <w:rPr>
          <w:rtl w:val="0"/>
        </w:rPr>
        <w:t xml:space="preserve">, his subsequent book analyzing </w:t>
      </w:r>
      <w:r w:rsidDel="00000000" w:rsidR="00000000" w:rsidRPr="00000000">
        <w:rPr>
          <w:i w:val="1"/>
          <w:iCs w:val="1"/>
          <w:rtl w:val="0"/>
        </w:rPr>
        <w:t xml:space="preserve">Maus</w:t>
      </w:r>
      <w:r w:rsidDel="00000000" w:rsidR="00000000" w:rsidRPr="00000000">
        <w:rPr>
          <w:rtl w:val="0"/>
        </w:rPr>
        <w:t xml:space="preserve">, he says “Look, suffering doesn’t make you better, it just makes you suffer!”</w:t>
      </w:r>
    </w:p>
    <w:p w:rsidR="00000000" w:rsidDel="00000000" w:rsidP="00000000" w:rsidRDefault="00000000" w:rsidRPr="00000000" w14:paraId="00000012">
      <w:pPr>
        <w:spacing w:after="240" w:before="240" w:lineRule="auto"/>
        <w:rPr/>
      </w:pPr>
      <w:r w:rsidDel="00000000" w:rsidR="00000000" w:rsidRPr="00000000">
        <w:rPr>
          <w:rtl w:val="0"/>
        </w:rPr>
        <w:t xml:space="preserve">Even oppressed revolutionaries cannot be considered above reproach or critique. The example of Angela Davis is instructive. In her early years, she spent time in jail as a political prisoner. In the US left, her contributions on the issues of women’s liberation and anti-racism have been canonized alongside that of figures like Assata Shakur and others. Most Marxists would assume that Davis would generally have at least the fundamentals down – but in 2024, she came out in support of the Biden-Harris campaign, and later the Harris-Walz campaign.</w:t>
      </w:r>
    </w:p>
    <w:p w:rsidR="00000000" w:rsidDel="00000000" w:rsidP="00000000" w:rsidRDefault="00000000" w:rsidRPr="00000000" w14:paraId="00000013">
      <w:pPr>
        <w:spacing w:after="240" w:before="240" w:lineRule="auto"/>
        <w:rPr/>
      </w:pPr>
      <w:r w:rsidDel="00000000" w:rsidR="00000000" w:rsidRPr="00000000">
        <w:rPr>
          <w:rtl w:val="0"/>
        </w:rPr>
        <w:t xml:space="preserve">How could someone calling themselves a Marxist, who has contributed to the struggle for Palestinian liberation, support politicians actively engaged in bombing Palestinians? Moreover, how could she support Kamala Harris, who climbed her way into office by incarcerating Black people? The sad reality is that, no matter how educated someone is, no matter their identity, everyone remains at risk of bad ideas. For that reason, we must insist that no one be above critique, and that leadership be earned through struggle and experience, rather than given by deference.</w:t>
      </w:r>
    </w:p>
    <w:p w:rsidR="00000000" w:rsidDel="00000000" w:rsidP="00000000" w:rsidRDefault="00000000" w:rsidRPr="00000000" w14:paraId="00000014">
      <w:pPr>
        <w:pStyle w:val="Heading1"/>
        <w:spacing w:after="240" w:before="240" w:lineRule="auto"/>
        <w:rPr/>
      </w:pPr>
      <w:bookmarkStart w:colFirst="0" w:colLast="0" w:name="_2qxi8091l2r0" w:id="2"/>
      <w:bookmarkEnd w:id="2"/>
      <w:r w:rsidDel="00000000" w:rsidR="00000000" w:rsidRPr="00000000">
        <w:rPr>
          <w:rtl w:val="0"/>
        </w:rPr>
        <w:t xml:space="preserve">Privilege theory and guilt politics</w:t>
      </w:r>
    </w:p>
    <w:p w:rsidR="00000000" w:rsidDel="00000000" w:rsidP="00000000" w:rsidRDefault="00000000" w:rsidRPr="00000000" w14:paraId="00000015">
      <w:pPr>
        <w:spacing w:after="240" w:before="240" w:lineRule="auto"/>
        <w:rPr/>
      </w:pPr>
      <w:r w:rsidDel="00000000" w:rsidR="00000000" w:rsidRPr="00000000">
        <w:rPr>
          <w:rtl w:val="0"/>
        </w:rPr>
        <w:t xml:space="preserve">Another thread common in discussions around identity politics is privilege theory. Privilege theory argues that non-oppressed identities enjoy unearned privileges when compared to oppressed identities. The thinking of this approach is that men in general are privileged over women, white people are privileged over people of color, and so on. Challenging these unearned privileges forms a central part of the political approach for most practitioners of identity politics.</w:t>
      </w:r>
    </w:p>
    <w:p w:rsidR="00000000" w:rsidDel="00000000" w:rsidP="00000000" w:rsidRDefault="00000000" w:rsidRPr="00000000" w14:paraId="00000016">
      <w:pPr>
        <w:spacing w:after="240" w:before="240" w:lineRule="auto"/>
        <w:rPr/>
      </w:pPr>
      <w:r w:rsidDel="00000000" w:rsidR="00000000" w:rsidRPr="00000000">
        <w:rPr>
          <w:rtl w:val="0"/>
        </w:rPr>
        <w:t xml:space="preserve">It is important to clearly and emphatically state here that it is absolutely true that men enjoy unearned advantages over women, white people are in general better off than people of color, and so on. These things are indisputable facts which should inform our analysis of the world. However, framing these advantages as “privileges” is not always helpful.</w:t>
      </w:r>
    </w:p>
    <w:p w:rsidR="00000000" w:rsidDel="00000000" w:rsidP="00000000" w:rsidRDefault="00000000" w:rsidRPr="00000000" w14:paraId="00000017">
      <w:pPr>
        <w:spacing w:after="240" w:before="240" w:lineRule="auto"/>
        <w:rPr/>
      </w:pPr>
      <w:r w:rsidDel="00000000" w:rsidR="00000000" w:rsidRPr="00000000">
        <w:rPr>
          <w:rtl w:val="0"/>
        </w:rPr>
        <w:t xml:space="preserve">The essay </w:t>
      </w:r>
      <w:r w:rsidDel="00000000" w:rsidR="00000000" w:rsidRPr="00000000">
        <w:rPr>
          <w:i w:val="1"/>
          <w:iCs w:val="1"/>
          <w:rtl w:val="0"/>
        </w:rPr>
        <w:t xml:space="preserve">White Privilege: Unpacking the Invisible Knapsack</w:t>
      </w:r>
      <w:r w:rsidDel="00000000" w:rsidR="00000000" w:rsidRPr="00000000">
        <w:rPr>
          <w:rtl w:val="0"/>
        </w:rPr>
        <w:t xml:space="preserve"> by Peggy McIntosh is generally  considered the foundational text on this approach. In it, McIntosh lists 26 conditions which she uses to describe the privileges white people have over other racial groups in the US. The biggest issue with this approach is one that Mcintosh herself identifies:</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In unpacking this invisible knapsack of white privilege, I have listed conditions of daily experience which I once took for granted. Nor did I think of any of these prerequisites as bad for the holder. I now think that we need a more finely differentiated taxonomy of privilege, for some of these varieties are only what one would want for everyone in a just society, and others give license to be ignorant, oblivious, arrogant and destructive.</w:t>
      </w:r>
    </w:p>
    <w:p w:rsidR="00000000" w:rsidDel="00000000" w:rsidP="00000000" w:rsidRDefault="00000000" w:rsidRPr="00000000" w14:paraId="00000019">
      <w:pPr>
        <w:spacing w:after="240" w:before="240" w:lineRule="auto"/>
        <w:rPr/>
      </w:pPr>
      <w:r w:rsidDel="00000000" w:rsidR="00000000" w:rsidRPr="00000000">
        <w:rPr>
          <w:rtl w:val="0"/>
        </w:rPr>
        <w:t xml:space="preserve">So some so-called privileges should be extended to everyone, and others should be eliminated entirely. The question is, how should this be determined? Given identity politics as a framework, this question is difficult to answer.</w:t>
      </w:r>
    </w:p>
    <w:p w:rsidR="00000000" w:rsidDel="00000000" w:rsidP="00000000" w:rsidRDefault="00000000" w:rsidRPr="00000000" w14:paraId="0000001A">
      <w:pPr>
        <w:spacing w:after="240" w:before="240" w:lineRule="auto"/>
        <w:rPr/>
      </w:pPr>
      <w:r w:rsidDel="00000000" w:rsidR="00000000" w:rsidRPr="00000000">
        <w:rPr>
          <w:rtl w:val="0"/>
        </w:rPr>
        <w:t xml:space="preserve">Take for example the 1980 article </w:t>
      </w:r>
      <w:r w:rsidDel="00000000" w:rsidR="00000000" w:rsidRPr="00000000">
        <w:rPr>
          <w:i w:val="1"/>
          <w:iCs w:val="1"/>
          <w:rtl w:val="0"/>
        </w:rPr>
        <w:t xml:space="preserve">Women and the Draft</w:t>
      </w:r>
      <w:r w:rsidDel="00000000" w:rsidR="00000000" w:rsidRPr="00000000">
        <w:rPr>
          <w:rtl w:val="0"/>
        </w:rPr>
        <w:t xml:space="preserve"> by Constance Scott, published by Freedom Socialist Party. In it, Scott argues that, if a draft is instated, women should demand their inclusion on the basis of rejecting sexism:</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But if [a draft is instated], equity demands that it comprise both sexes and all sexual  orientations. Then women and sexual minorities will take their place as true equals in the draft resistance movement, inside or outside of the military.</w:t>
      </w:r>
    </w:p>
    <w:p w:rsidR="00000000" w:rsidDel="00000000" w:rsidP="00000000" w:rsidRDefault="00000000" w:rsidRPr="00000000" w14:paraId="0000001C">
      <w:pPr>
        <w:spacing w:after="240" w:before="240" w:lineRule="auto"/>
        <w:rPr/>
      </w:pPr>
      <w:r w:rsidDel="00000000" w:rsidR="00000000" w:rsidRPr="00000000">
        <w:rPr>
          <w:rtl w:val="0"/>
        </w:rPr>
        <w:t xml:space="preserve">Note that this article was written and published before the open inclusion of lesbian and gay people in the military, hence the argument for inclusion of all sexual orientations. Scott’s argument here is primarily that women’s exclusion from the draft is a product of sexism, and should be rejected to foster greater equality. Such a conclusion makes sense when one cannot distinguish between a lack of oppression and privilege.</w:t>
      </w:r>
    </w:p>
    <w:p w:rsidR="00000000" w:rsidDel="00000000" w:rsidP="00000000" w:rsidRDefault="00000000" w:rsidRPr="00000000" w14:paraId="0000001D">
      <w:pPr>
        <w:spacing w:after="240" w:before="240" w:lineRule="auto"/>
        <w:rPr/>
      </w:pPr>
      <w:r w:rsidDel="00000000" w:rsidR="00000000" w:rsidRPr="00000000">
        <w:rPr>
          <w:rtl w:val="0"/>
        </w:rPr>
        <w:t xml:space="preserve">However, just because one group is disadvantaged in a particular way does not mean that other groups should demand the same treatment. Rather than calling for women to be drafted also, wouldn’t it make more sense to stubbornly insist that no one should be? To extend this tortured logic, should white people demand they be locked up at the same rate as people of color, or demand that no one be locked up? Should cis people demand that they also be forced to prove their gender, or that everyone’s stated gender be accepted without question?</w:t>
      </w:r>
    </w:p>
    <w:p w:rsidR="00000000" w:rsidDel="00000000" w:rsidP="00000000" w:rsidRDefault="00000000" w:rsidRPr="00000000" w14:paraId="0000001E">
      <w:pPr>
        <w:spacing w:after="240" w:before="240" w:lineRule="auto"/>
        <w:rPr/>
      </w:pPr>
      <w:r w:rsidDel="00000000" w:rsidR="00000000" w:rsidRPr="00000000">
        <w:rPr>
          <w:rtl w:val="0"/>
        </w:rPr>
        <w:t xml:space="preserve">For Marxists, understanding which demands to take up, which privileges to abolish and which to convert into rights for all, is a matter of understanding which approach does most to advance the interests of the working class. In the case of the draft, roughly doubling the number of people legally subject to being conscripted into an imperialist war is not beneficial to the aims of the working class.</w:t>
      </w:r>
    </w:p>
    <w:p w:rsidR="00000000" w:rsidDel="00000000" w:rsidP="00000000" w:rsidRDefault="00000000" w:rsidRPr="00000000" w14:paraId="0000001F">
      <w:pPr>
        <w:spacing w:after="240" w:before="240" w:lineRule="auto"/>
        <w:rPr/>
      </w:pPr>
      <w:r w:rsidDel="00000000" w:rsidR="00000000" w:rsidRPr="00000000">
        <w:rPr>
          <w:rtl w:val="0"/>
        </w:rPr>
        <w:t xml:space="preserve">Aside from the conflation of a lack of oppression with privilege, there is another more fundamental issue with privilege theory: the politics of guilt. Capitalists understand the demobilizing power of guilt. That is why figures like Robin DiAngelo were deployed during the Black Lives Matter rebellion of 2020. Her book </w:t>
      </w:r>
      <w:r w:rsidDel="00000000" w:rsidR="00000000" w:rsidRPr="00000000">
        <w:rPr>
          <w:i w:val="1"/>
          <w:iCs w:val="1"/>
          <w:rtl w:val="0"/>
        </w:rPr>
        <w:t xml:space="preserve">White Fragility: Why It’s So Hard for White People to Talk About Racism</w:t>
      </w:r>
      <w:r w:rsidDel="00000000" w:rsidR="00000000" w:rsidRPr="00000000">
        <w:rPr>
          <w:rtl w:val="0"/>
        </w:rPr>
        <w:t xml:space="preserve"> became an overnight bestseller in the wake of George Floyd’s murder. </w:t>
      </w:r>
      <w:r w:rsidDel="00000000" w:rsidR="00000000" w:rsidRPr="00000000">
        <w:rPr>
          <w:i w:val="1"/>
          <w:iCs w:val="1"/>
          <w:rtl w:val="0"/>
        </w:rPr>
        <w:t xml:space="preserve">White Fragility</w:t>
      </w:r>
      <w:r w:rsidDel="00000000" w:rsidR="00000000" w:rsidRPr="00000000">
        <w:rPr>
          <w:rtl w:val="0"/>
        </w:rPr>
        <w:t xml:space="preserve"> largely builds off the same arguments made by McIntosh, but goes further, arguing that:</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To say that whiteness is a location of structural advantage is to recognize that to be white is to be in a privileged position within society and its institutions – to be seen as an insider and to be granted the benefits of belonging. This position automatically bestows unearned advantages. Whites control all major institutions of society and set the policies and practices that others must live by.</w:t>
      </w:r>
    </w:p>
    <w:p w:rsidR="00000000" w:rsidDel="00000000" w:rsidP="00000000" w:rsidRDefault="00000000" w:rsidRPr="00000000" w14:paraId="00000021">
      <w:pPr>
        <w:spacing w:after="240" w:before="240" w:lineRule="auto"/>
        <w:rPr/>
      </w:pPr>
      <w:r w:rsidDel="00000000" w:rsidR="00000000" w:rsidRPr="00000000">
        <w:rPr>
          <w:rtl w:val="0"/>
        </w:rPr>
        <w:t xml:space="preserve">To say that “whites” control all major institutions is to ignore the massive class disparity that exists between the capitalists who really do control all major institutions – and the white working class people who have no real voice in the government at all. Indeed, the famous 2014 Princeton study by Martin Gilens empirically confirms that the US is an oligarchy, not a democracy. In fact, the US has never been a democracy, not even at its foundation. Aside from the obvious undemocratic exclusion of Black people, indigenous people and women from the political system, the founding fathers sought at every turn to exclude even poor white men from any real political power. This attitude was exemplified by James Madison’s famous remark in his letter arguing for a bicameral legislature, that the government needed to defend the “interests of the minority of the opulent against the majority.”</w:t>
      </w:r>
    </w:p>
    <w:p w:rsidR="00000000" w:rsidDel="00000000" w:rsidP="00000000" w:rsidRDefault="00000000" w:rsidRPr="00000000" w14:paraId="00000022">
      <w:pPr>
        <w:spacing w:after="240" w:before="240" w:lineRule="auto"/>
        <w:rPr/>
      </w:pPr>
      <w:r w:rsidDel="00000000" w:rsidR="00000000" w:rsidRPr="00000000">
        <w:rPr>
          <w:rtl w:val="0"/>
        </w:rPr>
        <w:t xml:space="preserve">The emotion of guilt can be a useful one, when one has actually done something wrong. It is a useful way to keep each others’ behavior in check and motivate people to reflect. However, in anti-oppression movements, guilt often has a demobilizing effect. This is because, regardless of the relatively privileged position of some workers, the reality is that no working class people – even white, male, heterosexual ones – have any say in whether they live in an oppressive society or not. Oppression is structural and systematic, and it is upheld by a tiny minority of capitalists. Guilt, and privilege theory by extension, encourage us to look inward – but oppression, and the solutions to it, exist outside of us.</w:t>
      </w:r>
    </w:p>
    <w:p w:rsidR="00000000" w:rsidDel="00000000" w:rsidP="00000000" w:rsidRDefault="00000000" w:rsidRPr="00000000" w14:paraId="00000023">
      <w:pPr>
        <w:pStyle w:val="Heading1"/>
        <w:spacing w:after="240" w:before="240" w:lineRule="auto"/>
        <w:rPr/>
      </w:pPr>
      <w:bookmarkStart w:colFirst="0" w:colLast="0" w:name="_oxhdt0la3piu" w:id="3"/>
      <w:bookmarkEnd w:id="3"/>
      <w:r w:rsidDel="00000000" w:rsidR="00000000" w:rsidRPr="00000000">
        <w:rPr>
          <w:rtl w:val="0"/>
        </w:rPr>
        <w:t xml:space="preserve">Oppression, intersectionality, and universalism</w:t>
      </w:r>
    </w:p>
    <w:p w:rsidR="00000000" w:rsidDel="00000000" w:rsidP="00000000" w:rsidRDefault="00000000" w:rsidRPr="00000000" w14:paraId="00000024">
      <w:pPr>
        <w:spacing w:after="240" w:before="240" w:lineRule="auto"/>
        <w:rPr/>
      </w:pPr>
      <w:r w:rsidDel="00000000" w:rsidR="00000000" w:rsidRPr="00000000">
        <w:rPr>
          <w:rtl w:val="0"/>
        </w:rPr>
        <w:t xml:space="preserve">The final part of identity politics to evaluate is its approach to describing oppression. Identity politics views oppression as a fixed status, rather than a historical reality that can be overcome. The result is that the pathway to overcoming oppression becomes unclear, and the timeline completely indeterminate.</w:t>
      </w:r>
    </w:p>
    <w:p w:rsidR="00000000" w:rsidDel="00000000" w:rsidP="00000000" w:rsidRDefault="00000000" w:rsidRPr="00000000" w14:paraId="00000025">
      <w:pPr>
        <w:spacing w:after="240" w:before="240" w:lineRule="auto"/>
        <w:rPr/>
      </w:pPr>
      <w:r w:rsidDel="00000000" w:rsidR="00000000" w:rsidRPr="00000000">
        <w:rPr>
          <w:rtl w:val="0"/>
        </w:rPr>
        <w:t xml:space="preserve">Although adherents of identity politics want to describe oppression, they often use other words: underprivileged, disadvantaged, marginalized, etc. Describing someone as oppressed requires us to ask, who is doing the oppressing, and how? The alternative words usually serve to avoid those questions.</w:t>
      </w:r>
    </w:p>
    <w:p w:rsidR="00000000" w:rsidDel="00000000" w:rsidP="00000000" w:rsidRDefault="00000000" w:rsidRPr="00000000" w14:paraId="00000026">
      <w:pPr>
        <w:spacing w:after="240" w:before="240" w:lineRule="auto"/>
        <w:rPr/>
      </w:pPr>
      <w:r w:rsidDel="00000000" w:rsidR="00000000" w:rsidRPr="00000000">
        <w:rPr>
          <w:rtl w:val="0"/>
        </w:rPr>
        <w:t xml:space="preserve">Furthermore, as we will see, they serve to prevent activists from realizing the commonalities in the struggle against all forms of oppression. One may be oppressed in just one way, or in multiple ways at the same time; when one is oppressed in multiple ways, identity politics describes this with the framework of intersectionality.</w:t>
      </w:r>
    </w:p>
    <w:p w:rsidR="00000000" w:rsidDel="00000000" w:rsidP="00000000" w:rsidRDefault="00000000" w:rsidRPr="00000000" w14:paraId="00000027">
      <w:pPr>
        <w:spacing w:after="240" w:before="240" w:lineRule="auto"/>
        <w:rPr/>
      </w:pPr>
      <w:r w:rsidDel="00000000" w:rsidR="00000000" w:rsidRPr="00000000">
        <w:rPr>
          <w:rtl w:val="0"/>
        </w:rPr>
        <w:t xml:space="preserve">Intersectionality argues that if a person experiences multiple forms of oppression, they combine to form a completely unique experience. For example, Black women experience both racism and sexism simultaneously: the sexism they experience is qualitatively different from the sexism that white women experience, and the racism they experience is qualitatively different than that of Black men. This works well as a description.</w:t>
      </w:r>
    </w:p>
    <w:p w:rsidR="00000000" w:rsidDel="00000000" w:rsidP="00000000" w:rsidRDefault="00000000" w:rsidRPr="00000000" w14:paraId="00000028">
      <w:pPr>
        <w:spacing w:after="240" w:before="240" w:lineRule="auto"/>
        <w:rPr/>
      </w:pPr>
      <w:r w:rsidDel="00000000" w:rsidR="00000000" w:rsidRPr="00000000">
        <w:rPr>
          <w:rtl w:val="0"/>
        </w:rPr>
        <w:t xml:space="preserve">So what is the issue with intersectionality? The issue is not with the framework per se, but with the underlying problem within identity politics it seeks to solve. Fundamentally, identity politics bases its perspective on a particular identity. Picking the “correct” identity is essential for developing the correct political perspective. As the Combahee River Collective put it in their statement:</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This focusing upon our own oppression is embodied in the concept of identity politics. We believe that the most profound and potentially most radical politics come directly out of our own identity, as opposed to working to end somebody else’s oppression.</w:t>
      </w:r>
    </w:p>
    <w:p w:rsidR="00000000" w:rsidDel="00000000" w:rsidP="00000000" w:rsidRDefault="00000000" w:rsidRPr="00000000" w14:paraId="0000002A">
      <w:pPr>
        <w:spacing w:after="240" w:before="240" w:lineRule="auto"/>
        <w:rPr/>
      </w:pPr>
      <w:r w:rsidDel="00000000" w:rsidR="00000000" w:rsidRPr="00000000">
        <w:rPr>
          <w:rtl w:val="0"/>
        </w:rPr>
        <w:t xml:space="preserve">Activists today generally understand that separatism is a failed strategy, and are searching for political perspectives that create solidarity. The problem for identity politics is that it has no real vision of how to include people outside of a particular identity in the struggle, apart from them being “allies.” The solution, in keeping with its approach, is intersectionality: instead of basing one’s politics on being Black, a woman, trans, or whatever else, one should base their politics on the “most oppressed” identity. By resolving the oppression of say, Black trans women, the oppression of Black people, women and trans people are all resolved at once, so the argument goes.</w:t>
      </w:r>
    </w:p>
    <w:p w:rsidR="00000000" w:rsidDel="00000000" w:rsidP="00000000" w:rsidRDefault="00000000" w:rsidRPr="00000000" w14:paraId="0000002B">
      <w:pPr>
        <w:spacing w:after="240" w:before="240" w:lineRule="auto"/>
        <w:rPr/>
      </w:pPr>
      <w:r w:rsidDel="00000000" w:rsidR="00000000" w:rsidRPr="00000000">
        <w:rPr>
          <w:rtl w:val="0"/>
        </w:rPr>
        <w:t xml:space="preserve">One rather unfortunate side effect of this approach is the pejoratively termed “oppression olympics” in which different people, and therefore different identities, compete to determine who is most oppressed. The prize of this “competition” is being placed at the center of whichever political perspective. However, aside from the petty squabbles this approach invites, the main issue is that intersectionality does not solve the fundamental issue with identity politics. Because identity politics does not recognize the centrality of class, it has no realistic vision of ending any form of oppression whatsoever, much less all of them.</w:t>
      </w:r>
    </w:p>
    <w:p w:rsidR="00000000" w:rsidDel="00000000" w:rsidP="00000000" w:rsidRDefault="00000000" w:rsidRPr="00000000" w14:paraId="0000002C">
      <w:pPr>
        <w:spacing w:after="240" w:before="240" w:lineRule="auto"/>
        <w:rPr/>
      </w:pPr>
      <w:r w:rsidDel="00000000" w:rsidR="00000000" w:rsidRPr="00000000">
        <w:rPr>
          <w:rtl w:val="0"/>
        </w:rPr>
        <w:t xml:space="preserve">For Marxists, the relationships are much clearer. Truly understanding class requires understanding the various forms of oppression – patriarchy, racism, transphobia, xenophobia, and so on – as they all serve to uphold particular pillars of capitalist rule. Opposing oppression necessarily implies opposing its source, i.e. capitalism.</w:t>
      </w:r>
    </w:p>
    <w:p w:rsidR="00000000" w:rsidDel="00000000" w:rsidP="00000000" w:rsidRDefault="00000000" w:rsidRPr="00000000" w14:paraId="0000002D">
      <w:pPr>
        <w:spacing w:after="240" w:before="240" w:lineRule="auto"/>
        <w:rPr/>
      </w:pPr>
      <w:r w:rsidDel="00000000" w:rsidR="00000000" w:rsidRPr="00000000">
        <w:rPr>
          <w:rtl w:val="0"/>
        </w:rPr>
        <w:t xml:space="preserve">For example, the US was founded on two of the most colossal acts of racism in history: the African slave trade, and the genocide of the indigenous peoples of North America. The wealth of the US ruling class traces its historical origins to these two vicious acts of racism. Calling for reparations for these historical crimes directly threatens the wealth of the US ruling class, and undermines the foundations of US capitalism.</w:t>
      </w:r>
    </w:p>
    <w:p w:rsidR="00000000" w:rsidDel="00000000" w:rsidP="00000000" w:rsidRDefault="00000000" w:rsidRPr="00000000" w14:paraId="0000002E">
      <w:pPr>
        <w:spacing w:after="240" w:before="240" w:lineRule="auto"/>
        <w:rPr/>
      </w:pPr>
      <w:r w:rsidDel="00000000" w:rsidR="00000000" w:rsidRPr="00000000">
        <w:rPr>
          <w:rtl w:val="0"/>
        </w:rPr>
        <w:t xml:space="preserve">For another example, patriarchy originates as a system which allows a small number of ruling class families to privatize wealth on the one hand, and avoid any responsibility for raising the next generation of workers on the other. By keeping property “in the family,” ruling classes since time immemorial have managed to reproduce class relations, ensuring that a few are wealthy and the rest remain in a position of exploitation. By enforcing the concept of “your” and “my” children, and enforcing strict gender roles, they place almost the entire responsibility of raising the next generation upon working class women, getting the next generation of workers on the cheap.</w:t>
      </w:r>
    </w:p>
    <w:p w:rsidR="00000000" w:rsidDel="00000000" w:rsidP="00000000" w:rsidRDefault="00000000" w:rsidRPr="00000000" w14:paraId="0000002F">
      <w:pPr>
        <w:spacing w:after="240" w:before="240" w:lineRule="auto"/>
        <w:rPr/>
      </w:pPr>
      <w:r w:rsidDel="00000000" w:rsidR="00000000" w:rsidRPr="00000000">
        <w:rPr>
          <w:rtl w:val="0"/>
        </w:rPr>
        <w:t xml:space="preserve">The reason why the ruling class enforces sexism and represses LGBTQ+ ultimately goes back to patriarchy, which itself is a prerequisite of capitalism. If women aren’t forced to do the unpaid labor of childrearing, the costs imposed on the ruling class for raising the next generation of workers increases, threatening their profits. If people are allowed to have romantic relationships outside of the patriarchal ideal of heterosexual marriage, that threatens the mythology of the family and gender roles, which again threatens the system of unpaid labor and ultimately capitalism.</w:t>
      </w:r>
    </w:p>
    <w:p w:rsidR="00000000" w:rsidDel="00000000" w:rsidP="00000000" w:rsidRDefault="00000000" w:rsidRPr="00000000" w14:paraId="00000030">
      <w:pPr>
        <w:spacing w:after="240" w:before="240" w:lineRule="auto"/>
        <w:rPr/>
      </w:pPr>
      <w:r w:rsidDel="00000000" w:rsidR="00000000" w:rsidRPr="00000000">
        <w:rPr>
          <w:rtl w:val="0"/>
        </w:rPr>
        <w:t xml:space="preserve">If capitalism is the source of oppression, then socialism is the solution to it. The working class is capable of socialist revolution, but only if it is united – and to be united, it must resolutely stand against every form of oppression which divides it. To paraphrase Karl Marx, the working class must become “fit to rule” prior to taking power.</w:t>
      </w:r>
    </w:p>
    <w:p w:rsidR="00000000" w:rsidDel="00000000" w:rsidP="00000000" w:rsidRDefault="00000000" w:rsidRPr="00000000" w14:paraId="00000031">
      <w:pPr>
        <w:pStyle w:val="Heading1"/>
        <w:spacing w:after="240" w:before="240" w:lineRule="auto"/>
        <w:rPr/>
      </w:pPr>
      <w:bookmarkStart w:colFirst="0" w:colLast="0" w:name="_z6wklzcsco4l" w:id="4"/>
      <w:bookmarkEnd w:id="4"/>
      <w:r w:rsidDel="00000000" w:rsidR="00000000" w:rsidRPr="00000000">
        <w:rPr>
          <w:rtl w:val="0"/>
        </w:rPr>
        <w:t xml:space="preserve">How Marxists handle oppression</w:t>
      </w:r>
    </w:p>
    <w:p w:rsidR="00000000" w:rsidDel="00000000" w:rsidP="00000000" w:rsidRDefault="00000000" w:rsidRPr="00000000" w14:paraId="00000032">
      <w:pPr>
        <w:spacing w:after="240" w:before="240" w:lineRule="auto"/>
        <w:rPr/>
      </w:pPr>
      <w:r w:rsidDel="00000000" w:rsidR="00000000" w:rsidRPr="00000000">
        <w:rPr>
          <w:rtl w:val="0"/>
        </w:rPr>
        <w:t xml:space="preserve">So far, we have mostly discussed the issues with identity politics. But how do Marxists handle oppression? Marxists argue that it is necessary for all workers, regardless of their specific background, to actively oppose all forms of oppression. Being in active opposition means that they must take action, yes, but they must also critically engage with and understand issues of oppression as well, even when they do not experience a particular form of oppression. Marxists do not see themselves as “allies” trying to help oppressed people out of the goodness of their hearts – rather, they see that their own interests, the interests of the working class, and humanity in general, are connected to the fight to end oppression. In other words, Marxists adopt the attitude exemplified by the words of indigenous Australian activist Lilla Watson:</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If you have come here to help me, you are wasting your time. But if you have come because your liberation is bound up with mine, then let us work together.</w:t>
      </w:r>
    </w:p>
    <w:p w:rsidR="00000000" w:rsidDel="00000000" w:rsidP="00000000" w:rsidRDefault="00000000" w:rsidRPr="00000000" w14:paraId="00000034">
      <w:pPr>
        <w:spacing w:after="240" w:before="240" w:lineRule="auto"/>
        <w:rPr/>
      </w:pPr>
      <w:r w:rsidDel="00000000" w:rsidR="00000000" w:rsidRPr="00000000">
        <w:rPr>
          <w:rtl w:val="0"/>
        </w:rPr>
        <w:t xml:space="preserve">Marxists argue against separatism because it is less effective than integrated movements based on solidarity. However, we generally reserve the strongest criticism for those who downplay or outright uphold oppression. In order to have an integrated movement, oppressed people must be convinced that those who don’t share their oppression take the issue seriously.</w:t>
      </w:r>
    </w:p>
    <w:p w:rsidR="00000000" w:rsidDel="00000000" w:rsidP="00000000" w:rsidRDefault="00000000" w:rsidRPr="00000000" w14:paraId="00000035">
      <w:pPr>
        <w:spacing w:after="240" w:before="240" w:lineRule="auto"/>
        <w:rPr/>
      </w:pPr>
      <w:r w:rsidDel="00000000" w:rsidR="00000000" w:rsidRPr="00000000">
        <w:rPr>
          <w:rtl w:val="0"/>
        </w:rPr>
        <w:t xml:space="preserve">Accordingly, Marxists argue for measures which specifically combat oppression, even if other sections of the working class do not immediately benefit. For example, Marxists argue in favor of reparations for Black people, land-back for indigenous people and so on, even though the majority of the US working class wouldn’t immediately benefit from these measures. Winning other working class people to the demands of the oppressed is essential for having an integrated movement.</w:t>
      </w:r>
    </w:p>
    <w:p w:rsidR="00000000" w:rsidDel="00000000" w:rsidP="00000000" w:rsidRDefault="00000000" w:rsidRPr="00000000" w14:paraId="00000036">
      <w:pPr>
        <w:spacing w:after="240" w:before="240" w:lineRule="auto"/>
        <w:rPr/>
      </w:pPr>
      <w:r w:rsidDel="00000000" w:rsidR="00000000" w:rsidRPr="00000000">
        <w:rPr>
          <w:rtl w:val="0"/>
        </w:rPr>
        <w:t xml:space="preserve">All these things said, it is also important to note that all workers benefit from overcoming oppression in the long run, regardless of whether they personally experience it. For example, the more vulnerable position of immigrant workers is often used to undermine the wages, benefits, etc. of citizen workers. The less this distinction is upheld, the more that oppression against immigrants is overcome, the less employers are able to pit citizen workers against immigrant workers and lower everyone’s wages.</w:t>
      </w:r>
    </w:p>
    <w:p w:rsidR="00000000" w:rsidDel="00000000" w:rsidP="00000000" w:rsidRDefault="00000000" w:rsidRPr="00000000" w14:paraId="00000037">
      <w:pPr>
        <w:spacing w:after="240" w:before="240" w:lineRule="auto"/>
        <w:rPr/>
      </w:pPr>
      <w:r w:rsidDel="00000000" w:rsidR="00000000" w:rsidRPr="00000000">
        <w:rPr>
          <w:rtl w:val="0"/>
        </w:rPr>
        <w:t xml:space="preserve">When it comes to socialist organizations, Marxists uphold the right of oppressed people to form their own caucuses to address issues specific to them. A caucus is a specific subgroup of a larger socialist organization; examples might include a women’s caucus or a caucus for people of color. The purpose of these caucuses is to allow oppressed people to push the larger organization to take up particular issues, make organizational changes, and more.</w:t>
      </w:r>
    </w:p>
    <w:p w:rsidR="00000000" w:rsidDel="00000000" w:rsidP="00000000" w:rsidRDefault="00000000" w:rsidRPr="00000000" w14:paraId="00000038">
      <w:pPr>
        <w:spacing w:after="240" w:before="240" w:lineRule="auto"/>
        <w:rPr/>
      </w:pPr>
      <w:r w:rsidDel="00000000" w:rsidR="00000000" w:rsidRPr="00000000">
        <w:rPr>
          <w:rtl w:val="0"/>
        </w:rPr>
        <w:t xml:space="preserve">However, such caucuses are not considered the final word on issues of oppression. Obviously, issues raised by oppressed comrades should be given the proper weight. However, the rest of the organization must be convinced and allowed to debate proposals and arguments put forth by a particular caucus; the caucuses do not have any special authority on issues of oppression.</w:t>
      </w:r>
    </w:p>
    <w:p w:rsidR="00000000" w:rsidDel="00000000" w:rsidP="00000000" w:rsidRDefault="00000000" w:rsidRPr="00000000" w14:paraId="00000039">
      <w:pPr>
        <w:spacing w:after="240" w:before="240" w:lineRule="auto"/>
        <w:rPr/>
      </w:pPr>
      <w:r w:rsidDel="00000000" w:rsidR="00000000" w:rsidRPr="00000000">
        <w:rPr>
          <w:rtl w:val="0"/>
        </w:rPr>
        <w:t xml:space="preserve">This position is best expressed by the controversy over the Bund. The Bund was an organization of Jewish workers originally within the Russian Social-Democratic Labor Party (RSDLP), the umbrella organization to which both the Mensheviks and Bolsheviks officially belonged. The Bundists, as they were called, felt that they should be given the final authority on issues of Jewish oppression in Russia. They also argued for a federated organizational model, which would have given them the ability to recruit members to their organization on a different basis from the rest of the party. The majority of the party, including V.I. Lenin and Leon Trotsky, disagreed with the Bundists and called for Jewish oppression to be addressed by the whole party. This issue came to a head in 1903, when the Bund exited the RSDLP after its demands were rejected. Lenin, for his part, said this in response to the Bundists’ political arguments:</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“That is just how the anarchists argue: the rights of individuals are unlimited; they may conflict; every individual determines the limits of his rights for himself. The limits of autonomy should be determined not by the group [caucus] itself, but by the whole of which it forms a part. The Bund was a striking instance of the violation of this principle.” - V.I. Lenin, One Step Forward, Two Steps Back: The Crisis in Our Party</w:t>
      </w:r>
    </w:p>
    <w:p w:rsidR="00000000" w:rsidDel="00000000" w:rsidP="00000000" w:rsidRDefault="00000000" w:rsidRPr="00000000" w14:paraId="0000003B">
      <w:pPr>
        <w:spacing w:after="240" w:before="240" w:lineRule="auto"/>
        <w:rPr/>
      </w:pPr>
      <w:r w:rsidDel="00000000" w:rsidR="00000000" w:rsidRPr="00000000">
        <w:rPr>
          <w:rtl w:val="0"/>
        </w:rPr>
        <w:t xml:space="preserve">In general, measures meant to handle oppression within a Marxist organization should promote a culture of solidarity, not separatism. Marxists must insist that the responsibility for handling oppression never be handed off entirely to oppressed people, but rather that it be spread democratically across the whole organization.</w:t>
      </w:r>
    </w:p>
    <w:p w:rsidR="00000000" w:rsidDel="00000000" w:rsidP="00000000" w:rsidRDefault="00000000" w:rsidRPr="00000000" w14:paraId="0000003C">
      <w:pPr>
        <w:pStyle w:val="Heading1"/>
        <w:spacing w:after="240" w:before="240" w:lineRule="auto"/>
        <w:rPr/>
      </w:pPr>
      <w:bookmarkStart w:colFirst="0" w:colLast="0" w:name="_5fvphan39vjf" w:id="5"/>
      <w:bookmarkEnd w:id="5"/>
      <w:r w:rsidDel="00000000" w:rsidR="00000000" w:rsidRPr="00000000">
        <w:rPr>
          <w:rtl w:val="0"/>
        </w:rPr>
        <w:t xml:space="preserve">Conclusions</w:t>
      </w:r>
    </w:p>
    <w:p w:rsidR="00000000" w:rsidDel="00000000" w:rsidP="00000000" w:rsidRDefault="00000000" w:rsidRPr="00000000" w14:paraId="0000003D">
      <w:pPr>
        <w:spacing w:after="240" w:before="240" w:lineRule="auto"/>
        <w:rPr/>
      </w:pPr>
      <w:r w:rsidDel="00000000" w:rsidR="00000000" w:rsidRPr="00000000">
        <w:rPr>
          <w:rtl w:val="0"/>
        </w:rPr>
        <w:t xml:space="preserve">Handling oppression and relating to identity politics is a difficult issue on the left. While the conclusions of identity politics can sometimes be correct, in general socialists should avoid adopting the logic of identity politics. Instead, each conclusion and movement must be evaluated on the basis of whether it advances working class struggle or not.</w:t>
      </w:r>
    </w:p>
    <w:p w:rsidR="00000000" w:rsidDel="00000000" w:rsidP="00000000" w:rsidRDefault="00000000" w:rsidRPr="00000000" w14:paraId="0000003E">
      <w:pPr>
        <w:spacing w:after="240" w:before="240" w:lineRule="auto"/>
        <w:rPr/>
      </w:pPr>
      <w:r w:rsidDel="00000000" w:rsidR="00000000" w:rsidRPr="00000000">
        <w:rPr>
          <w:rtl w:val="0"/>
        </w:rPr>
        <w:t xml:space="preserve">The vast majority of movements against oppression will be influenced by identity politics, if not be dominated by it entirely. This is only natural given the dominance of identity politics on the left. In general, Marxists should approach movements against oppression with the aim of participating as fellow fighters against oppression, while maintaining our own independent politics. Activists today are searching for political approaches that create solidarity, rather than promote division. It is our job to reach those activists and convince them that Marxism is the way to do that.</w:t>
      </w:r>
    </w:p>
    <w:p w:rsidR="00000000" w:rsidDel="00000000" w:rsidP="00000000" w:rsidRDefault="00000000" w:rsidRPr="00000000" w14:paraId="0000003F">
      <w:pPr>
        <w:spacing w:after="1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sha C" w:id="0" w:date="2026-05-12T22:54:2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space between this</w:t>
      </w:r>
    </w:p>
  </w:comment>
  <w:comment w:author="Sasha C" w:id="1" w:date="2026-05-12T22:56:01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space before Due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