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991" w:rsidRPr="00F771B9" w:rsidRDefault="00F90991" w:rsidP="00704D4E">
      <w:pPr>
        <w:pStyle w:val="a5"/>
        <w:rPr>
          <w:b/>
          <w:sz w:val="24"/>
          <w:szCs w:val="24"/>
        </w:rPr>
      </w:pPr>
      <w:r w:rsidRPr="00F771B9">
        <w:rPr>
          <w:b/>
          <w:sz w:val="24"/>
          <w:szCs w:val="24"/>
        </w:rPr>
        <w:t>Внутренние страницы сайта:</w:t>
      </w:r>
    </w:p>
    <w:p w:rsidR="00704D4E" w:rsidRPr="00F771B9" w:rsidRDefault="00704D4E" w:rsidP="00704D4E">
      <w:pPr>
        <w:pStyle w:val="2"/>
        <w:rPr>
          <w:rFonts w:asciiTheme="minorHAnsi" w:hAnsiTheme="minorHAnsi"/>
        </w:rPr>
      </w:pPr>
      <w:r w:rsidRPr="00F771B9">
        <w:rPr>
          <w:rFonts w:asciiTheme="minorHAnsi" w:hAnsiTheme="minorHAnsi"/>
        </w:rPr>
        <w:t>«Карточка объекта»</w:t>
      </w:r>
    </w:p>
    <w:p w:rsidR="00704D4E" w:rsidRPr="00F771B9" w:rsidRDefault="00704D4E" w:rsidP="00704D4E">
      <w:pPr>
        <w:spacing w:before="120" w:after="120" w:line="240" w:lineRule="auto"/>
        <w:rPr>
          <w:sz w:val="24"/>
          <w:szCs w:val="24"/>
        </w:rPr>
      </w:pPr>
      <w:r w:rsidRPr="00F771B9">
        <w:rPr>
          <w:sz w:val="24"/>
          <w:szCs w:val="24"/>
        </w:rPr>
        <w:t xml:space="preserve">Структура страницы санатория:  </w:t>
      </w:r>
    </w:p>
    <w:p w:rsidR="00704D4E" w:rsidRPr="00F771B9" w:rsidRDefault="00704D4E" w:rsidP="00704D4E">
      <w:pPr>
        <w:spacing w:before="120" w:after="120" w:line="240" w:lineRule="auto"/>
        <w:rPr>
          <w:sz w:val="24"/>
          <w:szCs w:val="24"/>
        </w:rPr>
      </w:pPr>
      <w:r w:rsidRPr="00F771B9">
        <w:rPr>
          <w:sz w:val="24"/>
          <w:szCs w:val="24"/>
        </w:rPr>
        <w:t>Фотогалерея</w:t>
      </w:r>
    </w:p>
    <w:p w:rsidR="00704D4E" w:rsidRPr="00F771B9" w:rsidRDefault="00704D4E" w:rsidP="00704D4E">
      <w:pPr>
        <w:rPr>
          <w:b/>
          <w:sz w:val="24"/>
          <w:szCs w:val="24"/>
        </w:rPr>
      </w:pPr>
      <w:r w:rsidRPr="00F771B9">
        <w:rPr>
          <w:b/>
          <w:sz w:val="24"/>
          <w:szCs w:val="24"/>
        </w:rPr>
        <w:t xml:space="preserve">Информационные блоки: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 xml:space="preserve">Почему выбирают САНАТОРИЙ / ОТЕЛЬ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>Цена: стоимость 1 дня с лечением и питанием в 2-х местном стандартном номере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 xml:space="preserve">Общее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 xml:space="preserve">Природа лечит… Природные лечебные факторы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 xml:space="preserve">Показания к лечению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>Питание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 xml:space="preserve">Размещение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 xml:space="preserve">Досуг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 xml:space="preserve">Спорт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 xml:space="preserve">Экскурсионная программа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 xml:space="preserve">Сервис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 xml:space="preserve">Адрес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 xml:space="preserve">Как проехать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 xml:space="preserve">Где купить </w:t>
      </w:r>
    </w:p>
    <w:p w:rsidR="00704D4E" w:rsidRPr="00F771B9" w:rsidRDefault="00704D4E" w:rsidP="00704D4E">
      <w:pPr>
        <w:spacing w:after="0"/>
        <w:ind w:left="708"/>
        <w:rPr>
          <w:sz w:val="24"/>
          <w:szCs w:val="24"/>
        </w:rPr>
      </w:pPr>
      <w:r w:rsidRPr="00F771B9">
        <w:rPr>
          <w:sz w:val="24"/>
          <w:szCs w:val="24"/>
        </w:rPr>
        <w:t>Оставить заявку:</w:t>
      </w:r>
    </w:p>
    <w:p w:rsidR="00704D4E" w:rsidRPr="00F771B9" w:rsidRDefault="00353B1D" w:rsidP="00353B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Быстрая навигация </w:t>
      </w:r>
      <w:hyperlink r:id="rId8" w:history="1">
        <w:r w:rsidR="00C13C7E" w:rsidRPr="00E927B4">
          <w:rPr>
            <w:rStyle w:val="a3"/>
            <w:sz w:val="24"/>
            <w:szCs w:val="24"/>
          </w:rPr>
          <w:t>http://sankurt</w:t>
        </w:r>
        <w:r w:rsidR="00C13C7E" w:rsidRPr="00E927B4">
          <w:rPr>
            <w:rStyle w:val="a3"/>
            <w:sz w:val="24"/>
            <w:szCs w:val="24"/>
          </w:rPr>
          <w:t>u</w:t>
        </w:r>
        <w:r w:rsidR="00C13C7E" w:rsidRPr="00E927B4">
          <w:rPr>
            <w:rStyle w:val="a3"/>
            <w:sz w:val="24"/>
            <w:szCs w:val="24"/>
          </w:rPr>
          <w:t>r.ru/hotel/otel-livada-prestizh-moravske-toplice-moravske-toplice.html#7</w:t>
        </w:r>
      </w:hyperlink>
      <w:r w:rsidR="00C13C7E">
        <w:rPr>
          <w:sz w:val="24"/>
          <w:szCs w:val="24"/>
        </w:rPr>
        <w:t xml:space="preserve"> </w:t>
      </w:r>
      <w:r w:rsidR="00547DBB">
        <w:rPr>
          <w:sz w:val="24"/>
          <w:szCs w:val="24"/>
        </w:rPr>
        <w:t xml:space="preserve">НО! В выдаче весь текст, что очень плохо! </w:t>
      </w:r>
    </w:p>
    <w:p w:rsidR="00704D4E" w:rsidRPr="00F771B9" w:rsidRDefault="00704D4E" w:rsidP="00704D4E">
      <w:pPr>
        <w:pStyle w:val="2"/>
        <w:rPr>
          <w:rFonts w:asciiTheme="minorHAnsi" w:hAnsiTheme="minorHAnsi"/>
        </w:rPr>
      </w:pPr>
      <w:r w:rsidRPr="00F771B9">
        <w:rPr>
          <w:rFonts w:asciiTheme="minorHAnsi" w:hAnsiTheme="minorHAnsi"/>
        </w:rPr>
        <w:t xml:space="preserve">«Природа лечит» </w:t>
      </w:r>
      <w:r w:rsidR="00147F8A" w:rsidRPr="00F771B9">
        <w:rPr>
          <w:rFonts w:asciiTheme="minorHAnsi" w:hAnsiTheme="minorHAnsi"/>
        </w:rPr>
        <w:t>Методы лечения</w:t>
      </w:r>
    </w:p>
    <w:p w:rsidR="00704D4E" w:rsidRPr="00F771B9" w:rsidRDefault="00704D4E" w:rsidP="00704D4E">
      <w:pPr>
        <w:rPr>
          <w:sz w:val="24"/>
          <w:szCs w:val="24"/>
        </w:rPr>
      </w:pPr>
      <w:r w:rsidRPr="00F771B9">
        <w:rPr>
          <w:sz w:val="24"/>
          <w:szCs w:val="24"/>
        </w:rPr>
        <w:t>Каталог природных лечебных факторо</w:t>
      </w:r>
      <w:proofErr w:type="gramStart"/>
      <w:r w:rsidRPr="00F771B9">
        <w:rPr>
          <w:sz w:val="24"/>
          <w:szCs w:val="24"/>
        </w:rPr>
        <w:t>в</w:t>
      </w:r>
      <w:r w:rsidR="00147F8A" w:rsidRPr="00F771B9">
        <w:rPr>
          <w:sz w:val="24"/>
          <w:szCs w:val="24"/>
        </w:rPr>
        <w:t>(</w:t>
      </w:r>
      <w:proofErr w:type="gramEnd"/>
      <w:r w:rsidR="00147F8A" w:rsidRPr="00F771B9">
        <w:rPr>
          <w:sz w:val="24"/>
          <w:szCs w:val="24"/>
        </w:rPr>
        <w:t>иерархический список)</w:t>
      </w:r>
    </w:p>
    <w:p w:rsidR="00B26B8A" w:rsidRPr="00F771B9" w:rsidRDefault="00147F8A" w:rsidP="00B26B8A">
      <w:pPr>
        <w:pStyle w:val="2"/>
        <w:rPr>
          <w:rFonts w:asciiTheme="minorHAnsi" w:hAnsiTheme="minorHAnsi"/>
        </w:rPr>
      </w:pPr>
      <w:r w:rsidRPr="00F771B9">
        <w:rPr>
          <w:rFonts w:asciiTheme="minorHAnsi" w:hAnsiTheme="minorHAnsi"/>
        </w:rPr>
        <w:t xml:space="preserve">Показания к лечению </w:t>
      </w:r>
    </w:p>
    <w:p w:rsidR="00147F8A" w:rsidRPr="00F771B9" w:rsidRDefault="00B26B8A" w:rsidP="00147F8A">
      <w:pPr>
        <w:spacing w:after="0"/>
        <w:rPr>
          <w:sz w:val="24"/>
          <w:szCs w:val="24"/>
        </w:rPr>
      </w:pPr>
      <w:r w:rsidRPr="00F771B9">
        <w:rPr>
          <w:sz w:val="24"/>
          <w:szCs w:val="24"/>
        </w:rPr>
        <w:t xml:space="preserve">Каталог </w:t>
      </w:r>
      <w:r w:rsidR="00147F8A" w:rsidRPr="00F771B9">
        <w:rPr>
          <w:sz w:val="24"/>
          <w:szCs w:val="24"/>
        </w:rPr>
        <w:t xml:space="preserve">профилей лечения </w:t>
      </w:r>
    </w:p>
    <w:p w:rsidR="00147F8A" w:rsidRPr="00F771B9" w:rsidRDefault="00147F8A" w:rsidP="00147F8A">
      <w:pPr>
        <w:rPr>
          <w:sz w:val="24"/>
          <w:szCs w:val="24"/>
        </w:rPr>
      </w:pPr>
      <w:r w:rsidRPr="00F771B9">
        <w:rPr>
          <w:sz w:val="24"/>
          <w:szCs w:val="24"/>
        </w:rPr>
        <w:t>Визуальное решение – викторианский человек.</w:t>
      </w:r>
    </w:p>
    <w:p w:rsidR="00704D4E" w:rsidRPr="00F771B9" w:rsidRDefault="00704D4E" w:rsidP="00704D4E">
      <w:pPr>
        <w:pStyle w:val="2"/>
        <w:rPr>
          <w:rFonts w:asciiTheme="minorHAnsi" w:hAnsiTheme="minorHAnsi"/>
        </w:rPr>
      </w:pPr>
      <w:r w:rsidRPr="00F771B9">
        <w:rPr>
          <w:rFonts w:asciiTheme="minorHAnsi" w:hAnsiTheme="minorHAnsi"/>
        </w:rPr>
        <w:t xml:space="preserve">Курорты </w:t>
      </w:r>
    </w:p>
    <w:p w:rsidR="00704D4E" w:rsidRPr="00F771B9" w:rsidRDefault="00704D4E" w:rsidP="00147F8A">
      <w:pPr>
        <w:spacing w:after="0"/>
        <w:rPr>
          <w:sz w:val="24"/>
          <w:szCs w:val="24"/>
        </w:rPr>
      </w:pPr>
      <w:r w:rsidRPr="00F771B9">
        <w:rPr>
          <w:sz w:val="24"/>
          <w:szCs w:val="24"/>
        </w:rPr>
        <w:t xml:space="preserve">Каталог курортов. </w:t>
      </w:r>
    </w:p>
    <w:p w:rsidR="00704D4E" w:rsidRPr="00F771B9" w:rsidRDefault="00704D4E" w:rsidP="00704D4E">
      <w:pPr>
        <w:rPr>
          <w:sz w:val="24"/>
          <w:szCs w:val="24"/>
        </w:rPr>
      </w:pPr>
      <w:r w:rsidRPr="00F771B9">
        <w:rPr>
          <w:sz w:val="24"/>
          <w:szCs w:val="24"/>
        </w:rPr>
        <w:t xml:space="preserve">Визуальное решение - карта мира. </w:t>
      </w:r>
    </w:p>
    <w:p w:rsidR="00547DBB" w:rsidRDefault="00704D4E" w:rsidP="00704D4E">
      <w:pPr>
        <w:rPr>
          <w:sz w:val="24"/>
          <w:szCs w:val="24"/>
        </w:rPr>
      </w:pPr>
      <w:r w:rsidRPr="00F771B9">
        <w:rPr>
          <w:sz w:val="24"/>
          <w:szCs w:val="24"/>
        </w:rPr>
        <w:t xml:space="preserve">Структура каталога: </w:t>
      </w:r>
    </w:p>
    <w:p w:rsidR="00F771B9" w:rsidRPr="00547DBB" w:rsidRDefault="00704D4E" w:rsidP="00704D4E">
      <w:pPr>
        <w:rPr>
          <w:sz w:val="24"/>
          <w:szCs w:val="24"/>
        </w:rPr>
      </w:pPr>
      <w:r w:rsidRPr="00F771B9">
        <w:rPr>
          <w:sz w:val="24"/>
          <w:szCs w:val="24"/>
        </w:rPr>
        <w:t>Континент, Регион – Страна – Курорт – Средство размещения (Отель, санаторий).</w:t>
      </w:r>
    </w:p>
    <w:p w:rsidR="00547DBB" w:rsidRDefault="00704D4E" w:rsidP="00704D4E">
      <w:pPr>
        <w:rPr>
          <w:sz w:val="24"/>
          <w:szCs w:val="24"/>
        </w:rPr>
      </w:pPr>
      <w:r w:rsidRPr="00F771B9">
        <w:rPr>
          <w:sz w:val="24"/>
          <w:szCs w:val="24"/>
        </w:rPr>
        <w:t>В России</w:t>
      </w:r>
    </w:p>
    <w:p w:rsidR="00704D4E" w:rsidRPr="00F771B9" w:rsidRDefault="00704D4E" w:rsidP="00704D4E">
      <w:pPr>
        <w:rPr>
          <w:sz w:val="24"/>
          <w:szCs w:val="24"/>
        </w:rPr>
      </w:pPr>
      <w:r w:rsidRPr="00F771B9">
        <w:rPr>
          <w:sz w:val="24"/>
          <w:szCs w:val="24"/>
        </w:rPr>
        <w:t>Регионы России – Субъекты РФ – Курорты – Средство размещения (Отель, санаторий). (Дерево – см. ТЗ, раздел 6.1)</w:t>
      </w:r>
    </w:p>
    <w:p w:rsidR="00547DBB" w:rsidRDefault="00704D4E" w:rsidP="00704D4E">
      <w:pPr>
        <w:rPr>
          <w:sz w:val="24"/>
          <w:szCs w:val="24"/>
        </w:rPr>
      </w:pPr>
      <w:r w:rsidRPr="00F771B9">
        <w:rPr>
          <w:sz w:val="24"/>
          <w:szCs w:val="24"/>
        </w:rPr>
        <w:t xml:space="preserve">Структура страницы: </w:t>
      </w:r>
    </w:p>
    <w:p w:rsidR="00704D4E" w:rsidRPr="00F771B9" w:rsidRDefault="00704D4E" w:rsidP="00704D4E">
      <w:pPr>
        <w:rPr>
          <w:sz w:val="24"/>
          <w:szCs w:val="24"/>
        </w:rPr>
      </w:pPr>
      <w:proofErr w:type="gramStart"/>
      <w:r w:rsidRPr="00F771B9">
        <w:rPr>
          <w:sz w:val="24"/>
          <w:szCs w:val="24"/>
        </w:rPr>
        <w:t xml:space="preserve">фотогалерея, текст с разбивкой на блоки, аналогично «КАРТОЧКА ОБЪЕКТА») ссылки </w:t>
      </w:r>
      <w:proofErr w:type="gramEnd"/>
    </w:p>
    <w:p w:rsidR="00704D4E" w:rsidRPr="00F771B9" w:rsidRDefault="00704D4E" w:rsidP="00704D4E">
      <w:pPr>
        <w:pStyle w:val="2"/>
        <w:rPr>
          <w:rFonts w:asciiTheme="minorHAnsi" w:hAnsiTheme="minorHAnsi"/>
        </w:rPr>
      </w:pPr>
      <w:r w:rsidRPr="00F771B9">
        <w:rPr>
          <w:rFonts w:asciiTheme="minorHAnsi" w:hAnsiTheme="minorHAnsi"/>
        </w:rPr>
        <w:t xml:space="preserve">Текстовая страница </w:t>
      </w:r>
    </w:p>
    <w:p w:rsidR="00704D4E" w:rsidRDefault="00704D4E" w:rsidP="00704D4E">
      <w:pPr>
        <w:rPr>
          <w:sz w:val="24"/>
          <w:szCs w:val="24"/>
        </w:rPr>
      </w:pPr>
      <w:r w:rsidRPr="00F771B9">
        <w:rPr>
          <w:sz w:val="24"/>
          <w:szCs w:val="24"/>
        </w:rPr>
        <w:t xml:space="preserve">Текстовый документ с разбивкой на разделы с подзаголовками. </w:t>
      </w:r>
    </w:p>
    <w:p w:rsidR="00547DBB" w:rsidRDefault="00547DBB" w:rsidP="00704D4E">
      <w:pPr>
        <w:rPr>
          <w:sz w:val="24"/>
          <w:szCs w:val="24"/>
        </w:rPr>
      </w:pPr>
      <w:r>
        <w:rPr>
          <w:sz w:val="24"/>
          <w:szCs w:val="24"/>
        </w:rPr>
        <w:t>Заголовок 1 уровня</w:t>
      </w:r>
    </w:p>
    <w:p w:rsidR="00547DBB" w:rsidRPr="00875509" w:rsidRDefault="00547DBB" w:rsidP="00547DBB">
      <w:pPr>
        <w:ind w:left="708"/>
        <w:rPr>
          <w:b/>
          <w:sz w:val="28"/>
          <w:szCs w:val="28"/>
        </w:rPr>
      </w:pPr>
      <w:r w:rsidRPr="00875509">
        <w:rPr>
          <w:b/>
          <w:sz w:val="28"/>
          <w:szCs w:val="28"/>
        </w:rPr>
        <w:t xml:space="preserve">Грязелечение </w:t>
      </w:r>
    </w:p>
    <w:p w:rsidR="00547DBB" w:rsidRDefault="00547DBB" w:rsidP="00704D4E">
      <w:pPr>
        <w:rPr>
          <w:sz w:val="24"/>
          <w:szCs w:val="24"/>
        </w:rPr>
      </w:pPr>
      <w:r>
        <w:rPr>
          <w:sz w:val="24"/>
          <w:szCs w:val="24"/>
        </w:rPr>
        <w:t>Навигация</w:t>
      </w:r>
      <w:r w:rsidR="00AF5A69">
        <w:rPr>
          <w:sz w:val="24"/>
          <w:szCs w:val="24"/>
        </w:rPr>
        <w:t xml:space="preserve"> (подзаголовки)</w:t>
      </w:r>
      <w:r>
        <w:rPr>
          <w:sz w:val="24"/>
          <w:szCs w:val="24"/>
        </w:rPr>
        <w:t>:</w:t>
      </w:r>
      <w:r w:rsidR="00AF5A69">
        <w:rPr>
          <w:sz w:val="24"/>
          <w:szCs w:val="24"/>
        </w:rPr>
        <w:t xml:space="preserve"> </w:t>
      </w:r>
    </w:p>
    <w:p w:rsidR="00547DBB" w:rsidRPr="00875509" w:rsidRDefault="00547DBB" w:rsidP="00547DBB">
      <w:pPr>
        <w:spacing w:after="0" w:line="240" w:lineRule="auto"/>
        <w:ind w:left="708"/>
        <w:rPr>
          <w:sz w:val="24"/>
          <w:szCs w:val="24"/>
          <w:u w:val="single"/>
        </w:rPr>
      </w:pPr>
      <w:r w:rsidRPr="00875509">
        <w:rPr>
          <w:sz w:val="24"/>
          <w:szCs w:val="24"/>
          <w:u w:val="single"/>
        </w:rPr>
        <w:t xml:space="preserve">Из истории грязелечения </w:t>
      </w:r>
    </w:p>
    <w:p w:rsidR="00547DBB" w:rsidRPr="00875509" w:rsidRDefault="00547DBB" w:rsidP="00547DBB">
      <w:pPr>
        <w:spacing w:after="0" w:line="240" w:lineRule="auto"/>
        <w:ind w:left="708"/>
        <w:rPr>
          <w:sz w:val="24"/>
          <w:szCs w:val="24"/>
          <w:u w:val="single"/>
        </w:rPr>
      </w:pPr>
      <w:r w:rsidRPr="00875509">
        <w:rPr>
          <w:sz w:val="24"/>
          <w:szCs w:val="24"/>
          <w:u w:val="single"/>
        </w:rPr>
        <w:t xml:space="preserve">Лечебные грязи, классификация </w:t>
      </w:r>
    </w:p>
    <w:p w:rsidR="00547DBB" w:rsidRPr="00875509" w:rsidRDefault="00547DBB" w:rsidP="00547DBB">
      <w:pPr>
        <w:spacing w:after="0" w:line="240" w:lineRule="auto"/>
        <w:ind w:left="708"/>
        <w:rPr>
          <w:sz w:val="24"/>
          <w:szCs w:val="24"/>
          <w:u w:val="single"/>
        </w:rPr>
      </w:pPr>
      <w:r w:rsidRPr="00875509">
        <w:rPr>
          <w:sz w:val="24"/>
          <w:szCs w:val="24"/>
          <w:u w:val="single"/>
        </w:rPr>
        <w:t xml:space="preserve">Механизм действия лечебных грязей </w:t>
      </w:r>
    </w:p>
    <w:p w:rsidR="00547DBB" w:rsidRPr="00875509" w:rsidRDefault="00547DBB" w:rsidP="00547DBB">
      <w:pPr>
        <w:spacing w:after="0" w:line="240" w:lineRule="auto"/>
        <w:ind w:left="708"/>
        <w:rPr>
          <w:sz w:val="24"/>
          <w:szCs w:val="24"/>
          <w:u w:val="single"/>
        </w:rPr>
      </w:pPr>
      <w:r w:rsidRPr="00875509">
        <w:rPr>
          <w:sz w:val="24"/>
          <w:szCs w:val="24"/>
          <w:u w:val="single"/>
        </w:rPr>
        <w:t>Методы грязелечения (</w:t>
      </w:r>
      <w:proofErr w:type="spellStart"/>
      <w:r w:rsidRPr="00875509">
        <w:rPr>
          <w:sz w:val="24"/>
          <w:szCs w:val="24"/>
          <w:u w:val="single"/>
        </w:rPr>
        <w:t>пелоидотерапии</w:t>
      </w:r>
      <w:proofErr w:type="spellEnd"/>
      <w:r w:rsidRPr="00875509">
        <w:rPr>
          <w:sz w:val="24"/>
          <w:szCs w:val="24"/>
          <w:u w:val="single"/>
        </w:rPr>
        <w:t>)</w:t>
      </w:r>
    </w:p>
    <w:p w:rsidR="00547DBB" w:rsidRPr="00875509" w:rsidRDefault="00547DBB" w:rsidP="00547DBB">
      <w:pPr>
        <w:spacing w:after="0" w:line="240" w:lineRule="auto"/>
        <w:ind w:left="708"/>
        <w:rPr>
          <w:sz w:val="24"/>
          <w:szCs w:val="24"/>
          <w:u w:val="single"/>
        </w:rPr>
      </w:pPr>
      <w:r w:rsidRPr="00875509">
        <w:rPr>
          <w:sz w:val="24"/>
          <w:szCs w:val="24"/>
          <w:u w:val="single"/>
        </w:rPr>
        <w:t>Новые методики применения лечебных грязей</w:t>
      </w:r>
    </w:p>
    <w:p w:rsidR="00547DBB" w:rsidRPr="00875509" w:rsidRDefault="00547DBB" w:rsidP="00547DBB">
      <w:pPr>
        <w:spacing w:after="0" w:line="240" w:lineRule="auto"/>
        <w:ind w:left="708"/>
        <w:rPr>
          <w:sz w:val="24"/>
          <w:szCs w:val="24"/>
          <w:u w:val="single"/>
        </w:rPr>
      </w:pPr>
      <w:r w:rsidRPr="00875509">
        <w:rPr>
          <w:sz w:val="24"/>
          <w:szCs w:val="24"/>
          <w:u w:val="single"/>
        </w:rPr>
        <w:t xml:space="preserve">Показания к грязелечению </w:t>
      </w:r>
    </w:p>
    <w:p w:rsidR="00547DBB" w:rsidRDefault="00547DBB" w:rsidP="00547DBB">
      <w:pPr>
        <w:spacing w:after="0" w:line="240" w:lineRule="auto"/>
        <w:ind w:left="708"/>
        <w:rPr>
          <w:sz w:val="24"/>
          <w:szCs w:val="24"/>
          <w:u w:val="single"/>
        </w:rPr>
      </w:pPr>
      <w:r w:rsidRPr="00875509">
        <w:rPr>
          <w:sz w:val="24"/>
          <w:szCs w:val="24"/>
          <w:u w:val="single"/>
        </w:rPr>
        <w:t>Противопоказания к грязелечению</w:t>
      </w:r>
    </w:p>
    <w:p w:rsidR="00AF5A69" w:rsidRDefault="00AF5A69" w:rsidP="00547DBB">
      <w:pPr>
        <w:spacing w:after="0"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Показать все страницы </w:t>
      </w:r>
    </w:p>
    <w:p w:rsidR="00AF5A69" w:rsidRPr="00AF5A69" w:rsidRDefault="00AF5A69" w:rsidP="00AF5A69">
      <w:pPr>
        <w:spacing w:before="240"/>
      </w:pPr>
      <w:r w:rsidRPr="00AF5A69">
        <w:t xml:space="preserve">Объем общий: </w:t>
      </w:r>
      <w:r>
        <w:t>25-30 тыс. знаков. Подраздел: 3-4 тыс. знаков</w:t>
      </w:r>
      <w:r>
        <w:br/>
        <w:t xml:space="preserve">Подразделы  - отдельные страницы с индексацией как отдельные страницы </w:t>
      </w:r>
    </w:p>
    <w:p w:rsidR="00875509" w:rsidRPr="00875509" w:rsidRDefault="00875509" w:rsidP="00875509">
      <w:pPr>
        <w:spacing w:before="240" w:after="0" w:line="240" w:lineRule="auto"/>
        <w:rPr>
          <w:b/>
          <w:color w:val="808080" w:themeColor="background1" w:themeShade="80"/>
          <w:sz w:val="24"/>
          <w:szCs w:val="24"/>
        </w:rPr>
      </w:pPr>
      <w:r w:rsidRPr="00875509">
        <w:rPr>
          <w:b/>
          <w:color w:val="808080" w:themeColor="background1" w:themeShade="80"/>
          <w:sz w:val="24"/>
          <w:szCs w:val="24"/>
        </w:rPr>
        <w:t xml:space="preserve">На странице выборка из конфигуратора: </w:t>
      </w:r>
    </w:p>
    <w:p w:rsidR="00875509" w:rsidRPr="00875509" w:rsidRDefault="00875509" w:rsidP="00875509">
      <w:pPr>
        <w:spacing w:after="0" w:line="240" w:lineRule="auto"/>
        <w:rPr>
          <w:b/>
          <w:sz w:val="24"/>
          <w:szCs w:val="24"/>
        </w:rPr>
      </w:pPr>
      <w:r w:rsidRPr="00875509">
        <w:rPr>
          <w:b/>
          <w:sz w:val="24"/>
          <w:szCs w:val="24"/>
        </w:rPr>
        <w:t>Курорты, санатории / курортные отели, где применяют грязелечение:</w:t>
      </w:r>
    </w:p>
    <w:p w:rsidR="00875509" w:rsidRDefault="00875509" w:rsidP="00AF5A6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Россия Северо-Запад К</w:t>
      </w:r>
      <w:bookmarkStart w:id="0" w:name="_GoBack"/>
      <w:bookmarkEnd w:id="0"/>
      <w:r>
        <w:rPr>
          <w:sz w:val="24"/>
          <w:szCs w:val="24"/>
        </w:rPr>
        <w:t xml:space="preserve">авказские минеральные воды </w:t>
      </w:r>
      <w:r w:rsidRPr="00875509">
        <w:rPr>
          <w:sz w:val="24"/>
          <w:szCs w:val="24"/>
          <w:u w:val="single"/>
        </w:rPr>
        <w:t>Дальний восток</w:t>
      </w:r>
      <w:r>
        <w:rPr>
          <w:sz w:val="24"/>
          <w:szCs w:val="24"/>
        </w:rPr>
        <w:t xml:space="preserve"> </w:t>
      </w:r>
    </w:p>
    <w:p w:rsidR="00875509" w:rsidRDefault="00875509" w:rsidP="00875509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75509">
        <w:rPr>
          <w:sz w:val="24"/>
          <w:szCs w:val="24"/>
          <w:u w:val="single"/>
        </w:rPr>
        <w:t>Садгород</w:t>
      </w:r>
      <w:proofErr w:type="spellEnd"/>
      <w:r w:rsidRPr="00875509">
        <w:rPr>
          <w:sz w:val="24"/>
          <w:szCs w:val="24"/>
          <w:u w:val="single"/>
        </w:rPr>
        <w:t xml:space="preserve"> </w:t>
      </w:r>
    </w:p>
    <w:p w:rsidR="00875509" w:rsidRPr="00875509" w:rsidRDefault="00875509" w:rsidP="00875509">
      <w:pPr>
        <w:spacing w:after="0" w:line="240" w:lineRule="auto"/>
        <w:rPr>
          <w:sz w:val="24"/>
          <w:szCs w:val="24"/>
        </w:rPr>
      </w:pPr>
      <w:r w:rsidRPr="00875509">
        <w:rPr>
          <w:sz w:val="24"/>
          <w:szCs w:val="24"/>
        </w:rPr>
        <w:t>Америка</w:t>
      </w:r>
    </w:p>
    <w:p w:rsidR="00875509" w:rsidRPr="00875509" w:rsidRDefault="00875509" w:rsidP="00875509">
      <w:pPr>
        <w:spacing w:after="0"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Калифорния</w:t>
      </w:r>
    </w:p>
    <w:p w:rsidR="00875509" w:rsidRPr="00875509" w:rsidRDefault="00875509" w:rsidP="00875509">
      <w:pPr>
        <w:spacing w:after="0" w:line="240" w:lineRule="auto"/>
        <w:ind w:left="1416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Калистога</w:t>
      </w:r>
      <w:proofErr w:type="spellEnd"/>
      <w:r w:rsidRPr="00875509">
        <w:rPr>
          <w:sz w:val="24"/>
          <w:szCs w:val="24"/>
          <w:u w:val="single"/>
        </w:rPr>
        <w:t xml:space="preserve"> </w:t>
      </w:r>
      <w:r w:rsidRPr="00875509">
        <w:rPr>
          <w:color w:val="808080" w:themeColor="background1" w:themeShade="80"/>
          <w:sz w:val="24"/>
          <w:szCs w:val="24"/>
          <w:u w:val="single"/>
        </w:rPr>
        <w:t>(курорт)</w:t>
      </w:r>
    </w:p>
    <w:p w:rsidR="00875509" w:rsidRPr="00875509" w:rsidRDefault="00875509" w:rsidP="00875509">
      <w:pPr>
        <w:spacing w:after="0" w:line="240" w:lineRule="auto"/>
        <w:ind w:left="2124"/>
        <w:rPr>
          <w:sz w:val="24"/>
          <w:szCs w:val="24"/>
          <w:u w:val="single"/>
          <w:lang w:val="en-US"/>
        </w:rPr>
      </w:pPr>
      <w:r w:rsidRPr="00875509">
        <w:rPr>
          <w:sz w:val="24"/>
          <w:szCs w:val="24"/>
          <w:u w:val="single"/>
          <w:lang w:val="en-US"/>
        </w:rPr>
        <w:t xml:space="preserve">Roman Spa Hot Springs Resort (Mud Bath) </w:t>
      </w:r>
      <w:proofErr w:type="spellStart"/>
      <w:r w:rsidRPr="00875509">
        <w:rPr>
          <w:color w:val="808080" w:themeColor="background1" w:themeShade="80"/>
          <w:sz w:val="24"/>
          <w:szCs w:val="24"/>
          <w:u w:val="single"/>
        </w:rPr>
        <w:t>Спа</w:t>
      </w:r>
      <w:proofErr w:type="spellEnd"/>
      <w:r w:rsidRPr="00875509">
        <w:rPr>
          <w:color w:val="808080" w:themeColor="background1" w:themeShade="80"/>
          <w:sz w:val="24"/>
          <w:szCs w:val="24"/>
          <w:u w:val="single"/>
          <w:lang w:val="en-US"/>
        </w:rPr>
        <w:t>-</w:t>
      </w:r>
      <w:r w:rsidRPr="00875509">
        <w:rPr>
          <w:color w:val="808080" w:themeColor="background1" w:themeShade="80"/>
          <w:sz w:val="24"/>
          <w:szCs w:val="24"/>
          <w:u w:val="single"/>
        </w:rPr>
        <w:t>отель</w:t>
      </w:r>
      <w:r w:rsidRPr="00875509">
        <w:rPr>
          <w:color w:val="808080" w:themeColor="background1" w:themeShade="80"/>
          <w:sz w:val="24"/>
          <w:szCs w:val="24"/>
          <w:u w:val="single"/>
          <w:lang w:val="en-US"/>
        </w:rPr>
        <w:t xml:space="preserve"> </w:t>
      </w:r>
    </w:p>
    <w:p w:rsidR="00704D4E" w:rsidRPr="00875509" w:rsidRDefault="00704D4E" w:rsidP="00547DBB">
      <w:pPr>
        <w:spacing w:before="240" w:after="0"/>
        <w:rPr>
          <w:b/>
          <w:sz w:val="24"/>
          <w:szCs w:val="24"/>
          <w:lang w:val="en-US"/>
        </w:rPr>
      </w:pPr>
      <w:r w:rsidRPr="00F771B9">
        <w:rPr>
          <w:b/>
          <w:sz w:val="24"/>
          <w:szCs w:val="24"/>
        </w:rPr>
        <w:lastRenderedPageBreak/>
        <w:t>Разделы</w:t>
      </w:r>
      <w:r w:rsidRPr="00875509">
        <w:rPr>
          <w:b/>
          <w:sz w:val="24"/>
          <w:szCs w:val="24"/>
          <w:lang w:val="en-US"/>
        </w:rPr>
        <w:t xml:space="preserve">: </w:t>
      </w:r>
    </w:p>
    <w:p w:rsidR="00704D4E" w:rsidRPr="00F771B9" w:rsidRDefault="006A53AF" w:rsidP="006A53AF">
      <w:pPr>
        <w:spacing w:after="0"/>
        <w:rPr>
          <w:sz w:val="24"/>
          <w:szCs w:val="24"/>
        </w:rPr>
      </w:pPr>
      <w:r w:rsidRPr="00F771B9">
        <w:rPr>
          <w:sz w:val="24"/>
          <w:szCs w:val="24"/>
        </w:rPr>
        <w:t>4.1</w:t>
      </w:r>
      <w:proofErr w:type="gramStart"/>
      <w:r w:rsidRPr="00F771B9">
        <w:rPr>
          <w:sz w:val="24"/>
          <w:szCs w:val="24"/>
        </w:rPr>
        <w:tab/>
      </w:r>
      <w:r w:rsidR="00704D4E" w:rsidRPr="00F771B9">
        <w:rPr>
          <w:sz w:val="24"/>
          <w:szCs w:val="24"/>
        </w:rPr>
        <w:t>О</w:t>
      </w:r>
      <w:proofErr w:type="gramEnd"/>
      <w:r w:rsidR="00704D4E" w:rsidRPr="00F771B9">
        <w:rPr>
          <w:sz w:val="24"/>
          <w:szCs w:val="24"/>
        </w:rPr>
        <w:t xml:space="preserve"> </w:t>
      </w:r>
      <w:r w:rsidRPr="00F771B9">
        <w:rPr>
          <w:sz w:val="24"/>
          <w:szCs w:val="24"/>
        </w:rPr>
        <w:t>курортах</w:t>
      </w:r>
    </w:p>
    <w:p w:rsidR="006A53AF" w:rsidRDefault="006A53AF" w:rsidP="006A53AF">
      <w:pPr>
        <w:spacing w:after="0"/>
        <w:rPr>
          <w:sz w:val="24"/>
          <w:szCs w:val="24"/>
        </w:rPr>
      </w:pPr>
      <w:r w:rsidRPr="00F771B9">
        <w:rPr>
          <w:sz w:val="24"/>
          <w:szCs w:val="24"/>
        </w:rPr>
        <w:t>4.2</w:t>
      </w:r>
      <w:r w:rsidRPr="00F771B9">
        <w:rPr>
          <w:sz w:val="24"/>
          <w:szCs w:val="24"/>
        </w:rPr>
        <w:tab/>
      </w:r>
      <w:r w:rsidR="00704D4E" w:rsidRPr="00F771B9">
        <w:rPr>
          <w:sz w:val="24"/>
          <w:szCs w:val="24"/>
        </w:rPr>
        <w:t>П</w:t>
      </w:r>
      <w:r w:rsidRPr="00F771B9">
        <w:rPr>
          <w:sz w:val="24"/>
          <w:szCs w:val="24"/>
        </w:rPr>
        <w:t>рирода лечит (Методы курортного лечения)</w:t>
      </w:r>
    </w:p>
    <w:p w:rsidR="00875509" w:rsidRPr="00F771B9" w:rsidRDefault="00AF5A69" w:rsidP="006A53A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4.3. </w:t>
      </w:r>
      <w:r>
        <w:rPr>
          <w:sz w:val="24"/>
          <w:szCs w:val="24"/>
        </w:rPr>
        <w:tab/>
        <w:t xml:space="preserve">Показания к курортному лечению </w:t>
      </w:r>
    </w:p>
    <w:p w:rsidR="006A53AF" w:rsidRPr="00F771B9" w:rsidRDefault="006A53AF" w:rsidP="006A53AF">
      <w:pPr>
        <w:spacing w:after="0"/>
        <w:rPr>
          <w:sz w:val="24"/>
          <w:szCs w:val="24"/>
        </w:rPr>
      </w:pPr>
      <w:r w:rsidRPr="00F771B9">
        <w:rPr>
          <w:sz w:val="24"/>
          <w:szCs w:val="24"/>
        </w:rPr>
        <w:t>4.</w:t>
      </w:r>
      <w:r w:rsidR="00AF5A69">
        <w:rPr>
          <w:sz w:val="24"/>
          <w:szCs w:val="24"/>
        </w:rPr>
        <w:t>4</w:t>
      </w:r>
      <w:r w:rsidRPr="00F771B9">
        <w:rPr>
          <w:sz w:val="24"/>
          <w:szCs w:val="24"/>
        </w:rPr>
        <w:t xml:space="preserve"> </w:t>
      </w:r>
      <w:r w:rsidRPr="00F771B9">
        <w:rPr>
          <w:sz w:val="24"/>
          <w:szCs w:val="24"/>
        </w:rPr>
        <w:tab/>
        <w:t>Лечение за рубежом</w:t>
      </w:r>
    </w:p>
    <w:p w:rsidR="006A53AF" w:rsidRPr="00F771B9" w:rsidRDefault="006A53AF" w:rsidP="006A53AF">
      <w:pPr>
        <w:spacing w:after="0"/>
        <w:rPr>
          <w:sz w:val="24"/>
          <w:szCs w:val="24"/>
        </w:rPr>
      </w:pPr>
      <w:r w:rsidRPr="00F771B9">
        <w:rPr>
          <w:sz w:val="24"/>
          <w:szCs w:val="24"/>
        </w:rPr>
        <w:t>4.</w:t>
      </w:r>
      <w:r w:rsidR="00AF5A69">
        <w:rPr>
          <w:sz w:val="24"/>
          <w:szCs w:val="24"/>
        </w:rPr>
        <w:t>5</w:t>
      </w:r>
      <w:r w:rsidRPr="00F771B9">
        <w:rPr>
          <w:sz w:val="24"/>
          <w:szCs w:val="24"/>
        </w:rPr>
        <w:tab/>
        <w:t>Медицина туризма или Советы путешественникам</w:t>
      </w:r>
    </w:p>
    <w:p w:rsidR="006A53AF" w:rsidRPr="00F771B9" w:rsidRDefault="006A53AF" w:rsidP="006A53AF">
      <w:pPr>
        <w:spacing w:after="0"/>
        <w:rPr>
          <w:sz w:val="24"/>
          <w:szCs w:val="24"/>
        </w:rPr>
      </w:pPr>
      <w:r w:rsidRPr="00F771B9">
        <w:rPr>
          <w:sz w:val="24"/>
          <w:szCs w:val="24"/>
        </w:rPr>
        <w:t>4.</w:t>
      </w:r>
      <w:r w:rsidR="00AF5A69">
        <w:rPr>
          <w:sz w:val="24"/>
          <w:szCs w:val="24"/>
        </w:rPr>
        <w:t>6</w:t>
      </w:r>
      <w:r w:rsidRPr="00F771B9">
        <w:rPr>
          <w:sz w:val="24"/>
          <w:szCs w:val="24"/>
        </w:rPr>
        <w:t xml:space="preserve"> </w:t>
      </w:r>
      <w:r w:rsidRPr="00F771B9">
        <w:rPr>
          <w:sz w:val="24"/>
          <w:szCs w:val="24"/>
        </w:rPr>
        <w:tab/>
        <w:t xml:space="preserve">Туризм для всех </w:t>
      </w:r>
    </w:p>
    <w:p w:rsidR="006A53AF" w:rsidRPr="00F771B9" w:rsidRDefault="006A53AF" w:rsidP="006A53AF">
      <w:pPr>
        <w:spacing w:after="0"/>
        <w:rPr>
          <w:sz w:val="24"/>
          <w:szCs w:val="24"/>
        </w:rPr>
      </w:pPr>
      <w:r w:rsidRPr="00F771B9">
        <w:rPr>
          <w:sz w:val="24"/>
          <w:szCs w:val="24"/>
        </w:rPr>
        <w:t>4.</w:t>
      </w:r>
      <w:r w:rsidR="00AF5A69">
        <w:rPr>
          <w:sz w:val="24"/>
          <w:szCs w:val="24"/>
        </w:rPr>
        <w:t>7</w:t>
      </w:r>
      <w:r w:rsidRPr="00F771B9">
        <w:rPr>
          <w:sz w:val="24"/>
          <w:szCs w:val="24"/>
        </w:rPr>
        <w:t xml:space="preserve"> </w:t>
      </w:r>
      <w:r w:rsidRPr="00F771B9">
        <w:rPr>
          <w:sz w:val="24"/>
          <w:szCs w:val="24"/>
        </w:rPr>
        <w:tab/>
        <w:t>Библиотека</w:t>
      </w:r>
    </w:p>
    <w:p w:rsidR="00A97A3E" w:rsidRPr="00F771B9" w:rsidRDefault="006A53AF" w:rsidP="00147F8A">
      <w:pPr>
        <w:spacing w:after="0"/>
        <w:rPr>
          <w:sz w:val="24"/>
          <w:szCs w:val="24"/>
        </w:rPr>
      </w:pPr>
      <w:r w:rsidRPr="00F771B9">
        <w:rPr>
          <w:sz w:val="24"/>
          <w:szCs w:val="24"/>
        </w:rPr>
        <w:t>4.</w:t>
      </w:r>
      <w:r w:rsidR="00AF5A69">
        <w:rPr>
          <w:sz w:val="24"/>
          <w:szCs w:val="24"/>
        </w:rPr>
        <w:t>8</w:t>
      </w:r>
      <w:r w:rsidRPr="00F771B9">
        <w:rPr>
          <w:sz w:val="24"/>
          <w:szCs w:val="24"/>
        </w:rPr>
        <w:tab/>
      </w:r>
      <w:r w:rsidR="00A97A3E" w:rsidRPr="00F771B9">
        <w:rPr>
          <w:sz w:val="24"/>
          <w:szCs w:val="24"/>
        </w:rPr>
        <w:t>Что нового?</w:t>
      </w:r>
    </w:p>
    <w:p w:rsidR="00A97A3E" w:rsidRPr="00F771B9" w:rsidRDefault="00A97A3E" w:rsidP="006A53AF">
      <w:pPr>
        <w:spacing w:after="0"/>
        <w:rPr>
          <w:sz w:val="24"/>
          <w:szCs w:val="24"/>
        </w:rPr>
      </w:pPr>
    </w:p>
    <w:p w:rsidR="00F90991" w:rsidRPr="00F771B9" w:rsidRDefault="00F90991" w:rsidP="006A53AF">
      <w:pPr>
        <w:pStyle w:val="2"/>
        <w:rPr>
          <w:rFonts w:asciiTheme="minorHAnsi" w:hAnsiTheme="minorHAnsi"/>
        </w:rPr>
      </w:pPr>
      <w:r w:rsidRPr="00F771B9">
        <w:rPr>
          <w:rFonts w:asciiTheme="minorHAnsi" w:hAnsiTheme="minorHAnsi"/>
        </w:rPr>
        <w:t xml:space="preserve">«Поисковик средств размещения (отелей, санаториев)» </w:t>
      </w:r>
    </w:p>
    <w:p w:rsidR="00F90991" w:rsidRPr="00F771B9" w:rsidRDefault="00F90991" w:rsidP="00F90991">
      <w:pPr>
        <w:rPr>
          <w:sz w:val="24"/>
          <w:szCs w:val="24"/>
        </w:rPr>
      </w:pPr>
      <w:r w:rsidRPr="00F771B9">
        <w:rPr>
          <w:sz w:val="24"/>
          <w:szCs w:val="24"/>
        </w:rPr>
        <w:t xml:space="preserve">Аналог Яндекс </w:t>
      </w:r>
      <w:proofErr w:type="spellStart"/>
      <w:r w:rsidRPr="00F771B9">
        <w:rPr>
          <w:sz w:val="24"/>
          <w:szCs w:val="24"/>
        </w:rPr>
        <w:t>Маркет</w:t>
      </w:r>
      <w:proofErr w:type="spellEnd"/>
      <w:r w:rsidRPr="00F771B9">
        <w:rPr>
          <w:sz w:val="24"/>
          <w:szCs w:val="24"/>
        </w:rPr>
        <w:t xml:space="preserve"> с возможностью фильтрации по следующим категориям:</w:t>
      </w:r>
    </w:p>
    <w:p w:rsidR="004B327D" w:rsidRPr="00F771B9" w:rsidRDefault="004B327D" w:rsidP="004B327D">
      <w:pPr>
        <w:keepNext/>
        <w:numPr>
          <w:ilvl w:val="2"/>
          <w:numId w:val="2"/>
        </w:numPr>
        <w:tabs>
          <w:tab w:val="clear" w:pos="589"/>
          <w:tab w:val="num" w:pos="1440"/>
        </w:tabs>
        <w:spacing w:before="240" w:after="240" w:line="240" w:lineRule="auto"/>
        <w:ind w:left="1224"/>
        <w:jc w:val="both"/>
        <w:outlineLvl w:val="2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F771B9">
        <w:rPr>
          <w:rFonts w:ascii="Arial" w:eastAsia="Times New Roman" w:hAnsi="Arial" w:cs="Arial"/>
          <w:b/>
          <w:sz w:val="24"/>
          <w:szCs w:val="24"/>
          <w:lang w:eastAsia="ru-RU"/>
        </w:rPr>
        <w:t>Индивидуальный подбор курорта</w:t>
      </w:r>
    </w:p>
    <w:p w:rsidR="004B327D" w:rsidRPr="00F771B9" w:rsidRDefault="004B327D" w:rsidP="004B327D">
      <w:pPr>
        <w:shd w:val="clear" w:color="auto" w:fill="DDD9C3"/>
        <w:spacing w:before="120" w:after="240" w:line="240" w:lineRule="exact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F771B9">
        <w:rPr>
          <w:rFonts w:eastAsia="Times New Roman" w:cs="Times New Roman"/>
          <w:b/>
          <w:sz w:val="24"/>
          <w:szCs w:val="24"/>
          <w:lang w:eastAsia="ru-RU"/>
        </w:rPr>
        <w:t>Выбор по параметрам</w:t>
      </w:r>
    </w:p>
    <w:p w:rsidR="004B327D" w:rsidRPr="00F771B9" w:rsidRDefault="004B327D" w:rsidP="004B327D">
      <w:pPr>
        <w:shd w:val="clear" w:color="auto" w:fill="DDD9C3"/>
        <w:spacing w:before="120" w:after="24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Цена:</w:t>
      </w:r>
      <w:r w:rsidRPr="00F771B9">
        <w:rPr>
          <w:rFonts w:eastAsia="Times New Roman" w:cs="Times New Roman"/>
          <w:sz w:val="24"/>
          <w:szCs w:val="24"/>
          <w:lang w:eastAsia="ru-RU"/>
        </w:rPr>
        <w:tab/>
      </w:r>
      <w:proofErr w:type="gramStart"/>
      <w:r w:rsidRPr="00F771B9">
        <w:rPr>
          <w:rFonts w:eastAsia="Times New Roman" w:cs="Times New Roman"/>
          <w:sz w:val="24"/>
          <w:szCs w:val="24"/>
          <w:lang w:eastAsia="ru-RU"/>
        </w:rPr>
        <w:t>от</w:t>
      </w:r>
      <w:proofErr w:type="gramEnd"/>
      <w:r w:rsidRPr="00F771B9">
        <w:rPr>
          <w:rFonts w:eastAsia="Times New Roman" w:cs="Times New Roman"/>
          <w:sz w:val="24"/>
          <w:szCs w:val="24"/>
          <w:lang w:eastAsia="ru-RU"/>
        </w:rPr>
        <w:t xml:space="preserve">  до  руб.</w:t>
      </w:r>
    </w:p>
    <w:p w:rsidR="004B327D" w:rsidRPr="00F771B9" w:rsidRDefault="004B327D" w:rsidP="004B327D">
      <w:pPr>
        <w:shd w:val="clear" w:color="auto" w:fill="DDD9C3"/>
        <w:spacing w:before="120" w:after="24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Контингент: (</w:t>
      </w:r>
      <w:proofErr w:type="spellStart"/>
      <w:r w:rsidRPr="00F771B9">
        <w:rPr>
          <w:rFonts w:eastAsia="Times New Roman" w:cs="Times New Roman"/>
          <w:sz w:val="24"/>
          <w:szCs w:val="24"/>
          <w:lang w:eastAsia="ru-RU"/>
        </w:rPr>
        <w:t>скролбар</w:t>
      </w:r>
      <w:proofErr w:type="spellEnd"/>
      <w:r w:rsidRPr="00F771B9">
        <w:rPr>
          <w:rFonts w:eastAsia="Times New Roman" w:cs="Times New Roman"/>
          <w:sz w:val="24"/>
          <w:szCs w:val="24"/>
          <w:lang w:eastAsia="ru-RU"/>
        </w:rPr>
        <w:t>)</w:t>
      </w:r>
    </w:p>
    <w:p w:rsidR="004B327D" w:rsidRPr="00F771B9" w:rsidRDefault="004B327D" w:rsidP="004B327D">
      <w:pPr>
        <w:shd w:val="clear" w:color="auto" w:fill="DDD9C3"/>
        <w:spacing w:before="120" w:after="24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Показания к лечению: (</w:t>
      </w:r>
      <w:proofErr w:type="spellStart"/>
      <w:r w:rsidRPr="00F771B9">
        <w:rPr>
          <w:rFonts w:eastAsia="Times New Roman" w:cs="Times New Roman"/>
          <w:sz w:val="24"/>
          <w:szCs w:val="24"/>
          <w:lang w:eastAsia="ru-RU"/>
        </w:rPr>
        <w:t>скролбар</w:t>
      </w:r>
      <w:proofErr w:type="spellEnd"/>
      <w:r w:rsidRPr="00F771B9">
        <w:rPr>
          <w:rFonts w:eastAsia="Times New Roman" w:cs="Times New Roman"/>
          <w:sz w:val="24"/>
          <w:szCs w:val="24"/>
          <w:lang w:eastAsia="ru-RU"/>
        </w:rPr>
        <w:t>)</w:t>
      </w:r>
    </w:p>
    <w:p w:rsidR="004B327D" w:rsidRPr="00F771B9" w:rsidRDefault="004B327D" w:rsidP="004B327D">
      <w:pPr>
        <w:shd w:val="clear" w:color="auto" w:fill="DDD9C3"/>
        <w:spacing w:before="120" w:after="24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Природные факторы: (</w:t>
      </w:r>
      <w:proofErr w:type="spellStart"/>
      <w:r w:rsidRPr="00F771B9">
        <w:rPr>
          <w:rFonts w:eastAsia="Times New Roman" w:cs="Times New Roman"/>
          <w:sz w:val="24"/>
          <w:szCs w:val="24"/>
          <w:lang w:eastAsia="ru-RU"/>
        </w:rPr>
        <w:t>скролбар</w:t>
      </w:r>
      <w:proofErr w:type="spellEnd"/>
      <w:r w:rsidRPr="00F771B9">
        <w:rPr>
          <w:rFonts w:eastAsia="Times New Roman" w:cs="Times New Roman"/>
          <w:sz w:val="24"/>
          <w:szCs w:val="24"/>
          <w:lang w:eastAsia="ru-RU"/>
        </w:rPr>
        <w:t>)</w:t>
      </w:r>
    </w:p>
    <w:p w:rsidR="004B327D" w:rsidRPr="00F771B9" w:rsidRDefault="004B327D" w:rsidP="004B327D">
      <w:pPr>
        <w:shd w:val="clear" w:color="auto" w:fill="DDD9C3"/>
        <w:spacing w:before="120" w:after="24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 xml:space="preserve">Расширенный поиск </w:t>
      </w:r>
      <w:r w:rsidRPr="00F771B9">
        <w:rPr>
          <w:rFonts w:eastAsia="Times New Roman" w:cs="Times New Roman"/>
          <w:sz w:val="24"/>
          <w:szCs w:val="24"/>
          <w:lang w:val="en-US" w:eastAsia="ru-RU"/>
        </w:rPr>
        <w:t xml:space="preserve">&gt;&gt; </w:t>
      </w:r>
      <w:r w:rsidRPr="00F771B9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4B327D" w:rsidRPr="00F771B9" w:rsidRDefault="004B327D" w:rsidP="004B327D">
      <w:pPr>
        <w:keepNext/>
        <w:numPr>
          <w:ilvl w:val="3"/>
          <w:numId w:val="2"/>
        </w:numPr>
        <w:tabs>
          <w:tab w:val="clear" w:pos="949"/>
          <w:tab w:val="num" w:pos="1800"/>
        </w:tabs>
        <w:spacing w:before="240" w:after="240" w:line="240" w:lineRule="auto"/>
        <w:ind w:left="1728"/>
        <w:jc w:val="both"/>
        <w:outlineLvl w:val="2"/>
        <w:rPr>
          <w:rFonts w:ascii="Arial" w:eastAsia="Times New Roman" w:hAnsi="Arial" w:cs="Arial"/>
          <w:b/>
          <w:sz w:val="24"/>
          <w:szCs w:val="24"/>
          <w:u w:val="single"/>
          <w:lang w:eastAsia="ru-RU"/>
        </w:rPr>
      </w:pPr>
      <w:r w:rsidRPr="00F771B9">
        <w:rPr>
          <w:rFonts w:ascii="Arial" w:eastAsia="Times New Roman" w:hAnsi="Arial" w:cs="Arial"/>
          <w:b/>
          <w:sz w:val="24"/>
          <w:szCs w:val="24"/>
          <w:lang w:eastAsia="ru-RU"/>
        </w:rPr>
        <w:t>Контингент</w:t>
      </w:r>
      <w:r w:rsidRPr="00F771B9">
        <w:rPr>
          <w:rFonts w:ascii="Arial" w:eastAsia="Times New Roman" w:hAnsi="Arial" w:cs="Arial"/>
          <w:b/>
          <w:sz w:val="24"/>
          <w:szCs w:val="24"/>
          <w:u w:val="single"/>
          <w:lang w:eastAsia="ru-RU"/>
        </w:rPr>
        <w:t xml:space="preserve"> </w:t>
      </w:r>
    </w:p>
    <w:p w:rsidR="004B327D" w:rsidRPr="00F771B9" w:rsidRDefault="004B327D" w:rsidP="004B327D">
      <w:pPr>
        <w:numPr>
          <w:ilvl w:val="0"/>
          <w:numId w:val="15"/>
        </w:numPr>
        <w:spacing w:before="120" w:after="0" w:line="240" w:lineRule="exact"/>
        <w:jc w:val="both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771B9">
        <w:rPr>
          <w:rFonts w:eastAsia="Times New Roman" w:cs="Times New Roman"/>
          <w:sz w:val="24"/>
          <w:szCs w:val="24"/>
          <w:lang w:val="en-US" w:eastAsia="ru-RU"/>
        </w:rPr>
        <w:t>Взрослые</w:t>
      </w:r>
      <w:proofErr w:type="spellEnd"/>
    </w:p>
    <w:p w:rsidR="004B327D" w:rsidRPr="00F771B9" w:rsidRDefault="004B327D" w:rsidP="004B327D">
      <w:pPr>
        <w:numPr>
          <w:ilvl w:val="0"/>
          <w:numId w:val="15"/>
        </w:numPr>
        <w:spacing w:before="120" w:after="0" w:line="240" w:lineRule="exact"/>
        <w:jc w:val="both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771B9">
        <w:rPr>
          <w:rFonts w:eastAsia="Times New Roman" w:cs="Times New Roman"/>
          <w:sz w:val="24"/>
          <w:szCs w:val="24"/>
          <w:lang w:val="en-US" w:eastAsia="ru-RU"/>
        </w:rPr>
        <w:t>Родители</w:t>
      </w:r>
      <w:proofErr w:type="spellEnd"/>
      <w:r w:rsidRPr="00F771B9">
        <w:rPr>
          <w:rFonts w:eastAsia="Times New Roman" w:cs="Times New Roman"/>
          <w:sz w:val="24"/>
          <w:szCs w:val="24"/>
          <w:lang w:val="en-US" w:eastAsia="ru-RU"/>
        </w:rPr>
        <w:t xml:space="preserve"> с </w:t>
      </w:r>
      <w:proofErr w:type="spellStart"/>
      <w:r w:rsidRPr="00F771B9">
        <w:rPr>
          <w:rFonts w:eastAsia="Times New Roman" w:cs="Times New Roman"/>
          <w:sz w:val="24"/>
          <w:szCs w:val="24"/>
          <w:lang w:val="en-US" w:eastAsia="ru-RU"/>
        </w:rPr>
        <w:t>детьми</w:t>
      </w:r>
      <w:proofErr w:type="spellEnd"/>
    </w:p>
    <w:p w:rsidR="004B327D" w:rsidRPr="00F771B9" w:rsidRDefault="004B327D" w:rsidP="004B327D">
      <w:pPr>
        <w:numPr>
          <w:ilvl w:val="0"/>
          <w:numId w:val="15"/>
        </w:numPr>
        <w:spacing w:before="120" w:after="0" w:line="240" w:lineRule="exact"/>
        <w:jc w:val="both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771B9">
        <w:rPr>
          <w:rFonts w:eastAsia="Times New Roman" w:cs="Times New Roman"/>
          <w:sz w:val="24"/>
          <w:szCs w:val="24"/>
          <w:lang w:val="en-US" w:eastAsia="ru-RU"/>
        </w:rPr>
        <w:t>Дети</w:t>
      </w:r>
      <w:proofErr w:type="spellEnd"/>
    </w:p>
    <w:p w:rsidR="004B327D" w:rsidRPr="00F771B9" w:rsidRDefault="004B327D" w:rsidP="004B327D">
      <w:pPr>
        <w:numPr>
          <w:ilvl w:val="0"/>
          <w:numId w:val="15"/>
        </w:numPr>
        <w:spacing w:before="120" w:after="0" w:line="240" w:lineRule="exact"/>
        <w:jc w:val="both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771B9">
        <w:rPr>
          <w:rFonts w:eastAsia="Times New Roman" w:cs="Times New Roman"/>
          <w:sz w:val="24"/>
          <w:szCs w:val="24"/>
          <w:lang w:val="en-US" w:eastAsia="ru-RU"/>
        </w:rPr>
        <w:t>Беременные</w:t>
      </w:r>
      <w:proofErr w:type="spellEnd"/>
      <w:r w:rsidRPr="00F771B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771B9">
        <w:rPr>
          <w:rFonts w:eastAsia="Times New Roman" w:cs="Times New Roman"/>
          <w:sz w:val="24"/>
          <w:szCs w:val="24"/>
          <w:lang w:val="en-US" w:eastAsia="ru-RU"/>
        </w:rPr>
        <w:t>женщины</w:t>
      </w:r>
      <w:proofErr w:type="spellEnd"/>
    </w:p>
    <w:p w:rsidR="004B327D" w:rsidRPr="00F771B9" w:rsidRDefault="004B327D" w:rsidP="004B327D">
      <w:pPr>
        <w:numPr>
          <w:ilvl w:val="0"/>
          <w:numId w:val="15"/>
        </w:numPr>
        <w:spacing w:before="120" w:after="0" w:line="240" w:lineRule="exact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 xml:space="preserve">Только для женщин </w:t>
      </w:r>
    </w:p>
    <w:p w:rsidR="004B327D" w:rsidRPr="00F771B9" w:rsidRDefault="004B327D" w:rsidP="004B327D">
      <w:pPr>
        <w:numPr>
          <w:ilvl w:val="0"/>
          <w:numId w:val="15"/>
        </w:numPr>
        <w:spacing w:before="120" w:after="0" w:line="240" w:lineRule="exact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50+</w:t>
      </w:r>
    </w:p>
    <w:p w:rsidR="004B327D" w:rsidRPr="00F771B9" w:rsidRDefault="004B327D" w:rsidP="004B327D">
      <w:pPr>
        <w:numPr>
          <w:ilvl w:val="0"/>
          <w:numId w:val="15"/>
        </w:numPr>
        <w:spacing w:before="120" w:after="0" w:line="240" w:lineRule="exact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Путешественники с особыми потребностями</w:t>
      </w:r>
    </w:p>
    <w:p w:rsidR="004B327D" w:rsidRPr="00F771B9" w:rsidRDefault="004B327D" w:rsidP="004B327D">
      <w:pPr>
        <w:numPr>
          <w:ilvl w:val="1"/>
          <w:numId w:val="15"/>
        </w:numPr>
        <w:spacing w:before="120" w:after="0" w:line="240" w:lineRule="exact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Слепые и слабовидящие</w:t>
      </w:r>
    </w:p>
    <w:p w:rsidR="004B327D" w:rsidRPr="00F771B9" w:rsidRDefault="004B327D" w:rsidP="004B327D">
      <w:pPr>
        <w:numPr>
          <w:ilvl w:val="1"/>
          <w:numId w:val="15"/>
        </w:numPr>
        <w:spacing w:before="120" w:after="0" w:line="240" w:lineRule="exact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Глухие и слабослышащие</w:t>
      </w:r>
    </w:p>
    <w:p w:rsidR="004B327D" w:rsidRPr="00F771B9" w:rsidRDefault="004B327D" w:rsidP="004B327D">
      <w:pPr>
        <w:numPr>
          <w:ilvl w:val="1"/>
          <w:numId w:val="15"/>
        </w:numPr>
        <w:spacing w:before="120" w:after="0" w:line="240" w:lineRule="exact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Медленные пешеходы</w:t>
      </w:r>
    </w:p>
    <w:p w:rsidR="004B327D" w:rsidRPr="00F771B9" w:rsidRDefault="004B327D" w:rsidP="004B327D">
      <w:pPr>
        <w:numPr>
          <w:ilvl w:val="1"/>
          <w:numId w:val="15"/>
        </w:numPr>
        <w:spacing w:before="120" w:after="0" w:line="240" w:lineRule="exact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lastRenderedPageBreak/>
        <w:t>На колясках с сопровождающим</w:t>
      </w:r>
    </w:p>
    <w:p w:rsidR="004B327D" w:rsidRPr="00F771B9" w:rsidRDefault="004B327D" w:rsidP="004B327D">
      <w:pPr>
        <w:numPr>
          <w:ilvl w:val="1"/>
          <w:numId w:val="15"/>
        </w:numPr>
        <w:spacing w:before="120" w:after="0" w:line="240" w:lineRule="exact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На колясках, одинокие путешественники</w:t>
      </w:r>
    </w:p>
    <w:p w:rsidR="004B327D" w:rsidRPr="00F771B9" w:rsidRDefault="004B327D" w:rsidP="004B327D">
      <w:pPr>
        <w:keepNext/>
        <w:numPr>
          <w:ilvl w:val="3"/>
          <w:numId w:val="2"/>
        </w:numPr>
        <w:tabs>
          <w:tab w:val="clear" w:pos="949"/>
          <w:tab w:val="num" w:pos="1800"/>
        </w:tabs>
        <w:spacing w:before="240" w:after="240" w:line="240" w:lineRule="auto"/>
        <w:ind w:left="1728"/>
        <w:jc w:val="both"/>
        <w:outlineLvl w:val="2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F771B9">
        <w:rPr>
          <w:rFonts w:ascii="Arial" w:eastAsia="Times New Roman" w:hAnsi="Arial" w:cs="Arial"/>
          <w:b/>
          <w:sz w:val="24"/>
          <w:szCs w:val="24"/>
          <w:lang w:eastAsia="ru-RU"/>
        </w:rPr>
        <w:t>Показания к лечению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Профиль санатория (всего 19)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Диагноз (список от 4 до 30 строк) 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>Профили: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Общие противопоказания к санаторно-курортному 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Болезни системы кровообращения. Показания к курортному 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Болезни органов пищеварения. Показания к курортному 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Болезни нервной системы. Показания к курортному 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Болезни костно-мышечной системы. Показания к курортному 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Болезни органов дыхания Показания к курортному 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Болезни ЛОР-органов Показания к курортному 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val="en-US"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Болезни кожи и подкожной клетчатки. Показания</w:t>
      </w:r>
      <w:r w:rsidRPr="00F771B9">
        <w:rPr>
          <w:rFonts w:eastAsia="Times New Roman" w:cs="Arial"/>
          <w:sz w:val="24"/>
          <w:szCs w:val="24"/>
          <w:lang w:val="en-US" w:eastAsia="ru-RU"/>
        </w:rPr>
        <w:t xml:space="preserve"> </w:t>
      </w:r>
      <w:r w:rsidRPr="00F771B9">
        <w:rPr>
          <w:rFonts w:eastAsia="Times New Roman" w:cs="Arial"/>
          <w:sz w:val="24"/>
          <w:szCs w:val="24"/>
          <w:lang w:eastAsia="ru-RU"/>
        </w:rPr>
        <w:t>к</w:t>
      </w:r>
      <w:r w:rsidRPr="00F771B9">
        <w:rPr>
          <w:rFonts w:eastAsia="Times New Roman" w:cs="Arial"/>
          <w:sz w:val="24"/>
          <w:szCs w:val="24"/>
          <w:lang w:val="en-US" w:eastAsia="ru-RU"/>
        </w:rPr>
        <w:t xml:space="preserve"> </w:t>
      </w: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санаторно</w:t>
      </w:r>
      <w:proofErr w:type="spellEnd"/>
      <w:r w:rsidRPr="00F771B9">
        <w:rPr>
          <w:rFonts w:eastAsia="Times New Roman" w:cs="Arial"/>
          <w:sz w:val="24"/>
          <w:szCs w:val="24"/>
          <w:lang w:val="en-US" w:eastAsia="ru-RU"/>
        </w:rPr>
        <w:t>-</w:t>
      </w:r>
      <w:r w:rsidRPr="00F771B9">
        <w:rPr>
          <w:rFonts w:eastAsia="Times New Roman" w:cs="Arial"/>
          <w:sz w:val="24"/>
          <w:szCs w:val="24"/>
          <w:lang w:eastAsia="ru-RU"/>
        </w:rPr>
        <w:t>курортному</w:t>
      </w:r>
      <w:r w:rsidRPr="00F771B9">
        <w:rPr>
          <w:rFonts w:eastAsia="Times New Roman" w:cs="Arial"/>
          <w:sz w:val="24"/>
          <w:szCs w:val="24"/>
          <w:lang w:val="en-US" w:eastAsia="ru-RU"/>
        </w:rPr>
        <w:t xml:space="preserve"> </w:t>
      </w:r>
      <w:r w:rsidRPr="00F771B9">
        <w:rPr>
          <w:rFonts w:eastAsia="Times New Roman" w:cs="Arial"/>
          <w:sz w:val="24"/>
          <w:szCs w:val="24"/>
          <w:lang w:eastAsia="ru-RU"/>
        </w:rPr>
        <w:t>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Гинекологические болезни. Показания к санаторно-курортному 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val="en-US"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Болезни почек, мочевыводящих путей, </w:t>
      </w: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андрологические</w:t>
      </w:r>
      <w:proofErr w:type="spellEnd"/>
      <w:r w:rsidRPr="00F771B9">
        <w:rPr>
          <w:rFonts w:eastAsia="Times New Roman" w:cs="Arial"/>
          <w:sz w:val="24"/>
          <w:szCs w:val="24"/>
          <w:lang w:eastAsia="ru-RU"/>
        </w:rPr>
        <w:t xml:space="preserve"> заболевания. Показания</w:t>
      </w:r>
      <w:r w:rsidRPr="00F771B9">
        <w:rPr>
          <w:rFonts w:eastAsia="Times New Roman" w:cs="Arial"/>
          <w:sz w:val="24"/>
          <w:szCs w:val="24"/>
          <w:lang w:val="en-US" w:eastAsia="ru-RU"/>
        </w:rPr>
        <w:t xml:space="preserve"> </w:t>
      </w:r>
      <w:r w:rsidRPr="00F771B9">
        <w:rPr>
          <w:rFonts w:eastAsia="Times New Roman" w:cs="Arial"/>
          <w:sz w:val="24"/>
          <w:szCs w:val="24"/>
          <w:lang w:eastAsia="ru-RU"/>
        </w:rPr>
        <w:t>к</w:t>
      </w:r>
      <w:r w:rsidRPr="00F771B9">
        <w:rPr>
          <w:rFonts w:eastAsia="Times New Roman" w:cs="Arial"/>
          <w:sz w:val="24"/>
          <w:szCs w:val="24"/>
          <w:lang w:val="en-US" w:eastAsia="ru-RU"/>
        </w:rPr>
        <w:t xml:space="preserve"> </w:t>
      </w: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санаторно</w:t>
      </w:r>
      <w:proofErr w:type="spellEnd"/>
      <w:r w:rsidRPr="00F771B9">
        <w:rPr>
          <w:rFonts w:eastAsia="Times New Roman" w:cs="Arial"/>
          <w:sz w:val="24"/>
          <w:szCs w:val="24"/>
          <w:lang w:val="en-US" w:eastAsia="ru-RU"/>
        </w:rPr>
        <w:t>-</w:t>
      </w:r>
      <w:r w:rsidRPr="00F771B9">
        <w:rPr>
          <w:rFonts w:eastAsia="Times New Roman" w:cs="Arial"/>
          <w:sz w:val="24"/>
          <w:szCs w:val="24"/>
          <w:lang w:eastAsia="ru-RU"/>
        </w:rPr>
        <w:t>курортному</w:t>
      </w:r>
      <w:r w:rsidRPr="00F771B9">
        <w:rPr>
          <w:rFonts w:eastAsia="Times New Roman" w:cs="Arial"/>
          <w:sz w:val="24"/>
          <w:szCs w:val="24"/>
          <w:lang w:val="en-US" w:eastAsia="ru-RU"/>
        </w:rPr>
        <w:t xml:space="preserve"> </w:t>
      </w:r>
      <w:r w:rsidRPr="00F771B9">
        <w:rPr>
          <w:rFonts w:eastAsia="Times New Roman" w:cs="Arial"/>
          <w:sz w:val="24"/>
          <w:szCs w:val="24"/>
          <w:lang w:eastAsia="ru-RU"/>
        </w:rPr>
        <w:t>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val="en-US"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Болезни эндокринной системы, расстройства питания и нарушения обмена веществ. Показания</w:t>
      </w:r>
      <w:r w:rsidRPr="00F771B9">
        <w:rPr>
          <w:rFonts w:eastAsia="Times New Roman" w:cs="Arial"/>
          <w:sz w:val="24"/>
          <w:szCs w:val="24"/>
          <w:lang w:val="en-US" w:eastAsia="ru-RU"/>
        </w:rPr>
        <w:t xml:space="preserve"> </w:t>
      </w:r>
      <w:r w:rsidRPr="00F771B9">
        <w:rPr>
          <w:rFonts w:eastAsia="Times New Roman" w:cs="Arial"/>
          <w:sz w:val="24"/>
          <w:szCs w:val="24"/>
          <w:lang w:eastAsia="ru-RU"/>
        </w:rPr>
        <w:t>к</w:t>
      </w:r>
      <w:r w:rsidRPr="00F771B9">
        <w:rPr>
          <w:rFonts w:eastAsia="Times New Roman" w:cs="Arial"/>
          <w:sz w:val="24"/>
          <w:szCs w:val="24"/>
          <w:lang w:val="en-US" w:eastAsia="ru-RU"/>
        </w:rPr>
        <w:t xml:space="preserve"> </w:t>
      </w: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санаторно</w:t>
      </w:r>
      <w:proofErr w:type="spellEnd"/>
      <w:r w:rsidRPr="00F771B9">
        <w:rPr>
          <w:rFonts w:eastAsia="Times New Roman" w:cs="Arial"/>
          <w:sz w:val="24"/>
          <w:szCs w:val="24"/>
          <w:lang w:val="en-US" w:eastAsia="ru-RU"/>
        </w:rPr>
        <w:t>-</w:t>
      </w:r>
      <w:r w:rsidRPr="00F771B9">
        <w:rPr>
          <w:rFonts w:eastAsia="Times New Roman" w:cs="Arial"/>
          <w:sz w:val="24"/>
          <w:szCs w:val="24"/>
          <w:lang w:eastAsia="ru-RU"/>
        </w:rPr>
        <w:t>курортному</w:t>
      </w:r>
      <w:r w:rsidRPr="00F771B9">
        <w:rPr>
          <w:rFonts w:eastAsia="Times New Roman" w:cs="Arial"/>
          <w:sz w:val="24"/>
          <w:szCs w:val="24"/>
          <w:lang w:val="en-US" w:eastAsia="ru-RU"/>
        </w:rPr>
        <w:t xml:space="preserve"> </w:t>
      </w:r>
      <w:r w:rsidRPr="00F771B9">
        <w:rPr>
          <w:rFonts w:eastAsia="Times New Roman" w:cs="Arial"/>
          <w:sz w:val="24"/>
          <w:szCs w:val="24"/>
          <w:lang w:eastAsia="ru-RU"/>
        </w:rPr>
        <w:t>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Заболевания крови, кроветворных органов и хронические интоксикации. Показания к санаторно-курортному 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Глазные болезни. Показания к санаторно-курортному 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Онкология. Показания к санаторно-курортному оздоровлению онкологических больных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Аллергология. Показания к санаторно-курортному 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Гериатрия. Показания к санаторно-курортному лечению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Беременность. Показания к санаторно-курортному оздоровлению беременных женщин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Детские болезни. Специальные программы курортного оздоровления детей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Общеоздоровительные, </w:t>
      </w: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велнес</w:t>
      </w:r>
      <w:proofErr w:type="spellEnd"/>
      <w:r w:rsidRPr="00F771B9">
        <w:rPr>
          <w:rFonts w:eastAsia="Times New Roman" w:cs="Arial"/>
          <w:sz w:val="24"/>
          <w:szCs w:val="24"/>
          <w:lang w:eastAsia="ru-RU"/>
        </w:rPr>
        <w:t xml:space="preserve"> программы</w:t>
      </w:r>
    </w:p>
    <w:p w:rsidR="004B327D" w:rsidRPr="00F771B9" w:rsidRDefault="004B327D" w:rsidP="004B327D">
      <w:pPr>
        <w:numPr>
          <w:ilvl w:val="0"/>
          <w:numId w:val="14"/>
        </w:numPr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Программы красоты: косметология и коррекция фигуры</w:t>
      </w:r>
    </w:p>
    <w:p w:rsidR="004B327D" w:rsidRPr="00F771B9" w:rsidRDefault="004B327D" w:rsidP="004B327D">
      <w:pPr>
        <w:spacing w:before="120" w:after="0" w:line="240" w:lineRule="auto"/>
        <w:ind w:left="360"/>
        <w:rPr>
          <w:rFonts w:eastAsia="Times New Roman" w:cs="Arial"/>
          <w:i/>
          <w:sz w:val="24"/>
          <w:szCs w:val="24"/>
          <w:lang w:eastAsia="ru-RU"/>
        </w:rPr>
      </w:pPr>
      <w:r w:rsidRPr="00F771B9">
        <w:rPr>
          <w:rFonts w:eastAsia="Times New Roman" w:cs="Arial"/>
          <w:i/>
          <w:sz w:val="24"/>
          <w:szCs w:val="24"/>
          <w:lang w:eastAsia="ru-RU"/>
        </w:rPr>
        <w:t xml:space="preserve">При клике на строку «Профиля» раскрывается список, в котором нужно сделать следующий выбор </w:t>
      </w:r>
    </w:p>
    <w:p w:rsidR="004B327D" w:rsidRPr="00F771B9" w:rsidRDefault="004B327D" w:rsidP="004B327D">
      <w:pPr>
        <w:spacing w:before="120"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1" w:name="_Toc354751967"/>
      <w:bookmarkStart w:id="2" w:name="_Toc194174520"/>
      <w:bookmarkStart w:id="3" w:name="_Toc251773517"/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Болезни кожи и подкожной клетчатки. Показания</w:t>
      </w:r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</w:t>
      </w:r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лечению</w:t>
      </w:r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на</w:t>
      </w:r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курорте</w:t>
      </w:r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bookmarkStart w:id="4" w:name="_Toc354751968"/>
      <w:bookmarkStart w:id="5" w:name="_Toc251773518"/>
      <w:bookmarkEnd w:id="1"/>
      <w:bookmarkEnd w:id="2"/>
      <w:bookmarkEnd w:id="3"/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br/>
        <w:t xml:space="preserve">Diseases of the skin and subcutaneous tissue. </w:t>
      </w:r>
      <w:proofErr w:type="spellStart"/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Indications</w:t>
      </w:r>
      <w:proofErr w:type="spellEnd"/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for</w:t>
      </w:r>
      <w:proofErr w:type="spellEnd"/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spa</w:t>
      </w:r>
      <w:proofErr w:type="spellEnd"/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therapy</w:t>
      </w:r>
      <w:bookmarkEnd w:id="4"/>
      <w:proofErr w:type="spellEnd"/>
      <w:r w:rsidRPr="00F771B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bookmarkEnd w:id="5"/>
    </w:p>
    <w:p w:rsidR="004B327D" w:rsidRPr="00F771B9" w:rsidRDefault="004B327D" w:rsidP="004B327D">
      <w:pPr>
        <w:spacing w:before="240" w:after="0" w:line="24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F771B9">
        <w:rPr>
          <w:rFonts w:ascii="Calibri" w:eastAsia="Calibri" w:hAnsi="Calibri" w:cs="Times New Roman"/>
          <w:b/>
          <w:i/>
          <w:sz w:val="24"/>
          <w:szCs w:val="24"/>
        </w:rPr>
        <w:t>Медицинский профиль</w:t>
      </w:r>
      <w:r w:rsidRPr="00F771B9">
        <w:rPr>
          <w:rFonts w:ascii="Cambria" w:eastAsia="Calibri" w:hAnsi="Cambria" w:cs="Times New Roman"/>
          <w:b/>
          <w:i/>
          <w:sz w:val="24"/>
          <w:szCs w:val="24"/>
          <w:lang w:eastAsia="ru-RU"/>
        </w:rPr>
        <w:t xml:space="preserve">: </w:t>
      </w:r>
      <w:r w:rsidRPr="00F771B9">
        <w:rPr>
          <w:rFonts w:ascii="Calibri" w:eastAsia="Calibri" w:hAnsi="Calibri" w:cs="Times New Roman"/>
          <w:b/>
          <w:sz w:val="24"/>
          <w:szCs w:val="24"/>
        </w:rPr>
        <w:t xml:space="preserve">Основной </w:t>
      </w:r>
      <w:proofErr w:type="gramStart"/>
      <w:r w:rsidRPr="00F771B9">
        <w:rPr>
          <w:rFonts w:ascii="Calibri" w:eastAsia="Calibri" w:hAnsi="Calibri" w:cs="Times New Roman"/>
          <w:b/>
          <w:sz w:val="24"/>
          <w:szCs w:val="24"/>
        </w:rPr>
        <w:t>диагноз</w:t>
      </w:r>
      <w:proofErr w:type="gramEnd"/>
      <w:r w:rsidRPr="00F771B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F771B9">
        <w:rPr>
          <w:rFonts w:ascii="Calibri" w:eastAsia="Calibri" w:hAnsi="Calibri" w:cs="Times New Roman"/>
          <w:sz w:val="24"/>
          <w:szCs w:val="24"/>
        </w:rPr>
        <w:t xml:space="preserve">/ </w:t>
      </w:r>
      <w:r w:rsidRPr="00F771B9">
        <w:rPr>
          <w:rFonts w:ascii="Calibri" w:eastAsia="Calibri" w:hAnsi="Calibri" w:cs="Times New Roman"/>
          <w:b/>
          <w:color w:val="808080"/>
          <w:sz w:val="24"/>
          <w:szCs w:val="24"/>
        </w:rPr>
        <w:t>Сопутствующий диагноз</w:t>
      </w:r>
      <w:r w:rsidRPr="00F771B9">
        <w:rPr>
          <w:rFonts w:ascii="Calibri" w:eastAsia="Calibri" w:hAnsi="Calibri" w:cs="Times New Roman"/>
          <w:b/>
          <w:sz w:val="24"/>
          <w:szCs w:val="24"/>
        </w:rPr>
        <w:t xml:space="preserve"> (удалить лишнее)</w:t>
      </w:r>
    </w:p>
    <w:p w:rsidR="004B327D" w:rsidRPr="00F771B9" w:rsidRDefault="004B327D" w:rsidP="004B327D">
      <w:pPr>
        <w:spacing w:line="240" w:lineRule="auto"/>
        <w:jc w:val="both"/>
        <w:rPr>
          <w:rFonts w:ascii="Cambria" w:eastAsia="Calibri" w:hAnsi="Cambria" w:cs="Times New Roman"/>
          <w:i/>
          <w:sz w:val="24"/>
          <w:szCs w:val="24"/>
          <w:lang w:val="en-US" w:eastAsia="ru-RU"/>
        </w:rPr>
      </w:pPr>
      <w:r w:rsidRPr="00F771B9">
        <w:rPr>
          <w:rFonts w:ascii="Calibri" w:eastAsia="Calibri" w:hAnsi="Calibri" w:cs="Times New Roman"/>
          <w:b/>
          <w:i/>
          <w:sz w:val="24"/>
          <w:szCs w:val="24"/>
          <w:lang w:val="en-US"/>
        </w:rPr>
        <w:t>Medical specialization</w:t>
      </w:r>
      <w:r w:rsidRPr="00F771B9">
        <w:rPr>
          <w:rFonts w:ascii="Cambria" w:eastAsia="Calibri" w:hAnsi="Cambria" w:cs="Times New Roman"/>
          <w:b/>
          <w:i/>
          <w:sz w:val="24"/>
          <w:szCs w:val="24"/>
          <w:lang w:val="en-US" w:eastAsia="ru-RU"/>
        </w:rPr>
        <w:t xml:space="preserve">: </w:t>
      </w:r>
      <w:r w:rsidRPr="00F771B9">
        <w:rPr>
          <w:rFonts w:ascii="Calibri" w:eastAsia="Calibri" w:hAnsi="Calibri" w:cs="Times New Roman"/>
          <w:b/>
          <w:sz w:val="24"/>
          <w:szCs w:val="24"/>
          <w:lang w:val="en-US"/>
        </w:rPr>
        <w:t>Primary illness</w:t>
      </w:r>
      <w:r w:rsidRPr="00F771B9">
        <w:rPr>
          <w:rFonts w:ascii="Cambria" w:eastAsia="Calibri" w:hAnsi="Cambria" w:cs="Times New Roman"/>
          <w:b/>
          <w:i/>
          <w:sz w:val="24"/>
          <w:szCs w:val="24"/>
          <w:lang w:val="en-US" w:eastAsia="ru-RU"/>
        </w:rPr>
        <w:t xml:space="preserve"> / </w:t>
      </w:r>
      <w:r w:rsidRPr="00F771B9">
        <w:rPr>
          <w:rFonts w:ascii="Calibri" w:eastAsia="Calibri" w:hAnsi="Calibri" w:cs="Times New Roman"/>
          <w:b/>
          <w:color w:val="808080"/>
          <w:sz w:val="24"/>
          <w:szCs w:val="24"/>
          <w:lang w:val="en-US"/>
        </w:rPr>
        <w:t>Concomitant illness</w:t>
      </w:r>
      <w:r w:rsidRPr="00F771B9">
        <w:rPr>
          <w:rFonts w:ascii="Cambria" w:eastAsia="Calibri" w:hAnsi="Cambria" w:cs="Times New Roman"/>
          <w:b/>
          <w:i/>
          <w:sz w:val="24"/>
          <w:szCs w:val="24"/>
          <w:lang w:val="en-US" w:eastAsia="ru-RU"/>
        </w:rPr>
        <w:t xml:space="preserve"> </w:t>
      </w:r>
      <w:r w:rsidRPr="00F771B9">
        <w:rPr>
          <w:rFonts w:ascii="Calibri" w:eastAsia="Calibri" w:hAnsi="Calibri" w:cs="Times New Roman"/>
          <w:b/>
          <w:sz w:val="24"/>
          <w:szCs w:val="24"/>
          <w:lang w:val="en-US"/>
        </w:rPr>
        <w:t>(to remove excess)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2"/>
        <w:gridCol w:w="3696"/>
        <w:gridCol w:w="3696"/>
        <w:gridCol w:w="474"/>
      </w:tblGrid>
      <w:tr w:rsidR="004B327D" w:rsidRPr="00F771B9" w:rsidTr="00B26B8A">
        <w:trPr>
          <w:trHeight w:val="255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lastRenderedPageBreak/>
              <w:t>Код МКБ-10</w:t>
            </w:r>
          </w:p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proofErr w:type="spell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Codes</w:t>
            </w:r>
            <w:proofErr w:type="spellEnd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 xml:space="preserve"> ICD-10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ru-RU"/>
              </w:rPr>
            </w:pPr>
            <w:r w:rsidRPr="00F771B9">
              <w:rPr>
                <w:rFonts w:ascii="Arial" w:eastAsia="Calibri" w:hAnsi="Arial" w:cs="Arial"/>
                <w:b/>
                <w:bCs/>
                <w:sz w:val="24"/>
                <w:szCs w:val="24"/>
                <w:lang w:eastAsia="ru-RU"/>
              </w:rPr>
              <w:t>Название</w:t>
            </w:r>
            <w:r w:rsidRPr="00F771B9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771B9">
              <w:rPr>
                <w:rFonts w:ascii="Arial" w:eastAsia="Calibri" w:hAnsi="Arial" w:cs="Arial"/>
                <w:b/>
                <w:bCs/>
                <w:sz w:val="24"/>
                <w:szCs w:val="24"/>
                <w:lang w:eastAsia="ru-RU"/>
              </w:rPr>
              <w:t>болезни</w:t>
            </w:r>
            <w:r w:rsidRPr="00F771B9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ru-RU"/>
              </w:rPr>
            </w:pP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Title</w:t>
            </w:r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*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L20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</w:pPr>
            <w:proofErr w:type="spell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Атопический</w:t>
            </w:r>
            <w:proofErr w:type="spellEnd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 xml:space="preserve"> дерматит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>Atopic</w:t>
            </w:r>
            <w:proofErr w:type="spellEnd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>dermatitis</w:t>
            </w:r>
            <w:proofErr w:type="spellEnd"/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+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L20.8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 xml:space="preserve">Экзема 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>Eczema</w:t>
            </w:r>
            <w:proofErr w:type="spellEnd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chronic</w:t>
            </w:r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+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L21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Себорейный дерматит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>Seborrhoeic</w:t>
            </w:r>
            <w:proofErr w:type="spellEnd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>dermatitis</w:t>
            </w:r>
            <w:proofErr w:type="spellEnd"/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L23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Аллергический контактный дерматит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Allergic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contact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dermatitis</w:t>
            </w:r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+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L24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 xml:space="preserve">Простой </w:t>
            </w:r>
            <w:proofErr w:type="spell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р</w:t>
            </w:r>
            <w:proofErr w:type="gram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a</w:t>
            </w:r>
            <w:proofErr w:type="gramEnd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здрaжительный</w:t>
            </w:r>
            <w:proofErr w:type="spellEnd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irritant</w:t>
            </w:r>
            <w:proofErr w:type="spellEnd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 xml:space="preserve">] </w:t>
            </w:r>
            <w:proofErr w:type="spell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контaктный</w:t>
            </w:r>
            <w:proofErr w:type="spellEnd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дермaтит</w:t>
            </w:r>
            <w:proofErr w:type="spellEnd"/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Irritant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contact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dermatitis</w:t>
            </w:r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+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L28.2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Почесуха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>Prurigo</w:t>
            </w:r>
            <w:proofErr w:type="spellEnd"/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+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L40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Псориаз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Psoriasis</w:t>
            </w:r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L41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</w:pPr>
            <w:proofErr w:type="spell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Парапсориаз</w:t>
            </w:r>
            <w:proofErr w:type="spellEnd"/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Parapsoriasis</w:t>
            </w:r>
            <w:proofErr w:type="spellEnd"/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4B327D" w:rsidRPr="00F771B9" w:rsidTr="00B26B8A">
        <w:trPr>
          <w:trHeight w:val="284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L43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Лишай красный плоский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Lichen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planus</w:t>
            </w:r>
            <w:proofErr w:type="spellEnd"/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L50</w:t>
            </w:r>
            <w:r w:rsidRPr="00F771B9">
              <w:rPr>
                <w:rFonts w:ascii="Arial" w:eastAsia="Calibri" w:hAnsi="Arial" w:cs="Arial"/>
                <w:sz w:val="24"/>
                <w:szCs w:val="24"/>
                <w:lang w:val="en-US" w:eastAsia="ru-RU"/>
              </w:rPr>
              <w:t>.8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Крапивница хроническая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>Urticaria</w:t>
            </w:r>
            <w:proofErr w:type="spellEnd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>chronic</w:t>
            </w:r>
            <w:proofErr w:type="spellEnd"/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L70.0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Угри обыкновенные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Acne vulgaris</w:t>
            </w:r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+</w:t>
            </w:r>
          </w:p>
        </w:tc>
      </w:tr>
      <w:tr w:rsidR="004B327D" w:rsidRPr="00F771B9" w:rsidTr="00B26B8A">
        <w:trPr>
          <w:trHeight w:val="284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L70.1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 xml:space="preserve">Угри </w:t>
            </w:r>
            <w:proofErr w:type="spell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ш</w:t>
            </w:r>
            <w:proofErr w:type="gram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a</w:t>
            </w:r>
            <w:proofErr w:type="gramEnd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ровидные</w:t>
            </w:r>
            <w:proofErr w:type="spellEnd"/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Acne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conglobata</w:t>
            </w:r>
            <w:proofErr w:type="spellEnd"/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+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L85.0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Приобретенный ихтиоз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 xml:space="preserve">Acquired </w:t>
            </w: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ichthyosis</w:t>
            </w:r>
            <w:proofErr w:type="spellEnd"/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L85.1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 xml:space="preserve">Приобретенные кератозы, </w:t>
            </w:r>
            <w:proofErr w:type="spell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кератодермия</w:t>
            </w:r>
            <w:proofErr w:type="spellEnd"/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 w:eastAsia="ru-RU"/>
              </w:rPr>
            </w:pP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Acquired keratosis [</w:t>
            </w: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keratoderma</w:t>
            </w:r>
            <w:proofErr w:type="spellEnd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 xml:space="preserve">] </w:t>
            </w: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palmaris</w:t>
            </w:r>
            <w:proofErr w:type="spellEnd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 xml:space="preserve"> et </w:t>
            </w: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plantaris</w:t>
            </w:r>
            <w:proofErr w:type="spellEnd"/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L91.0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Келоидный рубец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Keloid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scar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[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Hypertrophic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scar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L 94.0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</w:pPr>
            <w:proofErr w:type="spell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Лок</w:t>
            </w:r>
            <w:proofErr w:type="gram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a</w:t>
            </w:r>
            <w:proofErr w:type="gramEnd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лизовaннaя</w:t>
            </w:r>
            <w:proofErr w:type="spellEnd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 xml:space="preserve"> склеродермия [</w:t>
            </w:r>
            <w:proofErr w:type="spellStart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morphea</w:t>
            </w:r>
            <w:proofErr w:type="spellEnd"/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Localized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scleroderma</w:t>
            </w:r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morphea</w:t>
            </w:r>
            <w:proofErr w:type="spellEnd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4B327D" w:rsidRPr="00F771B9" w:rsidTr="00B26B8A">
        <w:trPr>
          <w:trHeight w:val="270"/>
        </w:trPr>
        <w:tc>
          <w:tcPr>
            <w:tcW w:w="8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Q80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Ихтиоз</w:t>
            </w:r>
          </w:p>
        </w:tc>
        <w:tc>
          <w:tcPr>
            <w:tcW w:w="19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 xml:space="preserve">Congenital </w:t>
            </w:r>
            <w:proofErr w:type="spellStart"/>
            <w:r w:rsidRPr="00F771B9">
              <w:rPr>
                <w:rFonts w:ascii="Arial" w:eastAsia="Calibri" w:hAnsi="Arial" w:cs="Arial"/>
                <w:i/>
                <w:sz w:val="24"/>
                <w:szCs w:val="24"/>
                <w:lang w:val="en-US" w:eastAsia="ru-RU"/>
              </w:rPr>
              <w:t>ichthyosis</w:t>
            </w:r>
            <w:proofErr w:type="spellEnd"/>
          </w:p>
        </w:tc>
        <w:tc>
          <w:tcPr>
            <w:tcW w:w="250" w:type="pct"/>
            <w:vAlign w:val="center"/>
          </w:tcPr>
          <w:p w:rsidR="004B327D" w:rsidRPr="00F771B9" w:rsidRDefault="004B327D" w:rsidP="004B327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ru-RU"/>
              </w:rPr>
            </w:pPr>
            <w:r w:rsidRPr="00F771B9">
              <w:rPr>
                <w:rFonts w:ascii="Arial" w:eastAsia="Calibri" w:hAnsi="Arial" w:cs="Arial"/>
                <w:sz w:val="24"/>
                <w:szCs w:val="24"/>
                <w:lang w:eastAsia="ru-RU"/>
              </w:rPr>
              <w:t>-</w:t>
            </w:r>
          </w:p>
        </w:tc>
      </w:tr>
    </w:tbl>
    <w:p w:rsidR="004B327D" w:rsidRPr="00F771B9" w:rsidRDefault="004B327D" w:rsidP="004B327D">
      <w:pPr>
        <w:spacing w:before="120"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b/>
          <w:i/>
          <w:sz w:val="24"/>
          <w:szCs w:val="24"/>
          <w:lang w:eastAsia="ru-RU"/>
        </w:rPr>
        <w:t>Примечание:</w:t>
      </w:r>
      <w:r w:rsidRPr="00F771B9">
        <w:rPr>
          <w:rFonts w:eastAsia="Times New Roman" w:cs="Arial"/>
          <w:sz w:val="24"/>
          <w:szCs w:val="24"/>
          <w:lang w:eastAsia="ru-RU"/>
        </w:rPr>
        <w:t xml:space="preserve"> Код международной классификации болезней (МКБ-10 / </w:t>
      </w:r>
      <w:r w:rsidRPr="00F771B9">
        <w:rPr>
          <w:rFonts w:eastAsia="Times New Roman" w:cs="Arial"/>
          <w:sz w:val="24"/>
          <w:szCs w:val="24"/>
          <w:lang w:val="en-US" w:eastAsia="ru-RU"/>
        </w:rPr>
        <w:t>ICD</w:t>
      </w:r>
      <w:r w:rsidRPr="00F771B9">
        <w:rPr>
          <w:rFonts w:eastAsia="Times New Roman" w:cs="Arial"/>
          <w:sz w:val="24"/>
          <w:szCs w:val="24"/>
          <w:lang w:eastAsia="ru-RU"/>
        </w:rPr>
        <w:t>-10) уникальный! Каждой болезни соответствует свой код.</w:t>
      </w:r>
    </w:p>
    <w:p w:rsidR="004B327D" w:rsidRPr="00F771B9" w:rsidRDefault="004B327D" w:rsidP="004B327D">
      <w:pPr>
        <w:spacing w:before="120"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По каждому объекту уточнены сведения</w:t>
      </w:r>
      <w:proofErr w:type="gramStart"/>
      <w:r w:rsidRPr="00F771B9">
        <w:rPr>
          <w:rFonts w:eastAsia="Times New Roman" w:cs="Arial"/>
          <w:sz w:val="24"/>
          <w:szCs w:val="24"/>
          <w:lang w:eastAsia="ru-RU"/>
        </w:rPr>
        <w:t xml:space="preserve">: (+) </w:t>
      </w:r>
      <w:proofErr w:type="gramEnd"/>
      <w:r w:rsidRPr="00F771B9">
        <w:rPr>
          <w:rFonts w:eastAsia="Times New Roman" w:cs="Arial"/>
          <w:sz w:val="24"/>
          <w:szCs w:val="24"/>
          <w:lang w:eastAsia="ru-RU"/>
        </w:rPr>
        <w:t>или (-) [лечат – не лечат]</w:t>
      </w:r>
      <w:r w:rsidR="00B26B8A" w:rsidRPr="00F771B9">
        <w:rPr>
          <w:rFonts w:eastAsia="Times New Roman" w:cs="Arial"/>
          <w:sz w:val="24"/>
          <w:szCs w:val="24"/>
          <w:lang w:eastAsia="ru-RU"/>
        </w:rPr>
        <w:t xml:space="preserve">. В списке на сайте все болезни, которые «лечат» хотя бы в одном санатории. </w:t>
      </w:r>
    </w:p>
    <w:p w:rsidR="004B327D" w:rsidRPr="005A4EDE" w:rsidRDefault="004B327D" w:rsidP="005A4EDE">
      <w:pPr>
        <w:pStyle w:val="2"/>
        <w:rPr>
          <w:color w:val="FF0000"/>
        </w:rPr>
      </w:pPr>
      <w:r w:rsidRPr="005A4EDE">
        <w:rPr>
          <w:color w:val="FF0000"/>
        </w:rPr>
        <w:t xml:space="preserve">Результат </w:t>
      </w:r>
      <w:r w:rsidR="00F771B9" w:rsidRPr="005A4EDE">
        <w:rPr>
          <w:color w:val="FF0000"/>
        </w:rPr>
        <w:t>поиска</w:t>
      </w:r>
    </w:p>
    <w:p w:rsidR="005A4EDE" w:rsidRPr="005A4EDE" w:rsidRDefault="005A4EDE" w:rsidP="005A4EDE">
      <w:pPr>
        <w:spacing w:before="120"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5A4EDE">
        <w:rPr>
          <w:rFonts w:eastAsia="Times New Roman" w:cs="Arial"/>
          <w:b/>
          <w:sz w:val="24"/>
          <w:szCs w:val="24"/>
          <w:lang w:eastAsia="ru-RU"/>
        </w:rPr>
        <w:t>Вы искали санаторий / курортный отель, где лечат</w:t>
      </w:r>
    </w:p>
    <w:p w:rsidR="00A718D4" w:rsidRPr="007E09AA" w:rsidRDefault="00A718D4" w:rsidP="00A718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7030A0"/>
          <w:sz w:val="20"/>
          <w:szCs w:val="20"/>
          <w:lang w:eastAsia="ru-RU"/>
        </w:rPr>
      </w:pPr>
      <w:r w:rsidRPr="007E09AA">
        <w:rPr>
          <w:rFonts w:ascii="Times New Roman" w:eastAsia="Times New Roman" w:hAnsi="Times New Roman" w:cs="Times New Roman"/>
          <w:b/>
          <w:color w:val="7030A0"/>
          <w:sz w:val="20"/>
          <w:szCs w:val="20"/>
          <w:lang w:eastAsia="ru-RU"/>
        </w:rPr>
        <w:t xml:space="preserve">Основное заболевание: </w:t>
      </w:r>
    </w:p>
    <w:p w:rsidR="00A718D4" w:rsidRPr="007E09AA" w:rsidRDefault="00A718D4" w:rsidP="00A718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7E09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Болезни органов кровообращения</w:t>
      </w:r>
    </w:p>
    <w:p w:rsidR="00A718D4" w:rsidRPr="009166CC" w:rsidRDefault="00A718D4" w:rsidP="00A718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09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Гипертоническая болезнь.</w:t>
      </w:r>
      <w:r w:rsidRPr="007E09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МКБ-10: </w:t>
      </w:r>
      <w:proofErr w:type="spellStart"/>
      <w:r w:rsidRPr="009166CC">
        <w:rPr>
          <w:rFonts w:ascii="Times New Roman" w:eastAsia="Times New Roman" w:hAnsi="Times New Roman" w:cs="Times New Roman"/>
          <w:sz w:val="20"/>
          <w:szCs w:val="20"/>
          <w:lang w:eastAsia="ru-RU"/>
        </w:rPr>
        <w:t>Эссенциальная</w:t>
      </w:r>
      <w:proofErr w:type="spellEnd"/>
      <w:r w:rsidRPr="009166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[первичная] гипертензия [I10]</w:t>
      </w:r>
    </w:p>
    <w:p w:rsidR="00A718D4" w:rsidRDefault="00A718D4" w:rsidP="00A718D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166C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Гипертоническая болезнь I – II-А стадии доброкачественного течения, без частых гипертонических кризов, без </w:t>
      </w:r>
      <w:proofErr w:type="spellStart"/>
      <w:r w:rsidRPr="009166C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прогностически</w:t>
      </w:r>
      <w:proofErr w:type="spellEnd"/>
      <w:r w:rsidRPr="009166C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неблагоприятных нарушений сердечного ритма и проводимости (допускается наличие синусовой аритмии и единичных экстрасистол), при недостаточности кровообращения не выше I стадии.</w:t>
      </w:r>
    </w:p>
    <w:p w:rsidR="00A718D4" w:rsidRPr="007E09AA" w:rsidRDefault="00A718D4" w:rsidP="00A718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7030A0"/>
          <w:sz w:val="20"/>
          <w:szCs w:val="20"/>
          <w:lang w:eastAsia="ru-RU"/>
        </w:rPr>
      </w:pPr>
      <w:r w:rsidRPr="007E09AA">
        <w:rPr>
          <w:rFonts w:ascii="Times New Roman" w:eastAsia="Times New Roman" w:hAnsi="Times New Roman" w:cs="Times New Roman"/>
          <w:b/>
          <w:color w:val="7030A0"/>
          <w:sz w:val="20"/>
          <w:szCs w:val="20"/>
          <w:lang w:eastAsia="ru-RU"/>
        </w:rPr>
        <w:t>Сопутствующее заболевание</w:t>
      </w:r>
    </w:p>
    <w:p w:rsidR="00A718D4" w:rsidRPr="007E09AA" w:rsidRDefault="00A718D4" w:rsidP="00A718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7E09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Болезни нервной системы</w:t>
      </w:r>
    </w:p>
    <w:p w:rsidR="00A718D4" w:rsidRDefault="00A718D4" w:rsidP="00A718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09A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Невроз.</w:t>
      </w:r>
      <w:r w:rsidRPr="009166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МКБ-10: F40-48 Невротические, связанные со стрессом, и </w:t>
      </w:r>
      <w:proofErr w:type="spellStart"/>
      <w:r w:rsidRPr="009166CC">
        <w:rPr>
          <w:rFonts w:ascii="Times New Roman" w:eastAsia="Times New Roman" w:hAnsi="Times New Roman" w:cs="Times New Roman"/>
          <w:sz w:val="20"/>
          <w:szCs w:val="20"/>
          <w:lang w:eastAsia="ru-RU"/>
        </w:rPr>
        <w:t>соматоформные</w:t>
      </w:r>
      <w:proofErr w:type="spellEnd"/>
      <w:r w:rsidRPr="009166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расстройства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A718D4" w:rsidRPr="009166CC" w:rsidRDefault="00A718D4" w:rsidP="00A718D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166C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Без резко выраженных и стойких тревожных, </w:t>
      </w:r>
      <w:proofErr w:type="spellStart"/>
      <w:r w:rsidRPr="009166C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фобических</w:t>
      </w:r>
      <w:proofErr w:type="spellEnd"/>
      <w:r w:rsidRPr="009166C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, депрессивных, ипохондрических и истерических проявлений. </w:t>
      </w:r>
    </w:p>
    <w:p w:rsidR="005A4EDE" w:rsidRPr="00F25C0F" w:rsidRDefault="004B327D" w:rsidP="004B327D">
      <w:pPr>
        <w:spacing w:before="120"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25C0F">
        <w:rPr>
          <w:rFonts w:eastAsia="Times New Roman" w:cs="Arial"/>
          <w:b/>
          <w:sz w:val="24"/>
          <w:szCs w:val="24"/>
          <w:lang w:eastAsia="ru-RU"/>
        </w:rPr>
        <w:t>Найдено</w:t>
      </w:r>
    </w:p>
    <w:p w:rsidR="004B327D" w:rsidRPr="00F771B9" w:rsidRDefault="005A4EDE" w:rsidP="004B327D">
      <w:pPr>
        <w:spacing w:before="120"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color w:val="7030A0"/>
          <w:sz w:val="24"/>
          <w:szCs w:val="24"/>
          <w:u w:val="single"/>
          <w:lang w:eastAsia="ru-RU"/>
        </w:rPr>
        <w:t>208</w:t>
      </w:r>
      <w:r w:rsidRPr="00F771B9">
        <w:rPr>
          <w:rFonts w:eastAsia="Times New Roman" w:cs="Arial"/>
          <w:sz w:val="24"/>
          <w:szCs w:val="24"/>
          <w:lang w:eastAsia="ru-RU"/>
        </w:rPr>
        <w:t xml:space="preserve"> санаториев/курортных отелей</w:t>
      </w:r>
      <w:r>
        <w:rPr>
          <w:rFonts w:eastAsia="Times New Roman" w:cs="Arial"/>
          <w:sz w:val="24"/>
          <w:szCs w:val="24"/>
          <w:lang w:eastAsia="ru-RU"/>
        </w:rPr>
        <w:t>,</w:t>
      </w:r>
      <w:r w:rsidR="004B327D" w:rsidRPr="00F771B9">
        <w:rPr>
          <w:rFonts w:eastAsia="Times New Roman" w:cs="Arial"/>
          <w:sz w:val="24"/>
          <w:szCs w:val="24"/>
          <w:lang w:eastAsia="ru-RU"/>
        </w:rPr>
        <w:t xml:space="preserve"> </w:t>
      </w:r>
      <w:r w:rsidRPr="00F771B9">
        <w:rPr>
          <w:rFonts w:eastAsia="Times New Roman" w:cs="Arial"/>
          <w:color w:val="7030A0"/>
          <w:sz w:val="24"/>
          <w:szCs w:val="24"/>
          <w:u w:val="single"/>
          <w:lang w:eastAsia="ru-RU"/>
        </w:rPr>
        <w:t>85</w:t>
      </w:r>
      <w:r w:rsidRPr="00F771B9">
        <w:rPr>
          <w:rFonts w:eastAsia="Times New Roman" w:cs="Arial"/>
          <w:sz w:val="24"/>
          <w:szCs w:val="24"/>
          <w:lang w:eastAsia="ru-RU"/>
        </w:rPr>
        <w:t xml:space="preserve"> курортов, </w:t>
      </w:r>
      <w:r w:rsidR="00B26B8A" w:rsidRPr="00F771B9">
        <w:rPr>
          <w:rFonts w:eastAsia="Times New Roman" w:cs="Arial"/>
          <w:color w:val="7030A0"/>
          <w:sz w:val="24"/>
          <w:szCs w:val="24"/>
          <w:u w:val="single"/>
          <w:lang w:eastAsia="ru-RU"/>
        </w:rPr>
        <w:t>6</w:t>
      </w:r>
      <w:r w:rsidR="004B327D" w:rsidRPr="00F771B9">
        <w:rPr>
          <w:rFonts w:eastAsia="Times New Roman" w:cs="Arial"/>
          <w:sz w:val="24"/>
          <w:szCs w:val="24"/>
          <w:lang w:eastAsia="ru-RU"/>
        </w:rPr>
        <w:t xml:space="preserve"> стран </w:t>
      </w:r>
    </w:p>
    <w:p w:rsidR="004B327D" w:rsidRDefault="00406E33" w:rsidP="004B327D">
      <w:pPr>
        <w:spacing w:before="120"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406E33">
        <w:rPr>
          <w:rFonts w:eastAsia="Times New Roman" w:cs="Arial"/>
          <w:sz w:val="24"/>
          <w:szCs w:val="24"/>
          <w:lang w:eastAsia="ru-RU"/>
        </w:rPr>
        <w:sym w:font="Wingdings" w:char="F06F"/>
      </w:r>
      <w:r w:rsidR="00B26B8A" w:rsidRPr="00F25C0F">
        <w:rPr>
          <w:rFonts w:eastAsia="Times New Roman" w:cs="Arial"/>
          <w:sz w:val="24"/>
          <w:szCs w:val="24"/>
          <w:u w:val="single"/>
          <w:lang w:eastAsia="ru-RU"/>
        </w:rPr>
        <w:t>Россия</w:t>
      </w:r>
      <w:r w:rsidR="00B26B8A" w:rsidRPr="00F771B9">
        <w:rPr>
          <w:rFonts w:eastAsia="Times New Roman" w:cs="Arial"/>
          <w:sz w:val="24"/>
          <w:szCs w:val="24"/>
          <w:lang w:eastAsia="ru-RU"/>
        </w:rPr>
        <w:t xml:space="preserve"> </w:t>
      </w:r>
      <w:r>
        <w:rPr>
          <w:rFonts w:eastAsia="Times New Roman" w:cs="Arial"/>
          <w:sz w:val="24"/>
          <w:szCs w:val="24"/>
          <w:u w:val="single"/>
          <w:lang w:eastAsia="ru-RU"/>
        </w:rPr>
        <w:sym w:font="Wingdings" w:char="F0FE"/>
      </w:r>
      <w:r w:rsidR="00B26B8A" w:rsidRPr="00F25C0F">
        <w:rPr>
          <w:rFonts w:eastAsia="Times New Roman" w:cs="Arial"/>
          <w:sz w:val="24"/>
          <w:szCs w:val="24"/>
          <w:u w:val="single"/>
          <w:lang w:eastAsia="ru-RU"/>
        </w:rPr>
        <w:t>Австрия</w:t>
      </w:r>
      <w:r w:rsidR="00B26B8A" w:rsidRPr="00F771B9">
        <w:rPr>
          <w:rFonts w:eastAsia="Times New Roman" w:cs="Arial"/>
          <w:sz w:val="24"/>
          <w:szCs w:val="24"/>
          <w:lang w:eastAsia="ru-RU"/>
        </w:rPr>
        <w:t xml:space="preserve"> </w:t>
      </w:r>
      <w:r>
        <w:rPr>
          <w:rFonts w:eastAsia="Times New Roman" w:cs="Arial"/>
          <w:sz w:val="24"/>
          <w:szCs w:val="24"/>
          <w:u w:val="single"/>
          <w:lang w:eastAsia="ru-RU"/>
        </w:rPr>
        <w:sym w:font="Wingdings" w:char="F0FE"/>
      </w:r>
      <w:r w:rsidR="00B26B8A" w:rsidRPr="00F771B9">
        <w:rPr>
          <w:rFonts w:eastAsia="Times New Roman" w:cs="Arial"/>
          <w:color w:val="7030A0"/>
          <w:sz w:val="24"/>
          <w:szCs w:val="24"/>
          <w:u w:val="single"/>
          <w:lang w:eastAsia="ru-RU"/>
        </w:rPr>
        <w:t>Венгрия</w:t>
      </w:r>
      <w:r w:rsidRPr="00406E33">
        <w:rPr>
          <w:rFonts w:eastAsia="Times New Roman" w:cs="Arial"/>
          <w:color w:val="7030A0"/>
          <w:sz w:val="24"/>
          <w:szCs w:val="24"/>
          <w:u w:val="single"/>
          <w:lang w:eastAsia="ru-RU"/>
        </w:rPr>
        <w:t xml:space="preserve"> </w:t>
      </w:r>
      <w:r w:rsidRPr="00406E33">
        <w:rPr>
          <w:rFonts w:eastAsia="Times New Roman" w:cs="Arial"/>
          <w:sz w:val="24"/>
          <w:szCs w:val="24"/>
          <w:lang w:eastAsia="ru-RU"/>
        </w:rPr>
        <w:sym w:font="Wingdings" w:char="F06F"/>
      </w:r>
      <w:r w:rsidR="00B26B8A" w:rsidRPr="00F771B9">
        <w:rPr>
          <w:rFonts w:eastAsia="Times New Roman" w:cs="Arial"/>
          <w:sz w:val="24"/>
          <w:szCs w:val="24"/>
          <w:lang w:eastAsia="ru-RU"/>
        </w:rPr>
        <w:t xml:space="preserve"> </w:t>
      </w:r>
      <w:r w:rsidR="00B26B8A" w:rsidRPr="00F25C0F">
        <w:rPr>
          <w:rFonts w:eastAsia="Times New Roman" w:cs="Arial"/>
          <w:sz w:val="24"/>
          <w:szCs w:val="24"/>
          <w:u w:val="single"/>
          <w:lang w:eastAsia="ru-RU"/>
        </w:rPr>
        <w:t>Словакия</w:t>
      </w:r>
      <w:r w:rsidRPr="00406E33">
        <w:rPr>
          <w:rFonts w:eastAsia="Times New Roman" w:cs="Arial"/>
          <w:sz w:val="24"/>
          <w:szCs w:val="24"/>
          <w:u w:val="single"/>
          <w:lang w:eastAsia="ru-RU"/>
        </w:rPr>
        <w:t xml:space="preserve"> </w:t>
      </w:r>
      <w:r w:rsidRPr="00406E33">
        <w:rPr>
          <w:rFonts w:eastAsia="Times New Roman" w:cs="Arial"/>
          <w:sz w:val="24"/>
          <w:szCs w:val="24"/>
          <w:lang w:eastAsia="ru-RU"/>
        </w:rPr>
        <w:sym w:font="Wingdings" w:char="F06F"/>
      </w:r>
      <w:r w:rsidR="00B26B8A" w:rsidRPr="00F771B9">
        <w:rPr>
          <w:rFonts w:eastAsia="Times New Roman" w:cs="Arial"/>
          <w:sz w:val="24"/>
          <w:szCs w:val="24"/>
          <w:lang w:eastAsia="ru-RU"/>
        </w:rPr>
        <w:t xml:space="preserve"> </w:t>
      </w:r>
      <w:r w:rsidR="00B26B8A" w:rsidRPr="00F25C0F">
        <w:rPr>
          <w:rFonts w:eastAsia="Times New Roman" w:cs="Arial"/>
          <w:sz w:val="24"/>
          <w:szCs w:val="24"/>
          <w:u w:val="single"/>
          <w:lang w:eastAsia="ru-RU"/>
        </w:rPr>
        <w:t>Хорватия</w:t>
      </w:r>
      <w:r w:rsidR="00B26B8A" w:rsidRPr="00F771B9">
        <w:rPr>
          <w:rFonts w:eastAsia="Times New Roman" w:cs="Arial"/>
          <w:sz w:val="24"/>
          <w:szCs w:val="24"/>
          <w:lang w:eastAsia="ru-RU"/>
        </w:rPr>
        <w:t xml:space="preserve"> </w:t>
      </w:r>
      <w:r w:rsidRPr="00406E33">
        <w:rPr>
          <w:rFonts w:eastAsia="Times New Roman" w:cs="Arial"/>
          <w:sz w:val="24"/>
          <w:szCs w:val="24"/>
          <w:lang w:eastAsia="ru-RU"/>
        </w:rPr>
        <w:sym w:font="Wingdings" w:char="F06F"/>
      </w:r>
      <w:r w:rsidR="00B26B8A" w:rsidRPr="00F25C0F">
        <w:rPr>
          <w:rFonts w:eastAsia="Times New Roman" w:cs="Arial"/>
          <w:sz w:val="24"/>
          <w:szCs w:val="24"/>
          <w:u w:val="single"/>
          <w:lang w:eastAsia="ru-RU"/>
        </w:rPr>
        <w:t>Китай</w:t>
      </w:r>
      <w:r w:rsidR="00B26B8A" w:rsidRPr="00F771B9">
        <w:rPr>
          <w:rFonts w:eastAsia="Times New Roman" w:cs="Arial"/>
          <w:sz w:val="24"/>
          <w:szCs w:val="24"/>
          <w:lang w:eastAsia="ru-RU"/>
        </w:rPr>
        <w:t xml:space="preserve"> </w:t>
      </w:r>
      <w:r w:rsidR="00F25C0F">
        <w:rPr>
          <w:rFonts w:eastAsia="Times New Roman" w:cs="Arial"/>
          <w:sz w:val="24"/>
          <w:szCs w:val="24"/>
          <w:lang w:eastAsia="ru-RU"/>
        </w:rPr>
        <w:t>(6 стран)</w:t>
      </w:r>
    </w:p>
    <w:p w:rsidR="00406E33" w:rsidRDefault="00406E33" w:rsidP="004B327D">
      <w:pPr>
        <w:spacing w:before="120"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1F4DE2">
        <w:rPr>
          <w:rFonts w:eastAsia="Times New Roman" w:cs="Arial"/>
          <w:sz w:val="24"/>
          <w:szCs w:val="24"/>
          <w:u w:val="single"/>
          <w:lang w:eastAsia="ru-RU"/>
        </w:rPr>
        <w:t>Австрия</w:t>
      </w:r>
      <w:r>
        <w:rPr>
          <w:rFonts w:eastAsia="Times New Roman" w:cs="Arial"/>
          <w:sz w:val="24"/>
          <w:szCs w:val="24"/>
          <w:lang w:eastAsia="ru-RU"/>
        </w:rPr>
        <w:t xml:space="preserve"> </w:t>
      </w:r>
      <w:r w:rsidRPr="00406E33">
        <w:rPr>
          <w:rFonts w:eastAsia="Times New Roman" w:cs="Arial"/>
          <w:color w:val="7030A0"/>
          <w:sz w:val="24"/>
          <w:szCs w:val="24"/>
          <w:u w:val="single"/>
          <w:lang w:eastAsia="ru-RU"/>
        </w:rPr>
        <w:t>1</w:t>
      </w:r>
      <w:r>
        <w:rPr>
          <w:rFonts w:eastAsia="Times New Roman" w:cs="Arial"/>
          <w:sz w:val="24"/>
          <w:szCs w:val="24"/>
          <w:lang w:eastAsia="ru-RU"/>
        </w:rPr>
        <w:t xml:space="preserve"> курорт </w:t>
      </w:r>
      <w:r w:rsidRPr="00406E33">
        <w:rPr>
          <w:rFonts w:eastAsia="Times New Roman" w:cs="Arial"/>
          <w:color w:val="7030A0"/>
          <w:sz w:val="24"/>
          <w:szCs w:val="24"/>
          <w:u w:val="single"/>
          <w:lang w:eastAsia="ru-RU"/>
        </w:rPr>
        <w:t>1</w:t>
      </w:r>
      <w:r>
        <w:rPr>
          <w:rFonts w:eastAsia="Times New Roman" w:cs="Arial"/>
          <w:sz w:val="24"/>
          <w:szCs w:val="24"/>
          <w:lang w:eastAsia="ru-RU"/>
        </w:rPr>
        <w:t xml:space="preserve"> отель </w:t>
      </w:r>
    </w:p>
    <w:p w:rsidR="001F4DE2" w:rsidRDefault="001F4DE2" w:rsidP="004B327D">
      <w:pPr>
        <w:spacing w:before="120" w:after="0" w:line="240" w:lineRule="auto"/>
        <w:rPr>
          <w:rFonts w:eastAsia="Times New Roman" w:cs="Arial"/>
          <w:sz w:val="24"/>
          <w:szCs w:val="24"/>
          <w:lang w:eastAsia="ru-RU"/>
        </w:rPr>
      </w:pPr>
      <w:r>
        <w:rPr>
          <w:rFonts w:eastAsia="Times New Roman" w:cs="Arial"/>
          <w:sz w:val="24"/>
          <w:szCs w:val="24"/>
          <w:lang w:eastAsia="ru-RU"/>
        </w:rPr>
        <w:t xml:space="preserve">Курорт: </w:t>
      </w:r>
      <w:proofErr w:type="spellStart"/>
      <w:r w:rsidRPr="001F4DE2">
        <w:rPr>
          <w:rFonts w:eastAsia="Times New Roman" w:cs="Arial"/>
          <w:sz w:val="24"/>
          <w:szCs w:val="24"/>
          <w:u w:val="single"/>
          <w:lang w:eastAsia="ru-RU"/>
        </w:rPr>
        <w:t>Штрия</w:t>
      </w:r>
      <w:proofErr w:type="spellEnd"/>
      <w:r w:rsidRPr="001F4DE2">
        <w:rPr>
          <w:rFonts w:eastAsia="Times New Roman" w:cs="Arial"/>
          <w:sz w:val="24"/>
          <w:szCs w:val="24"/>
          <w:u w:val="single"/>
          <w:lang w:eastAsia="ru-RU"/>
        </w:rPr>
        <w:t xml:space="preserve"> </w:t>
      </w:r>
    </w:p>
    <w:p w:rsidR="00F25C0F" w:rsidRPr="00F771B9" w:rsidRDefault="00F25C0F" w:rsidP="004B327D">
      <w:pPr>
        <w:spacing w:before="120"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1F4DE2">
        <w:rPr>
          <w:rFonts w:eastAsia="Times New Roman" w:cs="Arial"/>
          <w:sz w:val="24"/>
          <w:szCs w:val="24"/>
          <w:u w:val="single"/>
          <w:lang w:eastAsia="ru-RU"/>
        </w:rPr>
        <w:t>Венгри</w:t>
      </w:r>
      <w:r w:rsidR="00406E33" w:rsidRPr="001F4DE2">
        <w:rPr>
          <w:rFonts w:eastAsia="Times New Roman" w:cs="Arial"/>
          <w:sz w:val="24"/>
          <w:szCs w:val="24"/>
          <w:u w:val="single"/>
          <w:lang w:eastAsia="ru-RU"/>
        </w:rPr>
        <w:t>я</w:t>
      </w:r>
      <w:r>
        <w:rPr>
          <w:rFonts w:eastAsia="Times New Roman" w:cs="Arial"/>
          <w:sz w:val="24"/>
          <w:szCs w:val="24"/>
          <w:lang w:eastAsia="ru-RU"/>
        </w:rPr>
        <w:t xml:space="preserve">: </w:t>
      </w:r>
      <w:r w:rsidRPr="00406E33">
        <w:rPr>
          <w:rFonts w:eastAsia="Times New Roman" w:cs="Arial"/>
          <w:color w:val="7030A0"/>
          <w:sz w:val="24"/>
          <w:szCs w:val="24"/>
          <w:u w:val="single"/>
          <w:lang w:eastAsia="ru-RU"/>
        </w:rPr>
        <w:t>2</w:t>
      </w:r>
      <w:r>
        <w:rPr>
          <w:rFonts w:eastAsia="Times New Roman" w:cs="Arial"/>
          <w:sz w:val="24"/>
          <w:szCs w:val="24"/>
          <w:lang w:eastAsia="ru-RU"/>
        </w:rPr>
        <w:t xml:space="preserve"> курорта, </w:t>
      </w:r>
      <w:r w:rsidR="00406E33" w:rsidRPr="00406E33">
        <w:rPr>
          <w:rFonts w:eastAsia="Times New Roman" w:cs="Arial"/>
          <w:color w:val="7030A0"/>
          <w:sz w:val="24"/>
          <w:szCs w:val="24"/>
          <w:u w:val="single"/>
          <w:lang w:eastAsia="ru-RU"/>
        </w:rPr>
        <w:t>4</w:t>
      </w:r>
      <w:r>
        <w:rPr>
          <w:rFonts w:eastAsia="Times New Roman" w:cs="Arial"/>
          <w:sz w:val="24"/>
          <w:szCs w:val="24"/>
          <w:lang w:eastAsia="ru-RU"/>
        </w:rPr>
        <w:t xml:space="preserve"> отеля </w:t>
      </w:r>
    </w:p>
    <w:p w:rsidR="006064C5" w:rsidRDefault="001F4DE2" w:rsidP="001A2689">
      <w:pPr>
        <w:spacing w:before="120" w:line="240" w:lineRule="auto"/>
        <w:rPr>
          <w:rFonts w:eastAsia="Times New Roman" w:cs="Arial"/>
          <w:sz w:val="24"/>
          <w:szCs w:val="24"/>
          <w:lang w:eastAsia="ru-RU"/>
        </w:rPr>
      </w:pPr>
      <w:r w:rsidRPr="001F4DE2">
        <w:rPr>
          <w:rFonts w:eastAsia="Times New Roman" w:cs="Arial"/>
          <w:sz w:val="24"/>
          <w:szCs w:val="24"/>
          <w:lang w:eastAsia="ru-RU"/>
        </w:rPr>
        <w:t>Курорт:</w:t>
      </w:r>
      <w:r w:rsidRPr="001F4DE2">
        <w:rPr>
          <w:rFonts w:eastAsia="Times New Roman" w:cs="Arial"/>
          <w:sz w:val="24"/>
          <w:szCs w:val="24"/>
          <w:u w:val="single"/>
          <w:lang w:eastAsia="ru-RU"/>
        </w:rPr>
        <w:t xml:space="preserve">  </w:t>
      </w:r>
      <w:proofErr w:type="spellStart"/>
      <w:r w:rsidR="00B26B8A" w:rsidRPr="00F771B9">
        <w:rPr>
          <w:rFonts w:eastAsia="Times New Roman" w:cs="Arial"/>
          <w:color w:val="7030A0"/>
          <w:sz w:val="24"/>
          <w:szCs w:val="24"/>
          <w:u w:val="single"/>
          <w:lang w:eastAsia="ru-RU"/>
        </w:rPr>
        <w:t>Хевиз</w:t>
      </w:r>
      <w:proofErr w:type="spellEnd"/>
      <w:r w:rsidR="00B26B8A" w:rsidRPr="00F771B9">
        <w:rPr>
          <w:rFonts w:eastAsia="Times New Roman" w:cs="Arial"/>
          <w:sz w:val="24"/>
          <w:szCs w:val="24"/>
          <w:lang w:eastAsia="ru-RU"/>
        </w:rPr>
        <w:t xml:space="preserve"> </w:t>
      </w:r>
      <w:proofErr w:type="spellStart"/>
      <w:r w:rsidR="006064C5" w:rsidRPr="00F771B9">
        <w:rPr>
          <w:rFonts w:eastAsia="Times New Roman" w:cs="Arial"/>
          <w:color w:val="7030A0"/>
          <w:sz w:val="24"/>
          <w:szCs w:val="24"/>
          <w:u w:val="single"/>
          <w:lang w:eastAsia="ru-RU"/>
        </w:rPr>
        <w:t>Шарвар</w:t>
      </w:r>
      <w:proofErr w:type="spellEnd"/>
      <w:r w:rsidR="006064C5" w:rsidRPr="00F771B9">
        <w:rPr>
          <w:rFonts w:eastAsia="Times New Roman" w:cs="Arial"/>
          <w:sz w:val="24"/>
          <w:szCs w:val="24"/>
          <w:lang w:eastAsia="ru-RU"/>
        </w:rPr>
        <w:t xml:space="preserve"> </w:t>
      </w:r>
    </w:p>
    <w:p w:rsidR="00BB7770" w:rsidRDefault="00BB7770" w:rsidP="001A2689">
      <w:pPr>
        <w:spacing w:before="120" w:line="240" w:lineRule="auto"/>
        <w:rPr>
          <w:rFonts w:eastAsia="Times New Roman" w:cs="Arial"/>
          <w:sz w:val="24"/>
          <w:szCs w:val="24"/>
          <w:lang w:eastAsia="ru-RU"/>
        </w:rPr>
      </w:pPr>
      <w:r>
        <w:rPr>
          <w:rFonts w:eastAsia="Times New Roman" w:cs="Arial"/>
          <w:sz w:val="24"/>
          <w:szCs w:val="24"/>
          <w:lang w:eastAsia="ru-RU"/>
        </w:rPr>
        <w:t>Сортиров</w:t>
      </w:r>
      <w:r w:rsidR="00406E33">
        <w:rPr>
          <w:rFonts w:eastAsia="Times New Roman" w:cs="Arial"/>
          <w:sz w:val="24"/>
          <w:szCs w:val="24"/>
          <w:lang w:eastAsia="ru-RU"/>
        </w:rPr>
        <w:t>ка</w:t>
      </w:r>
      <w:r>
        <w:rPr>
          <w:rFonts w:eastAsia="Times New Roman" w:cs="Arial"/>
          <w:sz w:val="24"/>
          <w:szCs w:val="24"/>
          <w:lang w:eastAsia="ru-RU"/>
        </w:rPr>
        <w:t xml:space="preserve">: </w:t>
      </w:r>
      <w:r w:rsidR="00406E33">
        <w:rPr>
          <w:rFonts w:eastAsia="Times New Roman" w:cs="Arial"/>
          <w:sz w:val="24"/>
          <w:szCs w:val="24"/>
          <w:lang w:eastAsia="ru-RU"/>
        </w:rPr>
        <w:t xml:space="preserve">Количество звезд Цена </w:t>
      </w:r>
      <w:r w:rsidR="00406E33" w:rsidRPr="00406E33">
        <w:rPr>
          <w:rFonts w:eastAsia="Times New Roman" w:cs="Arial"/>
          <w:sz w:val="24"/>
          <w:szCs w:val="24"/>
          <w:u w:val="single"/>
          <w:lang w:eastAsia="ru-RU"/>
        </w:rPr>
        <w:t>Расширенный поиск&gt;&gt;</w:t>
      </w:r>
      <w:r w:rsidR="00406E33">
        <w:rPr>
          <w:rFonts w:eastAsia="Times New Roman" w:cs="Arial"/>
          <w:sz w:val="24"/>
          <w:szCs w:val="24"/>
          <w:lang w:eastAsia="ru-RU"/>
        </w:rPr>
        <w:t xml:space="preserve"> </w:t>
      </w:r>
      <w:r>
        <w:rPr>
          <w:rFonts w:eastAsia="Times New Roman" w:cs="Arial"/>
          <w:sz w:val="24"/>
          <w:szCs w:val="24"/>
          <w:lang w:eastAsia="ru-RU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1"/>
        <w:gridCol w:w="7327"/>
        <w:gridCol w:w="1383"/>
      </w:tblGrid>
      <w:tr w:rsidR="00406E33" w:rsidRPr="00406E33" w:rsidTr="00406E33">
        <w:tc>
          <w:tcPr>
            <w:tcW w:w="8188" w:type="dxa"/>
            <w:gridSpan w:val="2"/>
          </w:tcPr>
          <w:p w:rsidR="00406E33" w:rsidRPr="00406E33" w:rsidRDefault="00406E33" w:rsidP="001F4DE2">
            <w:pPr>
              <w:rPr>
                <w:sz w:val="24"/>
                <w:szCs w:val="24"/>
              </w:rPr>
            </w:pPr>
            <w:r w:rsidRPr="00A718D4">
              <w:rPr>
                <w:rFonts w:eastAsia="Times New Roman" w:cs="Arial"/>
                <w:b/>
                <w:sz w:val="24"/>
                <w:szCs w:val="24"/>
                <w:u w:val="single"/>
                <w:lang w:eastAsia="ru-RU"/>
              </w:rPr>
              <w:t>Европа</w:t>
            </w:r>
            <w:r w:rsidRPr="00406E33">
              <w:rPr>
                <w:rFonts w:eastAsia="Times New Roman" w:cs="Arial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Arial"/>
                <w:b/>
                <w:sz w:val="24"/>
                <w:szCs w:val="24"/>
                <w:lang w:eastAsia="ru-RU"/>
              </w:rPr>
              <w:t>Австрия</w:t>
            </w:r>
            <w:r w:rsidRPr="00406E33">
              <w:rPr>
                <w:rFonts w:eastAsia="Times New Roman" w:cs="Arial"/>
                <w:b/>
                <w:color w:val="7030A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F4DE2">
              <w:rPr>
                <w:rFonts w:eastAsia="Times New Roman" w:cs="Arial"/>
                <w:b/>
                <w:color w:val="7030A0"/>
                <w:sz w:val="24"/>
                <w:szCs w:val="24"/>
                <w:lang w:eastAsia="ru-RU"/>
              </w:rPr>
              <w:t>Штрия</w:t>
            </w:r>
            <w:proofErr w:type="spellEnd"/>
            <w:r>
              <w:rPr>
                <w:rFonts w:eastAsia="Times New Roman" w:cs="Arial"/>
                <w:b/>
                <w:color w:val="7030A0"/>
                <w:sz w:val="24"/>
                <w:szCs w:val="24"/>
                <w:lang w:eastAsia="ru-RU"/>
              </w:rPr>
              <w:t xml:space="preserve"> </w:t>
            </w:r>
            <w:r w:rsidRPr="005A4EDE">
              <w:rPr>
                <w:b/>
                <w:sz w:val="24"/>
                <w:szCs w:val="24"/>
              </w:rPr>
              <w:t>Отель</w:t>
            </w:r>
            <w:r w:rsidRPr="00406E3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1F4DE2" w:rsidRPr="001F4DE2">
              <w:rPr>
                <w:b/>
                <w:sz w:val="24"/>
                <w:szCs w:val="24"/>
              </w:rPr>
              <w:t>Rogner</w:t>
            </w:r>
            <w:proofErr w:type="spellEnd"/>
            <w:r w:rsidR="001F4DE2" w:rsidRPr="001F4DE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1F4DE2" w:rsidRPr="001F4DE2">
              <w:rPr>
                <w:b/>
                <w:sz w:val="24"/>
                <w:szCs w:val="24"/>
              </w:rPr>
              <w:t>Bad</w:t>
            </w:r>
            <w:proofErr w:type="spellEnd"/>
            <w:r w:rsidR="001F4DE2" w:rsidRPr="001F4DE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1F4DE2" w:rsidRPr="001F4DE2">
              <w:rPr>
                <w:b/>
                <w:sz w:val="24"/>
                <w:szCs w:val="24"/>
              </w:rPr>
              <w:t>Blumau</w:t>
            </w:r>
            <w:proofErr w:type="spellEnd"/>
            <w:r w:rsidRPr="00406E33">
              <w:rPr>
                <w:sz w:val="24"/>
                <w:szCs w:val="24"/>
              </w:rPr>
              <w:t xml:space="preserve"> ****</w:t>
            </w:r>
          </w:p>
        </w:tc>
        <w:tc>
          <w:tcPr>
            <w:tcW w:w="1383" w:type="dxa"/>
          </w:tcPr>
          <w:p w:rsidR="00406E33" w:rsidRPr="00406E33" w:rsidRDefault="00406E33" w:rsidP="00406E33">
            <w:pPr>
              <w:rPr>
                <w:sz w:val="24"/>
                <w:szCs w:val="24"/>
              </w:rPr>
            </w:pPr>
          </w:p>
        </w:tc>
      </w:tr>
      <w:tr w:rsidR="00406E33" w:rsidRPr="00F771B9" w:rsidTr="00406E33">
        <w:tc>
          <w:tcPr>
            <w:tcW w:w="861" w:type="dxa"/>
            <w:tcBorders>
              <w:bottom w:val="single" w:sz="4" w:space="0" w:color="auto"/>
            </w:tcBorders>
          </w:tcPr>
          <w:p w:rsidR="00406E33" w:rsidRPr="00F771B9" w:rsidRDefault="001F4DE2" w:rsidP="00406E33">
            <w:pPr>
              <w:spacing w:before="120"/>
              <w:rPr>
                <w:rFonts w:eastAsia="Times New Roman" w:cs="Arial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sz w:val="24"/>
                <w:szCs w:val="24"/>
                <w:lang w:eastAsia="ru-RU"/>
              </w:rPr>
              <w:t xml:space="preserve">Фото </w:t>
            </w:r>
          </w:p>
        </w:tc>
        <w:tc>
          <w:tcPr>
            <w:tcW w:w="8710" w:type="dxa"/>
            <w:gridSpan w:val="2"/>
            <w:tcBorders>
              <w:bottom w:val="single" w:sz="4" w:space="0" w:color="auto"/>
            </w:tcBorders>
          </w:tcPr>
          <w:p w:rsidR="00406E33" w:rsidRDefault="001F4DE2" w:rsidP="001F4DE2">
            <w:pPr>
              <w:rPr>
                <w:sz w:val="24"/>
                <w:szCs w:val="24"/>
              </w:rPr>
            </w:pPr>
            <w:proofErr w:type="spellStart"/>
            <w:r w:rsidRPr="001F4DE2">
              <w:rPr>
                <w:sz w:val="24"/>
                <w:szCs w:val="24"/>
              </w:rPr>
              <w:t>Спа</w:t>
            </w:r>
            <w:proofErr w:type="spellEnd"/>
            <w:r w:rsidRPr="001F4DE2">
              <w:rPr>
                <w:sz w:val="24"/>
                <w:szCs w:val="24"/>
              </w:rPr>
              <w:t xml:space="preserve">-отель </w:t>
            </w:r>
            <w:proofErr w:type="spellStart"/>
            <w:r w:rsidRPr="001F4DE2">
              <w:rPr>
                <w:sz w:val="24"/>
                <w:szCs w:val="24"/>
              </w:rPr>
              <w:t>Rogner</w:t>
            </w:r>
            <w:proofErr w:type="spellEnd"/>
            <w:r w:rsidRPr="001F4DE2">
              <w:rPr>
                <w:sz w:val="24"/>
                <w:szCs w:val="24"/>
              </w:rPr>
              <w:t xml:space="preserve"> </w:t>
            </w:r>
            <w:proofErr w:type="spellStart"/>
            <w:r w:rsidRPr="001F4DE2">
              <w:rPr>
                <w:sz w:val="24"/>
                <w:szCs w:val="24"/>
              </w:rPr>
              <w:t>Bad</w:t>
            </w:r>
            <w:proofErr w:type="spellEnd"/>
            <w:r w:rsidRPr="001F4DE2">
              <w:rPr>
                <w:sz w:val="24"/>
                <w:szCs w:val="24"/>
              </w:rPr>
              <w:t xml:space="preserve"> </w:t>
            </w:r>
            <w:proofErr w:type="spellStart"/>
            <w:r w:rsidRPr="001F4DE2">
              <w:rPr>
                <w:sz w:val="24"/>
                <w:szCs w:val="24"/>
              </w:rPr>
              <w:t>Blumau</w:t>
            </w:r>
            <w:proofErr w:type="spellEnd"/>
            <w:r w:rsidRPr="001F4DE2">
              <w:rPr>
                <w:sz w:val="24"/>
                <w:szCs w:val="24"/>
              </w:rPr>
              <w:t xml:space="preserve">, </w:t>
            </w:r>
            <w:proofErr w:type="gramStart"/>
            <w:r w:rsidRPr="001F4DE2">
              <w:rPr>
                <w:sz w:val="24"/>
                <w:szCs w:val="24"/>
              </w:rPr>
              <w:t>построенный</w:t>
            </w:r>
            <w:proofErr w:type="gramEnd"/>
            <w:r w:rsidRPr="001F4DE2">
              <w:rPr>
                <w:sz w:val="24"/>
                <w:szCs w:val="24"/>
              </w:rPr>
              <w:t xml:space="preserve"> по проекту знаменитого австрийского архитектора </w:t>
            </w:r>
            <w:proofErr w:type="spellStart"/>
            <w:r w:rsidRPr="001F4DE2">
              <w:rPr>
                <w:sz w:val="24"/>
                <w:szCs w:val="24"/>
              </w:rPr>
              <w:t>Фриденсрайха</w:t>
            </w:r>
            <w:proofErr w:type="spellEnd"/>
            <w:r w:rsidRPr="001F4DE2">
              <w:rPr>
                <w:sz w:val="24"/>
                <w:szCs w:val="24"/>
              </w:rPr>
              <w:t xml:space="preserve"> </w:t>
            </w:r>
            <w:proofErr w:type="spellStart"/>
            <w:r w:rsidRPr="001F4DE2">
              <w:rPr>
                <w:sz w:val="24"/>
                <w:szCs w:val="24"/>
              </w:rPr>
              <w:t>Хундертвассера</w:t>
            </w:r>
            <w:proofErr w:type="spellEnd"/>
            <w:r w:rsidRPr="001F4DE2">
              <w:rPr>
                <w:sz w:val="24"/>
                <w:szCs w:val="24"/>
              </w:rPr>
              <w:t xml:space="preserve"> - это подлинное произведение искусства</w:t>
            </w:r>
          </w:p>
          <w:p w:rsidR="001F4DE2" w:rsidRPr="00F771B9" w:rsidRDefault="001F4DE2" w:rsidP="001F4DE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7300</w:t>
            </w:r>
            <w:r w:rsidRPr="00F771B9">
              <w:rPr>
                <w:b/>
                <w:sz w:val="24"/>
                <w:szCs w:val="24"/>
              </w:rPr>
              <w:t xml:space="preserve"> + </w:t>
            </w:r>
            <w:proofErr w:type="spellStart"/>
            <w:r w:rsidRPr="00F771B9">
              <w:rPr>
                <w:b/>
                <w:sz w:val="24"/>
                <w:szCs w:val="24"/>
              </w:rPr>
              <w:t>руб</w:t>
            </w:r>
            <w:proofErr w:type="spellEnd"/>
            <w:r w:rsidRPr="00F771B9">
              <w:rPr>
                <w:sz w:val="24"/>
                <w:szCs w:val="24"/>
              </w:rPr>
              <w:t xml:space="preserve"> </w:t>
            </w:r>
            <w:r w:rsidRPr="00A718D4">
              <w:rPr>
                <w:color w:val="808080" w:themeColor="background1" w:themeShade="80"/>
                <w:sz w:val="16"/>
                <w:szCs w:val="16"/>
              </w:rPr>
              <w:t>Стоимость проживания с лечением в двухместном стандартном номере</w:t>
            </w:r>
          </w:p>
        </w:tc>
      </w:tr>
      <w:tr w:rsidR="001A2689" w:rsidRPr="00406E33" w:rsidTr="00406E33">
        <w:tc>
          <w:tcPr>
            <w:tcW w:w="8188" w:type="dxa"/>
            <w:gridSpan w:val="2"/>
          </w:tcPr>
          <w:p w:rsidR="001A2689" w:rsidRPr="00406E33" w:rsidRDefault="001A2689" w:rsidP="001A2689">
            <w:pPr>
              <w:rPr>
                <w:sz w:val="24"/>
                <w:szCs w:val="24"/>
              </w:rPr>
            </w:pPr>
            <w:r w:rsidRPr="00A718D4">
              <w:rPr>
                <w:rFonts w:eastAsia="Times New Roman" w:cs="Arial"/>
                <w:b/>
                <w:sz w:val="24"/>
                <w:szCs w:val="24"/>
                <w:u w:val="single"/>
                <w:lang w:eastAsia="ru-RU"/>
              </w:rPr>
              <w:t>Европа</w:t>
            </w:r>
            <w:r w:rsidRPr="00406E33">
              <w:rPr>
                <w:rFonts w:eastAsia="Times New Roman" w:cs="Arial"/>
                <w:b/>
                <w:sz w:val="24"/>
                <w:szCs w:val="24"/>
                <w:lang w:eastAsia="ru-RU"/>
              </w:rPr>
              <w:t xml:space="preserve"> </w:t>
            </w:r>
            <w:r w:rsidRPr="00AF300B">
              <w:rPr>
                <w:rFonts w:eastAsia="Times New Roman" w:cs="Arial"/>
                <w:b/>
                <w:color w:val="7030A0"/>
                <w:sz w:val="24"/>
                <w:szCs w:val="24"/>
                <w:u w:val="single"/>
                <w:lang w:eastAsia="ru-RU"/>
              </w:rPr>
              <w:t>Венгрия</w:t>
            </w:r>
            <w:r w:rsidRPr="00406E33">
              <w:rPr>
                <w:rFonts w:eastAsia="Times New Roman" w:cs="Arial"/>
                <w:b/>
                <w:color w:val="7030A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F300B">
              <w:rPr>
                <w:b/>
                <w:color w:val="7030A0"/>
                <w:sz w:val="24"/>
                <w:szCs w:val="24"/>
                <w:u w:val="single"/>
              </w:rPr>
              <w:t>Хевиз</w:t>
            </w:r>
            <w:proofErr w:type="spellEnd"/>
            <w:r w:rsidRPr="00406E33">
              <w:rPr>
                <w:b/>
                <w:color w:val="7030A0"/>
                <w:sz w:val="24"/>
                <w:szCs w:val="24"/>
              </w:rPr>
              <w:t xml:space="preserve"> </w:t>
            </w:r>
            <w:r w:rsidRPr="005A4EDE">
              <w:rPr>
                <w:b/>
                <w:sz w:val="24"/>
                <w:szCs w:val="24"/>
              </w:rPr>
              <w:t>Отель</w:t>
            </w:r>
            <w:r w:rsidRPr="00406E3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A4EDE">
              <w:rPr>
                <w:b/>
                <w:sz w:val="24"/>
                <w:szCs w:val="24"/>
                <w:lang w:val="en-US"/>
              </w:rPr>
              <w:t>Danubius</w:t>
            </w:r>
            <w:proofErr w:type="spellEnd"/>
            <w:r w:rsidRPr="00406E33">
              <w:rPr>
                <w:b/>
                <w:sz w:val="24"/>
                <w:szCs w:val="24"/>
              </w:rPr>
              <w:t xml:space="preserve"> </w:t>
            </w:r>
            <w:r w:rsidRPr="005A4EDE">
              <w:rPr>
                <w:b/>
                <w:sz w:val="24"/>
                <w:szCs w:val="24"/>
                <w:lang w:val="en-US"/>
              </w:rPr>
              <w:t>Health</w:t>
            </w:r>
            <w:r w:rsidRPr="00406E33">
              <w:rPr>
                <w:b/>
                <w:sz w:val="24"/>
                <w:szCs w:val="24"/>
              </w:rPr>
              <w:t xml:space="preserve"> </w:t>
            </w:r>
            <w:r w:rsidRPr="005A4EDE">
              <w:rPr>
                <w:b/>
                <w:sz w:val="24"/>
                <w:szCs w:val="24"/>
                <w:lang w:val="en-US"/>
              </w:rPr>
              <w:t>Spa</w:t>
            </w:r>
            <w:r w:rsidRPr="00406E33">
              <w:rPr>
                <w:b/>
                <w:sz w:val="24"/>
                <w:szCs w:val="24"/>
              </w:rPr>
              <w:t xml:space="preserve"> </w:t>
            </w:r>
            <w:r w:rsidRPr="005A4EDE">
              <w:rPr>
                <w:b/>
                <w:sz w:val="24"/>
                <w:szCs w:val="24"/>
                <w:lang w:val="en-US"/>
              </w:rPr>
              <w:t>Resort</w:t>
            </w:r>
            <w:r w:rsidRPr="00406E3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A4EDE">
              <w:rPr>
                <w:b/>
                <w:sz w:val="24"/>
                <w:szCs w:val="24"/>
                <w:lang w:val="en-US"/>
              </w:rPr>
              <w:t>Heviz</w:t>
            </w:r>
            <w:proofErr w:type="spellEnd"/>
            <w:r w:rsidRPr="00406E33">
              <w:rPr>
                <w:sz w:val="24"/>
                <w:szCs w:val="24"/>
              </w:rPr>
              <w:t xml:space="preserve"> ****</w:t>
            </w:r>
          </w:p>
        </w:tc>
        <w:tc>
          <w:tcPr>
            <w:tcW w:w="1383" w:type="dxa"/>
          </w:tcPr>
          <w:p w:rsidR="001A2689" w:rsidRPr="00406E33" w:rsidRDefault="001A2689" w:rsidP="006064C5">
            <w:pPr>
              <w:rPr>
                <w:sz w:val="24"/>
                <w:szCs w:val="24"/>
              </w:rPr>
            </w:pPr>
          </w:p>
        </w:tc>
      </w:tr>
      <w:tr w:rsidR="001A2689" w:rsidRPr="00F771B9" w:rsidTr="00A718D4">
        <w:tc>
          <w:tcPr>
            <w:tcW w:w="861" w:type="dxa"/>
            <w:tcBorders>
              <w:bottom w:val="single" w:sz="4" w:space="0" w:color="auto"/>
            </w:tcBorders>
          </w:tcPr>
          <w:p w:rsidR="001A2689" w:rsidRPr="00F771B9" w:rsidRDefault="001A2689" w:rsidP="00406E33">
            <w:pPr>
              <w:spacing w:before="120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F771B9">
              <w:rPr>
                <w:rFonts w:eastAsia="Times New Roman" w:cs="Arial"/>
                <w:sz w:val="24"/>
                <w:szCs w:val="24"/>
                <w:lang w:eastAsia="ru-RU"/>
              </w:rPr>
              <w:t xml:space="preserve">Фото </w:t>
            </w:r>
          </w:p>
        </w:tc>
        <w:tc>
          <w:tcPr>
            <w:tcW w:w="8710" w:type="dxa"/>
            <w:gridSpan w:val="2"/>
            <w:tcBorders>
              <w:bottom w:val="single" w:sz="4" w:space="0" w:color="auto"/>
            </w:tcBorders>
          </w:tcPr>
          <w:p w:rsidR="001A2689" w:rsidRPr="00F771B9" w:rsidRDefault="001A2689" w:rsidP="006064C5">
            <w:pPr>
              <w:rPr>
                <w:sz w:val="24"/>
                <w:szCs w:val="24"/>
              </w:rPr>
            </w:pPr>
            <w:r w:rsidRPr="00F771B9">
              <w:rPr>
                <w:sz w:val="24"/>
                <w:szCs w:val="24"/>
              </w:rPr>
              <w:t xml:space="preserve">Отель </w:t>
            </w:r>
            <w:proofErr w:type="spellStart"/>
            <w:r w:rsidRPr="00F771B9">
              <w:rPr>
                <w:sz w:val="24"/>
                <w:szCs w:val="24"/>
              </w:rPr>
              <w:t>Danubius</w:t>
            </w:r>
            <w:proofErr w:type="spellEnd"/>
            <w:r w:rsidRPr="00F771B9">
              <w:rPr>
                <w:sz w:val="24"/>
                <w:szCs w:val="24"/>
              </w:rPr>
              <w:t xml:space="preserve"> </w:t>
            </w:r>
            <w:proofErr w:type="spellStart"/>
            <w:r w:rsidRPr="00F771B9">
              <w:rPr>
                <w:sz w:val="24"/>
                <w:szCs w:val="24"/>
              </w:rPr>
              <w:t>Health</w:t>
            </w:r>
            <w:proofErr w:type="spellEnd"/>
            <w:r w:rsidRPr="00F771B9">
              <w:rPr>
                <w:sz w:val="24"/>
                <w:szCs w:val="24"/>
              </w:rPr>
              <w:t xml:space="preserve"> </w:t>
            </w:r>
            <w:proofErr w:type="spellStart"/>
            <w:r w:rsidRPr="00F771B9">
              <w:rPr>
                <w:sz w:val="24"/>
                <w:szCs w:val="24"/>
              </w:rPr>
              <w:t>Spa</w:t>
            </w:r>
            <w:proofErr w:type="spellEnd"/>
            <w:r w:rsidRPr="00F771B9">
              <w:rPr>
                <w:sz w:val="24"/>
                <w:szCs w:val="24"/>
              </w:rPr>
              <w:t xml:space="preserve"> </w:t>
            </w:r>
            <w:proofErr w:type="spellStart"/>
            <w:r w:rsidRPr="00F771B9">
              <w:rPr>
                <w:sz w:val="24"/>
                <w:szCs w:val="24"/>
              </w:rPr>
              <w:t>Resort</w:t>
            </w:r>
            <w:proofErr w:type="spellEnd"/>
            <w:r w:rsidRPr="00F771B9">
              <w:rPr>
                <w:sz w:val="24"/>
                <w:szCs w:val="24"/>
              </w:rPr>
              <w:t xml:space="preserve"> </w:t>
            </w:r>
            <w:proofErr w:type="spellStart"/>
            <w:r w:rsidRPr="00F771B9">
              <w:rPr>
                <w:sz w:val="24"/>
                <w:szCs w:val="24"/>
              </w:rPr>
              <w:t>Heviz</w:t>
            </w:r>
            <w:proofErr w:type="spellEnd"/>
            <w:r w:rsidRPr="00F771B9">
              <w:rPr>
                <w:sz w:val="24"/>
                <w:szCs w:val="24"/>
              </w:rPr>
              <w:t xml:space="preserve"> лежит в окутанном дымкой термального озера небольшом аккуратном курортном городке </w:t>
            </w:r>
            <w:proofErr w:type="spellStart"/>
            <w:r w:rsidRPr="00F771B9">
              <w:rPr>
                <w:sz w:val="24"/>
                <w:szCs w:val="24"/>
              </w:rPr>
              <w:t>Хевиз</w:t>
            </w:r>
            <w:proofErr w:type="spellEnd"/>
            <w:r w:rsidRPr="00F771B9">
              <w:rPr>
                <w:sz w:val="24"/>
                <w:szCs w:val="24"/>
              </w:rPr>
              <w:t>. &gt;&gt;</w:t>
            </w:r>
          </w:p>
          <w:p w:rsidR="001A2689" w:rsidRPr="00F771B9" w:rsidRDefault="001A2689" w:rsidP="001A2689">
            <w:pPr>
              <w:rPr>
                <w:sz w:val="24"/>
                <w:szCs w:val="24"/>
              </w:rPr>
            </w:pPr>
            <w:r w:rsidRPr="00F771B9">
              <w:rPr>
                <w:b/>
                <w:sz w:val="24"/>
                <w:szCs w:val="24"/>
              </w:rPr>
              <w:t xml:space="preserve">3500 + </w:t>
            </w:r>
            <w:proofErr w:type="spellStart"/>
            <w:r w:rsidRPr="00F771B9">
              <w:rPr>
                <w:b/>
                <w:sz w:val="24"/>
                <w:szCs w:val="24"/>
              </w:rPr>
              <w:t>руб</w:t>
            </w:r>
            <w:proofErr w:type="spellEnd"/>
            <w:r w:rsidRPr="00F771B9">
              <w:rPr>
                <w:sz w:val="24"/>
                <w:szCs w:val="24"/>
              </w:rPr>
              <w:t xml:space="preserve"> </w:t>
            </w:r>
            <w:r w:rsidRPr="00A718D4">
              <w:rPr>
                <w:color w:val="808080" w:themeColor="background1" w:themeShade="80"/>
                <w:sz w:val="16"/>
                <w:szCs w:val="16"/>
              </w:rPr>
              <w:t>Стоимость проживания с лечением в двухместном стандартном номере</w:t>
            </w:r>
            <w:r w:rsidRPr="00F771B9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</w:tc>
      </w:tr>
      <w:tr w:rsidR="00406E33" w:rsidRPr="00406E33" w:rsidTr="00406E33"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E33" w:rsidRPr="00AF300B" w:rsidRDefault="00406E33" w:rsidP="00406E33">
            <w:pPr>
              <w:rPr>
                <w:b/>
                <w:sz w:val="24"/>
                <w:szCs w:val="24"/>
                <w:u w:val="single"/>
              </w:rPr>
            </w:pPr>
            <w:r w:rsidRPr="00A718D4">
              <w:rPr>
                <w:rFonts w:eastAsia="Times New Roman" w:cs="Arial"/>
                <w:b/>
                <w:sz w:val="24"/>
                <w:szCs w:val="24"/>
                <w:u w:val="single"/>
                <w:lang w:eastAsia="ru-RU"/>
              </w:rPr>
              <w:t>Европа</w:t>
            </w:r>
            <w:r w:rsidRPr="00F25C0F">
              <w:rPr>
                <w:rFonts w:eastAsia="Times New Roman" w:cs="Arial"/>
                <w:b/>
                <w:sz w:val="24"/>
                <w:szCs w:val="24"/>
                <w:lang w:eastAsia="ru-RU"/>
              </w:rPr>
              <w:t xml:space="preserve"> </w:t>
            </w:r>
            <w:r w:rsidRPr="00AF300B">
              <w:rPr>
                <w:rFonts w:eastAsia="Times New Roman" w:cs="Arial"/>
                <w:b/>
                <w:color w:val="7030A0"/>
                <w:sz w:val="24"/>
                <w:szCs w:val="24"/>
                <w:u w:val="single"/>
                <w:lang w:eastAsia="ru-RU"/>
              </w:rPr>
              <w:t>Венгрия</w:t>
            </w:r>
            <w:r w:rsidRPr="00F25C0F">
              <w:rPr>
                <w:rFonts w:eastAsia="Times New Roman" w:cs="Arial"/>
                <w:b/>
                <w:color w:val="7030A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F300B">
              <w:rPr>
                <w:b/>
                <w:color w:val="7030A0"/>
                <w:sz w:val="24"/>
                <w:szCs w:val="24"/>
                <w:u w:val="single"/>
              </w:rPr>
              <w:t>Хевиз</w:t>
            </w:r>
            <w:proofErr w:type="spellEnd"/>
            <w:r>
              <w:rPr>
                <w:b/>
                <w:color w:val="7030A0"/>
                <w:sz w:val="24"/>
                <w:szCs w:val="24"/>
                <w:u w:val="single"/>
              </w:rPr>
              <w:t xml:space="preserve">  </w:t>
            </w:r>
            <w:r>
              <w:rPr>
                <w:b/>
                <w:sz w:val="24"/>
                <w:szCs w:val="24"/>
                <w:u w:val="single"/>
              </w:rPr>
              <w:t xml:space="preserve">Отель </w:t>
            </w:r>
            <w:proofErr w:type="spellStart"/>
            <w:r w:rsidRPr="00BB7770">
              <w:rPr>
                <w:b/>
                <w:sz w:val="24"/>
                <w:szCs w:val="24"/>
                <w:u w:val="single"/>
              </w:rPr>
              <w:t>NaturMed</w:t>
            </w:r>
            <w:proofErr w:type="spellEnd"/>
            <w:r w:rsidRPr="00BB7770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B7770">
              <w:rPr>
                <w:b/>
                <w:sz w:val="24"/>
                <w:szCs w:val="24"/>
                <w:u w:val="single"/>
              </w:rPr>
              <w:t>Hotel</w:t>
            </w:r>
            <w:proofErr w:type="spellEnd"/>
            <w:r w:rsidRPr="00BB7770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B7770">
              <w:rPr>
                <w:b/>
                <w:sz w:val="24"/>
                <w:szCs w:val="24"/>
                <w:u w:val="single"/>
              </w:rPr>
              <w:t>Carbona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*****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E33" w:rsidRPr="00406E33" w:rsidRDefault="00406E33" w:rsidP="00406E33">
            <w:pPr>
              <w:rPr>
                <w:sz w:val="24"/>
                <w:szCs w:val="24"/>
              </w:rPr>
            </w:pPr>
          </w:p>
        </w:tc>
      </w:tr>
      <w:tr w:rsidR="00406E33" w:rsidRPr="00F771B9" w:rsidTr="00406E33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E33" w:rsidRPr="00F771B9" w:rsidRDefault="00406E33" w:rsidP="00406E33">
            <w:pPr>
              <w:spacing w:before="120"/>
              <w:rPr>
                <w:rFonts w:eastAsia="Times New Roman" w:cs="Arial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sz w:val="24"/>
                <w:szCs w:val="24"/>
                <w:lang w:eastAsia="ru-RU"/>
              </w:rPr>
              <w:t xml:space="preserve">Фото </w:t>
            </w:r>
          </w:p>
        </w:tc>
        <w:tc>
          <w:tcPr>
            <w:tcW w:w="8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E33" w:rsidRPr="00F771B9" w:rsidRDefault="00406E33" w:rsidP="00406E33">
            <w:pPr>
              <w:rPr>
                <w:sz w:val="24"/>
                <w:szCs w:val="24"/>
              </w:rPr>
            </w:pPr>
            <w:r w:rsidRPr="00406E33">
              <w:rPr>
                <w:sz w:val="24"/>
                <w:szCs w:val="24"/>
              </w:rPr>
              <w:t xml:space="preserve">Отель </w:t>
            </w:r>
            <w:proofErr w:type="spellStart"/>
            <w:r w:rsidRPr="00406E33">
              <w:rPr>
                <w:sz w:val="24"/>
                <w:szCs w:val="24"/>
              </w:rPr>
              <w:t>NaturMed</w:t>
            </w:r>
            <w:proofErr w:type="spellEnd"/>
            <w:r w:rsidRPr="00406E33">
              <w:rPr>
                <w:sz w:val="24"/>
                <w:szCs w:val="24"/>
              </w:rPr>
              <w:t xml:space="preserve"> </w:t>
            </w:r>
            <w:proofErr w:type="spellStart"/>
            <w:r w:rsidRPr="00406E33">
              <w:rPr>
                <w:sz w:val="24"/>
                <w:szCs w:val="24"/>
              </w:rPr>
              <w:t>Carbona</w:t>
            </w:r>
            <w:proofErr w:type="spellEnd"/>
            <w:r w:rsidRPr="00406E33">
              <w:rPr>
                <w:sz w:val="24"/>
                <w:szCs w:val="24"/>
              </w:rPr>
              <w:t xml:space="preserve"> – оазис средиземноморья в нескольких минутах ходьбы от самого большого в Европе термального озера</w:t>
            </w:r>
            <w:r w:rsidRPr="00F771B9">
              <w:rPr>
                <w:sz w:val="24"/>
                <w:szCs w:val="24"/>
              </w:rPr>
              <w:t>. &gt;&gt;</w:t>
            </w:r>
          </w:p>
          <w:p w:rsidR="00406E33" w:rsidRPr="00F771B9" w:rsidRDefault="00406E33" w:rsidP="00406E3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</w:t>
            </w:r>
            <w:r w:rsidRPr="00F771B9">
              <w:rPr>
                <w:b/>
                <w:sz w:val="24"/>
                <w:szCs w:val="24"/>
              </w:rPr>
              <w:t xml:space="preserve">00 + </w:t>
            </w:r>
            <w:proofErr w:type="spellStart"/>
            <w:r w:rsidRPr="00F771B9">
              <w:rPr>
                <w:b/>
                <w:sz w:val="24"/>
                <w:szCs w:val="24"/>
              </w:rPr>
              <w:t>руб</w:t>
            </w:r>
            <w:proofErr w:type="spellEnd"/>
            <w:r w:rsidRPr="00F771B9">
              <w:rPr>
                <w:sz w:val="24"/>
                <w:szCs w:val="24"/>
              </w:rPr>
              <w:t xml:space="preserve"> </w:t>
            </w:r>
            <w:r w:rsidRPr="00A718D4">
              <w:rPr>
                <w:color w:val="808080" w:themeColor="background1" w:themeShade="80"/>
                <w:sz w:val="16"/>
                <w:szCs w:val="16"/>
              </w:rPr>
              <w:t>Стоимость проживания с лечением в двухместном стандартном номере</w:t>
            </w:r>
          </w:p>
        </w:tc>
      </w:tr>
      <w:tr w:rsidR="00F25C0F" w:rsidRPr="00F771B9" w:rsidTr="00A718D4"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0F" w:rsidRPr="00AF300B" w:rsidRDefault="00F25C0F" w:rsidP="00F25C0F">
            <w:pPr>
              <w:rPr>
                <w:b/>
                <w:sz w:val="24"/>
                <w:szCs w:val="24"/>
                <w:u w:val="single"/>
              </w:rPr>
            </w:pPr>
            <w:r w:rsidRPr="00A718D4">
              <w:rPr>
                <w:rFonts w:eastAsia="Times New Roman" w:cs="Arial"/>
                <w:b/>
                <w:sz w:val="24"/>
                <w:szCs w:val="24"/>
                <w:u w:val="single"/>
                <w:lang w:eastAsia="ru-RU"/>
              </w:rPr>
              <w:t>Европа</w:t>
            </w:r>
            <w:r w:rsidRPr="00F25C0F">
              <w:rPr>
                <w:rFonts w:eastAsia="Times New Roman" w:cs="Arial"/>
                <w:b/>
                <w:sz w:val="24"/>
                <w:szCs w:val="24"/>
                <w:lang w:eastAsia="ru-RU"/>
              </w:rPr>
              <w:t xml:space="preserve"> </w:t>
            </w:r>
            <w:r w:rsidRPr="00AF300B">
              <w:rPr>
                <w:rFonts w:eastAsia="Times New Roman" w:cs="Arial"/>
                <w:b/>
                <w:color w:val="7030A0"/>
                <w:sz w:val="24"/>
                <w:szCs w:val="24"/>
                <w:u w:val="single"/>
                <w:lang w:eastAsia="ru-RU"/>
              </w:rPr>
              <w:t>Венгрия</w:t>
            </w:r>
            <w:r w:rsidRPr="00F25C0F">
              <w:rPr>
                <w:rFonts w:eastAsia="Times New Roman" w:cs="Arial"/>
                <w:b/>
                <w:color w:val="7030A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F300B">
              <w:rPr>
                <w:b/>
                <w:color w:val="7030A0"/>
                <w:sz w:val="24"/>
                <w:szCs w:val="24"/>
                <w:u w:val="single"/>
              </w:rPr>
              <w:t>Хевиз</w:t>
            </w:r>
            <w:proofErr w:type="spellEnd"/>
            <w:r>
              <w:rPr>
                <w:b/>
                <w:color w:val="7030A0"/>
                <w:sz w:val="24"/>
                <w:szCs w:val="24"/>
                <w:u w:val="single"/>
              </w:rPr>
              <w:t xml:space="preserve"> Отель </w:t>
            </w:r>
            <w:proofErr w:type="spellStart"/>
            <w:r w:rsidRPr="00F25C0F">
              <w:rPr>
                <w:b/>
                <w:color w:val="7030A0"/>
                <w:sz w:val="24"/>
                <w:szCs w:val="24"/>
                <w:u w:val="single"/>
              </w:rPr>
              <w:t>Lotus</w:t>
            </w:r>
            <w:proofErr w:type="spellEnd"/>
            <w:r w:rsidRPr="00F25C0F">
              <w:rPr>
                <w:b/>
                <w:color w:val="7030A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25C0F">
              <w:rPr>
                <w:b/>
                <w:color w:val="7030A0"/>
                <w:sz w:val="24"/>
                <w:szCs w:val="24"/>
                <w:u w:val="single"/>
              </w:rPr>
              <w:t>Therme</w:t>
            </w:r>
            <w:proofErr w:type="spellEnd"/>
            <w:r w:rsidRPr="00F25C0F">
              <w:rPr>
                <w:b/>
                <w:color w:val="7030A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25C0F">
              <w:rPr>
                <w:b/>
                <w:color w:val="7030A0"/>
                <w:sz w:val="24"/>
                <w:szCs w:val="24"/>
                <w:u w:val="single"/>
              </w:rPr>
              <w:t>Hotel</w:t>
            </w:r>
            <w:proofErr w:type="spellEnd"/>
            <w:r w:rsidRPr="00F25C0F">
              <w:rPr>
                <w:b/>
                <w:color w:val="7030A0"/>
                <w:sz w:val="24"/>
                <w:szCs w:val="24"/>
                <w:u w:val="single"/>
              </w:rPr>
              <w:t xml:space="preserve"> &amp; </w:t>
            </w:r>
            <w:proofErr w:type="spellStart"/>
            <w:r w:rsidRPr="00F25C0F">
              <w:rPr>
                <w:b/>
                <w:color w:val="7030A0"/>
                <w:sz w:val="24"/>
                <w:szCs w:val="24"/>
                <w:u w:val="single"/>
              </w:rPr>
              <w:t>Spa</w:t>
            </w:r>
            <w:proofErr w:type="spellEnd"/>
            <w:r w:rsidRPr="00F25C0F">
              <w:rPr>
                <w:b/>
                <w:color w:val="7030A0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color w:val="7030A0"/>
                <w:sz w:val="24"/>
                <w:szCs w:val="24"/>
                <w:u w:val="single"/>
              </w:rPr>
              <w:t>*****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0F" w:rsidRPr="00F771B9" w:rsidRDefault="00F25C0F" w:rsidP="006064C5">
            <w:pPr>
              <w:rPr>
                <w:sz w:val="24"/>
                <w:szCs w:val="24"/>
              </w:rPr>
            </w:pPr>
          </w:p>
        </w:tc>
      </w:tr>
      <w:tr w:rsidR="00F25C0F" w:rsidRPr="00F25C0F" w:rsidTr="00406E33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0F" w:rsidRPr="00F25C0F" w:rsidRDefault="00F25C0F" w:rsidP="00406E33">
            <w:pPr>
              <w:spacing w:before="120"/>
              <w:rPr>
                <w:rFonts w:eastAsia="Times New Roman" w:cs="Arial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sz w:val="24"/>
                <w:szCs w:val="24"/>
                <w:lang w:eastAsia="ru-RU"/>
              </w:rPr>
              <w:t xml:space="preserve">Фото </w:t>
            </w:r>
          </w:p>
        </w:tc>
        <w:tc>
          <w:tcPr>
            <w:tcW w:w="8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0F" w:rsidRDefault="00F25C0F" w:rsidP="00406E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Отель </w:t>
            </w:r>
            <w:proofErr w:type="spellStart"/>
            <w:r w:rsidRPr="00F25C0F">
              <w:rPr>
                <w:sz w:val="24"/>
                <w:szCs w:val="24"/>
              </w:rPr>
              <w:t>Lotus</w:t>
            </w:r>
            <w:proofErr w:type="spellEnd"/>
            <w:r w:rsidRPr="00F25C0F">
              <w:rPr>
                <w:sz w:val="24"/>
                <w:szCs w:val="24"/>
              </w:rPr>
              <w:t xml:space="preserve"> </w:t>
            </w:r>
            <w:proofErr w:type="spellStart"/>
            <w:r w:rsidRPr="00F25C0F">
              <w:rPr>
                <w:sz w:val="24"/>
                <w:szCs w:val="24"/>
              </w:rPr>
              <w:t>Therme</w:t>
            </w:r>
            <w:proofErr w:type="spellEnd"/>
            <w:r w:rsidRPr="00F25C0F">
              <w:rPr>
                <w:sz w:val="24"/>
                <w:szCs w:val="24"/>
              </w:rPr>
              <w:t xml:space="preserve"> </w:t>
            </w:r>
            <w:proofErr w:type="spellStart"/>
            <w:r w:rsidRPr="00F25C0F">
              <w:rPr>
                <w:sz w:val="24"/>
                <w:szCs w:val="24"/>
              </w:rPr>
              <w:t>Hotel</w:t>
            </w:r>
            <w:proofErr w:type="spellEnd"/>
            <w:r w:rsidRPr="00F25C0F">
              <w:rPr>
                <w:sz w:val="24"/>
                <w:szCs w:val="24"/>
              </w:rPr>
              <w:t xml:space="preserve"> &amp; </w:t>
            </w:r>
            <w:proofErr w:type="spellStart"/>
            <w:r w:rsidRPr="00F25C0F">
              <w:rPr>
                <w:sz w:val="24"/>
                <w:szCs w:val="24"/>
              </w:rPr>
              <w:t>Spa</w:t>
            </w:r>
            <w:proofErr w:type="spellEnd"/>
            <w:r w:rsidRPr="00F25C0F">
              <w:rPr>
                <w:sz w:val="24"/>
                <w:szCs w:val="24"/>
              </w:rPr>
              <w:t xml:space="preserve"> – единственный отель на курорте, предлагающий оздоровительный отдых высший категории.</w:t>
            </w:r>
          </w:p>
          <w:p w:rsidR="00F25C0F" w:rsidRPr="00F25C0F" w:rsidRDefault="00F25C0F" w:rsidP="00406E3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771B9">
              <w:rPr>
                <w:b/>
                <w:sz w:val="24"/>
                <w:szCs w:val="24"/>
              </w:rPr>
              <w:t xml:space="preserve">500 + </w:t>
            </w:r>
            <w:proofErr w:type="spellStart"/>
            <w:r w:rsidRPr="00F771B9">
              <w:rPr>
                <w:b/>
                <w:sz w:val="24"/>
                <w:szCs w:val="24"/>
              </w:rPr>
              <w:t>руб</w:t>
            </w:r>
            <w:proofErr w:type="spellEnd"/>
            <w:r w:rsidRPr="00F771B9">
              <w:rPr>
                <w:sz w:val="24"/>
                <w:szCs w:val="24"/>
              </w:rPr>
              <w:t xml:space="preserve"> </w:t>
            </w:r>
            <w:r w:rsidRPr="00A718D4">
              <w:rPr>
                <w:color w:val="808080" w:themeColor="background1" w:themeShade="80"/>
                <w:sz w:val="16"/>
                <w:szCs w:val="16"/>
              </w:rPr>
              <w:t>Стоимость проживания с лечением в двухместном стандартном номере</w:t>
            </w:r>
          </w:p>
        </w:tc>
      </w:tr>
      <w:tr w:rsidR="00F25C0F" w:rsidRPr="00F25C0F" w:rsidTr="00406E33"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0F" w:rsidRPr="00F771B9" w:rsidRDefault="00F25C0F" w:rsidP="00406E33">
            <w:pPr>
              <w:rPr>
                <w:sz w:val="24"/>
                <w:szCs w:val="24"/>
                <w:lang w:val="en-US"/>
              </w:rPr>
            </w:pPr>
            <w:r w:rsidRPr="00AF300B">
              <w:rPr>
                <w:b/>
                <w:sz w:val="24"/>
                <w:szCs w:val="24"/>
                <w:u w:val="single"/>
              </w:rPr>
              <w:t>Европа</w:t>
            </w:r>
            <w:r w:rsidRPr="005A4ED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F300B">
              <w:rPr>
                <w:rFonts w:eastAsia="Times New Roman" w:cs="Arial"/>
                <w:b/>
                <w:color w:val="7030A0"/>
                <w:sz w:val="24"/>
                <w:szCs w:val="24"/>
                <w:u w:val="single"/>
                <w:lang w:eastAsia="ru-RU"/>
              </w:rPr>
              <w:t>Венгрия</w:t>
            </w:r>
            <w:r w:rsidRPr="005A4ED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300B">
              <w:rPr>
                <w:rFonts w:eastAsia="Times New Roman" w:cs="Arial"/>
                <w:b/>
                <w:color w:val="7030A0"/>
                <w:sz w:val="24"/>
                <w:szCs w:val="24"/>
                <w:u w:val="single"/>
                <w:lang w:eastAsia="ru-RU"/>
              </w:rPr>
              <w:t>Шарвар</w:t>
            </w:r>
            <w:proofErr w:type="spellEnd"/>
            <w:r w:rsidRPr="005A4EDE">
              <w:rPr>
                <w:b/>
                <w:sz w:val="24"/>
                <w:szCs w:val="24"/>
                <w:lang w:val="en-US"/>
              </w:rPr>
              <w:t xml:space="preserve"> Spirit Hotel Thermal Spa</w:t>
            </w:r>
            <w:r w:rsidRPr="00F771B9">
              <w:rPr>
                <w:sz w:val="24"/>
                <w:szCs w:val="24"/>
                <w:lang w:val="en-US"/>
              </w:rPr>
              <w:t xml:space="preserve"> *****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0F" w:rsidRPr="00F25C0F" w:rsidRDefault="00F25C0F" w:rsidP="00406E33">
            <w:pPr>
              <w:rPr>
                <w:sz w:val="24"/>
                <w:szCs w:val="24"/>
                <w:lang w:val="en-US"/>
              </w:rPr>
            </w:pPr>
          </w:p>
        </w:tc>
      </w:tr>
      <w:tr w:rsidR="001A2689" w:rsidRPr="00F771B9" w:rsidTr="00A718D4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9" w:rsidRPr="00F771B9" w:rsidRDefault="001A2689" w:rsidP="00406E33">
            <w:pPr>
              <w:spacing w:before="120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F771B9">
              <w:rPr>
                <w:rFonts w:eastAsia="Times New Roman" w:cs="Arial"/>
                <w:sz w:val="24"/>
                <w:szCs w:val="24"/>
                <w:lang w:eastAsia="ru-RU"/>
              </w:rPr>
              <w:t xml:space="preserve">Фото </w:t>
            </w:r>
          </w:p>
        </w:tc>
        <w:tc>
          <w:tcPr>
            <w:tcW w:w="8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9" w:rsidRPr="00F771B9" w:rsidRDefault="001A2689" w:rsidP="006064C5">
            <w:pPr>
              <w:rPr>
                <w:sz w:val="24"/>
                <w:szCs w:val="24"/>
              </w:rPr>
            </w:pPr>
            <w:r w:rsidRPr="00F771B9">
              <w:rPr>
                <w:sz w:val="24"/>
                <w:szCs w:val="24"/>
              </w:rPr>
              <w:t xml:space="preserve">Отель </w:t>
            </w:r>
            <w:proofErr w:type="spellStart"/>
            <w:r w:rsidRPr="00F771B9">
              <w:rPr>
                <w:sz w:val="24"/>
                <w:szCs w:val="24"/>
              </w:rPr>
              <w:t>Spirit</w:t>
            </w:r>
            <w:proofErr w:type="spellEnd"/>
            <w:r w:rsidRPr="00F771B9">
              <w:rPr>
                <w:sz w:val="24"/>
                <w:szCs w:val="24"/>
              </w:rPr>
              <w:t xml:space="preserve"> </w:t>
            </w:r>
            <w:proofErr w:type="spellStart"/>
            <w:r w:rsidRPr="00F771B9">
              <w:rPr>
                <w:sz w:val="24"/>
                <w:szCs w:val="24"/>
              </w:rPr>
              <w:t>Thermal</w:t>
            </w:r>
            <w:proofErr w:type="spellEnd"/>
            <w:r w:rsidRPr="00F771B9">
              <w:rPr>
                <w:sz w:val="24"/>
                <w:szCs w:val="24"/>
              </w:rPr>
              <w:t xml:space="preserve"> </w:t>
            </w:r>
            <w:proofErr w:type="spellStart"/>
            <w:r w:rsidRPr="00F771B9">
              <w:rPr>
                <w:sz w:val="24"/>
                <w:szCs w:val="24"/>
              </w:rPr>
              <w:t>Spa</w:t>
            </w:r>
            <w:proofErr w:type="spellEnd"/>
            <w:r w:rsidRPr="00F771B9">
              <w:rPr>
                <w:sz w:val="24"/>
                <w:szCs w:val="24"/>
              </w:rPr>
              <w:t xml:space="preserve"> расположен на юге курортного городка </w:t>
            </w:r>
            <w:proofErr w:type="spellStart"/>
            <w:r w:rsidRPr="00F771B9">
              <w:rPr>
                <w:sz w:val="24"/>
                <w:szCs w:val="24"/>
              </w:rPr>
              <w:t>Шарвар</w:t>
            </w:r>
            <w:proofErr w:type="spellEnd"/>
            <w:r w:rsidRPr="00F771B9">
              <w:rPr>
                <w:sz w:val="24"/>
                <w:szCs w:val="24"/>
              </w:rPr>
              <w:t xml:space="preserve"> в нескольких минутах ходьбы от главной достопримечательности курорта – замка </w:t>
            </w:r>
            <w:proofErr w:type="spellStart"/>
            <w:r w:rsidRPr="00F771B9">
              <w:rPr>
                <w:sz w:val="24"/>
                <w:szCs w:val="24"/>
              </w:rPr>
              <w:t>Надашди</w:t>
            </w:r>
            <w:proofErr w:type="spellEnd"/>
            <w:r w:rsidRPr="00F771B9">
              <w:rPr>
                <w:sz w:val="24"/>
                <w:szCs w:val="24"/>
              </w:rPr>
              <w:t xml:space="preserve"> и Арборетума.&gt;&gt;</w:t>
            </w:r>
          </w:p>
          <w:p w:rsidR="001A2689" w:rsidRPr="00F771B9" w:rsidRDefault="001A2689" w:rsidP="006064C5">
            <w:pPr>
              <w:rPr>
                <w:sz w:val="24"/>
                <w:szCs w:val="24"/>
              </w:rPr>
            </w:pPr>
            <w:r w:rsidRPr="00F771B9">
              <w:rPr>
                <w:b/>
                <w:sz w:val="24"/>
                <w:szCs w:val="24"/>
              </w:rPr>
              <w:t xml:space="preserve">6500 + </w:t>
            </w:r>
            <w:proofErr w:type="spellStart"/>
            <w:r w:rsidRPr="00F771B9">
              <w:rPr>
                <w:b/>
                <w:sz w:val="24"/>
                <w:szCs w:val="24"/>
              </w:rPr>
              <w:t>руб</w:t>
            </w:r>
            <w:proofErr w:type="spellEnd"/>
            <w:r w:rsidRPr="00F771B9">
              <w:rPr>
                <w:sz w:val="24"/>
                <w:szCs w:val="24"/>
              </w:rPr>
              <w:t xml:space="preserve"> </w:t>
            </w:r>
            <w:r w:rsidRPr="00A718D4">
              <w:rPr>
                <w:color w:val="808080" w:themeColor="background1" w:themeShade="80"/>
                <w:sz w:val="16"/>
                <w:szCs w:val="16"/>
              </w:rPr>
              <w:t>Стоимость проживания с лечением в двухместном стандартном номере</w:t>
            </w:r>
          </w:p>
        </w:tc>
      </w:tr>
    </w:tbl>
    <w:p w:rsidR="004B327D" w:rsidRPr="00F771B9" w:rsidRDefault="004B327D" w:rsidP="004B327D">
      <w:pPr>
        <w:keepNext/>
        <w:numPr>
          <w:ilvl w:val="4"/>
          <w:numId w:val="2"/>
        </w:numPr>
        <w:tabs>
          <w:tab w:val="clear" w:pos="1669"/>
          <w:tab w:val="num" w:pos="2520"/>
        </w:tabs>
        <w:spacing w:before="120" w:after="0" w:line="240" w:lineRule="auto"/>
        <w:ind w:left="2232"/>
        <w:jc w:val="both"/>
        <w:outlineLvl w:val="2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F771B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География: Страна регион </w:t>
      </w:r>
    </w:p>
    <w:p w:rsidR="004B327D" w:rsidRPr="00F771B9" w:rsidRDefault="004B327D" w:rsidP="004B327D">
      <w:pPr>
        <w:spacing w:before="120" w:after="240" w:line="240" w:lineRule="exact"/>
        <w:jc w:val="both"/>
        <w:rPr>
          <w:rFonts w:eastAsia="Times New Roman" w:cs="Times New Roman"/>
          <w:color w:val="7030A0"/>
          <w:sz w:val="24"/>
          <w:szCs w:val="24"/>
          <w:lang w:eastAsia="ru-RU"/>
        </w:rPr>
      </w:pPr>
      <w:r w:rsidRPr="00F771B9">
        <w:rPr>
          <w:rFonts w:eastAsia="Times New Roman" w:cs="Times New Roman"/>
          <w:b/>
          <w:sz w:val="24"/>
          <w:szCs w:val="24"/>
          <w:lang w:eastAsia="ru-RU"/>
        </w:rPr>
        <w:t xml:space="preserve">Россия </w:t>
      </w:r>
      <w:r w:rsidRPr="00F771B9">
        <w:rPr>
          <w:rFonts w:eastAsia="Times New Roman" w:cs="Times New Roman"/>
          <w:color w:val="7030A0"/>
          <w:sz w:val="24"/>
          <w:szCs w:val="24"/>
          <w:lang w:eastAsia="ru-RU"/>
        </w:rPr>
        <w:t>(при клике раскрывается список «регионы России»)</w:t>
      </w:r>
    </w:p>
    <w:p w:rsidR="004B327D" w:rsidRPr="00F771B9" w:rsidRDefault="004B327D" w:rsidP="004B327D">
      <w:pPr>
        <w:spacing w:before="120" w:after="120" w:line="240" w:lineRule="exact"/>
        <w:ind w:left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lastRenderedPageBreak/>
        <w:t xml:space="preserve">Северо-Запад России </w:t>
      </w:r>
    </w:p>
    <w:p w:rsidR="004B327D" w:rsidRPr="00F771B9" w:rsidRDefault="004B327D" w:rsidP="004B327D">
      <w:pPr>
        <w:spacing w:before="120" w:after="0" w:line="240" w:lineRule="exact"/>
        <w:ind w:left="708"/>
        <w:jc w:val="both"/>
        <w:rPr>
          <w:rFonts w:eastAsia="Times New Roman" w:cs="Times New Roman"/>
          <w:color w:val="7030A0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 xml:space="preserve">Средняя полоса России </w:t>
      </w:r>
      <w:r w:rsidRPr="00F771B9">
        <w:rPr>
          <w:rFonts w:eastAsia="Times New Roman" w:cs="Times New Roman"/>
          <w:color w:val="7030A0"/>
          <w:sz w:val="24"/>
          <w:szCs w:val="24"/>
          <w:lang w:eastAsia="ru-RU"/>
        </w:rPr>
        <w:t>(при клике раскрывается список «Субъекты РФ»)</w:t>
      </w:r>
    </w:p>
    <w:p w:rsidR="004B327D" w:rsidRPr="00F771B9" w:rsidRDefault="004B327D" w:rsidP="004B327D">
      <w:pPr>
        <w:spacing w:after="0" w:line="240" w:lineRule="exact"/>
        <w:ind w:left="1416"/>
        <w:jc w:val="both"/>
        <w:rPr>
          <w:rFonts w:eastAsia="Times New Roman" w:cs="Times New Roman"/>
          <w:color w:val="7030A0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Московская область</w:t>
      </w:r>
      <w:r w:rsidRPr="00F771B9">
        <w:rPr>
          <w:rFonts w:eastAsia="Times New Roman" w:cs="Times New Roman"/>
          <w:color w:val="7030A0"/>
          <w:sz w:val="24"/>
          <w:szCs w:val="24"/>
          <w:lang w:eastAsia="ru-RU"/>
        </w:rPr>
        <w:t>…(при клике раскрывается список «Санатории»)</w:t>
      </w:r>
    </w:p>
    <w:p w:rsidR="004B327D" w:rsidRPr="00F771B9" w:rsidRDefault="004B327D" w:rsidP="004B327D">
      <w:pPr>
        <w:spacing w:after="0" w:line="240" w:lineRule="exact"/>
        <w:ind w:left="2124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Санаторий «</w:t>
      </w:r>
      <w:proofErr w:type="spellStart"/>
      <w:r w:rsidRPr="00F771B9">
        <w:rPr>
          <w:rFonts w:eastAsia="Times New Roman" w:cs="Times New Roman"/>
          <w:sz w:val="24"/>
          <w:szCs w:val="24"/>
          <w:lang w:eastAsia="ru-RU"/>
        </w:rPr>
        <w:t>Загорские</w:t>
      </w:r>
      <w:proofErr w:type="spellEnd"/>
      <w:r w:rsidRPr="00F771B9">
        <w:rPr>
          <w:rFonts w:eastAsia="Times New Roman" w:cs="Times New Roman"/>
          <w:sz w:val="24"/>
          <w:szCs w:val="24"/>
          <w:lang w:eastAsia="ru-RU"/>
        </w:rPr>
        <w:t xml:space="preserve"> дали»… </w:t>
      </w:r>
    </w:p>
    <w:p w:rsidR="004B327D" w:rsidRPr="00F771B9" w:rsidRDefault="004B327D" w:rsidP="004B327D">
      <w:pPr>
        <w:spacing w:after="0" w:line="240" w:lineRule="exact"/>
        <w:ind w:left="1416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 xml:space="preserve">Ярославская область </w:t>
      </w:r>
    </w:p>
    <w:p w:rsidR="004B327D" w:rsidRPr="00F771B9" w:rsidRDefault="004B327D" w:rsidP="004B327D">
      <w:pPr>
        <w:spacing w:after="240" w:line="240" w:lineRule="exact"/>
        <w:ind w:left="1416"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Санаторий «Ярославец»</w:t>
      </w:r>
    </w:p>
    <w:p w:rsidR="004B327D" w:rsidRPr="00F771B9" w:rsidRDefault="004B327D" w:rsidP="004B327D">
      <w:pPr>
        <w:spacing w:before="120" w:after="120" w:line="240" w:lineRule="exact"/>
        <w:ind w:left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Кавказские Минеральные Воды</w:t>
      </w:r>
    </w:p>
    <w:p w:rsidR="004B327D" w:rsidRPr="00F771B9" w:rsidRDefault="004B327D" w:rsidP="004B327D">
      <w:pPr>
        <w:spacing w:before="120" w:after="120" w:line="240" w:lineRule="exact"/>
        <w:ind w:left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Краснодарский край</w:t>
      </w:r>
    </w:p>
    <w:p w:rsidR="004B327D" w:rsidRPr="00F771B9" w:rsidRDefault="004B327D" w:rsidP="004B327D">
      <w:pPr>
        <w:spacing w:before="120" w:after="120" w:line="240" w:lineRule="exact"/>
        <w:ind w:left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Поволжье</w:t>
      </w:r>
    </w:p>
    <w:p w:rsidR="004B327D" w:rsidRPr="00F771B9" w:rsidRDefault="004B327D" w:rsidP="004B327D">
      <w:pPr>
        <w:spacing w:before="120" w:after="120" w:line="240" w:lineRule="exact"/>
        <w:ind w:left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Урал</w:t>
      </w:r>
    </w:p>
    <w:p w:rsidR="004B327D" w:rsidRPr="00F771B9" w:rsidRDefault="004B327D" w:rsidP="004B327D">
      <w:pPr>
        <w:spacing w:before="120" w:after="120" w:line="240" w:lineRule="exact"/>
        <w:ind w:left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Сибирь</w:t>
      </w:r>
    </w:p>
    <w:p w:rsidR="004B327D" w:rsidRPr="00F771B9" w:rsidRDefault="004B327D" w:rsidP="004B327D">
      <w:pPr>
        <w:spacing w:before="120" w:after="120" w:line="240" w:lineRule="exact"/>
        <w:ind w:left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Дальний Восток</w:t>
      </w:r>
    </w:p>
    <w:p w:rsidR="004B327D" w:rsidRPr="00F771B9" w:rsidRDefault="004B327D" w:rsidP="004B327D">
      <w:pPr>
        <w:spacing w:before="120" w:after="240" w:line="240" w:lineRule="exact"/>
        <w:jc w:val="both"/>
        <w:rPr>
          <w:rFonts w:eastAsia="Times New Roman" w:cs="Times New Roman"/>
          <w:color w:val="7030A0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 xml:space="preserve">Европа </w:t>
      </w:r>
      <w:r w:rsidRPr="00F771B9">
        <w:rPr>
          <w:rFonts w:eastAsia="Times New Roman" w:cs="Times New Roman"/>
          <w:color w:val="7030A0"/>
          <w:sz w:val="24"/>
          <w:szCs w:val="24"/>
          <w:lang w:eastAsia="ru-RU"/>
        </w:rPr>
        <w:t>(раскрывающийся иерархический список: страна, курорт, отель)</w:t>
      </w:r>
    </w:p>
    <w:p w:rsidR="004B327D" w:rsidRPr="00F771B9" w:rsidRDefault="004B327D" w:rsidP="004B327D">
      <w:pPr>
        <w:spacing w:after="0" w:line="240" w:lineRule="exact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 xml:space="preserve">Австрия </w:t>
      </w:r>
    </w:p>
    <w:p w:rsidR="004B327D" w:rsidRPr="00F771B9" w:rsidRDefault="004B327D" w:rsidP="004B327D">
      <w:pPr>
        <w:spacing w:after="0" w:line="240" w:lineRule="exact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….</w:t>
      </w:r>
    </w:p>
    <w:p w:rsidR="004B327D" w:rsidRPr="00F771B9" w:rsidRDefault="004B327D" w:rsidP="004B327D">
      <w:pPr>
        <w:spacing w:after="0" w:line="240" w:lineRule="exact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 xml:space="preserve">Черногория </w:t>
      </w:r>
    </w:p>
    <w:p w:rsidR="004B327D" w:rsidRPr="00F771B9" w:rsidRDefault="004B327D" w:rsidP="004B327D">
      <w:pPr>
        <w:spacing w:before="120" w:after="12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Австралия и Океания</w:t>
      </w:r>
    </w:p>
    <w:p w:rsidR="004B327D" w:rsidRPr="00F771B9" w:rsidRDefault="004B327D" w:rsidP="004B327D">
      <w:pPr>
        <w:spacing w:before="120" w:after="12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Азия</w:t>
      </w:r>
    </w:p>
    <w:p w:rsidR="004B327D" w:rsidRPr="00F771B9" w:rsidRDefault="004B327D" w:rsidP="004B327D">
      <w:pPr>
        <w:spacing w:after="0" w:line="240" w:lineRule="exact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 xml:space="preserve">Восточная Азия </w:t>
      </w:r>
    </w:p>
    <w:p w:rsidR="004B327D" w:rsidRPr="00F771B9" w:rsidRDefault="004B327D" w:rsidP="004B327D">
      <w:pPr>
        <w:spacing w:after="0" w:line="240" w:lineRule="exact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Западная Азия</w:t>
      </w:r>
    </w:p>
    <w:p w:rsidR="004B327D" w:rsidRPr="00F771B9" w:rsidRDefault="004B327D" w:rsidP="004B327D">
      <w:pPr>
        <w:spacing w:after="0" w:line="240" w:lineRule="exact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 xml:space="preserve">Юго-Восточная Азия </w:t>
      </w:r>
    </w:p>
    <w:p w:rsidR="004B327D" w:rsidRPr="00F771B9" w:rsidRDefault="004B327D" w:rsidP="004B327D">
      <w:pPr>
        <w:spacing w:after="0" w:line="240" w:lineRule="exact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 xml:space="preserve">Южная Азия </w:t>
      </w:r>
    </w:p>
    <w:p w:rsidR="004B327D" w:rsidRPr="00F771B9" w:rsidRDefault="004B327D" w:rsidP="004B327D">
      <w:pPr>
        <w:spacing w:after="0" w:line="240" w:lineRule="exact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 xml:space="preserve">Центральная Азия </w:t>
      </w:r>
    </w:p>
    <w:p w:rsidR="004B327D" w:rsidRPr="00F771B9" w:rsidRDefault="004B327D" w:rsidP="004B327D">
      <w:pPr>
        <w:spacing w:before="120" w:after="12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Африка</w:t>
      </w:r>
    </w:p>
    <w:p w:rsidR="004B327D" w:rsidRPr="00F771B9" w:rsidRDefault="004B327D" w:rsidP="004B327D">
      <w:pPr>
        <w:spacing w:before="120" w:after="12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 xml:space="preserve">Северная Америка и </w:t>
      </w:r>
      <w:proofErr w:type="spellStart"/>
      <w:r w:rsidRPr="00F771B9">
        <w:rPr>
          <w:rFonts w:eastAsia="Times New Roman" w:cs="Times New Roman"/>
          <w:sz w:val="24"/>
          <w:szCs w:val="24"/>
          <w:lang w:eastAsia="ru-RU"/>
        </w:rPr>
        <w:t>Карибы</w:t>
      </w:r>
      <w:proofErr w:type="spellEnd"/>
    </w:p>
    <w:p w:rsidR="004B327D" w:rsidRPr="00F771B9" w:rsidRDefault="004B327D" w:rsidP="004B327D">
      <w:pPr>
        <w:spacing w:before="120" w:after="24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Южная Америка</w:t>
      </w:r>
    </w:p>
    <w:p w:rsidR="004B327D" w:rsidRPr="00F771B9" w:rsidRDefault="004B327D" w:rsidP="004B327D">
      <w:pPr>
        <w:keepNext/>
        <w:numPr>
          <w:ilvl w:val="4"/>
          <w:numId w:val="2"/>
        </w:numPr>
        <w:tabs>
          <w:tab w:val="clear" w:pos="1669"/>
          <w:tab w:val="num" w:pos="2520"/>
        </w:tabs>
        <w:spacing w:before="120" w:after="0" w:line="240" w:lineRule="auto"/>
        <w:ind w:left="2232"/>
        <w:jc w:val="both"/>
        <w:outlineLvl w:val="2"/>
        <w:rPr>
          <w:rFonts w:ascii="Arial" w:eastAsia="Times New Roman" w:hAnsi="Arial" w:cs="Arial"/>
          <w:b/>
          <w:sz w:val="24"/>
          <w:szCs w:val="24"/>
          <w:u w:val="single"/>
          <w:lang w:eastAsia="ru-RU"/>
        </w:rPr>
      </w:pPr>
      <w:r w:rsidRPr="00F771B9">
        <w:rPr>
          <w:rFonts w:ascii="Arial" w:eastAsia="Times New Roman" w:hAnsi="Arial" w:cs="Arial"/>
          <w:b/>
          <w:sz w:val="24"/>
          <w:szCs w:val="24"/>
          <w:u w:val="single"/>
          <w:lang w:eastAsia="ru-RU"/>
        </w:rPr>
        <w:t xml:space="preserve">Дополнительные параметры </w:t>
      </w:r>
    </w:p>
    <w:p w:rsidR="004B327D" w:rsidRPr="00AF300B" w:rsidRDefault="004B327D" w:rsidP="004B327D">
      <w:pPr>
        <w:spacing w:before="120" w:after="240" w:line="240" w:lineRule="exact"/>
        <w:jc w:val="both"/>
        <w:rPr>
          <w:rFonts w:eastAsia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По принципу Яндекс маркетинг</w:t>
      </w:r>
      <w:proofErr w:type="gramStart"/>
      <w:r w:rsidRPr="00F771B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F771B9">
        <w:rPr>
          <w:rFonts w:eastAsia="Times New Roman" w:cs="Times New Roman"/>
          <w:sz w:val="24"/>
          <w:szCs w:val="24"/>
          <w:bdr w:val="single" w:sz="4" w:space="0" w:color="auto"/>
          <w:lang w:eastAsia="ru-RU"/>
        </w:rPr>
        <w:t>?</w:t>
      </w:r>
      <w:proofErr w:type="gramEnd"/>
      <w:r w:rsidRPr="00F771B9">
        <w:rPr>
          <w:rFonts w:eastAsia="Times New Roman" w:cs="Times New Roman"/>
          <w:sz w:val="24"/>
          <w:szCs w:val="24"/>
          <w:lang w:eastAsia="ru-RU"/>
        </w:rPr>
        <w:t xml:space="preserve"> и объяснение термина в всплывающем окне </w:t>
      </w:r>
      <w:r w:rsidR="00AF300B">
        <w:rPr>
          <w:rFonts w:eastAsia="Times New Roman" w:cs="Times New Roman"/>
          <w:color w:val="808080" w:themeColor="background1" w:themeShade="80"/>
          <w:sz w:val="24"/>
          <w:szCs w:val="24"/>
          <w:lang w:eastAsia="ru-RU"/>
        </w:rPr>
        <w:t>(</w:t>
      </w:r>
      <w:r w:rsidRPr="00AF300B">
        <w:rPr>
          <w:rFonts w:eastAsia="Times New Roman" w:cs="Times New Roman"/>
          <w:color w:val="808080" w:themeColor="background1" w:themeShade="80"/>
          <w:sz w:val="24"/>
          <w:szCs w:val="24"/>
          <w:lang w:eastAsia="ru-RU"/>
        </w:rPr>
        <w:t xml:space="preserve">все файлы из раздела «Курортный словарь» </w:t>
      </w:r>
    </w:p>
    <w:p w:rsidR="004B327D" w:rsidRPr="00F771B9" w:rsidRDefault="004B327D" w:rsidP="004B327D">
      <w:pPr>
        <w:spacing w:before="120" w:after="24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F771B9">
        <w:rPr>
          <w:rFonts w:eastAsia="Times New Roman" w:cs="Times New Roman"/>
          <w:sz w:val="24"/>
          <w:szCs w:val="24"/>
          <w:lang w:eastAsia="ru-RU"/>
        </w:rPr>
        <w:t>Пример:</w:t>
      </w:r>
    </w:p>
    <w:p w:rsidR="004B327D" w:rsidRPr="005A4EDE" w:rsidRDefault="004B327D" w:rsidP="004B327D">
      <w:pPr>
        <w:spacing w:before="120" w:after="0" w:line="240" w:lineRule="exact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5A4EDE">
        <w:rPr>
          <w:rFonts w:eastAsia="Times New Roman" w:cs="Times New Roman"/>
          <w:b/>
          <w:sz w:val="24"/>
          <w:szCs w:val="24"/>
          <w:lang w:eastAsia="ru-RU"/>
        </w:rPr>
        <w:t xml:space="preserve">Питание  </w:t>
      </w:r>
    </w:p>
    <w:p w:rsidR="004B327D" w:rsidRPr="00F771B9" w:rsidRDefault="005A4EDE" w:rsidP="004B327D">
      <w:pPr>
        <w:numPr>
          <w:ilvl w:val="0"/>
          <w:numId w:val="16"/>
        </w:numPr>
        <w:spacing w:before="120" w:after="24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</w:t>
      </w:r>
      <w:r w:rsidR="004B327D" w:rsidRPr="00F771B9">
        <w:rPr>
          <w:rFonts w:eastAsia="Times New Roman" w:cs="Times New Roman"/>
          <w:sz w:val="24"/>
          <w:szCs w:val="24"/>
          <w:lang w:eastAsia="ru-RU"/>
        </w:rPr>
        <w:t>-ля-карт</w:t>
      </w:r>
      <w:proofErr w:type="gramStart"/>
      <w:r w:rsidR="004B327D" w:rsidRPr="00F771B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F771B9">
        <w:rPr>
          <w:rFonts w:eastAsia="Times New Roman" w:cs="Times New Roman"/>
          <w:sz w:val="24"/>
          <w:szCs w:val="24"/>
          <w:bdr w:val="single" w:sz="4" w:space="0" w:color="auto"/>
          <w:lang w:eastAsia="ru-RU"/>
        </w:rPr>
        <w:t>?</w:t>
      </w:r>
      <w:proofErr w:type="gramEnd"/>
    </w:p>
    <w:p w:rsidR="004B327D" w:rsidRPr="005A4EDE" w:rsidRDefault="004B327D" w:rsidP="004B3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240" w:line="240" w:lineRule="exact"/>
        <w:jc w:val="both"/>
        <w:rPr>
          <w:rFonts w:eastAsia="Times New Roman" w:cs="Times New Roman"/>
          <w:sz w:val="20"/>
          <w:szCs w:val="20"/>
          <w:lang w:eastAsia="ru-RU"/>
        </w:rPr>
      </w:pPr>
      <w:r w:rsidRPr="005A4EDE">
        <w:rPr>
          <w:rFonts w:eastAsia="Times New Roman" w:cs="Times New Roman"/>
          <w:sz w:val="20"/>
          <w:szCs w:val="20"/>
          <w:lang w:eastAsia="ru-RU"/>
        </w:rPr>
        <w:t xml:space="preserve">А ля карт – [фр. </w:t>
      </w:r>
      <w:r w:rsidRPr="005A4EDE">
        <w:rPr>
          <w:rFonts w:eastAsia="Times New Roman" w:cs="Times New Roman"/>
          <w:i/>
          <w:sz w:val="20"/>
          <w:szCs w:val="20"/>
          <w:lang w:eastAsia="ru-RU"/>
        </w:rPr>
        <w:t xml:space="preserve">à </w:t>
      </w:r>
      <w:proofErr w:type="spellStart"/>
      <w:r w:rsidRPr="005A4EDE">
        <w:rPr>
          <w:rFonts w:eastAsia="Times New Roman" w:cs="Times New Roman"/>
          <w:i/>
          <w:sz w:val="20"/>
          <w:szCs w:val="20"/>
          <w:lang w:eastAsia="ru-RU"/>
        </w:rPr>
        <w:t>la</w:t>
      </w:r>
      <w:proofErr w:type="spellEnd"/>
      <w:r w:rsidRPr="005A4EDE">
        <w:rPr>
          <w:rFonts w:eastAsia="Times New Roman" w:cs="Times New Roman"/>
          <w:i/>
          <w:sz w:val="20"/>
          <w:szCs w:val="20"/>
          <w:lang w:eastAsia="ru-RU"/>
        </w:rPr>
        <w:t xml:space="preserve"> </w:t>
      </w:r>
      <w:proofErr w:type="spellStart"/>
      <w:r w:rsidRPr="005A4EDE">
        <w:rPr>
          <w:rFonts w:eastAsia="Times New Roman" w:cs="Times New Roman"/>
          <w:i/>
          <w:sz w:val="20"/>
          <w:szCs w:val="20"/>
          <w:lang w:eastAsia="ru-RU"/>
        </w:rPr>
        <w:t>carte</w:t>
      </w:r>
      <w:proofErr w:type="spellEnd"/>
      <w:r w:rsidRPr="005A4EDE">
        <w:rPr>
          <w:rFonts w:eastAsia="Times New Roman" w:cs="Times New Roman"/>
          <w:sz w:val="20"/>
          <w:szCs w:val="20"/>
          <w:lang w:eastAsia="ru-RU"/>
        </w:rPr>
        <w:t xml:space="preserve"> – по карте, по меню как пожелаете] – 1) во многих ресторанах меню состоит из двух частей с пометками a </w:t>
      </w:r>
      <w:proofErr w:type="spellStart"/>
      <w:r w:rsidRPr="005A4EDE">
        <w:rPr>
          <w:rFonts w:eastAsia="Times New Roman" w:cs="Times New Roman"/>
          <w:sz w:val="20"/>
          <w:szCs w:val="20"/>
          <w:lang w:eastAsia="ru-RU"/>
        </w:rPr>
        <w:t>la</w:t>
      </w:r>
      <w:proofErr w:type="spellEnd"/>
      <w:r w:rsidRPr="005A4EDE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4EDE">
        <w:rPr>
          <w:rFonts w:eastAsia="Times New Roman" w:cs="Times New Roman"/>
          <w:sz w:val="20"/>
          <w:szCs w:val="20"/>
          <w:lang w:eastAsia="ru-RU"/>
        </w:rPr>
        <w:t>carte</w:t>
      </w:r>
      <w:proofErr w:type="spellEnd"/>
      <w:r w:rsidRPr="005A4EDE">
        <w:rPr>
          <w:rFonts w:eastAsia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5A4EDE">
        <w:rPr>
          <w:rFonts w:eastAsia="Times New Roman" w:cs="Times New Roman"/>
          <w:sz w:val="20"/>
          <w:szCs w:val="20"/>
          <w:lang w:eastAsia="ru-RU"/>
        </w:rPr>
        <w:t>Table</w:t>
      </w:r>
      <w:proofErr w:type="spellEnd"/>
      <w:r w:rsidRPr="005A4EDE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A4EDE">
        <w:rPr>
          <w:rFonts w:eastAsia="Times New Roman" w:cs="Times New Roman"/>
          <w:sz w:val="20"/>
          <w:szCs w:val="20"/>
          <w:lang w:eastAsia="ru-RU"/>
        </w:rPr>
        <w:t>d'hote</w:t>
      </w:r>
      <w:proofErr w:type="spellEnd"/>
      <w:r w:rsidRPr="005A4EDE">
        <w:rPr>
          <w:rFonts w:eastAsia="Times New Roman" w:cs="Times New Roman"/>
          <w:sz w:val="20"/>
          <w:szCs w:val="20"/>
          <w:lang w:eastAsia="ru-RU"/>
        </w:rPr>
        <w:t>. А-ля-карт означает свободный выбор блюд, против каждого из которых проставлена его цена, и посетитель расплачивается в зависимости от числа заказанных блюд; 2) порционные блюда. Ср. – табльдот.</w:t>
      </w:r>
    </w:p>
    <w:p w:rsidR="005A4EDE" w:rsidRPr="005A4EDE" w:rsidRDefault="005A4EDE" w:rsidP="005A4EDE">
      <w:pPr>
        <w:numPr>
          <w:ilvl w:val="0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5A4EDE">
        <w:rPr>
          <w:rFonts w:eastAsia="Times New Roman" w:cs="Times New Roman"/>
          <w:sz w:val="24"/>
          <w:szCs w:val="24"/>
          <w:lang w:eastAsia="ru-RU"/>
        </w:rPr>
        <w:t xml:space="preserve">Шведский стол </w:t>
      </w:r>
    </w:p>
    <w:p w:rsidR="005A4EDE" w:rsidRPr="005A4EDE" w:rsidRDefault="005A4EDE" w:rsidP="005A4EDE">
      <w:pPr>
        <w:numPr>
          <w:ilvl w:val="0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5A4EDE">
        <w:rPr>
          <w:rFonts w:eastAsia="Times New Roman" w:cs="Times New Roman"/>
          <w:sz w:val="24"/>
          <w:szCs w:val="24"/>
          <w:lang w:eastAsia="ru-RU"/>
        </w:rPr>
        <w:t>Вегетарианское меню</w:t>
      </w:r>
    </w:p>
    <w:p w:rsidR="00AF300B" w:rsidRDefault="005A4EDE" w:rsidP="005A4EDE">
      <w:pPr>
        <w:numPr>
          <w:ilvl w:val="0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5A4EDE">
        <w:rPr>
          <w:rFonts w:eastAsia="Times New Roman" w:cs="Times New Roman"/>
          <w:sz w:val="24"/>
          <w:szCs w:val="24"/>
          <w:lang w:eastAsia="ru-RU"/>
        </w:rPr>
        <w:t>Диетическое питание</w:t>
      </w:r>
    </w:p>
    <w:p w:rsidR="00AF300B" w:rsidRPr="00AF300B" w:rsidRDefault="00AF300B" w:rsidP="00AF300B">
      <w:pPr>
        <w:spacing w:after="0" w:line="240" w:lineRule="exact"/>
        <w:ind w:left="1440"/>
        <w:jc w:val="both"/>
        <w:rPr>
          <w:rFonts w:eastAsia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AF300B">
        <w:rPr>
          <w:rFonts w:eastAsia="Times New Roman" w:cs="Times New Roman"/>
          <w:color w:val="808080" w:themeColor="background1" w:themeShade="80"/>
          <w:sz w:val="24"/>
          <w:szCs w:val="24"/>
          <w:lang w:eastAsia="ru-RU"/>
        </w:rPr>
        <w:t>При клике раскрывается список</w:t>
      </w:r>
    </w:p>
    <w:p w:rsidR="00AF300B" w:rsidRPr="00AF300B" w:rsidRDefault="00AF300B" w:rsidP="00AF300B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 xml:space="preserve">язвенная болезнь </w:t>
      </w:r>
    </w:p>
    <w:p w:rsidR="00AF300B" w:rsidRPr="00AF300B" w:rsidRDefault="00AF300B" w:rsidP="00AF300B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 xml:space="preserve">гастрит с пониженной кислотностью, </w:t>
      </w:r>
    </w:p>
    <w:p w:rsidR="00AF300B" w:rsidRPr="00AF300B" w:rsidRDefault="00AF300B" w:rsidP="00AF300B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>хронический колит</w:t>
      </w:r>
    </w:p>
    <w:p w:rsidR="00AF300B" w:rsidRPr="00AF300B" w:rsidRDefault="00AF300B" w:rsidP="00AF300B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>запоры</w:t>
      </w:r>
    </w:p>
    <w:p w:rsidR="00AF300B" w:rsidRPr="00AF300B" w:rsidRDefault="00AF300B" w:rsidP="00AF300B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>хронические колиты, энтероколиты</w:t>
      </w:r>
    </w:p>
    <w:p w:rsidR="00AF300B" w:rsidRPr="00AF300B" w:rsidRDefault="00AF300B" w:rsidP="00AF300B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 xml:space="preserve">заболевание печени и желчевыводящих путей </w:t>
      </w:r>
    </w:p>
    <w:p w:rsidR="00AF300B" w:rsidRPr="00AF300B" w:rsidRDefault="00AF300B" w:rsidP="00AF300B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F300B">
        <w:rPr>
          <w:rFonts w:eastAsia="Times New Roman" w:cs="Times New Roman"/>
          <w:sz w:val="24"/>
          <w:szCs w:val="24"/>
          <w:lang w:eastAsia="ru-RU"/>
        </w:rPr>
        <w:t>целиакия</w:t>
      </w:r>
      <w:proofErr w:type="spellEnd"/>
      <w:r w:rsidRPr="00AF300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300B">
        <w:rPr>
          <w:rFonts w:eastAsia="Times New Roman" w:cs="Times New Roman"/>
          <w:sz w:val="24"/>
          <w:szCs w:val="24"/>
          <w:lang w:eastAsia="ru-RU"/>
        </w:rPr>
        <w:t>глютеновая</w:t>
      </w:r>
      <w:proofErr w:type="spellEnd"/>
      <w:r w:rsidRPr="00AF300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300B">
        <w:rPr>
          <w:rFonts w:eastAsia="Times New Roman" w:cs="Times New Roman"/>
          <w:sz w:val="24"/>
          <w:szCs w:val="24"/>
          <w:lang w:eastAsia="ru-RU"/>
        </w:rPr>
        <w:t>энтеропатия</w:t>
      </w:r>
      <w:proofErr w:type="spellEnd"/>
      <w:r w:rsidRPr="00AF300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300B">
        <w:rPr>
          <w:rFonts w:eastAsia="Times New Roman" w:cs="Times New Roman"/>
          <w:sz w:val="24"/>
          <w:szCs w:val="24"/>
          <w:lang w:eastAsia="ru-RU"/>
        </w:rPr>
        <w:t>стеаторея</w:t>
      </w:r>
      <w:proofErr w:type="spellEnd"/>
    </w:p>
    <w:p w:rsidR="00AF300B" w:rsidRPr="00AF300B" w:rsidRDefault="00AF300B" w:rsidP="00F25C0F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>подагра</w:t>
      </w:r>
      <w:r w:rsidR="00F25C0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="00F25C0F" w:rsidRPr="00F25C0F">
        <w:rPr>
          <w:rFonts w:eastAsia="Times New Roman" w:cs="Times New Roman"/>
          <w:sz w:val="24"/>
          <w:szCs w:val="24"/>
          <w:lang w:eastAsia="ru-RU"/>
        </w:rPr>
        <w:t>гиперурикемия</w:t>
      </w:r>
      <w:proofErr w:type="spellEnd"/>
      <w:r w:rsidR="00F25C0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AF300B" w:rsidRPr="00AF300B" w:rsidRDefault="00AF300B" w:rsidP="00AF300B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>заболевание почек</w:t>
      </w:r>
    </w:p>
    <w:p w:rsidR="00AF300B" w:rsidRPr="00AF300B" w:rsidRDefault="00AF300B" w:rsidP="00AF300B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>ожирение</w:t>
      </w:r>
    </w:p>
    <w:p w:rsidR="00AF300B" w:rsidRPr="00AF300B" w:rsidRDefault="00AF300B" w:rsidP="00AF300B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>сахарный диабет</w:t>
      </w:r>
    </w:p>
    <w:p w:rsidR="00AF300B" w:rsidRPr="00AF300B" w:rsidRDefault="00F25C0F" w:rsidP="00F25C0F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б</w:t>
      </w:r>
      <w:r w:rsidRPr="00F25C0F">
        <w:rPr>
          <w:rFonts w:eastAsia="Times New Roman" w:cs="Times New Roman"/>
          <w:sz w:val="24"/>
          <w:szCs w:val="24"/>
          <w:lang w:eastAsia="ru-RU"/>
        </w:rPr>
        <w:t>олезни сердца и сосудов</w:t>
      </w:r>
    </w:p>
    <w:p w:rsidR="00AF300B" w:rsidRPr="00AF300B" w:rsidRDefault="00AF300B" w:rsidP="00F25C0F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>анемия</w:t>
      </w:r>
      <w:r w:rsidR="00F25C0F" w:rsidRPr="00F25C0F">
        <w:rPr>
          <w:rFonts w:eastAsia="Times New Roman" w:cs="Times New Roman"/>
          <w:sz w:val="24"/>
          <w:szCs w:val="24"/>
          <w:lang w:eastAsia="ru-RU"/>
        </w:rPr>
        <w:t>, период после болезней, операций, травм</w:t>
      </w:r>
    </w:p>
    <w:p w:rsidR="00AF300B" w:rsidRPr="00AF300B" w:rsidRDefault="00AF300B" w:rsidP="00AF300B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>заболевание нервной системы</w:t>
      </w:r>
    </w:p>
    <w:p w:rsidR="005A4EDE" w:rsidRPr="005A4EDE" w:rsidRDefault="00AF300B" w:rsidP="00F25C0F">
      <w:pPr>
        <w:numPr>
          <w:ilvl w:val="1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AF300B">
        <w:rPr>
          <w:rFonts w:eastAsia="Times New Roman" w:cs="Times New Roman"/>
          <w:sz w:val="24"/>
          <w:szCs w:val="24"/>
          <w:lang w:eastAsia="ru-RU"/>
        </w:rPr>
        <w:t xml:space="preserve">мочекаменная болезнь </w:t>
      </w:r>
      <w:r w:rsidR="00F25C0F" w:rsidRPr="00F25C0F">
        <w:rPr>
          <w:rFonts w:eastAsia="Times New Roman" w:cs="Times New Roman"/>
          <w:sz w:val="24"/>
          <w:szCs w:val="24"/>
          <w:lang w:eastAsia="ru-RU"/>
        </w:rPr>
        <w:t>(фосфатурия)</w:t>
      </w:r>
    </w:p>
    <w:p w:rsidR="005A4EDE" w:rsidRPr="005A4EDE" w:rsidRDefault="005A4EDE" w:rsidP="005A4EDE">
      <w:pPr>
        <w:numPr>
          <w:ilvl w:val="0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5A4EDE">
        <w:rPr>
          <w:rFonts w:eastAsia="Times New Roman" w:cs="Times New Roman"/>
          <w:sz w:val="24"/>
          <w:szCs w:val="24"/>
          <w:lang w:eastAsia="ru-RU"/>
        </w:rPr>
        <w:t>BB (Завтрак)</w:t>
      </w:r>
    </w:p>
    <w:p w:rsidR="005A4EDE" w:rsidRPr="005A4EDE" w:rsidRDefault="005A4EDE" w:rsidP="005A4EDE">
      <w:pPr>
        <w:numPr>
          <w:ilvl w:val="0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5A4EDE">
        <w:rPr>
          <w:rFonts w:eastAsia="Times New Roman" w:cs="Times New Roman"/>
          <w:sz w:val="24"/>
          <w:szCs w:val="24"/>
          <w:lang w:eastAsia="ru-RU"/>
        </w:rPr>
        <w:t>HB (Полупансион – завтрак и ужин)</w:t>
      </w:r>
    </w:p>
    <w:p w:rsidR="005A4EDE" w:rsidRPr="005A4EDE" w:rsidRDefault="005A4EDE" w:rsidP="005A4EDE">
      <w:pPr>
        <w:numPr>
          <w:ilvl w:val="0"/>
          <w:numId w:val="16"/>
        </w:numPr>
        <w:spacing w:after="0" w:line="240" w:lineRule="exact"/>
        <w:jc w:val="both"/>
        <w:rPr>
          <w:rFonts w:eastAsia="Times New Roman" w:cs="Times New Roman"/>
          <w:sz w:val="24"/>
          <w:szCs w:val="24"/>
          <w:lang w:eastAsia="ru-RU"/>
        </w:rPr>
      </w:pPr>
      <w:r w:rsidRPr="005A4EDE">
        <w:rPr>
          <w:rFonts w:eastAsia="Times New Roman" w:cs="Times New Roman"/>
          <w:sz w:val="24"/>
          <w:szCs w:val="24"/>
          <w:lang w:eastAsia="ru-RU"/>
        </w:rPr>
        <w:t>FB (Полный пансион)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 xml:space="preserve">Климатическая зона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Морское побережье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Рядом с водоемом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В лесу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На равнине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В горах 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lastRenderedPageBreak/>
        <w:t xml:space="preserve">до 800 м </w:t>
      </w:r>
      <w:r w:rsidRPr="00F771B9">
        <w:rPr>
          <w:rFonts w:eastAsia="Times New Roman" w:cs="Arial"/>
          <w:color w:val="808080" w:themeColor="background1" w:themeShade="80"/>
          <w:sz w:val="24"/>
          <w:szCs w:val="24"/>
          <w:lang w:eastAsia="ru-RU"/>
        </w:rPr>
        <w:t>(высота над уровнем моря)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выше 800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>Климат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Континентальный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умеренный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средиземноморский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тропический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Морской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умеренных широт 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proofErr w:type="gramStart"/>
      <w:r w:rsidRPr="00F771B9">
        <w:rPr>
          <w:rFonts w:eastAsia="Times New Roman" w:cs="Arial"/>
          <w:sz w:val="24"/>
          <w:szCs w:val="24"/>
          <w:lang w:eastAsia="ru-RU"/>
        </w:rPr>
        <w:t>средиземноморский</w:t>
      </w:r>
      <w:proofErr w:type="gramEnd"/>
      <w:r w:rsidRPr="00F771B9">
        <w:rPr>
          <w:rFonts w:eastAsia="Times New Roman" w:cs="Arial"/>
          <w:sz w:val="24"/>
          <w:szCs w:val="24"/>
          <w:lang w:eastAsia="ru-RU"/>
        </w:rPr>
        <w:t xml:space="preserve">, зоны сухих субтропиков 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зоны влажных субтропиков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тропический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Горный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предгорный (до 500м)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низкогорный (до 1000 м) 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среднегорный (до 2000 м)</w:t>
      </w:r>
    </w:p>
    <w:p w:rsidR="004B327D" w:rsidRPr="00F771B9" w:rsidRDefault="004B327D" w:rsidP="004B327D">
      <w:pPr>
        <w:spacing w:after="0" w:line="240" w:lineRule="auto"/>
        <w:ind w:left="1416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высокогорный (выше 2000 м)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Степной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Полупустынный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 xml:space="preserve">Лечебные факторы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Лечебные грязи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Рапа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Сульфидные воды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Углекислые воды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Радоновые воды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Хлоридные воды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Йодистые воды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Бромистые воды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Кремнистые воды 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Мышьяковистые воды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Питьевые воды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Нафталан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Мофетты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Спелеолечебницы</w:t>
      </w:r>
      <w:proofErr w:type="spellEnd"/>
      <w:r w:rsidRPr="00F771B9">
        <w:rPr>
          <w:rFonts w:eastAsia="Times New Roman" w:cs="Arial"/>
          <w:sz w:val="24"/>
          <w:szCs w:val="24"/>
          <w:lang w:eastAsia="ru-RU"/>
        </w:rPr>
        <w:t xml:space="preserve"> (пещеры)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Фумаролы (термальные газы)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>Лечебные процедуры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Апитерапия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Аюрведа</w:t>
      </w:r>
      <w:proofErr w:type="spellEnd"/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Гал</w:t>
      </w:r>
      <w:proofErr w:type="gramStart"/>
      <w:r w:rsidRPr="00F771B9">
        <w:rPr>
          <w:rFonts w:eastAsia="Times New Roman" w:cs="Arial"/>
          <w:sz w:val="24"/>
          <w:szCs w:val="24"/>
          <w:lang w:eastAsia="ru-RU"/>
        </w:rPr>
        <w:t>о-</w:t>
      </w:r>
      <w:proofErr w:type="gramEnd"/>
      <w:r w:rsidRPr="00F771B9">
        <w:rPr>
          <w:rFonts w:eastAsia="Times New Roman" w:cs="Arial"/>
          <w:sz w:val="24"/>
          <w:szCs w:val="24"/>
          <w:lang w:eastAsia="ru-RU"/>
        </w:rPr>
        <w:t xml:space="preserve"> или </w:t>
      </w: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спелеокамера</w:t>
      </w:r>
      <w:proofErr w:type="spellEnd"/>
      <w:r w:rsidRPr="00F771B9">
        <w:rPr>
          <w:rFonts w:eastAsia="Times New Roman" w:cs="Arial"/>
          <w:sz w:val="24"/>
          <w:szCs w:val="24"/>
          <w:lang w:eastAsia="ru-RU"/>
        </w:rPr>
        <w:t xml:space="preserve">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Гирудотерапия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Грязелечение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Ингаляторий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Мануальная терапия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Массаж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Сухие радоновые ванны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Сухие углекислые ванны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Криотерапия (</w:t>
      </w: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криосауна</w:t>
      </w:r>
      <w:proofErr w:type="spellEnd"/>
      <w:r w:rsidRPr="00F771B9">
        <w:rPr>
          <w:rFonts w:eastAsia="Times New Roman" w:cs="Arial"/>
          <w:sz w:val="24"/>
          <w:szCs w:val="24"/>
          <w:lang w:eastAsia="ru-RU"/>
        </w:rPr>
        <w:t>)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Психотерапия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Психолог и телесно-ориентированные практики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lastRenderedPageBreak/>
        <w:t>Талассотерапия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Физиотерапия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 xml:space="preserve">Дополнительные услуги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Антистресс</w:t>
      </w:r>
      <w:proofErr w:type="spellEnd"/>
      <w:r w:rsidRPr="00F771B9">
        <w:rPr>
          <w:rFonts w:eastAsia="Times New Roman" w:cs="Arial"/>
          <w:sz w:val="24"/>
          <w:szCs w:val="24"/>
          <w:lang w:eastAsia="ru-RU"/>
        </w:rPr>
        <w:t xml:space="preserve">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Антиэйджинг</w:t>
      </w:r>
      <w:proofErr w:type="spellEnd"/>
      <w:r w:rsidRPr="00F771B9">
        <w:rPr>
          <w:rFonts w:eastAsia="Times New Roman" w:cs="Arial"/>
          <w:sz w:val="24"/>
          <w:szCs w:val="24"/>
          <w:lang w:eastAsia="ru-RU"/>
        </w:rPr>
        <w:t xml:space="preserve">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Детокс</w:t>
      </w:r>
      <w:proofErr w:type="spellEnd"/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Косметический салон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Косметология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Косметическая хирургия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Программы снижения веса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Стоматология (</w:t>
      </w: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имплантология</w:t>
      </w:r>
      <w:proofErr w:type="spellEnd"/>
      <w:r w:rsidRPr="00F771B9">
        <w:rPr>
          <w:rFonts w:eastAsia="Times New Roman" w:cs="Arial"/>
          <w:sz w:val="24"/>
          <w:szCs w:val="24"/>
          <w:lang w:eastAsia="ru-RU"/>
        </w:rPr>
        <w:t>)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Стоматология (протезирование) 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>Курортное лечение детей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С 0 лет  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С 4 лет  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С 7 лет   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>Отдых с детьми (без лечения детей)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С 0 лет  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С 4 лет  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С 7 лет  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Детская комната 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>Питание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А-ля-карт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Шведский стол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Вегетарианское меню</w:t>
      </w:r>
    </w:p>
    <w:p w:rsidR="004B327D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Диетическое питание </w:t>
      </w:r>
    </w:p>
    <w:p w:rsidR="005A4EDE" w:rsidRDefault="005A4EDE" w:rsidP="005A4EDE">
      <w:pPr>
        <w:spacing w:after="0" w:line="240" w:lineRule="auto"/>
        <w:ind w:left="1416"/>
        <w:rPr>
          <w:rFonts w:eastAsia="Times New Roman" w:cs="Arial"/>
          <w:i/>
          <w:sz w:val="24"/>
          <w:szCs w:val="24"/>
          <w:lang w:eastAsia="ru-RU"/>
        </w:rPr>
      </w:pPr>
      <w:r w:rsidRPr="005A4EDE">
        <w:rPr>
          <w:rFonts w:eastAsia="Times New Roman" w:cs="Arial"/>
          <w:i/>
          <w:sz w:val="24"/>
          <w:szCs w:val="24"/>
          <w:lang w:eastAsia="ru-RU"/>
        </w:rPr>
        <w:t xml:space="preserve">Выбор диеты список (15 строк) </w:t>
      </w:r>
    </w:p>
    <w:p w:rsidR="007474B6" w:rsidRDefault="007474B6" w:rsidP="007474B6">
      <w:pPr>
        <w:spacing w:after="0" w:line="240" w:lineRule="auto"/>
        <w:ind w:left="2124"/>
        <w:rPr>
          <w:rFonts w:eastAsia="Times New Roman" w:cs="Arial"/>
          <w:i/>
          <w:sz w:val="24"/>
          <w:szCs w:val="24"/>
          <w:lang w:eastAsia="ru-RU"/>
        </w:rPr>
      </w:pPr>
      <w:r>
        <w:rPr>
          <w:rFonts w:eastAsia="Times New Roman" w:cs="Arial"/>
          <w:i/>
          <w:sz w:val="24"/>
          <w:szCs w:val="24"/>
          <w:lang w:eastAsia="ru-RU"/>
        </w:rPr>
        <w:t>Гастриты</w:t>
      </w:r>
    </w:p>
    <w:p w:rsidR="007474B6" w:rsidRDefault="007474B6" w:rsidP="007474B6">
      <w:pPr>
        <w:spacing w:after="0" w:line="240" w:lineRule="auto"/>
        <w:ind w:left="2124"/>
        <w:rPr>
          <w:rFonts w:eastAsia="Times New Roman" w:cs="Arial"/>
          <w:i/>
          <w:sz w:val="24"/>
          <w:szCs w:val="24"/>
          <w:lang w:eastAsia="ru-RU"/>
        </w:rPr>
      </w:pPr>
      <w:r>
        <w:rPr>
          <w:rFonts w:eastAsia="Times New Roman" w:cs="Arial"/>
          <w:i/>
          <w:sz w:val="24"/>
          <w:szCs w:val="24"/>
          <w:lang w:eastAsia="ru-RU"/>
        </w:rPr>
        <w:t>Язвенная болезнь</w:t>
      </w:r>
    </w:p>
    <w:p w:rsidR="007474B6" w:rsidRDefault="007474B6" w:rsidP="007474B6">
      <w:pPr>
        <w:spacing w:after="0" w:line="240" w:lineRule="auto"/>
        <w:ind w:left="2124"/>
        <w:rPr>
          <w:rFonts w:eastAsia="Times New Roman" w:cs="Arial"/>
          <w:i/>
          <w:sz w:val="24"/>
          <w:szCs w:val="24"/>
          <w:lang w:eastAsia="ru-RU"/>
        </w:rPr>
      </w:pPr>
      <w:r>
        <w:rPr>
          <w:rFonts w:eastAsia="Times New Roman" w:cs="Arial"/>
          <w:i/>
          <w:sz w:val="24"/>
          <w:szCs w:val="24"/>
          <w:lang w:eastAsia="ru-RU"/>
        </w:rPr>
        <w:t>Подагра</w:t>
      </w:r>
    </w:p>
    <w:p w:rsidR="007474B6" w:rsidRDefault="007474B6" w:rsidP="007474B6">
      <w:pPr>
        <w:spacing w:after="0" w:line="240" w:lineRule="auto"/>
        <w:ind w:left="2124"/>
        <w:rPr>
          <w:rFonts w:eastAsia="Times New Roman" w:cs="Arial"/>
          <w:i/>
          <w:sz w:val="24"/>
          <w:szCs w:val="24"/>
          <w:lang w:eastAsia="ru-RU"/>
        </w:rPr>
      </w:pPr>
      <w:proofErr w:type="spellStart"/>
      <w:r>
        <w:rPr>
          <w:rFonts w:eastAsia="Times New Roman" w:cs="Arial"/>
          <w:i/>
          <w:sz w:val="24"/>
          <w:szCs w:val="24"/>
          <w:lang w:eastAsia="ru-RU"/>
        </w:rPr>
        <w:t>Аглютеновая</w:t>
      </w:r>
      <w:proofErr w:type="spellEnd"/>
    </w:p>
    <w:p w:rsidR="007474B6" w:rsidRPr="005A4EDE" w:rsidRDefault="007474B6" w:rsidP="007474B6">
      <w:pPr>
        <w:spacing w:after="0" w:line="240" w:lineRule="auto"/>
        <w:ind w:left="2124"/>
        <w:rPr>
          <w:rFonts w:eastAsia="Times New Roman" w:cs="Arial"/>
          <w:i/>
          <w:sz w:val="24"/>
          <w:szCs w:val="24"/>
          <w:lang w:eastAsia="ru-RU"/>
        </w:rPr>
      </w:pPr>
      <w:proofErr w:type="spellStart"/>
      <w:r>
        <w:rPr>
          <w:rFonts w:eastAsia="Times New Roman" w:cs="Arial"/>
          <w:i/>
          <w:sz w:val="24"/>
          <w:szCs w:val="24"/>
          <w:lang w:eastAsia="ru-RU"/>
        </w:rPr>
        <w:t>Целиакия</w:t>
      </w:r>
      <w:proofErr w:type="spellEnd"/>
      <w:r>
        <w:rPr>
          <w:rFonts w:eastAsia="Times New Roman" w:cs="Arial"/>
          <w:i/>
          <w:sz w:val="24"/>
          <w:szCs w:val="24"/>
          <w:lang w:eastAsia="ru-RU"/>
        </w:rPr>
        <w:t xml:space="preserve">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BB (Завтрак)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HB (Полупансион – завтрак и ужин)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FB (Полный пансион)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 xml:space="preserve">Размещение Класс гостиницы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5 *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4 *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3*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2*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Не важно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>Номер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Кондиционер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 xml:space="preserve">Адаптированные номера: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Для пациентов на колясках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Для слабовидящих и слепых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Для слабослышащих и глухих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>Конгресс-туризм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Конференц-зал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Мультимедийное оборудование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Переговорные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Синхронный перевод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>Спорт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Бассейн открытый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Бассейн закрытый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lastRenderedPageBreak/>
        <w:t xml:space="preserve">Тренажерный зал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Бильярдная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Футбол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Хоккей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Волейбол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Бадминтон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Теннис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Гольф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Горные лыжи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Серфинг, дайвинг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Спортивный городок  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Детская спортивная площадка  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>Досуг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Киноконцертный зал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Танцевальная площадка 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>Сервис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Парикмахерская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Прокат спортинвентаря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Обслуживание в номерах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Прачечная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Химчистка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Охраняемая автостоянка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Авиационные кассы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Железнодорожные кассы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Оплата кредитной картой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Банкомат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Сейф в номере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proofErr w:type="spellStart"/>
      <w:r w:rsidRPr="00F771B9">
        <w:rPr>
          <w:rFonts w:eastAsia="Times New Roman" w:cs="Arial"/>
          <w:sz w:val="24"/>
          <w:szCs w:val="24"/>
          <w:lang w:eastAsia="ru-RU"/>
        </w:rPr>
        <w:t>Wi-Fi</w:t>
      </w:r>
      <w:proofErr w:type="spellEnd"/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Интернет проводной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Почта / телеграф 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Отдых с домашними животными</w:t>
      </w:r>
    </w:p>
    <w:p w:rsidR="004B327D" w:rsidRPr="00F771B9" w:rsidRDefault="004B327D" w:rsidP="004B327D">
      <w:pPr>
        <w:spacing w:after="0" w:line="240" w:lineRule="auto"/>
        <w:rPr>
          <w:rFonts w:eastAsia="Times New Roman" w:cs="Arial"/>
          <w:b/>
          <w:sz w:val="24"/>
          <w:szCs w:val="24"/>
          <w:lang w:eastAsia="ru-RU"/>
        </w:rPr>
      </w:pPr>
      <w:r w:rsidRPr="00F771B9">
        <w:rPr>
          <w:rFonts w:eastAsia="Times New Roman" w:cs="Arial"/>
          <w:b/>
          <w:sz w:val="24"/>
          <w:szCs w:val="24"/>
          <w:lang w:eastAsia="ru-RU"/>
        </w:rPr>
        <w:t xml:space="preserve">Экскурсионные программы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Памятники природы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 xml:space="preserve">Исторические памятники 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Архитектурные памятники</w:t>
      </w:r>
    </w:p>
    <w:p w:rsidR="004B327D" w:rsidRPr="00F771B9" w:rsidRDefault="004B327D" w:rsidP="004B327D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ru-RU"/>
        </w:rPr>
      </w:pPr>
      <w:r w:rsidRPr="00F771B9">
        <w:rPr>
          <w:rFonts w:eastAsia="Times New Roman" w:cs="Arial"/>
          <w:sz w:val="24"/>
          <w:szCs w:val="24"/>
          <w:lang w:eastAsia="ru-RU"/>
        </w:rPr>
        <w:t>Музеи</w:t>
      </w:r>
    </w:p>
    <w:p w:rsidR="00F90991" w:rsidRPr="00F771B9" w:rsidRDefault="00F90991" w:rsidP="004B327D">
      <w:pPr>
        <w:pStyle w:val="2"/>
        <w:rPr>
          <w:rFonts w:asciiTheme="minorHAnsi" w:hAnsiTheme="minorHAnsi"/>
        </w:rPr>
      </w:pPr>
      <w:r w:rsidRPr="00F771B9">
        <w:rPr>
          <w:rFonts w:asciiTheme="minorHAnsi" w:hAnsiTheme="minorHAnsi"/>
        </w:rPr>
        <w:t xml:space="preserve">«Виртуальный» консультант </w:t>
      </w:r>
    </w:p>
    <w:p w:rsidR="00F90991" w:rsidRPr="00F771B9" w:rsidRDefault="00144E9D" w:rsidP="00F90991">
      <w:pPr>
        <w:rPr>
          <w:sz w:val="24"/>
          <w:szCs w:val="24"/>
        </w:rPr>
      </w:pPr>
      <w:r w:rsidRPr="00F771B9">
        <w:rPr>
          <w:sz w:val="24"/>
          <w:szCs w:val="24"/>
        </w:rPr>
        <w:t xml:space="preserve">Визуально решен! Далее </w:t>
      </w:r>
      <w:proofErr w:type="spellStart"/>
      <w:r w:rsidRPr="00F771B9">
        <w:rPr>
          <w:sz w:val="24"/>
          <w:szCs w:val="24"/>
        </w:rPr>
        <w:t>программинг</w:t>
      </w:r>
      <w:proofErr w:type="spellEnd"/>
      <w:r w:rsidRPr="00F771B9">
        <w:rPr>
          <w:sz w:val="24"/>
          <w:szCs w:val="24"/>
        </w:rPr>
        <w:t xml:space="preserve">: «выплывает» справа или слева, на второй или третий клик  </w:t>
      </w:r>
    </w:p>
    <w:p w:rsidR="00643FAA" w:rsidRPr="00F771B9" w:rsidRDefault="00643FAA" w:rsidP="00F90991">
      <w:pPr>
        <w:rPr>
          <w:sz w:val="24"/>
          <w:szCs w:val="24"/>
        </w:rPr>
      </w:pPr>
      <w:r w:rsidRPr="00F771B9">
        <w:rPr>
          <w:sz w:val="24"/>
          <w:szCs w:val="24"/>
        </w:rPr>
        <w:t xml:space="preserve">Чат предоставлен </w:t>
      </w:r>
      <w:proofErr w:type="spellStart"/>
      <w:r w:rsidRPr="00F771B9">
        <w:rPr>
          <w:sz w:val="24"/>
          <w:szCs w:val="24"/>
        </w:rPr>
        <w:t>JivoSite</w:t>
      </w:r>
      <w:proofErr w:type="spellEnd"/>
      <w:r w:rsidRPr="00F771B9">
        <w:rPr>
          <w:sz w:val="24"/>
          <w:szCs w:val="24"/>
        </w:rPr>
        <w:t xml:space="preserve"> </w:t>
      </w:r>
      <w:hyperlink r:id="rId9" w:history="1">
        <w:r w:rsidRPr="00F771B9">
          <w:rPr>
            <w:rStyle w:val="a3"/>
            <w:sz w:val="24"/>
            <w:szCs w:val="24"/>
            <w:lang w:val="en-US"/>
          </w:rPr>
          <w:t>http</w:t>
        </w:r>
        <w:r w:rsidRPr="00F771B9">
          <w:rPr>
            <w:rStyle w:val="a3"/>
            <w:sz w:val="24"/>
            <w:szCs w:val="24"/>
          </w:rPr>
          <w:t>://</w:t>
        </w:r>
        <w:r w:rsidRPr="00F771B9">
          <w:rPr>
            <w:rStyle w:val="a3"/>
            <w:sz w:val="24"/>
            <w:szCs w:val="24"/>
            <w:lang w:val="en-US"/>
          </w:rPr>
          <w:t>www</w:t>
        </w:r>
        <w:r w:rsidRPr="00F771B9">
          <w:rPr>
            <w:rStyle w:val="a3"/>
            <w:sz w:val="24"/>
            <w:szCs w:val="24"/>
          </w:rPr>
          <w:t>.</w:t>
        </w:r>
        <w:proofErr w:type="spellStart"/>
        <w:r w:rsidRPr="00F771B9">
          <w:rPr>
            <w:rStyle w:val="a3"/>
            <w:sz w:val="24"/>
            <w:szCs w:val="24"/>
            <w:lang w:val="en-US"/>
          </w:rPr>
          <w:t>jivosite</w:t>
        </w:r>
        <w:proofErr w:type="spellEnd"/>
        <w:r w:rsidRPr="00F771B9">
          <w:rPr>
            <w:rStyle w:val="a3"/>
            <w:sz w:val="24"/>
            <w:szCs w:val="24"/>
          </w:rPr>
          <w:t>.</w:t>
        </w:r>
        <w:proofErr w:type="spellStart"/>
        <w:r w:rsidRPr="00F771B9">
          <w:rPr>
            <w:rStyle w:val="a3"/>
            <w:sz w:val="24"/>
            <w:szCs w:val="24"/>
            <w:lang w:val="en-US"/>
          </w:rPr>
          <w:t>ru</w:t>
        </w:r>
        <w:proofErr w:type="spellEnd"/>
        <w:r w:rsidRPr="00F771B9">
          <w:rPr>
            <w:rStyle w:val="a3"/>
            <w:sz w:val="24"/>
            <w:szCs w:val="24"/>
          </w:rPr>
          <w:t>/?</w:t>
        </w:r>
        <w:proofErr w:type="spellStart"/>
        <w:r w:rsidRPr="00F771B9">
          <w:rPr>
            <w:rStyle w:val="a3"/>
            <w:sz w:val="24"/>
            <w:szCs w:val="24"/>
            <w:lang w:val="en-US"/>
          </w:rPr>
          <w:t>utm</w:t>
        </w:r>
        <w:proofErr w:type="spellEnd"/>
        <w:r w:rsidRPr="00F771B9">
          <w:rPr>
            <w:rStyle w:val="a3"/>
            <w:sz w:val="24"/>
            <w:szCs w:val="24"/>
          </w:rPr>
          <w:t>_</w:t>
        </w:r>
        <w:r w:rsidRPr="00F771B9">
          <w:rPr>
            <w:rStyle w:val="a3"/>
            <w:sz w:val="24"/>
            <w:szCs w:val="24"/>
            <w:lang w:val="en-US"/>
          </w:rPr>
          <w:t>source</w:t>
        </w:r>
        <w:r w:rsidRPr="00F771B9">
          <w:rPr>
            <w:rStyle w:val="a3"/>
            <w:sz w:val="24"/>
            <w:szCs w:val="24"/>
          </w:rPr>
          <w:t>=</w:t>
        </w:r>
        <w:r w:rsidRPr="00F771B9">
          <w:rPr>
            <w:rStyle w:val="a3"/>
            <w:sz w:val="24"/>
            <w:szCs w:val="24"/>
            <w:lang w:val="en-US"/>
          </w:rPr>
          <w:t>www</w:t>
        </w:r>
        <w:r w:rsidRPr="00F771B9">
          <w:rPr>
            <w:rStyle w:val="a3"/>
            <w:sz w:val="24"/>
            <w:szCs w:val="24"/>
          </w:rPr>
          <w:t>.</w:t>
        </w:r>
        <w:proofErr w:type="spellStart"/>
        <w:r w:rsidRPr="00F771B9">
          <w:rPr>
            <w:rStyle w:val="a3"/>
            <w:sz w:val="24"/>
            <w:szCs w:val="24"/>
            <w:lang w:val="en-US"/>
          </w:rPr>
          <w:t>travelsystem</w:t>
        </w:r>
        <w:proofErr w:type="spellEnd"/>
        <w:r w:rsidRPr="00F771B9">
          <w:rPr>
            <w:rStyle w:val="a3"/>
            <w:sz w:val="24"/>
            <w:szCs w:val="24"/>
          </w:rPr>
          <w:t>.</w:t>
        </w:r>
        <w:proofErr w:type="spellStart"/>
        <w:r w:rsidRPr="00F771B9">
          <w:rPr>
            <w:rStyle w:val="a3"/>
            <w:sz w:val="24"/>
            <w:szCs w:val="24"/>
            <w:lang w:val="en-US"/>
          </w:rPr>
          <w:t>ru</w:t>
        </w:r>
        <w:proofErr w:type="spellEnd"/>
        <w:r w:rsidRPr="00F771B9">
          <w:rPr>
            <w:rStyle w:val="a3"/>
            <w:sz w:val="24"/>
            <w:szCs w:val="24"/>
          </w:rPr>
          <w:t>&amp;</w:t>
        </w:r>
        <w:proofErr w:type="spellStart"/>
        <w:r w:rsidRPr="00F771B9">
          <w:rPr>
            <w:rStyle w:val="a3"/>
            <w:sz w:val="24"/>
            <w:szCs w:val="24"/>
            <w:lang w:val="en-US"/>
          </w:rPr>
          <w:t>utm</w:t>
        </w:r>
        <w:proofErr w:type="spellEnd"/>
        <w:r w:rsidRPr="00F771B9">
          <w:rPr>
            <w:rStyle w:val="a3"/>
            <w:sz w:val="24"/>
            <w:szCs w:val="24"/>
          </w:rPr>
          <w:t>_</w:t>
        </w:r>
        <w:r w:rsidRPr="00F771B9">
          <w:rPr>
            <w:rStyle w:val="a3"/>
            <w:sz w:val="24"/>
            <w:szCs w:val="24"/>
            <w:lang w:val="en-US"/>
          </w:rPr>
          <w:t>medium</w:t>
        </w:r>
        <w:r w:rsidRPr="00F771B9">
          <w:rPr>
            <w:rStyle w:val="a3"/>
            <w:sz w:val="24"/>
            <w:szCs w:val="24"/>
          </w:rPr>
          <w:t>=</w:t>
        </w:r>
        <w:r w:rsidRPr="00F771B9">
          <w:rPr>
            <w:rStyle w:val="a3"/>
            <w:sz w:val="24"/>
            <w:szCs w:val="24"/>
            <w:lang w:val="en-US"/>
          </w:rPr>
          <w:t>link</w:t>
        </w:r>
        <w:r w:rsidRPr="00F771B9">
          <w:rPr>
            <w:rStyle w:val="a3"/>
            <w:sz w:val="24"/>
            <w:szCs w:val="24"/>
          </w:rPr>
          <w:t>&amp;</w:t>
        </w:r>
        <w:proofErr w:type="spellStart"/>
        <w:r w:rsidRPr="00F771B9">
          <w:rPr>
            <w:rStyle w:val="a3"/>
            <w:sz w:val="24"/>
            <w:szCs w:val="24"/>
            <w:lang w:val="en-US"/>
          </w:rPr>
          <w:t>utm</w:t>
        </w:r>
        <w:proofErr w:type="spellEnd"/>
        <w:r w:rsidRPr="00F771B9">
          <w:rPr>
            <w:rStyle w:val="a3"/>
            <w:sz w:val="24"/>
            <w:szCs w:val="24"/>
          </w:rPr>
          <w:t>_</w:t>
        </w:r>
        <w:r w:rsidRPr="00F771B9">
          <w:rPr>
            <w:rStyle w:val="a3"/>
            <w:sz w:val="24"/>
            <w:szCs w:val="24"/>
            <w:lang w:val="en-US"/>
          </w:rPr>
          <w:t>content</w:t>
        </w:r>
        <w:r w:rsidRPr="00F771B9">
          <w:rPr>
            <w:rStyle w:val="a3"/>
            <w:sz w:val="24"/>
            <w:szCs w:val="24"/>
          </w:rPr>
          <w:t>=</w:t>
        </w:r>
        <w:r w:rsidRPr="00F771B9">
          <w:rPr>
            <w:rStyle w:val="a3"/>
            <w:sz w:val="24"/>
            <w:szCs w:val="24"/>
            <w:lang w:val="en-US"/>
          </w:rPr>
          <w:t>offline</w:t>
        </w:r>
        <w:r w:rsidRPr="00F771B9">
          <w:rPr>
            <w:rStyle w:val="a3"/>
            <w:sz w:val="24"/>
            <w:szCs w:val="24"/>
          </w:rPr>
          <w:t>_</w:t>
        </w:r>
        <w:r w:rsidRPr="00F771B9">
          <w:rPr>
            <w:rStyle w:val="a3"/>
            <w:sz w:val="24"/>
            <w:szCs w:val="24"/>
            <w:lang w:val="en-US"/>
          </w:rPr>
          <w:t>form</w:t>
        </w:r>
        <w:r w:rsidRPr="00F771B9">
          <w:rPr>
            <w:rStyle w:val="a3"/>
            <w:sz w:val="24"/>
            <w:szCs w:val="24"/>
          </w:rPr>
          <w:t>&amp;</w:t>
        </w:r>
        <w:proofErr w:type="spellStart"/>
        <w:r w:rsidRPr="00F771B9">
          <w:rPr>
            <w:rStyle w:val="a3"/>
            <w:sz w:val="24"/>
            <w:szCs w:val="24"/>
            <w:lang w:val="en-US"/>
          </w:rPr>
          <w:t>utm</w:t>
        </w:r>
        <w:proofErr w:type="spellEnd"/>
        <w:r w:rsidRPr="00F771B9">
          <w:rPr>
            <w:rStyle w:val="a3"/>
            <w:sz w:val="24"/>
            <w:szCs w:val="24"/>
          </w:rPr>
          <w:t>_</w:t>
        </w:r>
        <w:r w:rsidRPr="00F771B9">
          <w:rPr>
            <w:rStyle w:val="a3"/>
            <w:sz w:val="24"/>
            <w:szCs w:val="24"/>
            <w:lang w:val="en-US"/>
          </w:rPr>
          <w:t>campaign</w:t>
        </w:r>
        <w:r w:rsidRPr="00F771B9">
          <w:rPr>
            <w:rStyle w:val="a3"/>
            <w:sz w:val="24"/>
            <w:szCs w:val="24"/>
          </w:rPr>
          <w:t>=</w:t>
        </w:r>
        <w:r w:rsidRPr="00F771B9">
          <w:rPr>
            <w:rStyle w:val="a3"/>
            <w:sz w:val="24"/>
            <w:szCs w:val="24"/>
            <w:lang w:val="en-US"/>
          </w:rPr>
          <w:t>self</w:t>
        </w:r>
        <w:r w:rsidRPr="00F771B9">
          <w:rPr>
            <w:rStyle w:val="a3"/>
            <w:sz w:val="24"/>
            <w:szCs w:val="24"/>
          </w:rPr>
          <w:t>_</w:t>
        </w:r>
        <w:r w:rsidRPr="00F771B9">
          <w:rPr>
            <w:rStyle w:val="a3"/>
            <w:sz w:val="24"/>
            <w:szCs w:val="24"/>
            <w:lang w:val="en-US"/>
          </w:rPr>
          <w:t>ad</w:t>
        </w:r>
      </w:hyperlink>
      <w:r w:rsidRPr="00F771B9">
        <w:rPr>
          <w:sz w:val="24"/>
          <w:szCs w:val="24"/>
        </w:rPr>
        <w:t xml:space="preserve"> </w:t>
      </w:r>
    </w:p>
    <w:p w:rsidR="00643FAA" w:rsidRPr="00F771B9" w:rsidRDefault="00643FAA" w:rsidP="00643FAA">
      <w:pPr>
        <w:rPr>
          <w:b/>
          <w:sz w:val="24"/>
          <w:szCs w:val="24"/>
        </w:rPr>
      </w:pPr>
      <w:r w:rsidRPr="00F771B9">
        <w:rPr>
          <w:b/>
          <w:sz w:val="24"/>
          <w:szCs w:val="24"/>
        </w:rPr>
        <w:t>Онлайн консультант на сайте</w:t>
      </w:r>
    </w:p>
    <w:p w:rsidR="00643FAA" w:rsidRPr="00F771B9" w:rsidRDefault="00643FAA" w:rsidP="00643FAA">
      <w:pPr>
        <w:rPr>
          <w:i/>
          <w:sz w:val="24"/>
          <w:szCs w:val="24"/>
        </w:rPr>
      </w:pPr>
      <w:r w:rsidRPr="00F771B9">
        <w:rPr>
          <w:i/>
          <w:sz w:val="24"/>
          <w:szCs w:val="24"/>
        </w:rPr>
        <w:t xml:space="preserve">Онлайн консультант — это работающий способ увеличить доходы </w:t>
      </w:r>
      <w:proofErr w:type="gramStart"/>
      <w:r w:rsidRPr="00F771B9">
        <w:rPr>
          <w:i/>
          <w:sz w:val="24"/>
          <w:szCs w:val="24"/>
        </w:rPr>
        <w:t>интернет-бизнеса</w:t>
      </w:r>
      <w:proofErr w:type="gramEnd"/>
      <w:r w:rsidRPr="00F771B9">
        <w:rPr>
          <w:i/>
          <w:sz w:val="24"/>
          <w:szCs w:val="24"/>
        </w:rPr>
        <w:t xml:space="preserve">, проверенный тысячами наших клиентов. Оперативные ответы на вопросы </w:t>
      </w:r>
      <w:r w:rsidRPr="00F771B9">
        <w:rPr>
          <w:i/>
          <w:sz w:val="24"/>
          <w:szCs w:val="24"/>
        </w:rPr>
        <w:lastRenderedPageBreak/>
        <w:t xml:space="preserve">посетителей снижают отток с сайта и число брошенных корзин, а активные приглашения в диалог увеличивают конверсию, нередко - в несколько раз! Кроме того, быстрая доступность сотрудников компании в чате укрепляет доверие и лояльность к вашему бизнесу. </w:t>
      </w:r>
    </w:p>
    <w:p w:rsidR="00643FAA" w:rsidRPr="00F771B9" w:rsidRDefault="00643FAA" w:rsidP="00643FAA">
      <w:pPr>
        <w:rPr>
          <w:i/>
          <w:sz w:val="24"/>
          <w:szCs w:val="24"/>
        </w:rPr>
      </w:pPr>
      <w:proofErr w:type="spellStart"/>
      <w:proofErr w:type="gramStart"/>
      <w:r w:rsidRPr="00F771B9">
        <w:rPr>
          <w:i/>
          <w:sz w:val="24"/>
          <w:szCs w:val="24"/>
          <w:lang w:val="en-US"/>
        </w:rPr>
        <w:t>JivoSite</w:t>
      </w:r>
      <w:proofErr w:type="spellEnd"/>
      <w:r w:rsidRPr="00F771B9">
        <w:rPr>
          <w:i/>
          <w:sz w:val="24"/>
          <w:szCs w:val="24"/>
        </w:rPr>
        <w:t xml:space="preserve"> легко установить на сайт, а эффект будет заметен моментально - продажи увеличатся без дополнительных расходов на рекламу и продвижение.</w:t>
      </w:r>
      <w:proofErr w:type="gramEnd"/>
      <w:r w:rsidRPr="00F771B9">
        <w:rPr>
          <w:i/>
          <w:sz w:val="24"/>
          <w:szCs w:val="24"/>
        </w:rPr>
        <w:t xml:space="preserve"> Попробуйте бесплатную демо-версию со всеми возможностями прямо сейчас! </w:t>
      </w:r>
    </w:p>
    <w:p w:rsidR="00643FAA" w:rsidRPr="00F771B9" w:rsidRDefault="00643FAA" w:rsidP="00643FAA">
      <w:pPr>
        <w:rPr>
          <w:i/>
          <w:sz w:val="24"/>
          <w:szCs w:val="24"/>
        </w:rPr>
      </w:pPr>
      <w:proofErr w:type="spellStart"/>
      <w:r w:rsidRPr="00F771B9">
        <w:rPr>
          <w:i/>
          <w:sz w:val="24"/>
          <w:szCs w:val="24"/>
        </w:rPr>
        <w:t>JivoSite</w:t>
      </w:r>
      <w:proofErr w:type="spellEnd"/>
      <w:r w:rsidRPr="00F771B9">
        <w:rPr>
          <w:i/>
          <w:sz w:val="24"/>
          <w:szCs w:val="24"/>
        </w:rPr>
        <w:t xml:space="preserve"> позволяет не только изменить цвет чата, но и настроить все параметры оформления так, чтобы он максимально подходил под оформление Вашего сайта.</w:t>
      </w:r>
    </w:p>
    <w:sectPr w:rsidR="00643FAA" w:rsidRPr="00F771B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E33" w:rsidRDefault="00406E33" w:rsidP="00F771B9">
      <w:pPr>
        <w:spacing w:after="0" w:line="240" w:lineRule="auto"/>
      </w:pPr>
      <w:r>
        <w:separator/>
      </w:r>
    </w:p>
  </w:endnote>
  <w:endnote w:type="continuationSeparator" w:id="0">
    <w:p w:rsidR="00406E33" w:rsidRDefault="00406E33" w:rsidP="00F7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06493"/>
      <w:docPartObj>
        <w:docPartGallery w:val="Page Numbers (Bottom of Page)"/>
        <w:docPartUnique/>
      </w:docPartObj>
    </w:sdtPr>
    <w:sdtContent>
      <w:p w:rsidR="00406E33" w:rsidRDefault="00406E3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A69">
          <w:rPr>
            <w:noProof/>
          </w:rPr>
          <w:t>2</w:t>
        </w:r>
        <w:r>
          <w:fldChar w:fldCharType="end"/>
        </w:r>
      </w:p>
    </w:sdtContent>
  </w:sdt>
  <w:p w:rsidR="00406E33" w:rsidRDefault="00406E3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E33" w:rsidRDefault="00406E33" w:rsidP="00F771B9">
      <w:pPr>
        <w:spacing w:after="0" w:line="240" w:lineRule="auto"/>
      </w:pPr>
      <w:r>
        <w:separator/>
      </w:r>
    </w:p>
  </w:footnote>
  <w:footnote w:type="continuationSeparator" w:id="0">
    <w:p w:rsidR="00406E33" w:rsidRDefault="00406E33" w:rsidP="00F77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2BA"/>
    <w:multiLevelType w:val="hybridMultilevel"/>
    <w:tmpl w:val="1F94FB08"/>
    <w:lvl w:ilvl="0" w:tplc="3CD41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D61A7D"/>
    <w:multiLevelType w:val="hybridMultilevel"/>
    <w:tmpl w:val="B1B61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51A4D"/>
    <w:multiLevelType w:val="hybridMultilevel"/>
    <w:tmpl w:val="80B8A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167AD"/>
    <w:multiLevelType w:val="multilevel"/>
    <w:tmpl w:val="4A006DE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tabs>
          <w:tab w:val="num" w:pos="-135"/>
        </w:tabs>
        <w:ind w:left="-1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89"/>
        </w:tabs>
        <w:ind w:left="3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49"/>
        </w:tabs>
        <w:ind w:left="8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69"/>
        </w:tabs>
        <w:ind w:left="13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29"/>
        </w:tabs>
        <w:ind w:left="18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49"/>
        </w:tabs>
        <w:ind w:left="23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09"/>
        </w:tabs>
        <w:ind w:left="28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29"/>
        </w:tabs>
        <w:ind w:left="3469" w:hanging="1440"/>
      </w:pPr>
      <w:rPr>
        <w:rFonts w:hint="default"/>
      </w:rPr>
    </w:lvl>
  </w:abstractNum>
  <w:abstractNum w:abstractNumId="4">
    <w:nsid w:val="3A0F0945"/>
    <w:multiLevelType w:val="hybridMultilevel"/>
    <w:tmpl w:val="A56ED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9327E"/>
    <w:multiLevelType w:val="hybridMultilevel"/>
    <w:tmpl w:val="9AF643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DF644DD"/>
    <w:multiLevelType w:val="hybridMultilevel"/>
    <w:tmpl w:val="0D1C41A0"/>
    <w:lvl w:ilvl="0" w:tplc="0DCED7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116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4"/>
  </w:num>
  <w:num w:numId="15">
    <w:abstractNumId w:val="5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991"/>
    <w:rsid w:val="00141C80"/>
    <w:rsid w:val="00144E9D"/>
    <w:rsid w:val="00147F8A"/>
    <w:rsid w:val="001668AB"/>
    <w:rsid w:val="001A2689"/>
    <w:rsid w:val="001F4DE2"/>
    <w:rsid w:val="00353B1D"/>
    <w:rsid w:val="00354C96"/>
    <w:rsid w:val="00406E33"/>
    <w:rsid w:val="004664DA"/>
    <w:rsid w:val="004B327D"/>
    <w:rsid w:val="00545715"/>
    <w:rsid w:val="00547DBB"/>
    <w:rsid w:val="00584585"/>
    <w:rsid w:val="005A4EDE"/>
    <w:rsid w:val="006064C5"/>
    <w:rsid w:val="00643FAA"/>
    <w:rsid w:val="006A53AF"/>
    <w:rsid w:val="00704D4E"/>
    <w:rsid w:val="007474B6"/>
    <w:rsid w:val="00875509"/>
    <w:rsid w:val="0090200D"/>
    <w:rsid w:val="00A718D4"/>
    <w:rsid w:val="00A97A3E"/>
    <w:rsid w:val="00AF300B"/>
    <w:rsid w:val="00AF5A69"/>
    <w:rsid w:val="00B26B8A"/>
    <w:rsid w:val="00BB7770"/>
    <w:rsid w:val="00C13C7E"/>
    <w:rsid w:val="00D924C5"/>
    <w:rsid w:val="00F25C0F"/>
    <w:rsid w:val="00F771B9"/>
    <w:rsid w:val="00F80F5C"/>
    <w:rsid w:val="00F9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4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44E9D"/>
    <w:pPr>
      <w:keepNext/>
      <w:numPr>
        <w:numId w:val="2"/>
      </w:numPr>
      <w:spacing w:before="120" w:after="0" w:line="240" w:lineRule="auto"/>
      <w:outlineLvl w:val="1"/>
    </w:pPr>
    <w:rPr>
      <w:rFonts w:ascii="Arial" w:eastAsia="Times New Roman" w:hAnsi="Arial" w:cs="Arial"/>
      <w:b/>
      <w:sz w:val="24"/>
      <w:szCs w:val="24"/>
      <w:lang w:eastAsia="ru-RU"/>
    </w:rPr>
  </w:style>
  <w:style w:type="paragraph" w:styleId="3">
    <w:name w:val="heading 3"/>
    <w:basedOn w:val="6"/>
    <w:next w:val="a"/>
    <w:link w:val="30"/>
    <w:qFormat/>
    <w:rsid w:val="00144E9D"/>
    <w:pPr>
      <w:keepLines w:val="0"/>
      <w:numPr>
        <w:ilvl w:val="1"/>
        <w:numId w:val="2"/>
      </w:numPr>
      <w:spacing w:before="0" w:line="240" w:lineRule="auto"/>
      <w:outlineLvl w:val="2"/>
    </w:pPr>
    <w:rPr>
      <w:rFonts w:ascii="Arial" w:eastAsia="Times New Roman" w:hAnsi="Arial" w:cs="Arial"/>
      <w:b/>
      <w:i w:val="0"/>
      <w:iCs w:val="0"/>
      <w:color w:val="auto"/>
      <w:u w:val="single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4E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44E9D"/>
    <w:rPr>
      <w:rFonts w:ascii="Arial" w:eastAsia="Times New Roman" w:hAnsi="Arial" w:cs="Arial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44E9D"/>
    <w:rPr>
      <w:rFonts w:ascii="Arial" w:eastAsia="Times New Roman" w:hAnsi="Arial" w:cs="Arial"/>
      <w:b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44E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3">
    <w:name w:val="Hyperlink"/>
    <w:basedOn w:val="a0"/>
    <w:uiPriority w:val="99"/>
    <w:unhideWhenUsed/>
    <w:rsid w:val="00643F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43F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4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704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704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7">
    <w:name w:val="Table Grid"/>
    <w:basedOn w:val="a1"/>
    <w:uiPriority w:val="59"/>
    <w:rsid w:val="00606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77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771B9"/>
  </w:style>
  <w:style w:type="paragraph" w:styleId="aa">
    <w:name w:val="footer"/>
    <w:basedOn w:val="a"/>
    <w:link w:val="ab"/>
    <w:uiPriority w:val="99"/>
    <w:unhideWhenUsed/>
    <w:rsid w:val="00F77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771B9"/>
  </w:style>
  <w:style w:type="paragraph" w:styleId="ac">
    <w:name w:val="Balloon Text"/>
    <w:basedOn w:val="a"/>
    <w:link w:val="ad"/>
    <w:uiPriority w:val="99"/>
    <w:semiHidden/>
    <w:unhideWhenUsed/>
    <w:rsid w:val="00F7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71B9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C13C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4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44E9D"/>
    <w:pPr>
      <w:keepNext/>
      <w:numPr>
        <w:numId w:val="2"/>
      </w:numPr>
      <w:spacing w:before="120" w:after="0" w:line="240" w:lineRule="auto"/>
      <w:outlineLvl w:val="1"/>
    </w:pPr>
    <w:rPr>
      <w:rFonts w:ascii="Arial" w:eastAsia="Times New Roman" w:hAnsi="Arial" w:cs="Arial"/>
      <w:b/>
      <w:sz w:val="24"/>
      <w:szCs w:val="24"/>
      <w:lang w:eastAsia="ru-RU"/>
    </w:rPr>
  </w:style>
  <w:style w:type="paragraph" w:styleId="3">
    <w:name w:val="heading 3"/>
    <w:basedOn w:val="6"/>
    <w:next w:val="a"/>
    <w:link w:val="30"/>
    <w:qFormat/>
    <w:rsid w:val="00144E9D"/>
    <w:pPr>
      <w:keepLines w:val="0"/>
      <w:numPr>
        <w:ilvl w:val="1"/>
        <w:numId w:val="2"/>
      </w:numPr>
      <w:spacing w:before="0" w:line="240" w:lineRule="auto"/>
      <w:outlineLvl w:val="2"/>
    </w:pPr>
    <w:rPr>
      <w:rFonts w:ascii="Arial" w:eastAsia="Times New Roman" w:hAnsi="Arial" w:cs="Arial"/>
      <w:b/>
      <w:i w:val="0"/>
      <w:iCs w:val="0"/>
      <w:color w:val="auto"/>
      <w:u w:val="single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4E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44E9D"/>
    <w:rPr>
      <w:rFonts w:ascii="Arial" w:eastAsia="Times New Roman" w:hAnsi="Arial" w:cs="Arial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44E9D"/>
    <w:rPr>
      <w:rFonts w:ascii="Arial" w:eastAsia="Times New Roman" w:hAnsi="Arial" w:cs="Arial"/>
      <w:b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44E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3">
    <w:name w:val="Hyperlink"/>
    <w:basedOn w:val="a0"/>
    <w:uiPriority w:val="99"/>
    <w:unhideWhenUsed/>
    <w:rsid w:val="00643F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43F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4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704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704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7">
    <w:name w:val="Table Grid"/>
    <w:basedOn w:val="a1"/>
    <w:uiPriority w:val="59"/>
    <w:rsid w:val="00606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77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771B9"/>
  </w:style>
  <w:style w:type="paragraph" w:styleId="aa">
    <w:name w:val="footer"/>
    <w:basedOn w:val="a"/>
    <w:link w:val="ab"/>
    <w:uiPriority w:val="99"/>
    <w:unhideWhenUsed/>
    <w:rsid w:val="00F77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771B9"/>
  </w:style>
  <w:style w:type="paragraph" w:styleId="ac">
    <w:name w:val="Balloon Text"/>
    <w:basedOn w:val="a"/>
    <w:link w:val="ad"/>
    <w:uiPriority w:val="99"/>
    <w:semiHidden/>
    <w:unhideWhenUsed/>
    <w:rsid w:val="00F7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71B9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C13C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kurtur.ru/hotel/otel-livada-prestizh-moravske-toplice-moravske-toplice.html#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jivosite.ru/?utm_source=www.travelsystem.ru&amp;utm_medium=link&amp;utm_content=offline_form&amp;utm_campaign=self_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Alean</Company>
  <LinksUpToDate>false</LinksUpToDate>
  <CharactersWithSpaces>13589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Маньшина Надежда</dc:creator>
  <cp:lastModifiedBy>Маньшина Надежда</cp:lastModifiedBy>
  <cp:revision>5</cp:revision>
  <cp:lastPrinted>2013-05-31T06:59:00Z</cp:lastPrinted>
  <dcterms:created xsi:type="dcterms:W3CDTF">2013-05-23T10:36:00Z</dcterms:created>
  <dcterms:modified xsi:type="dcterms:W3CDTF">2013-05-31T10:56:00Z</dcterms:modified>
</cp:coreProperties>
</file>