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20"/>
      </w:pPr>
    </w:p>
    <w:p>
      <w:pPr>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before="240" w:after="0"/>
        <w:jc w:val="center"/>
      </w:pPr>
      <w:r>
        <w:rPr>
          <w:rFonts w:ascii="Segoe UI" w:cs="Segoe UI" w:eastAsia="Segoe UI" w:hAnsi="Segoe UI"/>
          <w:b/>
          <w:bCs/>
          <w:color w:val="2B579A"/>
          <w:sz w:val="56"/>
          <w:szCs w:val="56"/>
        </w:rPr>
        <w:t xml:space="preserve">Python Builder</w:t>
      </w:r>
    </w:p>
    <w:p>
      <w:pPr>
        <w:jc w:val="center"/>
      </w:pPr>
      <w:r>
        <w:rPr>
          <w:rFonts w:ascii="Segoe UI" w:cs="Segoe UI" w:eastAsia="Segoe UI" w:hAnsi="Segoe UI"/>
          <w:b/>
          <w:bCs/>
          <w:color w:val="1F3864"/>
          <w:sz w:val="40"/>
          <w:szCs w:val="40"/>
        </w:rPr>
        <w:t xml:space="preserve">v3.0</w:t>
      </w:r>
    </w:p>
    <w:p>
      <w:pPr>
        <w:spacing w:before="240" w:after="0"/>
        <w:jc w:val="center"/>
      </w:pPr>
      <w:r>
        <w:rPr>
          <w:rFonts w:ascii="Segoe UI" w:cs="Segoe UI" w:eastAsia="Segoe UI" w:hAnsi="Segoe UI"/>
          <w:color w:val="888888"/>
          <w:sz w:val="24"/>
          <w:szCs w:val="24"/>
        </w:rPr>
        <w:t xml:space="preserve">SOFTWARE DOCUMENTATION</w:t>
      </w:r>
    </w:p>
    <w:p>
      <w:pPr>
        <w:spacing w:before="120" w:after="720"/>
        <w:jc w:val="center"/>
      </w:pPr>
      <w:r>
        <w:rPr>
          <w:rFonts w:ascii="Segoe UI" w:cs="Segoe UI" w:eastAsia="Segoe UI" w:hAnsi="Segoe UI"/>
          <w:color w:val="555555"/>
          <w:sz w:val="22"/>
          <w:szCs w:val="22"/>
        </w:rPr>
        <w:t xml:space="preserve">Python → EXE Compiler GUI</w:t>
      </w:r>
    </w:p>
    <w:p>
      <w:pPr>
        <w:pBdr>
          <w:bottom w:val="single" w:color="2B579A" w:sz="4" w:space="1"/>
        </w:pBdr>
        <w:spacing w:before="120" w:after="120"/>
      </w:pPr>
    </w:p>
    <w:p>
      <w:pPr>
        <w:spacing w:before="240" w:after="60"/>
        <w:jc w:val="center"/>
      </w:pPr>
      <w:r>
        <w:rPr>
          <w:rFonts w:ascii="Segoe UI" w:cs="Segoe UI" w:eastAsia="Segoe UI" w:hAnsi="Segoe UI"/>
          <w:color w:val="444444"/>
          <w:sz w:val="20"/>
          <w:szCs w:val="20"/>
        </w:rPr>
        <w:t xml:space="preserve">polsoft.ITS™ Group  ·  Sebastian Januchowski</w:t>
      </w:r>
    </w:p>
    <w:p>
      <w:pPr>
        <w:jc w:val="center"/>
      </w:pPr>
      <w:r>
        <w:rPr>
          <w:rFonts w:ascii="Segoe UI" w:cs="Segoe UI" w:eastAsia="Segoe UI" w:hAnsi="Segoe UI"/>
          <w:color w:val="888888"/>
          <w:sz w:val="18"/>
          <w:szCs w:val="18"/>
        </w:rPr>
        <w:t xml:space="preserve">polsoft.its@fastservice.com  ·  github.com/seb07uk</w:t>
      </w:r>
    </w:p>
    <w:p>
      <w:pPr>
        <w:jc w:val="center"/>
      </w:pPr>
      <w:r>
        <w:rPr>
          <w:rFonts w:ascii="Segoe UI" w:cs="Segoe UI" w:eastAsia="Segoe UI" w:hAnsi="Segoe UI"/>
          <w:color w:val="888888"/>
          <w:sz w:val="18"/>
          <w:szCs w:val="18"/>
        </w:rPr>
        <w:t xml:space="preserve">© 2025 polsoft.ITS™. All rights reserved.</w:t>
      </w:r>
    </w:p>
    <w:p>
      <w:r>
        <w:br w:type="page"/>
      </w:r>
    </w:p>
    <w:p>
      <w:pPr>
        <w:pStyle w:val="Heading1"/>
      </w:pPr>
      <w:r>
        <w:rPr>
          <w:rFonts w:ascii="Segoe UI" w:cs="Segoe UI" w:eastAsia="Segoe UI" w:hAnsi="Segoe UI"/>
          <w:b/>
          <w:bCs/>
          <w:color w:val="2B579A"/>
          <w:sz w:val="32"/>
          <w:szCs w:val="32"/>
        </w:rPr>
        <w:t xml:space="preserve">1. Product Overview</w:t>
      </w:r>
    </w:p>
    <w:p>
      <w:pPr>
        <w:pBdr>
          <w:bottom w:val="single" w:color="2B579A" w:sz="4" w:space="1"/>
        </w:pBdr>
        <w:spacing w:before="120" w:after="120"/>
      </w:pPr>
    </w:p>
    <w:p>
      <w:pPr>
        <w:pStyle w:val="Heading2"/>
      </w:pPr>
      <w:r>
        <w:rPr>
          <w:rFonts w:ascii="Segoe UI" w:cs="Segoe UI" w:eastAsia="Segoe UI" w:hAnsi="Segoe UI"/>
          <w:b/>
          <w:bCs/>
          <w:color w:val="1F3864"/>
          <w:sz w:val="26"/>
          <w:szCs w:val="26"/>
        </w:rPr>
        <w:t xml:space="preserve">1.1 Description</w:t>
      </w:r>
    </w:p>
    <w:p>
      <w:pPr>
        <w:spacing w:after="120"/>
      </w:pPr>
      <w:r>
        <w:rPr>
          <w:rFonts w:ascii="Segoe UI" w:cs="Segoe UI" w:eastAsia="Segoe UI" w:hAnsi="Segoe UI"/>
          <w:sz w:val="22"/>
          <w:szCs w:val="22"/>
        </w:rPr>
        <w:t xml:space="preserve">Python Builder v3.0 is a professional graphical application designed to compile Python scripts (.py) and Python packages into standalone Windows executable files (.exe). The application uses PyInstaller as its compilation engine, providing the full feature set through an intuitive, bilingual (English/Polish) graphical user interface with a modern dark theme.</w:t>
      </w:r>
    </w:p>
    <w:p>
      <w:pPr>
        <w:spacing w:after="120"/>
      </w:pPr>
      <w:r>
        <w:rPr>
          <w:rFonts w:ascii="Segoe UI" w:cs="Segoe UI" w:eastAsia="Segoe UI" w:hAnsi="Segoe UI"/>
          <w:sz w:val="22"/>
          <w:szCs w:val="22"/>
        </w:rPr>
        <w:t xml:space="preserve">The tool is engineered for developers and software distributors who require a repeatable, consistent build process without manual command-line interaction.</w:t>
      </w:r>
    </w:p>
    <w:p>
      <w:pPr>
        <w:pStyle w:val="Heading2"/>
      </w:pPr>
      <w:r>
        <w:rPr>
          <w:rFonts w:ascii="Segoe UI" w:cs="Segoe UI" w:eastAsia="Segoe UI" w:hAnsi="Segoe UI"/>
          <w:b/>
          <w:bCs/>
          <w:color w:val="1F3864"/>
          <w:sz w:val="26"/>
          <w:szCs w:val="26"/>
        </w:rPr>
        <w:t xml:space="preserve">1.2 Product Identification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rFonts w:ascii="Segoe UI" w:cs="Segoe UI" w:eastAsia="Segoe UI" w:hAnsi="Segoe UI"/>
                <w:b/>
                <w:bCs/>
                <w:sz w:val="20"/>
                <w:szCs w:val="20"/>
              </w:rPr>
              <w:t xml:space="preserve">Product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sz w:val="20"/>
                <w:szCs w:val="20"/>
              </w:rPr>
              <w:t xml:space="preserve">Python Builder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Segoe UI" w:cs="Segoe UI" w:eastAsia="Segoe UI" w:hAnsi="Segoe UI"/>
                <w:b/>
                <w:bCs/>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sz w:val="20"/>
                <w:szCs w:val="20"/>
              </w:rPr>
              <w:t xml:space="preserve">3.0</w:t>
            </w:r>
          </w:p>
        </w:tc>
      </w:tr>
      <w:tr>
        <w:tc>
          <w:tcPr>
            <w:tcW w:type="dxa" w:w="280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rFonts w:ascii="Segoe UI" w:cs="Segoe UI" w:eastAsia="Segoe UI" w:hAnsi="Segoe UI"/>
                <w:b/>
                <w:bCs/>
                <w:sz w:val="20"/>
                <w:szCs w:val="20"/>
              </w:rPr>
              <w:t xml:space="preserve">Product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sz w:val="20"/>
                <w:szCs w:val="20"/>
              </w:rPr>
              <w:t xml:space="preserve">Desktop GUI Application (EXE)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Segoe UI" w:cs="Segoe UI" w:eastAsia="Segoe UI" w:hAnsi="Segoe UI"/>
                <w:b/>
                <w:bCs/>
                <w:sz w:val="20"/>
                <w:szCs w:val="20"/>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sz w:val="20"/>
                <w:szCs w:val="20"/>
              </w:rPr>
              <w:t xml:space="preserve">Microsoft Windows 10 / 11</w:t>
            </w:r>
          </w:p>
        </w:tc>
      </w:tr>
      <w:tr>
        <w:tc>
          <w:tcPr>
            <w:tcW w:type="dxa" w:w="280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rFonts w:ascii="Segoe UI" w:cs="Segoe UI" w:eastAsia="Segoe UI" w:hAnsi="Segoe UI"/>
                <w:b/>
                <w:bCs/>
                <w:sz w:val="20"/>
                <w:szCs w:val="20"/>
              </w:rPr>
              <w:t xml:space="preserve">Author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sz w:val="20"/>
                <w:szCs w:val="20"/>
              </w:rPr>
              <w:t xml:space="preserve">Sebastian Januchowski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Segoe UI" w:cs="Segoe UI" w:eastAsia="Segoe UI" w:hAnsi="Segoe UI"/>
                <w:b/>
                <w:bCs/>
                <w:sz w:val="20"/>
                <w:szCs w:val="20"/>
              </w:rPr>
              <w:t xml:space="preserve">Organization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sz w:val="20"/>
                <w:szCs w:val="20"/>
              </w:rPr>
              <w:t xml:space="preserve">polsoft.ITS™ Group</w:t>
            </w:r>
          </w:p>
        </w:tc>
      </w:tr>
      <w:tr>
        <w:tc>
          <w:tcPr>
            <w:tcW w:type="dxa" w:w="280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rFonts w:ascii="Segoe UI" w:cs="Segoe UI" w:eastAsia="Segoe UI" w:hAnsi="Segoe UI"/>
                <w:b/>
                <w:bCs/>
                <w:sz w:val="20"/>
                <w:szCs w:val="20"/>
              </w:rPr>
              <w:t xml:space="preserve">Contact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sz w:val="20"/>
                <w:szCs w:val="20"/>
              </w:rPr>
              <w:t xml:space="preserve">polsoft.its@fastservice.com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Segoe UI" w:cs="Segoe UI" w:eastAsia="Segoe UI" w:hAnsi="Segoe UI"/>
                <w:b/>
                <w:bCs/>
                <w:sz w:val="20"/>
                <w:szCs w:val="20"/>
              </w:rPr>
              <w:t xml:space="preserve">Repository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sz w:val="20"/>
                <w:szCs w:val="20"/>
              </w:rPr>
              <w:t xml:space="preserve">https://github.com/seb07uk</w:t>
            </w:r>
          </w:p>
        </w:tc>
      </w:tr>
      <w:tr>
        <w:tc>
          <w:tcPr>
            <w:tcW w:type="dxa" w:w="280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rFonts w:ascii="Segoe UI" w:cs="Segoe UI" w:eastAsia="Segoe UI" w:hAnsi="Segoe UI"/>
                <w:b/>
                <w:bCs/>
                <w:sz w:val="20"/>
                <w:szCs w:val="20"/>
              </w:rPr>
              <w:t xml:space="preserve">Copyright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sz w:val="20"/>
                <w:szCs w:val="20"/>
              </w:rPr>
              <w:t xml:space="preserve">© 2025 polsoft.ITS™. All rights reserved.</w:t>
            </w:r>
          </w:p>
        </w:tc>
      </w:tr>
    </w:tbl>
    <w:p>
      <w:pPr>
        <w:spacing w:after="240"/>
      </w:pPr>
    </w:p>
    <w:p>
      <w:pPr>
        <w:pStyle w:val="Heading1"/>
      </w:pPr>
      <w:r>
        <w:rPr>
          <w:rFonts w:ascii="Segoe UI" w:cs="Segoe UI" w:eastAsia="Segoe UI" w:hAnsi="Segoe UI"/>
          <w:b/>
          <w:bCs/>
          <w:color w:val="2B579A"/>
          <w:sz w:val="32"/>
          <w:szCs w:val="32"/>
        </w:rPr>
        <w:t xml:space="preserve">2. System Requirements</w:t>
      </w:r>
    </w:p>
    <w:p>
      <w:pPr>
        <w:pBdr>
          <w:bottom w:val="single" w:color="2B579A" w:sz="4" w:space="1"/>
        </w:pBdr>
        <w:spacing w:before="120" w:after="120"/>
      </w:pPr>
    </w:p>
    <w:p>
      <w:pPr>
        <w:pStyle w:val="Heading2"/>
      </w:pPr>
      <w:r>
        <w:rPr>
          <w:rFonts w:ascii="Segoe UI" w:cs="Segoe UI" w:eastAsia="Segoe UI" w:hAnsi="Segoe UI"/>
          <w:b/>
          <w:bCs/>
          <w:color w:val="1F3864"/>
          <w:sz w:val="26"/>
          <w:szCs w:val="26"/>
        </w:rPr>
        <w:t xml:space="preserve">2.1 Minimum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rFonts w:ascii="Segoe UI" w:cs="Segoe UI" w:eastAsia="Segoe UI" w:hAnsi="Segoe UI"/>
                <w:b/>
                <w:bCs/>
                <w:sz w:val="20"/>
                <w:szCs w:val="20"/>
              </w:rPr>
              <w:t xml:space="preserve">Operating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sz w:val="20"/>
                <w:szCs w:val="20"/>
              </w:rPr>
              <w:t xml:space="preserve">Windows 10 (version 1903 or later) / Windows 11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Segoe UI" w:cs="Segoe UI" w:eastAsia="Segoe UI" w:hAnsi="Segoe UI"/>
                <w:b/>
                <w:bCs/>
                <w:sz w:val="20"/>
                <w:szCs w:val="20"/>
              </w:rPr>
              <w:t xml:space="preserve">Architecture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sz w:val="20"/>
                <w:szCs w:val="20"/>
              </w:rPr>
              <w:t xml:space="preserve">x64 (64-bit) recommended; x86 supported</w:t>
            </w:r>
          </w:p>
        </w:tc>
      </w:tr>
      <w:tr>
        <w:tc>
          <w:tcPr>
            <w:tcW w:type="dxa" w:w="280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rFonts w:ascii="Segoe UI" w:cs="Segoe UI" w:eastAsia="Segoe UI" w:hAnsi="Segoe UI"/>
                <w:b/>
                <w:bCs/>
                <w:sz w:val="20"/>
                <w:szCs w:val="20"/>
              </w:rPr>
              <w:t xml:space="preserve">Python 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sz w:val="20"/>
                <w:szCs w:val="20"/>
              </w:rPr>
              <w:t xml:space="preserve">3.10.x or higher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Segoe UI" w:cs="Segoe UI" w:eastAsia="Segoe UI" w:hAnsi="Segoe UI"/>
                <w:b/>
                <w:bCs/>
                <w:sz w:val="20"/>
                <w:szCs w:val="20"/>
              </w:rPr>
              <w:t xml:space="preserve">RAM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sz w:val="20"/>
                <w:szCs w:val="20"/>
              </w:rPr>
              <w:t xml:space="preserve">4 GB minimum, 8 GB recommended</w:t>
            </w:r>
          </w:p>
        </w:tc>
      </w:tr>
      <w:tr>
        <w:tc>
          <w:tcPr>
            <w:tcW w:type="dxa" w:w="280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rFonts w:ascii="Segoe UI" w:cs="Segoe UI" w:eastAsia="Segoe UI" w:hAnsi="Segoe UI"/>
                <w:b/>
                <w:bCs/>
                <w:sz w:val="20"/>
                <w:szCs w:val="20"/>
              </w:rPr>
              <w:t xml:space="preserve">Disk Space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sz w:val="20"/>
                <w:szCs w:val="20"/>
              </w:rPr>
              <w:t xml:space="preserve">500 MB (excluding PyInstaller cache)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Segoe UI" w:cs="Segoe UI" w:eastAsia="Segoe UI" w:hAnsi="Segoe UI"/>
                <w:b/>
                <w:bCs/>
                <w:sz w:val="20"/>
                <w:szCs w:val="20"/>
              </w:rPr>
              <w:t xml:space="preserve">Display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sz w:val="20"/>
                <w:szCs w:val="20"/>
              </w:rPr>
              <w:t xml:space="preserve">1024 × 768 minimum resolution</w:t>
            </w:r>
          </w:p>
        </w:tc>
      </w:tr>
    </w:tbl>
    <w:p>
      <w:pPr>
        <w:spacing w:after="120"/>
      </w:pPr>
    </w:p>
    <w:p>
      <w:pPr>
        <w:pStyle w:val="Heading2"/>
      </w:pPr>
      <w:r>
        <w:rPr>
          <w:rFonts w:ascii="Segoe UI" w:cs="Segoe UI" w:eastAsia="Segoe UI" w:hAnsi="Segoe UI"/>
          <w:b/>
          <w:bCs/>
          <w:color w:val="1F3864"/>
          <w:sz w:val="26"/>
          <w:szCs w:val="26"/>
        </w:rPr>
        <w:t xml:space="preserve">2.2 Required Python Packages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Segoe UI" w:cs="Segoe UI" w:eastAsia="Segoe UI" w:hAnsi="Segoe UI"/>
                <w:b/>
                <w:bCs/>
                <w:color w:val="FFFFFF"/>
                <w:sz w:val="20"/>
                <w:szCs w:val="20"/>
              </w:rPr>
              <w:t xml:space="preserve">Package</w:t>
            </w:r>
          </w:p>
        </w:tc>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Segoe UI" w:cs="Segoe UI" w:eastAsia="Segoe UI" w:hAnsi="Segoe UI"/>
                <w:b/>
                <w:bCs/>
                <w:color w:val="FFFFFF"/>
                <w:sz w:val="20"/>
                <w:szCs w:val="20"/>
              </w:rPr>
              <w:t xml:space="preserve">Version</w:t>
            </w:r>
          </w:p>
        </w:tc>
        <w:tc>
          <w:tcPr>
            <w:tcW w:type="dxa" w:w="3226"/>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Segoe UI" w:cs="Segoe UI" w:eastAsia="Segoe UI" w:hAnsi="Segoe UI"/>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pyinstaller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sz w:val="20"/>
                <w:szCs w:val="20"/>
              </w:rPr>
              <w:t xml:space="preserve">≥ 6.x</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sz w:val="20"/>
                <w:szCs w:val="20"/>
              </w:rPr>
              <w:t xml:space="preserve">Auto-installed if missing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Pillow</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Segoe UI" w:cs="Segoe UI" w:eastAsia="Segoe UI" w:hAnsi="Segoe UI"/>
                <w:sz w:val="20"/>
                <w:szCs w:val="20"/>
              </w:rPr>
              <w:t xml:space="preserve">≥ 9.x</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Segoe UI" w:cs="Segoe UI" w:eastAsia="Segoe UI" w:hAnsi="Segoe UI"/>
                <w:sz w:val="20"/>
                <w:szCs w:val="20"/>
              </w:rPr>
              <w:t xml:space="preserve">Icon handling (PNG/ICO)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tkinter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sz w:val="20"/>
                <w:szCs w:val="20"/>
              </w:rPr>
              <w:t xml:space="preserve">Bundled with Python</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sz w:val="20"/>
                <w:szCs w:val="20"/>
              </w:rPr>
              <w:t xml:space="preserve">GUI framework</w:t>
            </w:r>
          </w:p>
        </w:tc>
      </w:tr>
    </w:tbl>
    <w:p>
      <w:pPr>
        <w:spacing w:after="240"/>
      </w:pPr>
    </w:p>
    <w:p>
      <w:pPr>
        <w:pStyle w:val="Heading1"/>
      </w:pPr>
      <w:r>
        <w:rPr>
          <w:rFonts w:ascii="Segoe UI" w:cs="Segoe UI" w:eastAsia="Segoe UI" w:hAnsi="Segoe UI"/>
          <w:b/>
          <w:bCs/>
          <w:color w:val="2B579A"/>
          <w:sz w:val="32"/>
          <w:szCs w:val="32"/>
        </w:rPr>
        <w:t xml:space="preserve">3. Installation</w:t>
      </w:r>
    </w:p>
    <w:p>
      <w:pPr>
        <w:pBdr>
          <w:bottom w:val="single" w:color="2B579A" w:sz="4" w:space="1"/>
        </w:pBdr>
        <w:spacing w:before="120" w:after="120"/>
      </w:pPr>
    </w:p>
    <w:p>
      <w:pPr>
        <w:pStyle w:val="Heading2"/>
      </w:pPr>
      <w:r>
        <w:rPr>
          <w:rFonts w:ascii="Segoe UI" w:cs="Segoe UI" w:eastAsia="Segoe UI" w:hAnsi="Segoe UI"/>
          <w:b/>
          <w:bCs/>
          <w:color w:val="1F3864"/>
          <w:sz w:val="26"/>
          <w:szCs w:val="26"/>
        </w:rPr>
        <w:t xml:space="preserve">3.1 Running from Source</w:t>
      </w:r>
    </w:p>
    <w:p>
      <w:pPr>
        <w:spacing w:after="120"/>
      </w:pPr>
      <w:r>
        <w:rPr>
          <w:rFonts w:ascii="Segoe UI" w:cs="Segoe UI" w:eastAsia="Segoe UI" w:hAnsi="Segoe UI"/>
          <w:sz w:val="22"/>
          <w:szCs w:val="22"/>
        </w:rPr>
        <w:t xml:space="preserve">Execute the following commands in a Windows Command Prompt or PowerShell terminal:</w:t>
      </w:r>
    </w:p>
    <w:p>
      <w:pPr>
        <w:spacing w:after="80"/>
        <w:ind w:left="720"/>
      </w:pPr>
      <w:r>
        <w:rPr>
          <w:rFonts w:ascii="Courier New" w:cs="Courier New" w:eastAsia="Courier New" w:hAnsi="Courier New"/>
          <w:color w:val="1a1a2e"/>
          <w:sz w:val="20"/>
          <w:szCs w:val="20"/>
        </w:rPr>
        <w:t xml:space="preserve">pip install pyinstaller pillow</w:t>
      </w:r>
    </w:p>
    <w:p>
      <w:pPr>
        <w:spacing w:after="80"/>
        <w:ind w:left="720"/>
      </w:pPr>
      <w:r>
        <w:rPr>
          <w:rFonts w:ascii="Courier New" w:cs="Courier New" w:eastAsia="Courier New" w:hAnsi="Courier New"/>
          <w:color w:val="1a1a2e"/>
          <w:sz w:val="20"/>
          <w:szCs w:val="20"/>
        </w:rPr>
        <w:t xml:space="preserve">python python_builder.py</w:t>
      </w:r>
    </w:p>
    <w:p>
      <w:pPr>
        <w:pStyle w:val="Heading2"/>
      </w:pPr>
      <w:r>
        <w:rPr>
          <w:rFonts w:ascii="Segoe UI" w:cs="Segoe UI" w:eastAsia="Segoe UI" w:hAnsi="Segoe UI"/>
          <w:b/>
          <w:bCs/>
          <w:color w:val="1F3864"/>
          <w:sz w:val="26"/>
          <w:szCs w:val="26"/>
        </w:rPr>
        <w:t xml:space="preserve">3.2 Self-Compilation (EXE)</w:t>
      </w:r>
    </w:p>
    <w:p>
      <w:pPr>
        <w:spacing w:after="120"/>
      </w:pPr>
      <w:r>
        <w:rPr>
          <w:rFonts w:ascii="Segoe UI" w:cs="Segoe UI" w:eastAsia="Segoe UI" w:hAnsi="Segoe UI"/>
          <w:sz w:val="22"/>
          <w:szCs w:val="22"/>
        </w:rPr>
        <w:t xml:space="preserve">To compile Python Builder itself into an executable:</w:t>
      </w:r>
    </w:p>
    <w:p>
      <w:pPr>
        <w:spacing w:after="80"/>
        <w:ind w:left="720"/>
      </w:pPr>
      <w:r>
        <w:rPr>
          <w:rFonts w:ascii="Courier New" w:cs="Courier New" w:eastAsia="Courier New" w:hAnsi="Courier New"/>
          <w:color w:val="1a1a2e"/>
          <w:sz w:val="20"/>
          <w:szCs w:val="20"/>
        </w:rPr>
        <w:t xml:space="preserve">pyinstaller --onefile --windowed --icon=py-2-exe.ico python_builder.py</w:t>
      </w:r>
    </w:p>
    <w:p>
      <w:pPr>
        <w:spacing w:after="120"/>
      </w:pPr>
      <w:r>
        <w:rPr>
          <w:rFonts w:ascii="Segoe UI" w:cs="Segoe UI" w:eastAsia="Segoe UI" w:hAnsi="Segoe UI"/>
          <w:sz w:val="22"/>
          <w:szCs w:val="22"/>
        </w:rPr>
        <w:t xml:space="preserve">The resulting executable will be placed in the dist\ subdirectory.</w:t>
      </w:r>
    </w:p>
    <w:p>
      <w:pPr>
        <w:spacing w:after="240"/>
      </w:pPr>
    </w:p>
    <w:p>
      <w:pPr>
        <w:pStyle w:val="Heading1"/>
      </w:pPr>
      <w:r>
        <w:rPr>
          <w:rFonts w:ascii="Segoe UI" w:cs="Segoe UI" w:eastAsia="Segoe UI" w:hAnsi="Segoe UI"/>
          <w:b/>
          <w:bCs/>
          <w:color w:val="2B579A"/>
          <w:sz w:val="32"/>
          <w:szCs w:val="32"/>
        </w:rPr>
        <w:t xml:space="preserve">4. Features and Functionality</w:t>
      </w:r>
    </w:p>
    <w:p>
      <w:pPr>
        <w:pBdr>
          <w:bottom w:val="single" w:color="2B579A" w:sz="4" w:space="1"/>
        </w:pBdr>
        <w:spacing w:before="120" w:after="120"/>
      </w:pPr>
    </w:p>
    <w:p>
      <w:pPr>
        <w:pStyle w:val="Heading2"/>
      </w:pPr>
      <w:r>
        <w:rPr>
          <w:rFonts w:ascii="Segoe UI" w:cs="Segoe UI" w:eastAsia="Segoe UI" w:hAnsi="Segoe UI"/>
          <w:b/>
          <w:bCs/>
          <w:color w:val="1F3864"/>
          <w:sz w:val="26"/>
          <w:szCs w:val="26"/>
        </w:rPr>
        <w:t xml:space="preserve">4.1 Build Modes</w:t>
      </w:r>
    </w:p>
    <w:p>
      <w:pPr>
        <w:pStyle w:val="ListParagraph"/>
        <w:numPr>
          <w:ilvl w:val="0"/>
          <w:numId w:val="2"/>
        </w:numPr>
        <w:spacing w:after="80"/>
      </w:pPr>
      <w:r>
        <w:rPr>
          <w:rFonts w:ascii="Segoe UI" w:cs="Segoe UI" w:eastAsia="Segoe UI" w:hAnsi="Segoe UI"/>
          <w:sz w:val="22"/>
          <w:szCs w:val="22"/>
        </w:rPr>
        <w:t xml:space="preserve">Single EXE (--onefile): Compiles the entire Python environment, source code, and all dependencies into a single self-contained executable file.</w:t>
      </w:r>
    </w:p>
    <w:p>
      <w:pPr>
        <w:pStyle w:val="ListParagraph"/>
        <w:numPr>
          <w:ilvl w:val="0"/>
          <w:numId w:val="2"/>
        </w:numPr>
        <w:spacing w:after="80"/>
      </w:pPr>
      <w:r>
        <w:rPr>
          <w:rFonts w:ascii="Segoe UI" w:cs="Segoe UI" w:eastAsia="Segoe UI" w:hAnsi="Segoe UI"/>
          <w:sz w:val="22"/>
          <w:szCs w:val="22"/>
        </w:rPr>
        <w:t xml:space="preserve">Portable Mode: Creates a distribution folder containing the compiled binary and a .bat launcher script. No installation required on the target machine.</w:t>
      </w:r>
    </w:p>
    <w:p>
      <w:pPr>
        <w:pStyle w:val="Heading2"/>
      </w:pPr>
      <w:r>
        <w:rPr>
          <w:rFonts w:ascii="Segoe UI" w:cs="Segoe UI" w:eastAsia="Segoe UI" w:hAnsi="Segoe UI"/>
          <w:b/>
          <w:bCs/>
          <w:color w:val="1F3864"/>
          <w:sz w:val="26"/>
          <w:szCs w:val="26"/>
        </w:rPr>
        <w:t xml:space="preserve">4.2 Build Options</w:t>
      </w:r>
    </w:p>
    <w:p>
      <w:pPr>
        <w:pStyle w:val="ListParagraph"/>
        <w:numPr>
          <w:ilvl w:val="0"/>
          <w:numId w:val="2"/>
        </w:numPr>
        <w:spacing w:after="80"/>
      </w:pPr>
      <w:r>
        <w:rPr>
          <w:rFonts w:ascii="Segoe UI" w:cs="Segoe UI" w:eastAsia="Segoe UI" w:hAnsi="Segoe UI"/>
          <w:sz w:val="22"/>
          <w:szCs w:val="22"/>
        </w:rPr>
        <w:t xml:space="preserve">--onefile: Enable single-file output (default: enabled).</w:t>
      </w:r>
    </w:p>
    <w:p>
      <w:pPr>
        <w:pStyle w:val="ListParagraph"/>
        <w:numPr>
          <w:ilvl w:val="0"/>
          <w:numId w:val="2"/>
        </w:numPr>
        <w:spacing w:after="80"/>
      </w:pPr>
      <w:r>
        <w:rPr>
          <w:rFonts w:ascii="Segoe UI" w:cs="Segoe UI" w:eastAsia="Segoe UI" w:hAnsi="Segoe UI"/>
          <w:sz w:val="22"/>
          <w:szCs w:val="22"/>
        </w:rPr>
        <w:t xml:space="preserve">--console: Retain the terminal/console window during execution (default: disabled). Recommended for command-line tools.</w:t>
      </w:r>
    </w:p>
    <w:p>
      <w:pPr>
        <w:pStyle w:val="ListParagraph"/>
        <w:numPr>
          <w:ilvl w:val="0"/>
          <w:numId w:val="2"/>
        </w:numPr>
        <w:spacing w:after="80"/>
      </w:pPr>
      <w:r>
        <w:rPr>
          <w:rFonts w:ascii="Segoe UI" w:cs="Segoe UI" w:eastAsia="Segoe UI" w:hAnsi="Segoe UI"/>
          <w:sz w:val="22"/>
          <w:szCs w:val="22"/>
        </w:rPr>
        <w:t xml:space="preserve">UAC Administrator: Embed a UAC manifest requesting elevated privileges upon application startup.</w:t>
      </w:r>
    </w:p>
    <w:p>
      <w:pPr>
        <w:pStyle w:val="Heading2"/>
      </w:pPr>
      <w:r>
        <w:rPr>
          <w:rFonts w:ascii="Segoe UI" w:cs="Segoe UI" w:eastAsia="Segoe UI" w:hAnsi="Segoe UI"/>
          <w:b/>
          <w:bCs/>
          <w:color w:val="1F3864"/>
          <w:sz w:val="26"/>
          <w:szCs w:val="26"/>
        </w:rPr>
        <w:t xml:space="preserve">4.3 EXE Customization</w:t>
      </w:r>
    </w:p>
    <w:p>
      <w:pPr>
        <w:pStyle w:val="ListParagraph"/>
        <w:numPr>
          <w:ilvl w:val="0"/>
          <w:numId w:val="2"/>
        </w:numPr>
        <w:spacing w:after="80"/>
      </w:pPr>
      <w:r>
        <w:rPr>
          <w:rFonts w:ascii="Segoe UI" w:cs="Segoe UI" w:eastAsia="Segoe UI" w:hAnsi="Segoe UI"/>
          <w:sz w:val="22"/>
          <w:szCs w:val="22"/>
        </w:rPr>
        <w:t xml:space="preserve">Custom Icon: Embed any .ico file as the application icon (visible in Explorer and taskbar).</w:t>
      </w:r>
    </w:p>
    <w:p>
      <w:pPr>
        <w:pStyle w:val="ListParagraph"/>
        <w:numPr>
          <w:ilvl w:val="0"/>
          <w:numId w:val="2"/>
        </w:numPr>
        <w:spacing w:after="80"/>
      </w:pPr>
      <w:r>
        <w:rPr>
          <w:rFonts w:ascii="Segoe UI" w:cs="Segoe UI" w:eastAsia="Segoe UI" w:hAnsi="Segoe UI"/>
          <w:sz w:val="22"/>
          <w:szCs w:val="22"/>
        </w:rPr>
        <w:t xml:space="preserve">Metadata Embedding: Set Application Name, Company Name, Product Version, File Description, and Copyright notice. These values populate Windows File Properties.</w:t>
      </w:r>
    </w:p>
    <w:p>
      <w:pPr>
        <w:pStyle w:val="Heading2"/>
      </w:pPr>
      <w:r>
        <w:rPr>
          <w:rFonts w:ascii="Segoe UI" w:cs="Segoe UI" w:eastAsia="Segoe UI" w:hAnsi="Segoe UI"/>
          <w:b/>
          <w:bCs/>
          <w:color w:val="1F3864"/>
          <w:sz w:val="26"/>
          <w:szCs w:val="26"/>
        </w:rPr>
        <w:t xml:space="preserve">4.4 Security Features</w:t>
      </w:r>
    </w:p>
    <w:p>
      <w:pPr>
        <w:pStyle w:val="ListParagraph"/>
        <w:numPr>
          <w:ilvl w:val="0"/>
          <w:numId w:val="2"/>
        </w:numPr>
        <w:spacing w:after="80"/>
      </w:pPr>
      <w:r>
        <w:rPr>
          <w:rFonts w:ascii="Segoe UI" w:cs="Segoe UI" w:eastAsia="Segoe UI" w:hAnsi="Segoe UI"/>
          <w:sz w:val="22"/>
          <w:szCs w:val="22"/>
        </w:rPr>
        <w:t xml:space="preserve">Password Protection: Optionally lock the compilation process with a password. The SHA-256 hash is embedded in the binary. Each new build will prompt for password verification.</w:t>
      </w:r>
    </w:p>
    <w:p>
      <w:pPr>
        <w:pStyle w:val="Heading2"/>
      </w:pPr>
      <w:r>
        <w:rPr>
          <w:rFonts w:ascii="Segoe UI" w:cs="Segoe UI" w:eastAsia="Segoe UI" w:hAnsi="Segoe UI"/>
          <w:b/>
          <w:bCs/>
          <w:color w:val="1F3864"/>
          <w:sz w:val="26"/>
          <w:szCs w:val="26"/>
        </w:rPr>
        <w:t xml:space="preserve">4.5 User Interface</w:t>
      </w:r>
    </w:p>
    <w:p>
      <w:pPr>
        <w:pStyle w:val="ListParagraph"/>
        <w:numPr>
          <w:ilvl w:val="0"/>
          <w:numId w:val="2"/>
        </w:numPr>
        <w:spacing w:after="80"/>
      </w:pPr>
      <w:r>
        <w:rPr>
          <w:rFonts w:ascii="Segoe UI" w:cs="Segoe UI" w:eastAsia="Segoe UI" w:hAnsi="Segoe UI"/>
          <w:sz w:val="22"/>
          <w:szCs w:val="22"/>
        </w:rPr>
        <w:t xml:space="preserve">Bilingual interface: English and Polish, switchable at runtime via the EN/PL toggle.</w:t>
      </w:r>
    </w:p>
    <w:p>
      <w:pPr>
        <w:pStyle w:val="ListParagraph"/>
        <w:numPr>
          <w:ilvl w:val="0"/>
          <w:numId w:val="2"/>
        </w:numPr>
        <w:spacing w:after="80"/>
      </w:pPr>
      <w:r>
        <w:rPr>
          <w:rFonts w:ascii="Segoe UI" w:cs="Segoe UI" w:eastAsia="Segoe UI" w:hAnsi="Segoe UI"/>
          <w:sz w:val="22"/>
          <w:szCs w:val="22"/>
        </w:rPr>
        <w:t xml:space="preserve">Real-time color-coded build log streamed directly from the PyInstaller process.</w:t>
      </w:r>
    </w:p>
    <w:p>
      <w:pPr>
        <w:pStyle w:val="ListParagraph"/>
        <w:numPr>
          <w:ilvl w:val="0"/>
          <w:numId w:val="2"/>
        </w:numPr>
        <w:spacing w:after="80"/>
      </w:pPr>
      <w:r>
        <w:rPr>
          <w:rFonts w:ascii="Segoe UI" w:cs="Segoe UI" w:eastAsia="Segoe UI" w:hAnsi="Segoe UI"/>
          <w:sz w:val="22"/>
          <w:szCs w:val="22"/>
        </w:rPr>
        <w:t xml:space="preserve">Automatic PyInstaller detection with one-click installation prompt if missing.</w:t>
      </w:r>
    </w:p>
    <w:p>
      <w:pPr>
        <w:spacing w:after="240"/>
      </w:pPr>
    </w:p>
    <w:p>
      <w:pPr>
        <w:pStyle w:val="Heading1"/>
      </w:pPr>
      <w:r>
        <w:rPr>
          <w:rFonts w:ascii="Segoe UI" w:cs="Segoe UI" w:eastAsia="Segoe UI" w:hAnsi="Segoe UI"/>
          <w:b/>
          <w:bCs/>
          <w:color w:val="2B579A"/>
          <w:sz w:val="32"/>
          <w:szCs w:val="32"/>
        </w:rPr>
        <w:t xml:space="preserve">5. Application Screenshot</w:t>
      </w:r>
    </w:p>
    <w:p>
      <w:pPr>
        <w:pBdr>
          <w:bottom w:val="single" w:color="2B579A" w:sz="4" w:space="1"/>
        </w:pBdr>
        <w:spacing w:before="120" w:after="120"/>
      </w:pPr>
    </w:p>
    <w:p>
      <w:pPr>
        <w:spacing w:after="120"/>
      </w:pPr>
      <w:r>
        <w:rPr>
          <w:rFonts w:ascii="Segoe UI" w:cs="Segoe UI" w:eastAsia="Segoe UI" w:hAnsi="Segoe UI"/>
          <w:sz w:val="22"/>
          <w:szCs w:val="22"/>
        </w:rPr>
        <w:t xml:space="preserve">Figure 1 below shows the main application window during an active compilation process.</w:t>
      </w:r>
    </w:p>
    <w:p>
      <w:pPr>
        <w:spacing w:before="240" w:after="120"/>
        <w:jc w:val="center"/>
      </w:pPr>
      <w:r>
        <w:drawing>
          <wp:inline distT="0" distB="0" distL="0" distR="0">
            <wp:extent cx="609600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895850"/>
                    </a:xfrm>
                    <a:prstGeom prst="rect">
                      <a:avLst/>
                    </a:prstGeom>
                  </pic:spPr>
                </pic:pic>
              </a:graphicData>
            </a:graphic>
          </wp:inline>
        </w:drawing>
      </w:r>
    </w:p>
    <w:p>
      <w:pPr>
        <w:spacing w:after="240"/>
        <w:jc w:val="center"/>
      </w:pPr>
      <w:r>
        <w:rPr>
          <w:rFonts w:ascii="Segoe UI" w:cs="Segoe UI" w:eastAsia="Segoe UI" w:hAnsi="Segoe UI"/>
          <w:i/>
          <w:iCs/>
          <w:color w:val="888888"/>
          <w:sz w:val="18"/>
          <w:szCs w:val="18"/>
        </w:rPr>
        <w:t xml:space="preserve">Figure 1: Python Builder v3.0 – Main Window during active build</w:t>
      </w:r>
    </w:p>
    <w:p>
      <w:pPr>
        <w:pStyle w:val="Heading1"/>
      </w:pPr>
      <w:r>
        <w:rPr>
          <w:rFonts w:ascii="Segoe UI" w:cs="Segoe UI" w:eastAsia="Segoe UI" w:hAnsi="Segoe UI"/>
          <w:b/>
          <w:bCs/>
          <w:color w:val="2B579A"/>
          <w:sz w:val="32"/>
          <w:szCs w:val="32"/>
        </w:rPr>
        <w:t xml:space="preserve">6. Known Limitations</w:t>
      </w:r>
    </w:p>
    <w:p>
      <w:pPr>
        <w:pBdr>
          <w:bottom w:val="single" w:color="2B579A" w:sz="4" w:space="1"/>
        </w:pBdr>
        <w:spacing w:before="120" w:after="120"/>
      </w:pPr>
    </w:p>
    <w:p>
      <w:pPr>
        <w:pStyle w:val="ListParagraph"/>
        <w:numPr>
          <w:ilvl w:val="0"/>
          <w:numId w:val="2"/>
        </w:numPr>
        <w:spacing w:after="80"/>
      </w:pPr>
      <w:r>
        <w:rPr>
          <w:rFonts w:ascii="Segoe UI" w:cs="Segoe UI" w:eastAsia="Segoe UI" w:hAnsi="Segoe UI"/>
          <w:sz w:val="22"/>
          <w:szCs w:val="22"/>
        </w:rPr>
        <w:t xml:space="preserve">Compilation time increases significantly with large dependency trees.</w:t>
      </w:r>
    </w:p>
    <w:p>
      <w:pPr>
        <w:pStyle w:val="ListParagraph"/>
        <w:numPr>
          <w:ilvl w:val="0"/>
          <w:numId w:val="2"/>
        </w:numPr>
        <w:spacing w:after="80"/>
      </w:pPr>
      <w:r>
        <w:rPr>
          <w:rFonts w:ascii="Segoe UI" w:cs="Segoe UI" w:eastAsia="Segoe UI" w:hAnsi="Segoe UI"/>
          <w:sz w:val="22"/>
          <w:szCs w:val="22"/>
        </w:rPr>
        <w:t xml:space="preserve">Windows Defender and other antivirus solutions may flag freshly compiled executables. Consider code-signing certificates for production distribution.</w:t>
      </w:r>
    </w:p>
    <w:p>
      <w:pPr>
        <w:pStyle w:val="ListParagraph"/>
        <w:numPr>
          <w:ilvl w:val="0"/>
          <w:numId w:val="2"/>
        </w:numPr>
        <w:spacing w:after="80"/>
      </w:pPr>
      <w:r>
        <w:rPr>
          <w:rFonts w:ascii="Segoe UI" w:cs="Segoe UI" w:eastAsia="Segoe UI" w:hAnsi="Segoe UI"/>
          <w:sz w:val="22"/>
          <w:szCs w:val="22"/>
        </w:rPr>
        <w:t xml:space="preserve">macOS and Linux targets are not supported. The application targets Windows executable output only.</w:t>
      </w:r>
    </w:p>
    <w:p>
      <w:pPr>
        <w:pStyle w:val="ListParagraph"/>
        <w:numPr>
          <w:ilvl w:val="0"/>
          <w:numId w:val="2"/>
        </w:numPr>
        <w:spacing w:after="80"/>
      </w:pPr>
      <w:r>
        <w:rPr>
          <w:rFonts w:ascii="Segoe UI" w:cs="Segoe UI" w:eastAsia="Segoe UI" w:hAnsi="Segoe UI"/>
          <w:sz w:val="22"/>
          <w:szCs w:val="22"/>
        </w:rPr>
        <w:t xml:space="preserve">Python version must match between build machine and, if deploying without --onefile, the target machine.</w:t>
      </w:r>
    </w:p>
    <w:p>
      <w:pPr>
        <w:spacing w:after="240"/>
      </w:pPr>
    </w:p>
    <w:p>
      <w:pPr>
        <w:pStyle w:val="Heading1"/>
      </w:pPr>
      <w:r>
        <w:rPr>
          <w:rFonts w:ascii="Segoe UI" w:cs="Segoe UI" w:eastAsia="Segoe UI" w:hAnsi="Segoe UI"/>
          <w:b/>
          <w:bCs/>
          <w:color w:val="2B579A"/>
          <w:sz w:val="32"/>
          <w:szCs w:val="32"/>
        </w:rPr>
        <w:t xml:space="preserve">7. Support and Contact</w:t>
      </w:r>
    </w:p>
    <w:p>
      <w:pPr>
        <w:pBdr>
          <w:bottom w:val="single" w:color="2B579A" w:sz="4" w:space="1"/>
        </w:pBdr>
        <w:spacing w:before="12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rFonts w:ascii="Segoe UI" w:cs="Segoe UI" w:eastAsia="Segoe UI" w:hAnsi="Segoe UI"/>
                <w:b/>
                <w:bCs/>
                <w:sz w:val="20"/>
                <w:szCs w:val="20"/>
              </w:rPr>
              <w:t xml:space="preserve">Technical Support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sz w:val="20"/>
                <w:szCs w:val="20"/>
              </w:rPr>
              <w:t xml:space="preserve">polsoft.its@fastservice.com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Segoe UI" w:cs="Segoe UI" w:eastAsia="Segoe UI" w:hAnsi="Segoe UI"/>
                <w:b/>
                <w:bCs/>
                <w:sz w:val="20"/>
                <w:szCs w:val="20"/>
              </w:rPr>
              <w:t xml:space="preserve">GitHub Repository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sz w:val="20"/>
                <w:szCs w:val="20"/>
              </w:rPr>
              <w:t xml:space="preserve">https://github.com/seb07uk</w:t>
            </w:r>
          </w:p>
        </w:tc>
      </w:tr>
      <w:tr>
        <w:tc>
          <w:tcPr>
            <w:tcW w:type="dxa" w:w="280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rFonts w:ascii="Segoe UI" w:cs="Segoe UI" w:eastAsia="Segoe UI" w:hAnsi="Segoe UI"/>
                <w:b/>
                <w:bCs/>
                <w:sz w:val="20"/>
                <w:szCs w:val="20"/>
              </w:rPr>
              <w:t xml:space="preserve">Organization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sz w:val="20"/>
                <w:szCs w:val="20"/>
              </w:rPr>
              <w:t xml:space="preserve">polsoft.ITS™ Group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Segoe UI" w:cs="Segoe UI" w:eastAsia="Segoe UI" w:hAnsi="Segoe UI"/>
                <w:b/>
                <w:bCs/>
                <w:sz w:val="20"/>
                <w:szCs w:val="20"/>
              </w:rPr>
              <w:t xml:space="preserve">Document 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sz w:val="20"/>
                <w:szCs w:val="20"/>
              </w:rPr>
              <w:t xml:space="preserve">1.0 – March 2025</w:t>
            </w:r>
          </w:p>
        </w:tc>
      </w:tr>
    </w:tbl>
    <w:p>
      <w:pPr>
        <w:spacing w:after="240"/>
      </w:pPr>
    </w:p>
    <w:p>
      <w:pPr>
        <w:pStyle w:val="Heading1"/>
      </w:pPr>
      <w:r>
        <w:rPr>
          <w:rFonts w:ascii="Segoe UI" w:cs="Segoe UI" w:eastAsia="Segoe UI" w:hAnsi="Segoe UI"/>
          <w:b/>
          <w:bCs/>
          <w:color w:val="2B579A"/>
          <w:sz w:val="32"/>
          <w:szCs w:val="32"/>
        </w:rPr>
        <w:t xml:space="preserve">8. License</w:t>
      </w:r>
    </w:p>
    <w:p>
      <w:pPr>
        <w:pBdr>
          <w:bottom w:val="single" w:color="2B579A" w:sz="4" w:space="1"/>
        </w:pBdr>
        <w:spacing w:before="120" w:after="120"/>
      </w:pPr>
    </w:p>
    <w:p>
      <w:pPr>
        <w:spacing w:after="120"/>
      </w:pPr>
      <w:r>
        <w:rPr>
          <w:rFonts w:ascii="Segoe UI" w:cs="Segoe UI" w:eastAsia="Segoe UI" w:hAnsi="Segoe UI"/>
          <w:sz w:val="22"/>
          <w:szCs w:val="22"/>
        </w:rPr>
        <w:t xml:space="preserve">© 2025 polsoft.ITS™ Group — Sebastian Januchowski. All rights reserved.</w:t>
      </w:r>
    </w:p>
    <w:p>
      <w:pPr>
        <w:spacing w:after="120"/>
      </w:pPr>
      <w:r>
        <w:rPr>
          <w:rFonts w:ascii="Segoe UI" w:cs="Segoe UI" w:eastAsia="Segoe UI" w:hAnsi="Segoe UI"/>
          <w:sz w:val="22"/>
          <w:szCs w:val="22"/>
        </w:rPr>
        <w:t xml:space="preserve">This software and its documentation are the exclusive intellectual property of polsoft.ITS™ Group. Unauthorized reproduction, distribution, modification, or commercial use without prior written consent is strictly prohibited.</w:t>
      </w:r>
    </w:p>
    <w:p>
      <w:pPr>
        <w:spacing w:after="120"/>
      </w:pPr>
      <w:r>
        <w:rPr>
          <w:rFonts w:ascii="Segoe UI" w:cs="Segoe UI" w:eastAsia="Segoe UI" w:hAnsi="Segoe UI"/>
          <w:sz w:val="22"/>
          <w:szCs w:val="22"/>
        </w:rPr>
        <w:t xml:space="preserve">For licensing inquiries, contact: polsoft.its@fastservice.com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center" w:pos="4513"/>
        <w:tab w:val="right" w:pos="9026"/>
      </w:tabs>
      <w:spacing w:before="80"/>
    </w:pPr>
    <w:r>
      <w:rPr>
        <w:rFonts w:ascii="Segoe UI" w:cs="Segoe UI" w:eastAsia="Segoe UI" w:hAnsi="Segoe UI"/>
        <w:color w:val="888888"/>
        <w:sz w:val="16"/>
        <w:szCs w:val="16"/>
      </w:rPr>
      <w:t xml:space="preserve">© 2025 polsoft.ITS™ Group</w:t>
    </w:r>
    <w:r>
      <w:rPr>
        <w:rFonts w:ascii="Segoe UI" w:cs="Segoe UI" w:eastAsia="Segoe UI" w:hAnsi="Segoe UI"/>
        <w:color w:val="888888"/>
        <w:sz w:val="16"/>
        <w:szCs w:val="16"/>
      </w:rPr>
      <w:t xml:space="preserve">	Python Builder v3.0</w:t>
    </w:r>
    <w:r>
      <w:rPr>
        <w:rFonts w:ascii="Segoe UI" w:cs="Segoe UI" w:eastAsia="Segoe UI" w:hAnsi="Segoe UI"/>
        <w:color w:val="888888"/>
        <w:sz w:val="16"/>
        <w:szCs w:val="16"/>
      </w:rPr>
      <w:t xml:space="preserve">	Page </w:t>
    </w:r>
    <w:r>
      <w:rPr>
        <w:rFonts w:ascii="Segoe UI" w:cs="Segoe UI" w:eastAsia="Segoe UI" w:hAnsi="Segoe UI"/>
        <w:color w:val="888888"/>
        <w:sz w:val="16"/>
        <w:szCs w:val="16"/>
      </w:rPr>
      <w:fldChar w:fldCharType="begin"/>
      <w:instrText xml:space="preserve">PAGE</w:instrText>
      <w:fldChar w:fldCharType="separate"/>
      <w:fldChar w:fldCharType="end"/>
    </w:r>
    <w:r>
      <w:rPr>
        <w:rFonts w:ascii="Segoe UI" w:cs="Segoe UI" w:eastAsia="Segoe UI" w:hAnsi="Segoe UI"/>
        <w:color w:val="888888"/>
        <w:sz w:val="16"/>
        <w:szCs w:val="16"/>
      </w:rPr>
      <w:t xml:space="preserve"> of </w:t>
    </w:r>
    <w:r>
      <w:rPr>
        <w:rFonts w:ascii="Segoe UI" w:cs="Segoe UI" w:eastAsia="Segoe UI" w:hAnsi="Segoe U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426"/>
      <w:gridCol w:w="800"/>
    </w:tblGrid>
    <w:tr>
      <w:tc>
        <w:tcPr>
          <w:tcW w:type="dxa" w:w="8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r>
            <w:drawing>
              <wp:inline distT="0" distB="0" distL="0" distR="0">
                <wp:extent cx="3048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04800" cy="304800"/>
                        </a:xfrm>
                        <a:prstGeom prst="rect">
                          <a:avLst/>
                        </a:prstGeom>
                      </pic:spPr>
                    </pic:pic>
                  </a:graphicData>
                </a:graphic>
              </wp:inline>
            </w:drawing>
          </w:r>
        </w:p>
      </w:tc>
      <w:tc>
        <w:tcPr>
          <w:tcW w:type="dxa" w:w="7426"/>
          <w:tcBorders>
            <w:top w:val="none" w:color="FFFFFF" w:sz="0"/>
            <w:left w:val="none" w:color="FFFFFF" w:sz="0"/>
            <w:bottom w:val="none" w:color="FFFFFF" w:sz="0"/>
            <w:right w:val="none" w:color="FFFFFF" w:sz="0"/>
          </w:tcBorders>
          <w:tcMar>
            <w:top w:type="dxa" w:w="0"/>
            <w:left w:type="dxa" w:w="0"/>
            <w:bottom w:type="dxa" w:w="0"/>
            <w:right w:type="dxa" w:w="0"/>
          </w:tcMar>
          <w:vAlign w:val="center"/>
        </w:tcPr>
        <w:p>
          <w:r>
            <w:rPr>
              <w:rFonts w:ascii="Segoe UI" w:cs="Segoe UI" w:eastAsia="Segoe UI" w:hAnsi="Segoe UI"/>
              <w:color w:val="2B579A"/>
              <w:sz w:val="18"/>
              <w:szCs w:val="18"/>
            </w:rPr>
            <w:t xml:space="preserve">Python Builder v3.0 – Software Documentation</w:t>
          </w:r>
        </w:p>
      </w:tc>
      <w:tc>
        <w:tcPr>
          <w:tcW w:type="dxa" w:w="8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right"/>
          </w:pPr>
          <w:r>
            <w:rPr>
              <w:rFonts w:ascii="Segoe UI" w:cs="Segoe UI" w:eastAsia="Segoe UI" w:hAnsi="Segoe UI"/>
              <w:color w:val="888888"/>
              <w:sz w:val="18"/>
              <w:szCs w:val="18"/>
            </w:rPr>
            <w:t xml:space="preserve">v3.0</w:t>
          </w:r>
        </w:p>
      </w:tc>
    </w:tr>
  </w:tbl>
  <w:p>
    <w:pPr>
      <w:pBdr>
        <w:bottom w:val="single" w:color="2B579A"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Segoe UI" w:cs="Segoe UI" w:eastAsia="Segoe UI" w:hAnsi="Segoe UI"/>
      <w:b/>
      <w:bCs/>
      <w:color w:val="2B579A"/>
      <w:sz w:val="32"/>
      <w:szCs w:val="32"/>
    </w:rPr>
  </w:style>
  <w:style w:type="paragraph" w:styleId="Heading2">
    <w:name w:val="Heading 2"/>
    <w:basedOn w:val="Normal"/>
    <w:next w:val="Normal"/>
    <w:qFormat/>
    <w:pPr>
      <w:spacing w:before="240" w:after="80"/>
      <w:outlineLvl w:val="1"/>
    </w:pPr>
    <w:rPr>
      <w:rFonts w:ascii="Segoe UI" w:cs="Segoe UI" w:eastAsia="Segoe UI" w:hAnsi="Segoe U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9140531864f5b43bbc945f66d3ec9d77b88afa2.png"/><Relationship Id="rId9" Type="http://schemas.openxmlformats.org/officeDocument/2006/relationships/image" Target="media/161d2f668e59b29deefc4df1c9f2a2c63f933d9c.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9140531864f5b43bbc945f66d3ec9d77b88afa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2026-03-12T00:53:08.690Z</dcterms:created>
  <dcterms:modified xsi:type="dcterms:W3CDTF">2026-03-12T00:53:08.692Z</dcterms:modified>
</cp:coreProperties>
</file>

<file path=docProps/custom.xml><?xml version="1.0" encoding="utf-8"?>
<Properties xmlns="http://schemas.openxmlformats.org/officeDocument/2006/custom-properties" xmlns:vt="http://schemas.openxmlformats.org/officeDocument/2006/docPropsVTypes"/>
</file>