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20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DCEEFB"/>
                <w:sz w:val="22"/>
                <w:szCs w:val="22"/>
              </w:rPr>
              <w:t xml:space="preserve">SOFTWARE DOCUMENTATION</w:t>
            </w:r>
          </w:p>
          <w:p>
            <w:pPr>
              <w:spacing w:before="0" w:after="1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2"/>
                <w:szCs w:val="52"/>
              </w:rPr>
              <w:t xml:space="preserve">PublicTester</w:t>
            </w:r>
          </w:p>
          <w:p>
            <w:pPr>
              <w:spacing w:before="0" w:after="20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DCEEFB"/>
                <w:sz w:val="36"/>
                <w:szCs w:val="36"/>
              </w:rPr>
              <w:t xml:space="preserve">QuickDigital Signature GUI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color w:val="B3D7F5"/>
                <w:sz w:val="20"/>
                <w:szCs w:val="20"/>
              </w:rPr>
              <w:t xml:space="preserve">Version 1.1.0  •  March 2026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PublicTester QuickDigital Signature GUI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1.1.0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Sebastian Januchowski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10 / 11  (x64, x86, arm64)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Release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 Use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1. Product Overview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PublicTester QuickDigital Signature GUI is a lightweight Windows desktop application providing a graphical user interface for digitally signing files using the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signtool.exe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 tool from the Windows SDK. The application enables developers, testers, and build managers to sign executable files, DLL libraries, MSI installers, and other components without manually constructing command-line instructions.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Auto-detection of signtool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Searches PyInstaller bundle, program directory, all Windows SDK paths (8.0–11+), and the system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Auto-discovery of .pfx certificates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Scans program directory, certs/ subfolder, user profile, and standard Windows locations.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Asynchronous 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Signing runs on a background thread — the UI remains responsive at all times.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RFC 3161 Timestamping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Automatically applied via DigiCert timestamp server (HTTPS, SHA-256).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Microsoft Fluent-style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Blue header (#0078D4), clean layout, colour-coded status messages.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PyInstaller-ready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Runs both as a .py script and as a bundled .exe without additional configuration.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Operation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Every signing operation is written to sign.log with timestamp, path, and result.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2. System Requirements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Minimum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10 (1903+)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64-bit or 32-bit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3.10 lub nowszy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Required for union type X | Y syntax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9.0+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pip install Pillow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tkinter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Built into Python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Standard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signtool.exe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Any 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From Windows SDK or in program directory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Internet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Required for timestamping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timestamp.digicert.com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11 22H2+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3.12+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10.0.22621.0 (Windows 11 SDK)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EV (Extended Validation) certificate for best SmartScreen trust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3. Installation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Method 1 — Run from Source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Clone or download the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clone https://github.com/YourOrg/quickdigital-signature-gui.git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quickdigital-signature-gui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Install Python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Pillow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Launch the application: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main.py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Method 2 — Build to EXE (PyInstaller)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pyinstaller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pyinstaller --onefile --windowed --icon=app_icon.ico ^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--add-data "app_icon.ico;." ^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--add-data "certs;certs" ^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main.py</w:t>
            </w:r>
          </w:p>
        </w:tc>
      </w:tr>
    </w:tbl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The compiled .exe will be located in the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dist/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Method 3 — Pre-built EXE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Download the latest release from the project Releases page and run QuickDigitalSignature.exe directly — no Python or Windows SDK installation required.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400" w:sz="1"/>
              <w:left w:val="single" w:color="006400" w:sz="12"/>
              <w:bottom w:val="single" w:color="006400" w:sz="1"/>
              <w:right w:val="single" w:color="00640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6400"/>
                <w:sz w:val="20"/>
                <w:szCs w:val="20"/>
              </w:rPr>
              <w:t xml:space="preserve">Certificate Location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Place .pfx files next to the .exe or in a certs/ subfolder.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The application will automatically detect them at startup.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4. User Interface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Application Appearance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The screenshot below shows the main application window of PublicTester QuickDigital Signature GUI in minimal mode (MINIMAL_GUI = True).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3438525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cs="Segoe UI" w:eastAsia="Segoe UI" w:hAnsi="Segoe UI"/>
          <w:i/>
          <w:iCs/>
          <w:color w:val="555555"/>
          <w:sz w:val="17"/>
          <w:szCs w:val="17"/>
        </w:rPr>
        <w:t xml:space="preserve">Figure 1. Main application window — minimal mode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Interface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Blue header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 name and version, optional logo.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Section: File to sign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Text field with file path + Browse button.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Frame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 File button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Starts signing. Disables itself during the operation.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Result label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Green "OK" or red "FAIL" after completion.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Footer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Application name, version, author.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Label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GUI Modes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The constant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MINIMAL_GUI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 in main.py controls visibility of advanced sections: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46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7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MINIMAL_GUI = True</w:t>
            </w:r>
          </w:p>
        </w:tc>
        <w:tc>
          <w:tcPr>
            <w:tcW w:type="dxa" w:w="34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MINIMAL_GUI =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signtool.exe 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Certificate folder selector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Certificate list (Combobox)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PFX password field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File to sign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 File 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Visible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5. Usage Instructions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Signing a File — Step-by-Step Procedure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Launch the application (python main.py or QuickDigitalSignature.exe).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If MINIMAL_GUI = False: select a certificate from the Combobox or click Browse... to point to a custom folder.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If the certificate requires a password: enter it in the PFX password field.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Click Browse... next to "File to sign" and select the file to be signed (.exe, .dll, .msi, .cab,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Click the Sign File button. The application launches signing in the background.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Wait for completion. On success a green message appears and a dialog displays the result.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6000" w:sz="1"/>
              <w:left w:val="single" w:color="D06000" w:sz="12"/>
              <w:bottom w:val="single" w:color="D06000" w:sz="1"/>
              <w:right w:val="single" w:color="D0600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D06000"/>
                <w:sz w:val="20"/>
                <w:szCs w:val="20"/>
              </w:rPr>
              <w:t xml:space="preserve">Note — Internet connection required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The application connects to DigiCert (https://timestamp.digicert.com)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to add a trusted RFC 3161 timestamp to the signature.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Without a connection, signing will result in an error.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Certificate Locations — Search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sys._MEIPASS  (PyInstaller bundle)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bundled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Program directory (next to .exe)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program dir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&lt;program directory&gt;\certs\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certs/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%USERPROFILE%\.certificates\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%USERPROFILE%\.certificates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%USERPROFILE%\certificates\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%USERPROFILE%\certificates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User Desktop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%APPDATA%\certificates\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%APPDATA%\certificates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 Desktop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 Desktop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Manually specified folder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(custom)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6. Technical Architecture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Structure of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1–13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Imports &amp; 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Dependencies, metadata, colour palette, logging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14–60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Resource helpers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Resource location (PyInstaller mode vs script)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61–125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Multi-stage signtool.exe lookup (SDK, PATH, bundle)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126–210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Auto-discovery of .pfx certificates from multiple locations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211–290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GUI callbacks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Business logic: file/cert selection, async signing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291–400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Signing thread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_sign_worker(), callbacks _on_sign_success/failure/error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401–490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GUI 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Tkinter interface construction, main loop start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Signing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User clicks Sign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uruchom_signtool() validates inputs (file, cert, signtool)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Builds cmd argument list (no shell=True)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Launches threading.Thread(target=_sign_worker, daemon=True)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_sign_worker() calls subprocess.run() in the background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PFX password is zeroed in memory immediately after the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Result dispatched to UI via root.after() (thread-safe)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Callback _on_sign_success/failure/error updates widgets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tkinter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Graphical user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subprocess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Calling signtool.exe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threading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Background signing thread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Operation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glob / shutil / 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File and path searching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9.0+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Loading and scaling .ico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PyPI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7. Configuration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Configuration Constants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At the top of main.py: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Application metadata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APP_NAME    = "PublicTester QuickDigital Signature GUI"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APP_VERSION = "1.1.0"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APP_AUTHOR  = "PublicTester QuickDigital Signature"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GUI mode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MINIMAL_GUI = True   # False = show advanced sections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Colour palette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COLOR_PRIMARY = "#0078D4"   # Microsoft Blue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COLOR_SUCCESS = "#006400"   # Dark green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COLOR_ERROR   = "#C00000"   # Dark red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4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PublicTester...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 title and header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APP_VERSION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1.1.0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Displayed application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MINIMAL_GUI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Hides advanced UI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COLOR_PRIMARY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#0078D4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Header and Sign File button colour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COLOR_SUCCESS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#006400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Success text colour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COLOR_ERROR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#C00000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Error text colour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Timestamp Server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The default RFC 3161 server is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https://timestamp.digicert.com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. To change the server, edit the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/tr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 argument in the uruchom_signtool() function.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signtool.exe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SDK not installed or signtool.exe not in PATH.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Install Windows 10/11 SDK or place signtool.exe next to the .exe.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No .pfx certificates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No .pfx file in searched locations.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Place .pfx next to .exe or in certs/ folder, click Refresh.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Timestamp server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No internet connection or firewall block.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Check connection. Ensure timestamp.digicert.com is reachable.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Wrong PFX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Incorrect certificate password entered.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Verify password. Leave blank if the certificate has no password.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Application does not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Pillow missing or incompatible Python version.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Run: pip install Pillow. Python 3.10+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sign.log file does not exist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No write permissions in the program directory.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Run with write permissions or move to a writable directory.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2"/>
              <w:bottom w:val="single" w:color="0078D4" w:sz="1"/>
              <w:right w:val="single" w:color="0078D4" w:sz="1"/>
            </w:tcBorders>
            <w:shd w:fill="DCEE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0"/>
                <w:szCs w:val="20"/>
              </w:rPr>
              <w:t xml:space="preserve">Diagnostics — log file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The sign.log file is created in the program directory on each run.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It contains detailed operation information: signtool paths, certificate paths,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signing results, and any errors encountered.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9. Security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4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Process invocation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subprocess.run() with shell=False, argument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Secure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PFX password in 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Zeroed immediately after process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Limited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Timestamp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HTTPS (https://timestamp.digicert.com)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Encrypted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File path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os.path.isfile() before every 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UI thread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subprocess in daemon thread, UI via root.after()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Thread-safe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6000" w:sz="1"/>
              <w:left w:val="single" w:color="D06000" w:sz="12"/>
              <w:bottom w:val="single" w:color="D06000" w:sz="1"/>
              <w:right w:val="single" w:color="D0600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D06000"/>
                <w:sz w:val="20"/>
                <w:szCs w:val="20"/>
              </w:rPr>
              <w:t xml:space="preserve">Certificate Recommendation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For publicly distributed applications, an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EV (Extended Validation) Code Signing certificate is recommended to eliminate Windows SmartScreen warnings.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 standard (OV) certificate may trigger warnings for new users.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10. Changelog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v1.1.0 — March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NEW: Asynchronous signing in a background thread (no UI blocking)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NEW: Operation logging to sign.log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NEW: Numeric SDK version sorting (correct version ordering)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NEW: Colour constants palette — consistent visual identity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FIX: PFX password zeroed immediately after subprocess call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FIX: Timestamp server changed from HTTP to HTTPS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FIX: znajdz_certyfikaty() takes extra_dir as parameter (better code separation)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FIX: signtool.exe filename unified (lowercase)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FIX: Application icon loaded once (duplicate eliminated)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v1.0.0 — January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Initial public release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Basic signing function with Tkinter interface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Auto-detection of signtool.exe and .pfx certificates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PyInstaller support (frozen mode)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11. License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This software is released under the </w:t>
      </w:r>
      <w:r>
        <w:rPr>
          <w:rFonts w:ascii="Segoe UI" w:cs="Segoe UI" w:eastAsia="Segoe UI" w:hAnsi="Segoe UI"/>
          <w:b/>
          <w:bCs/>
          <w:color w:val="0078D4"/>
          <w:sz w:val="20"/>
          <w:szCs w:val="20"/>
        </w:rPr>
        <w:t xml:space="preserve">MIT License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. The license permits free use, copying, modification, and distribution of the software, provided copyright notices are retained.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MIT License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Copyright (c) 2024 Sebastian Januchowski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Permission is hereby granted, free of charge, to any person obtaining a copy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of this software and associated documentation files (the "Software"), to deal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 the Software without restriction, including without limitation the rights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 use, copy, modify, merge, publish, distribute, sublicense, and/or sell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copies of the Software, and to permit persons to whom the Software is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furnished to do so, subject to the following conditions: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 above copyright notice and this permission notice shall be included in 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copies or substantial portions of the Software.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7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Sebastian Januchowski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PublicTester QuickDigital Signature GUI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https://github.com/YourOrg/quickdigital-signature-gui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Bug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GitHub Issues in the project repository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6" w:space="1"/>
      </w:pBdr>
      <w:tabs>
        <w:tab w:val="right" w:pos="9026"/>
      </w:tabs>
      <w:spacing w:before="120" w:after="0"/>
    </w:pPr>
    <w:r>
      <w:rPr>
        <w:rFonts w:ascii="Segoe UI" w:cs="Segoe UI" w:eastAsia="Segoe UI" w:hAnsi="Segoe UI"/>
        <w:color w:val="555555"/>
        <w:sz w:val="16"/>
        <w:szCs w:val="16"/>
      </w:rPr>
      <w:t xml:space="preserve">© 2024 Sebastian Januchowski  |  Software Documentation</w:t>
    </w:r>
    <w:r>
      <w:rPr>
        <w:rFonts w:ascii="Segoe UI" w:cs="Segoe UI" w:eastAsia="Segoe UI" w:hAnsi="Segoe UI"/>
        <w:sz w:val="16"/>
        <w:szCs w:val="16"/>
      </w:rPr>
      <w:t xml:space="preserve">	</w:t>
    </w:r>
    <w:r>
      <w:rPr>
        <w:rFonts w:ascii="Segoe UI" w:cs="Segoe UI" w:eastAsia="Segoe UI" w:hAnsi="Segoe UI"/>
        <w:color w:val="555555"/>
        <w:sz w:val="16"/>
        <w:szCs w:val="16"/>
      </w:rPr>
      <w:t xml:space="preserve">Page </w:t>
    </w:r>
    <w:r>
      <w:rPr>
        <w:rFonts w:ascii="Segoe UI" w:cs="Segoe UI" w:hAnsi="Segoe UI"/>
        <w:color w:val="555555"/>
        <w:sz w:val="16"/>
        <w:szCs w:val="16"/>
      </w:rPr>
      <w:fldChar w:fldCharType="begin"/>
    </w:r>
    <w:r>
      <w:rPr>
        <w:rFonts w:ascii="Segoe UI" w:cs="Segoe UI" w:hAnsi="Segoe UI"/>
        <w:color w:val="555555"/>
        <w:sz w:val="16"/>
        <w:szCs w:val="16"/>
      </w:rPr>
      <w:instrText xml:space="preserve"> PAGE </w:instrText>
    </w:r>
    <w:r>
      <w:rPr>
        <w:rFonts w:ascii="Segoe UI" w:cs="Segoe UI" w:hAnsi="Segoe U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1"/>
      </w:pBdr>
      <w:tabs>
        <w:tab w:val="right" w:pos="9026"/>
      </w:tabs>
      <w:spacing w:before="0" w:after="120"/>
    </w:pPr>
    <w:r>
      <w:rPr>
        <w:rFonts w:ascii="Segoe UI" w:cs="Segoe UI" w:eastAsia="Segoe UI" w:hAnsi="Segoe UI"/>
        <w:b/>
        <w:bCs/>
        <w:color w:val="0078D4"/>
        <w:sz w:val="17"/>
        <w:szCs w:val="17"/>
      </w:rPr>
      <w:t xml:space="preserve">PublicTester QuickDigital Signature GUI — Documentation</w:t>
    </w:r>
    <w:r>
      <w:rPr>
        <w:rFonts w:ascii="Segoe UI" w:cs="Segoe UI" w:eastAsia="Segoe UI" w:hAnsi="Segoe UI"/>
        <w:sz w:val="17"/>
        <w:szCs w:val="17"/>
      </w:rPr>
      <w:t xml:space="preserve">	</w:t>
    </w:r>
    <w:r>
      <w:rPr>
        <w:rFonts w:ascii="Segoe UI" w:cs="Segoe UI" w:eastAsia="Segoe UI" w:hAnsi="Segoe UI"/>
        <w:color w:val="555555"/>
        <w:sz w:val="17"/>
        <w:szCs w:val="17"/>
      </w:rPr>
      <w:t xml:space="preserve">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Segoe UI" w:cs="Segoe UI" w:eastAsia="Segoe UI" w:hAnsi="Segoe UI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Segoe UI" w:cs="Segoe UI" w:eastAsia="Segoe UI" w:hAnsi="Segoe UI"/>
      <w:b/>
      <w:bCs/>
      <w:color w:val="005A9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Segoe UI" w:cs="Segoe UI" w:eastAsia="Segoe UI" w:hAnsi="Segoe UI"/>
      <w:b/>
      <w:bCs/>
      <w:color w:val="005A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ab514f3e91feda5c8ac6a75eb7936746b9efaf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2026-03-09T18:21:21.547Z</dcterms:created>
  <dcterms:modified xsi:type="dcterms:W3CDTF">2026-03-09T18:21:21.547Z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