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53A" w:rsidRDefault="00DB0E5E" w:rsidP="001F5E2D">
      <w:pPr>
        <w:pStyle w:val="Titre1"/>
        <w:jc w:val="center"/>
        <w:rPr>
          <w:sz w:val="52"/>
          <w:szCs w:val="52"/>
        </w:rPr>
      </w:pPr>
      <w:r>
        <w:rPr>
          <w:sz w:val="52"/>
          <w:szCs w:val="52"/>
        </w:rPr>
        <w:t>Administration stages</w:t>
      </w:r>
    </w:p>
    <w:p w:rsidR="005E553A" w:rsidRDefault="005E553A" w:rsidP="001F5E2D">
      <w:pPr>
        <w:pStyle w:val="Titre1"/>
        <w:jc w:val="center"/>
        <w:rPr>
          <w:sz w:val="52"/>
          <w:szCs w:val="52"/>
        </w:rPr>
      </w:pPr>
    </w:p>
    <w:p w:rsidR="005E553A" w:rsidRDefault="005E553A" w:rsidP="005E553A">
      <w:pPr>
        <w:pStyle w:val="Titre1"/>
        <w:rPr>
          <w:sz w:val="52"/>
          <w:szCs w:val="52"/>
        </w:rPr>
      </w:pPr>
      <w:r>
        <w:rPr>
          <w:sz w:val="52"/>
          <w:szCs w:val="52"/>
        </w:rPr>
        <w:t>Objet de l’application</w:t>
      </w:r>
    </w:p>
    <w:p w:rsidR="005E553A" w:rsidRDefault="005E553A" w:rsidP="005E553A">
      <w:pPr>
        <w:pStyle w:val="Sansinterligne"/>
      </w:pPr>
      <w:r>
        <w:t>Développement d’un</w:t>
      </w:r>
      <w:r w:rsidR="00061CC3">
        <w:t xml:space="preserve">e section </w:t>
      </w:r>
      <w:r>
        <w:t xml:space="preserve">pour </w:t>
      </w:r>
      <w:r w:rsidR="00061CC3">
        <w:t>l’administration des stages sur le site du lycée.</w:t>
      </w:r>
    </w:p>
    <w:p w:rsidR="005E553A" w:rsidRDefault="005E553A" w:rsidP="005E553A">
      <w:pPr>
        <w:pStyle w:val="Sansinterligne"/>
      </w:pPr>
      <w:r>
        <w:t xml:space="preserve">Ce site doit </w:t>
      </w:r>
      <w:r w:rsidR="00EA3988">
        <w:t>permettre la gestion des élèves, classes, entreprises, et stages</w:t>
      </w:r>
      <w:r w:rsidR="00E4672B">
        <w:t>, sur une base de données</w:t>
      </w:r>
      <w:r>
        <w:t>.</w:t>
      </w:r>
    </w:p>
    <w:p w:rsidR="005E553A" w:rsidRDefault="005E553A" w:rsidP="005E553A">
      <w:pPr>
        <w:pStyle w:val="Sansinterligne"/>
      </w:pPr>
    </w:p>
    <w:p w:rsidR="00BD766C" w:rsidRDefault="008E78B1" w:rsidP="005E553A">
      <w:pPr>
        <w:pStyle w:val="Titre1"/>
        <w:rPr>
          <w:sz w:val="52"/>
          <w:szCs w:val="52"/>
        </w:rPr>
      </w:pPr>
      <w:r>
        <w:rPr>
          <w:noProof/>
          <w:sz w:val="52"/>
          <w:szCs w:val="5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53.45pt;margin-top:57.4pt;width:203.25pt;height:21.7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D11DC4" w:rsidRDefault="00D11DC4" w:rsidP="00A74ED6">
                  <w:pPr>
                    <w:jc w:val="center"/>
                  </w:pPr>
                  <w:r>
                    <w:t>Administration stages</w:t>
                  </w:r>
                </w:p>
              </w:txbxContent>
            </v:textbox>
          </v:shape>
        </w:pict>
      </w:r>
      <w:r w:rsidR="001F5E2D">
        <w:rPr>
          <w:sz w:val="52"/>
          <w:szCs w:val="52"/>
        </w:rPr>
        <w:t>Architecture site</w:t>
      </w:r>
    </w:p>
    <w:p w:rsidR="00A74ED6" w:rsidRDefault="00A74ED6" w:rsidP="00A74ED6"/>
    <w:p w:rsidR="00A74ED6" w:rsidRDefault="00A74ED6" w:rsidP="00A74ED6"/>
    <w:p w:rsidR="00A74ED6" w:rsidRDefault="008E78B1" w:rsidP="00A74ED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58.25pt;margin-top:7.05pt;width:8.85pt;height:37.3pt;flip:x;z-index:251671552" o:connectortype="straight"/>
        </w:pict>
      </w:r>
    </w:p>
    <w:p w:rsidR="00A74ED6" w:rsidRDefault="00A74ED6" w:rsidP="00A74ED6"/>
    <w:p w:rsidR="00A74ED6" w:rsidRDefault="00A74ED6" w:rsidP="00A74ED6"/>
    <w:p w:rsidR="00A74ED6" w:rsidRDefault="002F1DF3" w:rsidP="00A74ED6">
      <w:r>
        <w:rPr>
          <w:noProof/>
        </w:rPr>
        <w:pict>
          <v:shape id="_x0000_s1062" type="#_x0000_t202" style="position:absolute;margin-left:208.9pt;margin-top:2pt;width:92pt;height:21.75pt;z-index:251667456;mso-height-percent:200;mso-height-percent:200;mso-width-relative:margin;mso-height-relative:margin">
            <v:textbox style="mso-fit-shape-to-text:t">
              <w:txbxContent>
                <w:p w:rsidR="00D11DC4" w:rsidRDefault="00D11DC4" w:rsidP="00A74ED6">
                  <w:pPr>
                    <w:jc w:val="center"/>
                  </w:pPr>
                  <w:proofErr w:type="gramStart"/>
                  <w:r>
                    <w:t>administration</w:t>
                  </w:r>
                  <w:proofErr w:type="gramEnd"/>
                </w:p>
              </w:txbxContent>
            </v:textbox>
          </v:shape>
        </w:pict>
      </w:r>
    </w:p>
    <w:p w:rsidR="00002FDE" w:rsidRDefault="002F1DF3" w:rsidP="00A74ED6">
      <w:r>
        <w:rPr>
          <w:noProof/>
        </w:rPr>
        <w:pict>
          <v:shape id="_x0000_s1121" type="#_x0000_t32" style="position:absolute;margin-left:301.4pt;margin-top:.3pt;width:58.9pt;height:36.6pt;flip:x y;z-index:251689984" o:connectortype="straight"/>
        </w:pict>
      </w:r>
      <w:r>
        <w:rPr>
          <w:noProof/>
        </w:rPr>
        <w:pict>
          <v:shape id="_x0000_s1120" type="#_x0000_t32" style="position:absolute;margin-left:283pt;margin-top:10.9pt;width:3.1pt;height:22.85pt;flip:x y;z-index:251688960" o:connectortype="straight"/>
        </w:pict>
      </w:r>
      <w:r>
        <w:rPr>
          <w:noProof/>
        </w:rPr>
        <w:pict>
          <v:shape id="_x0000_s1119" type="#_x0000_t32" style="position:absolute;margin-left:247.2pt;margin-top:12.25pt;width:.45pt;height:25.5pt;flip:y;z-index:251687936" o:connectortype="straight"/>
        </w:pict>
      </w:r>
      <w:r>
        <w:rPr>
          <w:noProof/>
        </w:rPr>
        <w:pict>
          <v:shape id="_x0000_s1078" type="#_x0000_t32" style="position:absolute;margin-left:214.05pt;margin-top:12.25pt;width:0;height:21.5pt;z-index:251682816" o:connectortype="straight"/>
        </w:pict>
      </w:r>
    </w:p>
    <w:p w:rsidR="00002FDE" w:rsidRPr="00002FDE" w:rsidRDefault="00002FDE" w:rsidP="00002FDE"/>
    <w:p w:rsidR="00002FDE" w:rsidRPr="00002FDE" w:rsidRDefault="002F1DF3" w:rsidP="00002FDE">
      <w:r>
        <w:rPr>
          <w:noProof/>
        </w:rPr>
        <w:pict>
          <v:shape id="_x0000_s1118" type="#_x0000_t202" style="position:absolute;margin-left:340.4pt;margin-top:9.3pt;width:48.6pt;height:18.55pt;z-index:251686912">
            <v:textbox>
              <w:txbxContent>
                <w:p w:rsidR="00D11DC4" w:rsidRDefault="00D11DC4">
                  <w:proofErr w:type="gramStart"/>
                  <w:r>
                    <w:t>classes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margin-left:270.6pt;margin-top:6.15pt;width:64.5pt;height:21.7pt;z-index:251685888">
            <v:textbox>
              <w:txbxContent>
                <w:p w:rsidR="00D11DC4" w:rsidRDefault="00D11DC4">
                  <w:proofErr w:type="gramStart"/>
                  <w:r>
                    <w:t>entreprise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225.1pt;margin-top:10.15pt;width:42pt;height:18.55pt;z-index:251684864">
            <v:textbox>
              <w:txbxContent>
                <w:p w:rsidR="00D11DC4" w:rsidRDefault="00D11DC4">
                  <w:proofErr w:type="gramStart"/>
                  <w:r>
                    <w:t>élèves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178.75pt;margin-top:6.15pt;width:42.25pt;height:22.55pt;z-index:251683840">
            <v:textbox>
              <w:txbxContent>
                <w:p w:rsidR="00D11DC4" w:rsidRDefault="00D11DC4">
                  <w:proofErr w:type="gramStart"/>
                  <w:r>
                    <w:t>stages</w:t>
                  </w:r>
                  <w:proofErr w:type="gramEnd"/>
                </w:p>
              </w:txbxContent>
            </v:textbox>
          </v:shape>
        </w:pict>
      </w:r>
    </w:p>
    <w:p w:rsidR="00002FDE" w:rsidRPr="00002FDE" w:rsidRDefault="00002FDE" w:rsidP="00002FDE"/>
    <w:p w:rsidR="00002FDE" w:rsidRPr="00002FDE" w:rsidRDefault="00002FDE" w:rsidP="00002FDE"/>
    <w:p w:rsidR="00D11DC4" w:rsidRDefault="00D11DC4" w:rsidP="00D11DC4">
      <w:r>
        <w:t>ENTREPRISE (</w:t>
      </w:r>
      <w:proofErr w:type="spellStart"/>
      <w:r>
        <w:rPr>
          <w:u w:val="single"/>
        </w:rPr>
        <w:t>idE</w:t>
      </w:r>
      <w:r w:rsidRPr="00621C20">
        <w:rPr>
          <w:u w:val="single"/>
        </w:rPr>
        <w:t>ntreprise</w:t>
      </w:r>
      <w:proofErr w:type="spellEnd"/>
      <w:r>
        <w:t xml:space="preserve">, </w:t>
      </w:r>
      <w:proofErr w:type="spellStart"/>
      <w:r>
        <w:t>nomEntreprise</w:t>
      </w:r>
      <w:proofErr w:type="spellEnd"/>
      <w:r>
        <w:t xml:space="preserve">, </w:t>
      </w:r>
      <w:proofErr w:type="spellStart"/>
      <w:r>
        <w:t>secteurActivite</w:t>
      </w:r>
      <w:proofErr w:type="spellEnd"/>
      <w:r>
        <w:t xml:space="preserve">, </w:t>
      </w:r>
      <w:proofErr w:type="spellStart"/>
      <w:r>
        <w:t>adresseEntreprise</w:t>
      </w:r>
      <w:proofErr w:type="spellEnd"/>
      <w:r>
        <w:t xml:space="preserve">, </w:t>
      </w:r>
      <w:proofErr w:type="spellStart"/>
      <w:r>
        <w:t>villeEntreprise</w:t>
      </w:r>
      <w:proofErr w:type="spellEnd"/>
      <w:r>
        <w:t xml:space="preserve">, </w:t>
      </w:r>
      <w:proofErr w:type="spellStart"/>
      <w:r>
        <w:t>cpEntreprise</w:t>
      </w:r>
      <w:proofErr w:type="spellEnd"/>
      <w:r>
        <w:t xml:space="preserve">, </w:t>
      </w:r>
      <w:proofErr w:type="spellStart"/>
      <w:r>
        <w:t>numTelentreprise</w:t>
      </w:r>
      <w:proofErr w:type="spellEnd"/>
      <w:r>
        <w:t>)</w:t>
      </w:r>
    </w:p>
    <w:p w:rsidR="00D11DC4" w:rsidRPr="00C42064" w:rsidRDefault="00D11DC4" w:rsidP="00D11DC4">
      <w:pPr>
        <w:rPr>
          <w:lang w:val="en-US"/>
        </w:rPr>
      </w:pPr>
      <w:r w:rsidRPr="00C42064">
        <w:rPr>
          <w:lang w:val="en-US"/>
        </w:rPr>
        <w:t>ELEVE</w:t>
      </w:r>
      <w:r>
        <w:rPr>
          <w:lang w:val="en-US"/>
        </w:rPr>
        <w:t xml:space="preserve"> </w:t>
      </w:r>
      <w:r w:rsidRPr="00C42064">
        <w:rPr>
          <w:lang w:val="en-US"/>
        </w:rPr>
        <w:t>(</w:t>
      </w:r>
      <w:proofErr w:type="spellStart"/>
      <w:r w:rsidRPr="00621C20">
        <w:rPr>
          <w:u w:val="single"/>
          <w:lang w:val="en-US"/>
        </w:rPr>
        <w:t>idEleve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nomEleve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prenomEleve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optionEleve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nomClasse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emailE</w:t>
      </w:r>
      <w:r w:rsidRPr="00C42064">
        <w:rPr>
          <w:lang w:val="en-US"/>
        </w:rPr>
        <w:t>leve</w:t>
      </w:r>
      <w:proofErr w:type="spellEnd"/>
      <w:r w:rsidRPr="00C42064">
        <w:rPr>
          <w:lang w:val="en-US"/>
        </w:rPr>
        <w:t>)</w:t>
      </w:r>
    </w:p>
    <w:p w:rsidR="00D11DC4" w:rsidRPr="00C42064" w:rsidRDefault="00D11DC4" w:rsidP="00D11DC4">
      <w:pPr>
        <w:rPr>
          <w:lang w:val="en-US"/>
        </w:rPr>
      </w:pPr>
      <w:r w:rsidRPr="00C42064">
        <w:rPr>
          <w:lang w:val="en-US"/>
        </w:rPr>
        <w:t>CLASSE</w:t>
      </w:r>
      <w:r>
        <w:rPr>
          <w:lang w:val="en-US"/>
        </w:rPr>
        <w:t xml:space="preserve"> </w:t>
      </w:r>
      <w:r w:rsidRPr="00C42064">
        <w:rPr>
          <w:lang w:val="en-US"/>
        </w:rPr>
        <w:t>(</w:t>
      </w:r>
      <w:proofErr w:type="spellStart"/>
      <w:r w:rsidRPr="00621C20">
        <w:rPr>
          <w:u w:val="single"/>
          <w:lang w:val="en-US"/>
        </w:rPr>
        <w:t>idClasse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nomClasse</w:t>
      </w:r>
      <w:proofErr w:type="spellEnd"/>
      <w:r w:rsidRPr="00C42064">
        <w:rPr>
          <w:lang w:val="en-US"/>
        </w:rPr>
        <w:t>)</w:t>
      </w:r>
    </w:p>
    <w:p w:rsidR="00D11DC4" w:rsidRDefault="00D11DC4" w:rsidP="00D11DC4">
      <w:pPr>
        <w:rPr>
          <w:lang w:val="en-US"/>
        </w:rPr>
      </w:pPr>
      <w:r w:rsidRPr="00C42064">
        <w:rPr>
          <w:lang w:val="en-US"/>
        </w:rPr>
        <w:t>STAGE</w:t>
      </w:r>
      <w:r>
        <w:rPr>
          <w:lang w:val="en-US"/>
        </w:rPr>
        <w:t xml:space="preserve"> </w:t>
      </w:r>
      <w:r w:rsidRPr="00C42064">
        <w:rPr>
          <w:lang w:val="en-US"/>
        </w:rPr>
        <w:t>(</w:t>
      </w:r>
      <w:proofErr w:type="spellStart"/>
      <w:r w:rsidRPr="00621C20">
        <w:rPr>
          <w:u w:val="single"/>
          <w:lang w:val="en-US"/>
        </w:rPr>
        <w:t>idStage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nomEleve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prenomEleve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nomClasse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nomEntreprise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dateRDVStage</w:t>
      </w:r>
      <w:proofErr w:type="spellEnd"/>
      <w:r w:rsidRPr="00C42064">
        <w:rPr>
          <w:lang w:val="en-US"/>
        </w:rPr>
        <w:t>)</w:t>
      </w:r>
    </w:p>
    <w:p w:rsidR="006A5E32" w:rsidRDefault="006A5E32" w:rsidP="00002FDE">
      <w:pPr>
        <w:tabs>
          <w:tab w:val="left" w:pos="6284"/>
        </w:tabs>
      </w:pPr>
    </w:p>
    <w:p w:rsidR="00451743" w:rsidRDefault="00451743" w:rsidP="00002FDE">
      <w:pPr>
        <w:tabs>
          <w:tab w:val="left" w:pos="6284"/>
        </w:tabs>
      </w:pPr>
      <w:proofErr w:type="gramStart"/>
      <w:r>
        <w:t>schéma</w:t>
      </w:r>
      <w:proofErr w:type="gramEnd"/>
      <w:r w:rsidR="00FD1B43">
        <w:t xml:space="preserve">  </w:t>
      </w:r>
      <w:proofErr w:type="spellStart"/>
      <w:r w:rsidR="00FD1B43">
        <w:t>bdd</w:t>
      </w:r>
      <w:proofErr w:type="spellEnd"/>
    </w:p>
    <w:p w:rsidR="00451743" w:rsidRDefault="00451743" w:rsidP="00002FDE">
      <w:pPr>
        <w:tabs>
          <w:tab w:val="left" w:pos="6284"/>
        </w:tabs>
      </w:pPr>
    </w:p>
    <w:p w:rsidR="00E93AE6" w:rsidRDefault="00D11DC4" w:rsidP="00002FDE">
      <w:pPr>
        <w:tabs>
          <w:tab w:val="left" w:pos="6284"/>
        </w:tabs>
      </w:pPr>
      <w:r w:rsidRPr="00D11DC4">
        <w:rPr>
          <w:noProof/>
        </w:rPr>
        <w:drawing>
          <wp:inline distT="0" distB="0" distL="0" distR="0">
            <wp:extent cx="5760720" cy="1798955"/>
            <wp:effectExtent l="19050" t="0" r="0" b="0"/>
            <wp:docPr id="3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FDE">
        <w:tab/>
      </w:r>
    </w:p>
    <w:p w:rsidR="00E93AE6" w:rsidRDefault="00E93AE6" w:rsidP="00002FDE">
      <w:pPr>
        <w:tabs>
          <w:tab w:val="left" w:pos="6284"/>
        </w:tabs>
      </w:pPr>
    </w:p>
    <w:p w:rsidR="00E93AE6" w:rsidRPr="00E93AE6" w:rsidRDefault="00E93AE6" w:rsidP="00002FDE">
      <w:pPr>
        <w:tabs>
          <w:tab w:val="left" w:pos="6284"/>
        </w:tabs>
        <w:rPr>
          <w:sz w:val="40"/>
          <w:szCs w:val="40"/>
        </w:rPr>
      </w:pPr>
      <w:r w:rsidRPr="00E93AE6">
        <w:rPr>
          <w:sz w:val="40"/>
          <w:szCs w:val="40"/>
        </w:rPr>
        <w:t>Charte graphique</w:t>
      </w:r>
    </w:p>
    <w:p w:rsidR="00E93AE6" w:rsidRDefault="00E93AE6" w:rsidP="00002FDE">
      <w:pPr>
        <w:tabs>
          <w:tab w:val="left" w:pos="6284"/>
        </w:tabs>
      </w:pPr>
    </w:p>
    <w:p w:rsidR="00E93AE6" w:rsidRDefault="00E93AE6" w:rsidP="00002FDE">
      <w:pPr>
        <w:tabs>
          <w:tab w:val="left" w:pos="6284"/>
        </w:tabs>
      </w:pPr>
      <w:r>
        <w:t>Particularités du CSS</w:t>
      </w:r>
    </w:p>
    <w:p w:rsidR="00E93AE6" w:rsidRDefault="00E93AE6" w:rsidP="00002FDE">
      <w:pPr>
        <w:tabs>
          <w:tab w:val="left" w:pos="6284"/>
        </w:tabs>
      </w:pPr>
    </w:p>
    <w:p w:rsidR="00E93AE6" w:rsidRDefault="00E93AE6" w:rsidP="00002FDE">
      <w:pPr>
        <w:tabs>
          <w:tab w:val="left" w:pos="6284"/>
        </w:tabs>
        <w:rPr>
          <w:sz w:val="40"/>
          <w:szCs w:val="40"/>
        </w:rPr>
      </w:pPr>
      <w:r w:rsidRPr="00E93AE6">
        <w:rPr>
          <w:sz w:val="40"/>
          <w:szCs w:val="40"/>
        </w:rPr>
        <w:t>Développement</w:t>
      </w:r>
    </w:p>
    <w:p w:rsidR="00E93AE6" w:rsidRDefault="00E93AE6" w:rsidP="00E93AE6">
      <w:pPr>
        <w:pStyle w:val="Sansinterligne"/>
      </w:pPr>
    </w:p>
    <w:p w:rsidR="00E93AE6" w:rsidRDefault="00E93AE6" w:rsidP="00E93AE6">
      <w:pPr>
        <w:pStyle w:val="Sansinterligne"/>
      </w:pPr>
      <w:r>
        <w:t>Contr</w:t>
      </w:r>
      <w:r w:rsidR="00D11DC4">
        <w:t>ôleur : index.</w:t>
      </w:r>
      <w:r>
        <w:t>php</w:t>
      </w:r>
    </w:p>
    <w:p w:rsidR="00E93AE6" w:rsidRDefault="00E93AE6" w:rsidP="00E93AE6">
      <w:pPr>
        <w:pStyle w:val="Sansinterligne"/>
      </w:pPr>
    </w:p>
    <w:p w:rsidR="00E93AE6" w:rsidRDefault="00E93AE6" w:rsidP="00E93AE6">
      <w:pPr>
        <w:pStyle w:val="Sansinterligne"/>
      </w:pPr>
      <w:r>
        <w:t>VUES</w:t>
      </w:r>
    </w:p>
    <w:p w:rsidR="00E93AE6" w:rsidRDefault="00E93AE6" w:rsidP="00E93AE6">
      <w:pPr>
        <w:pStyle w:val="Sansinterligne"/>
      </w:pPr>
    </w:p>
    <w:p w:rsidR="00E93AE6" w:rsidRDefault="00E93AE6" w:rsidP="00E93AE6">
      <w:pPr>
        <w:pStyle w:val="Sansinterligne"/>
      </w:pPr>
      <w:r>
        <w:t>FONCTIONS</w:t>
      </w:r>
    </w:p>
    <w:p w:rsidR="00E93AE6" w:rsidRDefault="00E93AE6" w:rsidP="00E93AE6">
      <w:pPr>
        <w:pStyle w:val="Sansinterligne"/>
      </w:pPr>
    </w:p>
    <w:p w:rsidR="00E93AE6" w:rsidRDefault="00E93AE6" w:rsidP="00E93AE6">
      <w:pPr>
        <w:pStyle w:val="Sansinterligne"/>
      </w:pPr>
      <w:r>
        <w:t xml:space="preserve">IMAGES </w:t>
      </w:r>
    </w:p>
    <w:p w:rsidR="00E93AE6" w:rsidRPr="00E93AE6" w:rsidRDefault="00E93AE6" w:rsidP="00E93AE6">
      <w:pPr>
        <w:pStyle w:val="Sansinterligne"/>
      </w:pPr>
    </w:p>
    <w:p w:rsidR="00E93AE6" w:rsidRDefault="00E93AE6" w:rsidP="00E93AE6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Gestion du menu</w:t>
      </w:r>
    </w:p>
    <w:p w:rsidR="007237CD" w:rsidRDefault="007237CD" w:rsidP="007237CD">
      <w:pPr>
        <w:tabs>
          <w:tab w:val="left" w:pos="6284"/>
        </w:tabs>
      </w:pPr>
    </w:p>
    <w:p w:rsidR="00E93AE6" w:rsidRDefault="00E93AE6" w:rsidP="00002FDE">
      <w:pPr>
        <w:tabs>
          <w:tab w:val="left" w:pos="6284"/>
        </w:tabs>
      </w:pPr>
    </w:p>
    <w:p w:rsidR="00E93AE6" w:rsidRDefault="00E93AE6" w:rsidP="00E93AE6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Gestion d’un formulaire</w:t>
      </w:r>
    </w:p>
    <w:p w:rsidR="00E93AE6" w:rsidRDefault="00E93AE6" w:rsidP="00002FDE">
      <w:pPr>
        <w:tabs>
          <w:tab w:val="left" w:pos="6284"/>
        </w:tabs>
      </w:pPr>
    </w:p>
    <w:p w:rsidR="00E93AE6" w:rsidRDefault="00E93AE6" w:rsidP="00E93AE6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Affichage d’informations en provenance de la base de données</w:t>
      </w:r>
    </w:p>
    <w:p w:rsidR="00E93AE6" w:rsidRDefault="00E93AE6" w:rsidP="00002FDE">
      <w:pPr>
        <w:tabs>
          <w:tab w:val="left" w:pos="6284"/>
        </w:tabs>
      </w:pPr>
    </w:p>
    <w:p w:rsidR="00E93AE6" w:rsidRDefault="00E93AE6" w:rsidP="00E93AE6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Partie administration</w:t>
      </w:r>
    </w:p>
    <w:p w:rsidR="00E93AE6" w:rsidRDefault="00E93AE6" w:rsidP="00002FDE">
      <w:pPr>
        <w:tabs>
          <w:tab w:val="left" w:pos="6284"/>
        </w:tabs>
      </w:pPr>
    </w:p>
    <w:p w:rsidR="00E93AE6" w:rsidRDefault="00E93AE6" w:rsidP="00E93AE6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Authentification (sécurité)</w:t>
      </w:r>
    </w:p>
    <w:p w:rsidR="00E93AE6" w:rsidRDefault="00E93AE6" w:rsidP="00002FDE">
      <w:pPr>
        <w:tabs>
          <w:tab w:val="left" w:pos="6284"/>
        </w:tabs>
      </w:pPr>
    </w:p>
    <w:p w:rsidR="00E93AE6" w:rsidRDefault="00E93AE6" w:rsidP="00E93AE6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Gestion des impressions</w:t>
      </w:r>
    </w:p>
    <w:p w:rsidR="00E93AE6" w:rsidRDefault="00E93AE6" w:rsidP="00002FDE">
      <w:pPr>
        <w:tabs>
          <w:tab w:val="left" w:pos="6284"/>
        </w:tabs>
      </w:pPr>
    </w:p>
    <w:p w:rsidR="00E93AE6" w:rsidRDefault="00E93AE6" w:rsidP="00002FDE">
      <w:pPr>
        <w:tabs>
          <w:tab w:val="left" w:pos="6284"/>
        </w:tabs>
      </w:pPr>
    </w:p>
    <w:p w:rsidR="00451743" w:rsidRDefault="00451743" w:rsidP="00002FDE">
      <w:pPr>
        <w:tabs>
          <w:tab w:val="left" w:pos="6284"/>
        </w:tabs>
      </w:pPr>
    </w:p>
    <w:p w:rsidR="00451743" w:rsidRPr="00451743" w:rsidRDefault="00451743" w:rsidP="00451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84"/>
        </w:tabs>
        <w:rPr>
          <w:b/>
          <w:sz w:val="28"/>
          <w:szCs w:val="28"/>
        </w:rPr>
      </w:pPr>
      <w:r w:rsidRPr="00451743">
        <w:rPr>
          <w:b/>
          <w:sz w:val="28"/>
          <w:szCs w:val="28"/>
        </w:rPr>
        <w:t>A faire</w:t>
      </w:r>
    </w:p>
    <w:p w:rsidR="00451743" w:rsidRDefault="00451743" w:rsidP="00002FDE">
      <w:pPr>
        <w:tabs>
          <w:tab w:val="left" w:pos="6284"/>
        </w:tabs>
      </w:pPr>
    </w:p>
    <w:p w:rsidR="007237CD" w:rsidRDefault="007237CD" w:rsidP="00002FDE">
      <w:pPr>
        <w:tabs>
          <w:tab w:val="left" w:pos="6284"/>
        </w:tabs>
      </w:pPr>
    </w:p>
    <w:p w:rsidR="007237CD" w:rsidRDefault="007237CD" w:rsidP="007237CD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Gestion du menu (responsable)</w:t>
      </w:r>
    </w:p>
    <w:p w:rsidR="007237CD" w:rsidRDefault="007237CD" w:rsidP="007237CD">
      <w:pPr>
        <w:tabs>
          <w:tab w:val="left" w:pos="6284"/>
        </w:tabs>
      </w:pPr>
    </w:p>
    <w:p w:rsidR="007237CD" w:rsidRDefault="007237CD" w:rsidP="007237CD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Gestion d’un formulaire</w:t>
      </w:r>
    </w:p>
    <w:p w:rsidR="007237CD" w:rsidRDefault="007237CD" w:rsidP="007237CD">
      <w:pPr>
        <w:tabs>
          <w:tab w:val="left" w:pos="6284"/>
        </w:tabs>
      </w:pPr>
    </w:p>
    <w:p w:rsidR="007237CD" w:rsidRDefault="007237CD" w:rsidP="007237CD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Affichage d’informations en provenance de la base de données</w:t>
      </w:r>
    </w:p>
    <w:p w:rsidR="007237CD" w:rsidRDefault="007237CD" w:rsidP="007237CD">
      <w:pPr>
        <w:tabs>
          <w:tab w:val="left" w:pos="6284"/>
        </w:tabs>
      </w:pPr>
    </w:p>
    <w:p w:rsidR="007237CD" w:rsidRDefault="007237CD" w:rsidP="007237CD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Partie administration</w:t>
      </w:r>
    </w:p>
    <w:p w:rsidR="007237CD" w:rsidRDefault="007237CD" w:rsidP="007237CD">
      <w:pPr>
        <w:tabs>
          <w:tab w:val="left" w:pos="6284"/>
        </w:tabs>
      </w:pPr>
    </w:p>
    <w:p w:rsidR="007237CD" w:rsidRDefault="007237CD" w:rsidP="007237CD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Authentification (sécurité)</w:t>
      </w:r>
    </w:p>
    <w:p w:rsidR="007237CD" w:rsidRDefault="007237CD" w:rsidP="007237CD">
      <w:pPr>
        <w:tabs>
          <w:tab w:val="left" w:pos="6284"/>
        </w:tabs>
      </w:pPr>
    </w:p>
    <w:p w:rsidR="007237CD" w:rsidRDefault="007237CD" w:rsidP="007237CD">
      <w:pPr>
        <w:pStyle w:val="Paragraphedeliste"/>
        <w:numPr>
          <w:ilvl w:val="0"/>
          <w:numId w:val="16"/>
        </w:numPr>
        <w:tabs>
          <w:tab w:val="left" w:pos="6284"/>
        </w:tabs>
      </w:pPr>
      <w:r>
        <w:t>Gestion des impressions</w:t>
      </w:r>
    </w:p>
    <w:p w:rsidR="007237CD" w:rsidRDefault="007237CD" w:rsidP="00002FDE">
      <w:pPr>
        <w:tabs>
          <w:tab w:val="left" w:pos="6284"/>
        </w:tabs>
      </w:pPr>
    </w:p>
    <w:p w:rsidR="007237CD" w:rsidRDefault="007237CD" w:rsidP="00002FDE">
      <w:pPr>
        <w:tabs>
          <w:tab w:val="left" w:pos="6284"/>
        </w:tabs>
      </w:pPr>
    </w:p>
    <w:p w:rsidR="007237CD" w:rsidRDefault="007237CD" w:rsidP="00002FDE">
      <w:pPr>
        <w:tabs>
          <w:tab w:val="left" w:pos="6284"/>
        </w:tabs>
      </w:pPr>
    </w:p>
    <w:p w:rsidR="007237CD" w:rsidRDefault="007237CD" w:rsidP="00002FDE">
      <w:pPr>
        <w:tabs>
          <w:tab w:val="left" w:pos="6284"/>
        </w:tabs>
      </w:pPr>
    </w:p>
    <w:p w:rsidR="007237CD" w:rsidRDefault="007237CD" w:rsidP="00002FDE">
      <w:pPr>
        <w:tabs>
          <w:tab w:val="left" w:pos="6284"/>
        </w:tabs>
      </w:pPr>
    </w:p>
    <w:p w:rsidR="007237CD" w:rsidRDefault="007237CD" w:rsidP="00002FDE">
      <w:pPr>
        <w:tabs>
          <w:tab w:val="left" w:pos="6284"/>
        </w:tabs>
      </w:pPr>
    </w:p>
    <w:p w:rsidR="00451743" w:rsidRPr="00002FDE" w:rsidRDefault="00451743" w:rsidP="00002FDE">
      <w:pPr>
        <w:tabs>
          <w:tab w:val="left" w:pos="6284"/>
        </w:tabs>
      </w:pPr>
      <w:r>
        <w:t xml:space="preserve">Revoir table déclinaison pour produire le catalogue et les </w:t>
      </w:r>
      <w:proofErr w:type="spellStart"/>
      <w:r>
        <w:t>flyers</w:t>
      </w:r>
      <w:proofErr w:type="spellEnd"/>
      <w:r>
        <w:t xml:space="preserve"> (à la fin)</w:t>
      </w:r>
      <w:r w:rsidR="007237CD">
        <w:t xml:space="preserve"> (</w:t>
      </w:r>
      <w:proofErr w:type="spellStart"/>
      <w:r w:rsidR="007237CD">
        <w:t>foreign</w:t>
      </w:r>
      <w:proofErr w:type="spellEnd"/>
      <w:r w:rsidR="007237CD">
        <w:t xml:space="preserve"> </w:t>
      </w:r>
      <w:proofErr w:type="spellStart"/>
      <w:r w:rsidR="007237CD">
        <w:t>key</w:t>
      </w:r>
      <w:proofErr w:type="spellEnd"/>
      <w:r w:rsidR="007237CD">
        <w:t xml:space="preserve"> sur n° produit)</w:t>
      </w:r>
    </w:p>
    <w:sectPr w:rsidR="00451743" w:rsidRPr="00002FDE" w:rsidSect="00BD766C">
      <w:footerReference w:type="even" r:id="rId9"/>
      <w:footerReference w:type="default" r:id="rId10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DC4" w:rsidRDefault="00D11DC4">
      <w:r>
        <w:separator/>
      </w:r>
    </w:p>
  </w:endnote>
  <w:endnote w:type="continuationSeparator" w:id="0">
    <w:p w:rsidR="00D11DC4" w:rsidRDefault="00D11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coType Naskh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DC4" w:rsidRDefault="00D11DC4" w:rsidP="00E50DF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D11DC4" w:rsidRDefault="00D11DC4" w:rsidP="00E50DF3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DC4" w:rsidRDefault="00D11DC4" w:rsidP="00E50DF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85D96">
      <w:rPr>
        <w:rStyle w:val="Numrodepage"/>
        <w:noProof/>
      </w:rPr>
      <w:t>2</w:t>
    </w:r>
    <w:r>
      <w:rPr>
        <w:rStyle w:val="Numrodepage"/>
      </w:rPr>
      <w:fldChar w:fldCharType="end"/>
    </w:r>
  </w:p>
  <w:p w:rsidR="00D11DC4" w:rsidRDefault="00D11DC4" w:rsidP="00E50DF3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DC4" w:rsidRDefault="00D11DC4">
      <w:r>
        <w:separator/>
      </w:r>
    </w:p>
  </w:footnote>
  <w:footnote w:type="continuationSeparator" w:id="0">
    <w:p w:rsidR="00D11DC4" w:rsidRDefault="00D11D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A05B7"/>
    <w:multiLevelType w:val="hybridMultilevel"/>
    <w:tmpl w:val="C1D8E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E2574"/>
    <w:multiLevelType w:val="hybridMultilevel"/>
    <w:tmpl w:val="10F02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5D77"/>
    <w:multiLevelType w:val="hybridMultilevel"/>
    <w:tmpl w:val="B308A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B65C2"/>
    <w:multiLevelType w:val="hybridMultilevel"/>
    <w:tmpl w:val="1624D6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D5C38"/>
    <w:multiLevelType w:val="hybridMultilevel"/>
    <w:tmpl w:val="334A1FEC"/>
    <w:lvl w:ilvl="0" w:tplc="36E0820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41C3B"/>
    <w:multiLevelType w:val="hybridMultilevel"/>
    <w:tmpl w:val="DAC44E6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B1FBB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BC47F77"/>
    <w:multiLevelType w:val="hybridMultilevel"/>
    <w:tmpl w:val="34FABF9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C715171"/>
    <w:multiLevelType w:val="hybridMultilevel"/>
    <w:tmpl w:val="65C6E9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70629B"/>
    <w:multiLevelType w:val="hybridMultilevel"/>
    <w:tmpl w:val="A348A282"/>
    <w:lvl w:ilvl="0" w:tplc="36E0820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53D449F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EF166B"/>
    <w:multiLevelType w:val="hybridMultilevel"/>
    <w:tmpl w:val="5E881D2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CFF5261"/>
    <w:multiLevelType w:val="hybridMultilevel"/>
    <w:tmpl w:val="46348A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CE41D6"/>
    <w:multiLevelType w:val="hybridMultilevel"/>
    <w:tmpl w:val="D1CAAF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5405AE7"/>
    <w:multiLevelType w:val="hybridMultilevel"/>
    <w:tmpl w:val="373AF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4F711B"/>
    <w:multiLevelType w:val="hybridMultilevel"/>
    <w:tmpl w:val="AE28D3D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314001"/>
    <w:multiLevelType w:val="hybridMultilevel"/>
    <w:tmpl w:val="74403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6"/>
  </w:num>
  <w:num w:numId="8">
    <w:abstractNumId w:val="5"/>
  </w:num>
  <w:num w:numId="9">
    <w:abstractNumId w:val="14"/>
  </w:num>
  <w:num w:numId="10">
    <w:abstractNumId w:val="3"/>
  </w:num>
  <w:num w:numId="11">
    <w:abstractNumId w:val="9"/>
  </w:num>
  <w:num w:numId="12">
    <w:abstractNumId w:val="15"/>
  </w:num>
  <w:num w:numId="13">
    <w:abstractNumId w:val="1"/>
  </w:num>
  <w:num w:numId="14">
    <w:abstractNumId w:val="4"/>
  </w:num>
  <w:num w:numId="15">
    <w:abstractNumId w:val="2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96A"/>
    <w:rsid w:val="00000EB9"/>
    <w:rsid w:val="00002FDE"/>
    <w:rsid w:val="00037E91"/>
    <w:rsid w:val="000432FF"/>
    <w:rsid w:val="00061CC3"/>
    <w:rsid w:val="0007720A"/>
    <w:rsid w:val="000A020F"/>
    <w:rsid w:val="000B2396"/>
    <w:rsid w:val="000B59FD"/>
    <w:rsid w:val="000C003A"/>
    <w:rsid w:val="000C158D"/>
    <w:rsid w:val="0011222F"/>
    <w:rsid w:val="0014485E"/>
    <w:rsid w:val="00194225"/>
    <w:rsid w:val="00194A2E"/>
    <w:rsid w:val="001B4B1B"/>
    <w:rsid w:val="001F5E2D"/>
    <w:rsid w:val="002126F4"/>
    <w:rsid w:val="00266501"/>
    <w:rsid w:val="00270540"/>
    <w:rsid w:val="00280A99"/>
    <w:rsid w:val="002F0EE5"/>
    <w:rsid w:val="002F1DF3"/>
    <w:rsid w:val="003031D4"/>
    <w:rsid w:val="0031186A"/>
    <w:rsid w:val="00385D96"/>
    <w:rsid w:val="003A44B6"/>
    <w:rsid w:val="003C2FD8"/>
    <w:rsid w:val="003D0F82"/>
    <w:rsid w:val="003D7D3B"/>
    <w:rsid w:val="003E4853"/>
    <w:rsid w:val="00416D33"/>
    <w:rsid w:val="00423E6D"/>
    <w:rsid w:val="00425D6A"/>
    <w:rsid w:val="00431FB4"/>
    <w:rsid w:val="00436A80"/>
    <w:rsid w:val="00451743"/>
    <w:rsid w:val="004610E1"/>
    <w:rsid w:val="00495BF3"/>
    <w:rsid w:val="004C7941"/>
    <w:rsid w:val="00513F6F"/>
    <w:rsid w:val="00566C64"/>
    <w:rsid w:val="00576112"/>
    <w:rsid w:val="005939BC"/>
    <w:rsid w:val="005E553A"/>
    <w:rsid w:val="00600FA3"/>
    <w:rsid w:val="00607D1D"/>
    <w:rsid w:val="00615130"/>
    <w:rsid w:val="00632687"/>
    <w:rsid w:val="00651F5B"/>
    <w:rsid w:val="00667410"/>
    <w:rsid w:val="006A086B"/>
    <w:rsid w:val="006A5E32"/>
    <w:rsid w:val="006B3657"/>
    <w:rsid w:val="006B7E34"/>
    <w:rsid w:val="006C4B17"/>
    <w:rsid w:val="006F645E"/>
    <w:rsid w:val="00722424"/>
    <w:rsid w:val="007237CD"/>
    <w:rsid w:val="007328B8"/>
    <w:rsid w:val="00755F27"/>
    <w:rsid w:val="0078668A"/>
    <w:rsid w:val="007910CD"/>
    <w:rsid w:val="007911EB"/>
    <w:rsid w:val="007A1E1C"/>
    <w:rsid w:val="007C1AF4"/>
    <w:rsid w:val="007D4E11"/>
    <w:rsid w:val="00855D50"/>
    <w:rsid w:val="00871B27"/>
    <w:rsid w:val="008E78B1"/>
    <w:rsid w:val="00984FC7"/>
    <w:rsid w:val="00987E05"/>
    <w:rsid w:val="009A10DB"/>
    <w:rsid w:val="00A6019C"/>
    <w:rsid w:val="00A74ED6"/>
    <w:rsid w:val="00A9496A"/>
    <w:rsid w:val="00AA5842"/>
    <w:rsid w:val="00AB6994"/>
    <w:rsid w:val="00AC483B"/>
    <w:rsid w:val="00B011F9"/>
    <w:rsid w:val="00B25615"/>
    <w:rsid w:val="00B445E0"/>
    <w:rsid w:val="00B91634"/>
    <w:rsid w:val="00B91987"/>
    <w:rsid w:val="00BC1613"/>
    <w:rsid w:val="00BD347F"/>
    <w:rsid w:val="00BD766C"/>
    <w:rsid w:val="00BE2FEE"/>
    <w:rsid w:val="00C51A63"/>
    <w:rsid w:val="00C55BFF"/>
    <w:rsid w:val="00C71F0E"/>
    <w:rsid w:val="00C9324D"/>
    <w:rsid w:val="00CD195A"/>
    <w:rsid w:val="00CF2762"/>
    <w:rsid w:val="00D11DC4"/>
    <w:rsid w:val="00D24CA9"/>
    <w:rsid w:val="00D40284"/>
    <w:rsid w:val="00D70703"/>
    <w:rsid w:val="00DB0E5E"/>
    <w:rsid w:val="00DC2D92"/>
    <w:rsid w:val="00DE0EE0"/>
    <w:rsid w:val="00DE6F95"/>
    <w:rsid w:val="00E4672B"/>
    <w:rsid w:val="00E50DF3"/>
    <w:rsid w:val="00E57D5A"/>
    <w:rsid w:val="00E8023C"/>
    <w:rsid w:val="00E92512"/>
    <w:rsid w:val="00E93AE6"/>
    <w:rsid w:val="00EA2268"/>
    <w:rsid w:val="00EA3988"/>
    <w:rsid w:val="00EC385D"/>
    <w:rsid w:val="00EE3CF2"/>
    <w:rsid w:val="00EF234C"/>
    <w:rsid w:val="00F061A7"/>
    <w:rsid w:val="00F11A3A"/>
    <w:rsid w:val="00F66E75"/>
    <w:rsid w:val="00F713BE"/>
    <w:rsid w:val="00F906AB"/>
    <w:rsid w:val="00FD1B43"/>
    <w:rsid w:val="00FD20BF"/>
    <w:rsid w:val="00FE66D2"/>
    <w:rsid w:val="00FF6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2"/>
    <o:shapelayout v:ext="edit">
      <o:idmap v:ext="edit" data="1"/>
      <o:rules v:ext="edit">
        <o:r id="V:Rule13" type="connector" idref="#_x0000_s1097"/>
        <o:r id="V:Rule14" type="connector" idref="#_x0000_s1064"/>
        <o:r id="V:Rule15" type="connector" idref="#_x0000_s1098"/>
        <o:r id="V:Rule16" type="connector" idref="#_x0000_s1078"/>
        <o:r id="V:Rule17" type="connector" idref="#_x0000_s1069"/>
        <o:r id="V:Rule18" type="connector" idref="#_x0000_s1096"/>
        <o:r id="V:Rule19" type="connector" idref="#_x0000_s1065"/>
        <o:r id="V:Rule20" type="connector" idref="#_x0000_s1102"/>
        <o:r id="V:Rule21" type="connector" idref="#_x0000_s1101"/>
        <o:r id="V:Rule22" type="connector" idref="#_x0000_s1094"/>
        <o:r id="V:Rule23" type="connector" idref="#_x0000_s1066"/>
        <o:r id="V:Rule24" type="connector" idref="#_x0000_s1074"/>
        <o:r id="V:Rule26" type="connector" idref="#_x0000_s1119"/>
        <o:r id="V:Rule28" type="connector" idref="#_x0000_s1120"/>
        <o:r id="V:Rule30" type="connector" idref="#_x0000_s11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668A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7D4E1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7D4E1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D4E1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E50DF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50DF3"/>
  </w:style>
  <w:style w:type="character" w:customStyle="1" w:styleId="Titre1Car">
    <w:name w:val="Titre 1 Car"/>
    <w:basedOn w:val="Policepardfaut"/>
    <w:link w:val="Titre1"/>
    <w:rsid w:val="007D4E11"/>
    <w:rPr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C003A"/>
    <w:pPr>
      <w:ind w:left="708"/>
    </w:pPr>
  </w:style>
  <w:style w:type="paragraph" w:styleId="Sansinterligne">
    <w:name w:val="No Spacing"/>
    <w:uiPriority w:val="1"/>
    <w:qFormat/>
    <w:rsid w:val="00BE2FEE"/>
    <w:rPr>
      <w:sz w:val="24"/>
      <w:szCs w:val="24"/>
    </w:rPr>
  </w:style>
  <w:style w:type="character" w:styleId="Emphaseintense">
    <w:name w:val="Intense Emphasis"/>
    <w:basedOn w:val="Policepardfaut"/>
    <w:uiPriority w:val="21"/>
    <w:qFormat/>
    <w:rsid w:val="00431FB4"/>
    <w:rPr>
      <w:b/>
      <w:bCs/>
      <w:i/>
      <w:iCs/>
      <w:color w:val="4F81BD"/>
    </w:rPr>
  </w:style>
  <w:style w:type="paragraph" w:customStyle="1" w:styleId="programlisting">
    <w:name w:val="programlisting"/>
    <w:basedOn w:val="Normal"/>
    <w:rsid w:val="00431FB4"/>
    <w:pPr>
      <w:tabs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</w:tabs>
    </w:pPr>
    <w:rPr>
      <w:rFonts w:ascii="Courier New" w:hAnsi="Courier New" w:cs="DecoType Naskh"/>
      <w:color w:val="0000FF"/>
      <w:sz w:val="20"/>
      <w:lang w:val="en-GB"/>
    </w:rPr>
  </w:style>
  <w:style w:type="table" w:styleId="Grilledutableau">
    <w:name w:val="Table Grid"/>
    <w:basedOn w:val="TableauNormal"/>
    <w:rsid w:val="00423E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semiHidden/>
    <w:rsid w:val="007D4E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semiHidden/>
    <w:rsid w:val="007D4E11"/>
    <w:rPr>
      <w:rFonts w:ascii="Cambria" w:eastAsia="Times New Roman" w:hAnsi="Cambria" w:cs="Times New Roman"/>
      <w:b/>
      <w:bCs/>
      <w:sz w:val="26"/>
      <w:szCs w:val="26"/>
    </w:rPr>
  </w:style>
  <w:style w:type="paragraph" w:styleId="Corpsdetexte2">
    <w:name w:val="Body Text 2"/>
    <w:basedOn w:val="Normal"/>
    <w:link w:val="Corpsdetexte2Car"/>
    <w:rsid w:val="007D4E11"/>
    <w:pPr>
      <w:pBdr>
        <w:left w:val="single" w:sz="4" w:space="4" w:color="auto"/>
      </w:pBdr>
      <w:jc w:val="both"/>
    </w:pPr>
    <w:rPr>
      <w:i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rsid w:val="007D4E11"/>
    <w:rPr>
      <w:i/>
    </w:rPr>
  </w:style>
  <w:style w:type="character" w:styleId="Lienhypertexte">
    <w:name w:val="Hyperlink"/>
    <w:basedOn w:val="Policepardfaut"/>
    <w:rsid w:val="000A020F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0432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432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E93AE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rsid w:val="00E93AE6"/>
    <w:rPr>
      <w:rFonts w:eastAsiaTheme="majorEastAsia" w:cstheme="majorBidi"/>
      <w:spacing w:val="5"/>
      <w:kern w:val="28"/>
      <w:sz w:val="3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86DF52-9A6C-42FF-9982-1F1A34DC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152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 GESPER</vt:lpstr>
      <vt:lpstr>DATABASE GESPER</vt:lpstr>
    </vt:vector>
  </TitlesOfParts>
  <Company>P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GESPER</dc:title>
  <dc:creator>brel</dc:creator>
  <cp:lastModifiedBy>sbunel</cp:lastModifiedBy>
  <cp:revision>15</cp:revision>
  <cp:lastPrinted>2017-01-04T13:42:00Z</cp:lastPrinted>
  <dcterms:created xsi:type="dcterms:W3CDTF">2017-03-01T15:23:00Z</dcterms:created>
  <dcterms:modified xsi:type="dcterms:W3CDTF">2017-03-15T16:13:00Z</dcterms:modified>
</cp:coreProperties>
</file>