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ACTA No. 008</w:t>
      </w:r>
    </w:p>
    <w:p>
      <w:pPr>
        <w:spacing w:after="300"/>
        <w:jc w:val="center"/>
      </w:pPr>
      <w:r>
        <w:rPr>
          <w:rFonts w:ascii="Calibri" w:cs="Calibri" w:eastAsia="Calibri" w:hAnsi="Calibri"/>
          <w:i/>
          <w:iCs/>
          <w:sz w:val="20"/>
          <w:szCs w:val="20"/>
        </w:rPr>
        <w:t xml:space="preserve">REUNIÓN DE JUNTA DIRECTIVA
DISTRIBUCIONES EL ROBLE S.A.S.</w:t>
      </w:r>
    </w:p>
    <w:p>
      <w:pPr>
        <w:spacing w:after="200" w:line="300"/>
        <w:jc w:val="both"/>
      </w:pPr>
      <w:r>
        <w:rPr>
          <w:rFonts w:ascii="Calibri" w:cs="Calibri" w:eastAsia="Calibri" w:hAnsi="Calibri"/>
          <w:sz w:val="21"/>
          <w:szCs w:val="21"/>
        </w:rPr>
        <w:t xml:space="preserve">En la ciudad de Bucaramanga, siendo las 3:00 p.m. del día 9 de septiembre de 2026, se reunieron en las oficinas ubicadas en la Calle 36 No. 22-58, los miembros de la Junta Directiva de DISTRIBUCIONES EL ROBLE S.A.S., identificada con NIT 901.234.567-8, con el fin de tratar el orden del día previamente convocado.</w:t>
      </w:r>
    </w:p>
    <w:p>
      <w:pPr>
        <w:spacing w:after="150" w:before="300"/>
      </w:pPr>
      <w:r>
        <w:rPr>
          <w:rFonts w:ascii="Calibri" w:cs="Calibri" w:eastAsia="Calibri" w:hAnsi="Calibri"/>
          <w:b/>
          <w:bCs/>
          <w:sz w:val="22"/>
          <w:szCs w:val="22"/>
        </w:rPr>
        <w:t xml:space="preserve">ASISTENTES:</w:t>
      </w:r>
    </w:p>
    <w:p>
      <w:pPr>
        <w:spacing w:after="80"/>
      </w:pPr>
      <w:r>
        <w:rPr>
          <w:rFonts w:ascii="Calibri" w:cs="Calibri" w:eastAsia="Calibri" w:hAnsi="Calibri"/>
          <w:sz w:val="21"/>
          <w:szCs w:val="21"/>
        </w:rPr>
        <w:t xml:space="preserve">Héctor Julián Niño Vargas, C.C. 91.456.789, Representante Legal.</w:t>
      </w:r>
    </w:p>
    <w:p>
      <w:pPr>
        <w:spacing w:after="80"/>
      </w:pPr>
      <w:r>
        <w:rPr>
          <w:rFonts w:ascii="Calibri" w:cs="Calibri" w:eastAsia="Calibri" w:hAnsi="Calibri"/>
          <w:sz w:val="21"/>
          <w:szCs w:val="21"/>
        </w:rPr>
        <w:t xml:space="preserve">Claudia Patricia Serrano Rey, C.C. 37.678.901, Miembro de Junta.</w:t>
      </w:r>
    </w:p>
    <w:p>
      <w:pPr>
        <w:spacing w:after="200"/>
      </w:pPr>
      <w:r>
        <w:rPr>
          <w:rFonts w:ascii="Calibri" w:cs="Calibri" w:eastAsia="Calibri" w:hAnsi="Calibri"/>
          <w:sz w:val="21"/>
          <w:szCs w:val="21"/>
        </w:rPr>
        <w:t xml:space="preserve">Óscar Iván Beltrán Cortés, C.C. 13.789.012, Miembro de Junta.</w:t>
      </w:r>
    </w:p>
    <w:p>
      <w:pPr>
        <w:spacing w:after="200" w:line="300"/>
        <w:jc w:val="both"/>
      </w:pPr>
      <w:r>
        <w:rPr>
          <w:rFonts w:ascii="Calibri" w:cs="Calibri" w:eastAsia="Calibri" w:hAnsi="Calibri"/>
          <w:sz w:val="21"/>
          <w:szCs w:val="21"/>
        </w:rPr>
        <w:t xml:space="preserve">Se deja constancia de que se contó con quórum decisorio suficiente, conforme a los estatutos sociales, al estar presentes la totalidad de los miembros de la Junta Directiva.</w:t>
      </w:r>
    </w:p>
    <w:p>
      <w:pPr>
        <w:spacing w:after="150" w:before="300"/>
      </w:pPr>
      <w:r>
        <w:rPr>
          <w:rFonts w:ascii="Calibri" w:cs="Calibri" w:eastAsia="Calibri" w:hAnsi="Calibri"/>
          <w:b/>
          <w:bCs/>
          <w:sz w:val="22"/>
          <w:szCs w:val="22"/>
        </w:rPr>
        <w:t xml:space="preserve">ORDEN DEL DÍA:</w:t>
      </w:r>
    </w:p>
    <w:p>
      <w:pPr>
        <w:spacing w:after="60"/>
      </w:pPr>
      <w:r>
        <w:rPr>
          <w:rFonts w:ascii="Calibri" w:cs="Calibri" w:eastAsia="Calibri" w:hAnsi="Calibri"/>
          <w:sz w:val="21"/>
          <w:szCs w:val="21"/>
        </w:rPr>
        <w:t xml:space="preserve">1. Verificación del quórum.</w:t>
      </w:r>
    </w:p>
    <w:p>
      <w:pPr>
        <w:spacing w:after="60"/>
      </w:pPr>
      <w:r>
        <w:rPr>
          <w:rFonts w:ascii="Calibri" w:cs="Calibri" w:eastAsia="Calibri" w:hAnsi="Calibri"/>
          <w:sz w:val="21"/>
          <w:szCs w:val="21"/>
        </w:rPr>
        <w:t xml:space="preserve">2. Aprobación del contrato de distribución con un nuevo cliente.</w:t>
      </w:r>
    </w:p>
    <w:p>
      <w:pPr>
        <w:spacing w:after="60"/>
      </w:pPr>
      <w:r>
        <w:rPr>
          <w:rFonts w:ascii="Calibri" w:cs="Calibri" w:eastAsia="Calibri" w:hAnsi="Calibri"/>
          <w:sz w:val="21"/>
          <w:szCs w:val="21"/>
        </w:rPr>
        <w:t xml:space="preserve">3. Evaluación de la apertura de un nuevo punto de venta.</w:t>
      </w:r>
    </w:p>
    <w:p>
      <w:pPr>
        <w:spacing w:after="200"/>
      </w:pPr>
      <w:r>
        <w:rPr>
          <w:rFonts w:ascii="Calibri" w:cs="Calibri" w:eastAsia="Calibri" w:hAnsi="Calibri"/>
          <w:sz w:val="21"/>
          <w:szCs w:val="21"/>
        </w:rPr>
        <w:t xml:space="preserve">4. Proposiciones y varios.</w:t>
      </w:r>
    </w:p>
    <w:p>
      <w:pPr>
        <w:spacing w:after="150" w:before="300"/>
      </w:pPr>
      <w:r>
        <w:rPr>
          <w:rFonts w:ascii="Calibri" w:cs="Calibri" w:eastAsia="Calibri" w:hAnsi="Calibri"/>
          <w:b/>
          <w:bCs/>
          <w:sz w:val="22"/>
          <w:szCs w:val="22"/>
        </w:rPr>
        <w:t xml:space="preserve">DESARROLLO:</w:t>
      </w:r>
    </w:p>
    <w:p>
      <w:pPr>
        <w:spacing w:after="200" w:line="300"/>
        <w:jc w:val="both"/>
      </w:pPr>
      <w:r>
        <w:rPr>
          <w:rFonts w:ascii="Calibri" w:cs="Calibri" w:eastAsia="Calibri" w:hAnsi="Calibri"/>
          <w:sz w:val="21"/>
          <w:szCs w:val="21"/>
        </w:rPr>
        <w:t xml:space="preserve">1. Verificación del quórum. El Representante Legal verificó el quórum y declaró válidamente instalada la reunión.</w:t>
      </w:r>
    </w:p>
    <w:p>
      <w:pPr>
        <w:spacing w:after="200" w:line="300"/>
        <w:jc w:val="both"/>
      </w:pPr>
      <w:r>
        <w:rPr>
          <w:rFonts w:ascii="Calibri" w:cs="Calibri" w:eastAsia="Calibri" w:hAnsi="Calibri"/>
          <w:sz w:val="21"/>
          <w:szCs w:val="21"/>
        </w:rPr>
        <w:t xml:space="preserve">2. Aprobación del contrato de distribución. Se presentó a consideración de la Junta el proyecto de contrato de distribución comercial a suscribirse con un nuevo cliente en la región nororiente del país. Tras la revisión de las condiciones comerciales, la Junta aprobó por unanimidad la suscripción del contrato, autorizando al Representante Legal para tal efecto.</w:t>
      </w:r>
    </w:p>
    <w:p>
      <w:pPr>
        <w:spacing w:after="200" w:line="300"/>
        <w:jc w:val="both"/>
      </w:pPr>
      <w:r>
        <w:rPr>
          <w:rFonts w:ascii="Calibri" w:cs="Calibri" w:eastAsia="Calibri" w:hAnsi="Calibri"/>
          <w:sz w:val="21"/>
          <w:szCs w:val="21"/>
        </w:rPr>
        <w:t xml:space="preserve">3. Apertura de nuevo punto de venta. Se discutió la posibilidad de abrir un nuevo punto de venta en el municipio de Girón. La miembro de Junta Claudia Patricia Serrano Rey presentó un estudio preliminar de viabilidad comercial, el cual fue recibido favorablemente. Se acordó solicitar un estudio financiero detallado para ser presentado en la próxima reunión.</w:t>
      </w:r>
    </w:p>
    <w:p>
      <w:pPr>
        <w:spacing w:after="200" w:line="300"/>
        <w:jc w:val="both"/>
      </w:pPr>
      <w:r>
        <w:rPr>
          <w:rFonts w:ascii="Calibri" w:cs="Calibri" w:eastAsia="Calibri" w:hAnsi="Calibri"/>
          <w:sz w:val="21"/>
          <w:szCs w:val="21"/>
        </w:rPr>
        <w:t xml:space="preserve">4. Proposiciones y varios. El miembro de Junta Óscar Iván Beltrán Cortés propuso revisar las condiciones de las pólizas de seguros vigentes de la compañía. Se acordó que el Representante Legal presentará una propuesta en la próxima sesión.</w:t>
      </w:r>
    </w:p>
    <w:p>
      <w:pPr>
        <w:spacing w:after="200" w:line="300"/>
        <w:jc w:val="both"/>
      </w:pPr>
      <w:r>
        <w:rPr>
          <w:rFonts w:ascii="Calibri" w:cs="Calibri" w:eastAsia="Calibri" w:hAnsi="Calibri"/>
          <w:sz w:val="21"/>
          <w:szCs w:val="21"/>
        </w:rPr>
        <w:t xml:space="preserve">No habiendo más asuntos que tratar, se dio por terminada la reunión siendo las 4:15 p.m., dejando constancia de lo actuado en la presente acta, la cual es leída y aprobada por los asistentes.</w:t>
      </w:r>
    </w:p>
    <w:p>
      <w:pPr>
        <w:spacing w:before="60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spacing w:after="40"/>
              <w:jc w:val="center"/>
            </w:pPr>
            <w:r>
              <w:rPr>
                <w:rFonts w:ascii="Calibri" w:cs="Calibri" w:eastAsia="Calibri" w:hAnsi="Calibri"/>
                <w:sz w:val="20"/>
                <w:szCs w:val="20"/>
              </w:rPr>
              <w:t xml:space="preserve">_____________________________</w:t>
            </w:r>
          </w:p>
          <w:p>
            <w:pPr>
              <w:spacing w:after="40"/>
              <w:jc w:val="center"/>
            </w:pPr>
            <w:r>
              <w:rPr>
                <w:rFonts w:ascii="Calibri" w:cs="Calibri" w:eastAsia="Calibri" w:hAnsi="Calibri"/>
                <w:sz w:val="20"/>
                <w:szCs w:val="20"/>
              </w:rPr>
              <w:t xml:space="preserve">Héctor Julián Niño Vargas</w:t>
            </w:r>
          </w:p>
          <w:p>
            <w:pPr>
              <w:spacing w:after="0"/>
              <w:jc w:val="center"/>
            </w:pPr>
            <w:r>
              <w:rPr>
                <w:rFonts w:ascii="Calibri" w:cs="Calibri" w:eastAsia="Calibri" w:hAnsi="Calibri"/>
                <w:sz w:val="20"/>
                <w:szCs w:val="20"/>
              </w:rPr>
              <w:t xml:space="preserve">Representante Legal</w:t>
            </w:r>
          </w:p>
        </w:tc>
        <w:tc>
          <w:tcPr>
            <w:tcW w:type="dxa" w:w="4500"/>
          </w:tcPr>
          <w:p>
            <w:pPr>
              <w:spacing w:after="40"/>
              <w:jc w:val="center"/>
            </w:pPr>
            <w:r>
              <w:rPr>
                <w:rFonts w:ascii="Calibri" w:cs="Calibri" w:eastAsia="Calibri" w:hAnsi="Calibri"/>
                <w:sz w:val="20"/>
                <w:szCs w:val="20"/>
              </w:rPr>
              <w:t xml:space="preserve">_____________________________</w:t>
            </w:r>
          </w:p>
          <w:p>
            <w:pPr>
              <w:spacing w:after="40"/>
              <w:jc w:val="center"/>
            </w:pPr>
            <w:r>
              <w:rPr>
                <w:rFonts w:ascii="Calibri" w:cs="Calibri" w:eastAsia="Calibri" w:hAnsi="Calibri"/>
                <w:sz w:val="20"/>
                <w:szCs w:val="20"/>
              </w:rPr>
              <w:t xml:space="preserve">Claudia Patricia Serrano Rey</w:t>
            </w:r>
          </w:p>
          <w:p>
            <w:pPr>
              <w:spacing w:after="0"/>
              <w:jc w:val="center"/>
            </w:pPr>
            <w:r>
              <w:rPr>
                <w:rFonts w:ascii="Calibri" w:cs="Calibri" w:eastAsia="Calibri" w:hAnsi="Calibri"/>
                <w:sz w:val="20"/>
                <w:szCs w:val="20"/>
              </w:rPr>
              <w:t xml:space="preserve">Secretaria Ad-Hoc</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2026-09-11T15:42:47.026Z</dcterms:created>
  <dcterms:modified xsi:type="dcterms:W3CDTF">2026-09-11T15:42:47.026Z</dcterms:modified>
</cp:coreProperties>
</file>

<file path=docProps/custom.xml><?xml version="1.0" encoding="utf-8"?>
<Properties xmlns="http://schemas.openxmlformats.org/officeDocument/2006/custom-properties" xmlns:vt="http://schemas.openxmlformats.org/officeDocument/2006/docPropsVTypes"/>
</file>