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8A" w:rsidRDefault="00A1708A" w:rsidP="00A1708A"/>
    <w:p w:rsidR="007E1449" w:rsidRPr="007E1449" w:rsidRDefault="007E1449" w:rsidP="00A1708A">
      <w:pPr>
        <w:rPr>
          <w:lang w:val="en-US"/>
        </w:rPr>
      </w:pPr>
    </w:p>
    <w:p w:rsidR="007E1449" w:rsidRPr="007E1449" w:rsidRDefault="007E1449" w:rsidP="00A1708A">
      <w:pPr>
        <w:rPr>
          <w:lang w:val="en-US"/>
        </w:rPr>
      </w:pPr>
      <w:r w:rsidRPr="007E1449">
        <w:rPr>
          <w:lang w:val="en-US"/>
        </w:rPr>
        <w:t xml:space="preserve">Pneumonia cases of unknown </w:t>
      </w:r>
      <w:proofErr w:type="spellStart"/>
      <w:r w:rsidRPr="007E1449">
        <w:rPr>
          <w:lang w:val="en-US"/>
        </w:rPr>
        <w:t>aetiology</w:t>
      </w:r>
      <w:proofErr w:type="spellEnd"/>
      <w:r w:rsidRPr="007E1449">
        <w:rPr>
          <w:lang w:val="en-US"/>
        </w:rPr>
        <w:t xml:space="preserve"> – Wuhan, China – 2019</w:t>
      </w:r>
    </w:p>
    <w:p w:rsidR="007E1449" w:rsidRPr="00220315" w:rsidRDefault="007E1449" w:rsidP="00A1708A">
      <w:pPr>
        <w:rPr>
          <w:lang w:val="en-US"/>
        </w:rPr>
      </w:pPr>
    </w:p>
    <w:p w:rsidR="00A1708A" w:rsidRPr="007E1449" w:rsidRDefault="007E1449" w:rsidP="00A1708A">
      <w:r w:rsidRPr="007E1449">
        <w:t>PROCEDURA SANITARIA USMAF SANITA’ AEREA DA ATTIVARE A FIUMICINO</w:t>
      </w:r>
    </w:p>
    <w:p w:rsidR="00A1708A" w:rsidRPr="007E1449" w:rsidRDefault="00A1708A" w:rsidP="00A1708A"/>
    <w:p w:rsidR="00A1708A" w:rsidRDefault="00A1708A" w:rsidP="00A1708A"/>
    <w:p w:rsidR="00A1708A" w:rsidRDefault="00A1708A" w:rsidP="00A1708A">
      <w:r>
        <w:t>Personale che interviene:</w:t>
      </w:r>
    </w:p>
    <w:p w:rsidR="00A1708A" w:rsidRDefault="00A1708A" w:rsidP="00A1708A">
      <w:r>
        <w:t>Medico USMAF Sanità Aerea Team leader sino al 15/01/2020 o in caso di necessità</w:t>
      </w:r>
    </w:p>
    <w:p w:rsidR="00A1708A" w:rsidRDefault="00A1708A" w:rsidP="00A1708A">
      <w:r>
        <w:t>1 Tecnico della prevenzione USMAF Sanità Aerea in piazzola; no DPI</w:t>
      </w:r>
    </w:p>
    <w:p w:rsidR="00A1708A" w:rsidRDefault="00A1708A" w:rsidP="00A1708A">
      <w:r>
        <w:t>Personale CRI RSP:</w:t>
      </w:r>
    </w:p>
    <w:p w:rsidR="00A1708A" w:rsidRDefault="00A1708A" w:rsidP="00A1708A">
      <w:r>
        <w:t xml:space="preserve">1 mezzo ad alto </w:t>
      </w:r>
      <w:proofErr w:type="spellStart"/>
      <w:r>
        <w:t>bio</w:t>
      </w:r>
      <w:proofErr w:type="spellEnd"/>
      <w:r>
        <w:t xml:space="preserve"> contenimento</w:t>
      </w:r>
    </w:p>
    <w:p w:rsidR="00A1708A" w:rsidRDefault="00A1708A" w:rsidP="00A1708A">
      <w:r>
        <w:t>Personale CRI RSP</w:t>
      </w:r>
    </w:p>
    <w:p w:rsidR="00A1708A" w:rsidRDefault="00A1708A" w:rsidP="00A1708A">
      <w:r>
        <w:t>Personale Sanitario CRI in servizio presso la U.T. Fiumicino dal 15/01/2020</w:t>
      </w:r>
    </w:p>
    <w:p w:rsidR="00220315" w:rsidRDefault="00220315" w:rsidP="00A1708A"/>
    <w:p w:rsidR="00220315" w:rsidRDefault="00220315" w:rsidP="00220315">
      <w:pPr>
        <w:rPr>
          <w:color w:val="1F497D"/>
        </w:rPr>
      </w:pPr>
    </w:p>
    <w:p w:rsidR="00220315" w:rsidRPr="00220315" w:rsidRDefault="00220315" w:rsidP="00220315">
      <w:pPr>
        <w:rPr>
          <w:sz w:val="24"/>
          <w:szCs w:val="24"/>
        </w:rPr>
      </w:pPr>
      <w:r w:rsidRPr="00220315">
        <w:rPr>
          <w:sz w:val="24"/>
          <w:szCs w:val="24"/>
        </w:rPr>
        <w:t xml:space="preserve">Incontro Personale USMAF Sanità Aerea e Personale e mezzi CRI RSP Direzione USMAF in Via Mario </w:t>
      </w:r>
      <w:proofErr w:type="spellStart"/>
      <w:r w:rsidRPr="00220315">
        <w:rPr>
          <w:sz w:val="24"/>
          <w:szCs w:val="24"/>
        </w:rPr>
        <w:t>Stoppani</w:t>
      </w:r>
      <w:proofErr w:type="spellEnd"/>
      <w:r w:rsidRPr="00220315">
        <w:rPr>
          <w:sz w:val="24"/>
          <w:szCs w:val="24"/>
        </w:rPr>
        <w:t>, 20 ore 05:45.</w:t>
      </w:r>
    </w:p>
    <w:p w:rsidR="00220315" w:rsidRDefault="00220315" w:rsidP="00A1708A"/>
    <w:p w:rsidR="00A1708A" w:rsidRDefault="00A1708A" w:rsidP="00A1708A"/>
    <w:p w:rsidR="00A1708A" w:rsidRDefault="007E1449" w:rsidP="00A1708A">
      <w:r>
        <w:t xml:space="preserve">Aereo in piazzola o </w:t>
      </w:r>
      <w:r w:rsidR="00A1708A">
        <w:t xml:space="preserve">finger coma da operativo </w:t>
      </w:r>
      <w:r>
        <w:t xml:space="preserve">della </w:t>
      </w:r>
      <w:r w:rsidR="00A1708A">
        <w:t>Compagnia Aerea</w:t>
      </w:r>
    </w:p>
    <w:p w:rsidR="00A1708A" w:rsidRDefault="00A1708A" w:rsidP="00A1708A">
      <w:r>
        <w:t>L’arr</w:t>
      </w:r>
      <w:r w:rsidR="00D904E7">
        <w:t>ivo all’Aeroporto di Roma Fiumicino</w:t>
      </w:r>
      <w:r w:rsidR="007E1449">
        <w:t xml:space="preserve"> è previsto con il volo </w:t>
      </w:r>
      <w:r>
        <w:t xml:space="preserve">CZ 645 China Southern Airlines –CZ che opera dallo scalo di Wuhan sullo scalo di Fiumicino con ETA (orario arrivo </w:t>
      </w:r>
      <w:r w:rsidR="00D904E7">
        <w:t>a Fiumicino): ore 06.15 locali.</w:t>
      </w:r>
    </w:p>
    <w:p w:rsidR="00A1708A" w:rsidRDefault="00A1708A" w:rsidP="00A1708A">
      <w:r>
        <w:t>Frequenza settimanale voli: martedì, giovedì e sabato.</w:t>
      </w:r>
    </w:p>
    <w:p w:rsidR="00A1708A" w:rsidRDefault="00A1708A" w:rsidP="00A1708A"/>
    <w:p w:rsidR="00A1708A" w:rsidRDefault="00A1708A" w:rsidP="00A1708A">
      <w:r>
        <w:t xml:space="preserve">Si richiede, gentilmente, al Capo scalo China Southern Airlines di dar seguito e comunicare al </w:t>
      </w:r>
      <w:proofErr w:type="spellStart"/>
      <w:r>
        <w:t>Com</w:t>
      </w:r>
      <w:proofErr w:type="spellEnd"/>
      <w:r>
        <w:t>/te del volo la seguente comunicazione:</w:t>
      </w:r>
    </w:p>
    <w:p w:rsidR="00A1708A" w:rsidRDefault="00A1708A" w:rsidP="00A1708A"/>
    <w:p w:rsidR="00A1708A" w:rsidRDefault="00A1708A" w:rsidP="00A1708A">
      <w:r>
        <w:t>MODALITÀ INTERVENTO</w:t>
      </w:r>
    </w:p>
    <w:p w:rsidR="00D904E7" w:rsidRDefault="00D904E7" w:rsidP="00A1708A">
      <w:proofErr w:type="gramStart"/>
      <w:r w:rsidRPr="00D904E7">
        <w:t>all’arrivo</w:t>
      </w:r>
      <w:proofErr w:type="gramEnd"/>
      <w:r w:rsidRPr="00D904E7">
        <w:t xml:space="preserve"> allo Scalo di Fiumicino (finger o piazzola secondo operativo della Compagnia Aerea), tutti i Pa</w:t>
      </w:r>
      <w:r>
        <w:t>sseggeri devono rimanere seduti;</w:t>
      </w:r>
    </w:p>
    <w:p w:rsidR="00A1708A" w:rsidRDefault="00A1708A" w:rsidP="00A1708A">
      <w:proofErr w:type="gramStart"/>
      <w:r>
        <w:t>nessuno</w:t>
      </w:r>
      <w:proofErr w:type="gramEnd"/>
      <w:r>
        <w:t xml:space="preserve"> sale e nessuno scende dall'aereo; sono sospese le attività di routine a bordo della cabina Passeggeri, stiva, sotto bordo e bottino di bordo ad esclusione del cavo corrente all'aereo e comunicazioni terra cockpit; altre attività sono autorizzate dal Medico USMAF;</w:t>
      </w:r>
    </w:p>
    <w:p w:rsidR="00A1708A" w:rsidRDefault="00A1708A" w:rsidP="00A1708A">
      <w:proofErr w:type="gramStart"/>
      <w:r>
        <w:t>il</w:t>
      </w:r>
      <w:proofErr w:type="gramEnd"/>
      <w:r>
        <w:t xml:space="preserve"> Medico USMAF sale a bordo per un contatto con il </w:t>
      </w:r>
      <w:proofErr w:type="spellStart"/>
      <w:r>
        <w:t>Com</w:t>
      </w:r>
      <w:proofErr w:type="spellEnd"/>
      <w:r>
        <w:t>/te per verificare se durante il volo siano stati segnalati Passeggeri con sospette patologie delle vie respiratorie (febbre, tosse, difficolta respiratoria);</w:t>
      </w:r>
    </w:p>
    <w:p w:rsidR="00A1708A" w:rsidRDefault="00A1708A" w:rsidP="00A1708A"/>
    <w:p w:rsidR="00A1708A" w:rsidRDefault="00A1708A" w:rsidP="00A1708A"/>
    <w:p w:rsidR="00A1708A" w:rsidRDefault="00A1708A" w:rsidP="00A1708A"/>
    <w:p w:rsidR="00A1708A" w:rsidRDefault="00A1708A" w:rsidP="00A1708A">
      <w:r>
        <w:t xml:space="preserve">PROCEDURA 1 </w:t>
      </w:r>
    </w:p>
    <w:p w:rsidR="00A1708A" w:rsidRDefault="00A1708A" w:rsidP="00A1708A">
      <w:r>
        <w:t>SENZA PASSEGGERO AMMALATO</w:t>
      </w:r>
    </w:p>
    <w:p w:rsidR="00A1708A" w:rsidRDefault="00A1708A" w:rsidP="00A1708A">
      <w:proofErr w:type="gramStart"/>
      <w:r>
        <w:t>c</w:t>
      </w:r>
      <w:r w:rsidR="00D904E7">
        <w:t>on</w:t>
      </w:r>
      <w:proofErr w:type="gramEnd"/>
      <w:r w:rsidR="00D904E7">
        <w:t xml:space="preserve"> esito negativo (no Passeggero/i</w:t>
      </w:r>
      <w:r>
        <w:t xml:space="preserve"> con sospetta patologia delle vie respiratorie) tutti i Passeggeri possono scendere e sono attivate tutte le attività di routine (cabina Passeggeri, stiva, sotto bordo e bottino di bordo); </w:t>
      </w:r>
    </w:p>
    <w:p w:rsidR="00A1708A" w:rsidRDefault="00A1708A" w:rsidP="00A1708A">
      <w:proofErr w:type="gramStart"/>
      <w:r>
        <w:t>tempi</w:t>
      </w:r>
      <w:proofErr w:type="gramEnd"/>
      <w:r>
        <w:t xml:space="preserve"> di attesa: 1 – 2  minuti.</w:t>
      </w:r>
    </w:p>
    <w:p w:rsidR="00A1708A" w:rsidRDefault="00A1708A" w:rsidP="00A1708A">
      <w:r>
        <w:t xml:space="preserve">Il Medico USMAF Sanità Aerea richiede la general </w:t>
      </w:r>
      <w:proofErr w:type="spellStart"/>
      <w:r>
        <w:t>declaration</w:t>
      </w:r>
      <w:proofErr w:type="spellEnd"/>
      <w:r>
        <w:t xml:space="preserve"> al </w:t>
      </w:r>
      <w:proofErr w:type="spellStart"/>
      <w:r>
        <w:t>Com</w:t>
      </w:r>
      <w:proofErr w:type="spellEnd"/>
      <w:r>
        <w:t>/te.</w:t>
      </w:r>
    </w:p>
    <w:p w:rsidR="00A1708A" w:rsidRDefault="00A1708A" w:rsidP="00A1708A"/>
    <w:p w:rsidR="00A1708A" w:rsidRDefault="00A1708A" w:rsidP="00A1708A">
      <w:r>
        <w:t xml:space="preserve">PROCEDURA 2 </w:t>
      </w:r>
    </w:p>
    <w:p w:rsidR="00A1708A" w:rsidRDefault="00A1708A" w:rsidP="00A1708A">
      <w:r>
        <w:t>PASSEGGERO CON SOSPETTA PATOLOGIA DELLE VIE RESPIRATORIE</w:t>
      </w:r>
    </w:p>
    <w:p w:rsidR="00A1708A" w:rsidRDefault="00A1708A" w:rsidP="00A1708A">
      <w:r>
        <w:t xml:space="preserve">Con esito positivo, comunicazione da parte del </w:t>
      </w:r>
      <w:proofErr w:type="spellStart"/>
      <w:r>
        <w:t>Com</w:t>
      </w:r>
      <w:proofErr w:type="spellEnd"/>
      <w:r>
        <w:t xml:space="preserve">/te della presenza a bordo di Passeggero/i con sospetta patologia delle vie aeree (febbre, tosse, difficoltà respiratoria) il Medico USMAF Sanità Aerea e l’I.P. indossano DPI di II livello; il caso/i sospetto/i </w:t>
      </w:r>
      <w:r w:rsidR="00D904E7">
        <w:t>deve indossare mascherine di tipo chirurgico; se non presenti sull’aereo le fornisce il Medico USMAF Sanità Aerea;</w:t>
      </w:r>
      <w:r w:rsidR="00D904E7" w:rsidRPr="00D904E7">
        <w:t xml:space="preserve"> il caso/i sospetto/i</w:t>
      </w:r>
      <w:r w:rsidR="00D904E7">
        <w:t xml:space="preserve"> </w:t>
      </w:r>
      <w:r>
        <w:t xml:space="preserve">vengono sbarcati immediatamente </w:t>
      </w:r>
      <w:r>
        <w:lastRenderedPageBreak/>
        <w:t xml:space="preserve">e in maniera prioritaria; salgono sul mezzo CRI RSP ad alto </w:t>
      </w:r>
      <w:proofErr w:type="spellStart"/>
      <w:r>
        <w:t>bio</w:t>
      </w:r>
      <w:proofErr w:type="spellEnd"/>
      <w:r>
        <w:t xml:space="preserve"> contenimento ed inviati all’ INMI IRCCS “Lazzaro </w:t>
      </w:r>
      <w:proofErr w:type="spellStart"/>
      <w:r>
        <w:t>Spallanzani</w:t>
      </w:r>
      <w:proofErr w:type="spellEnd"/>
      <w:r>
        <w:t>”.</w:t>
      </w:r>
    </w:p>
    <w:p w:rsidR="00A1708A" w:rsidRDefault="00A1708A" w:rsidP="00A1708A">
      <w:r>
        <w:t xml:space="preserve">Il Medico USMAF Sanità Aerea avverte per </w:t>
      </w:r>
      <w:proofErr w:type="spellStart"/>
      <w:r>
        <w:t>tel</w:t>
      </w:r>
      <w:proofErr w:type="spellEnd"/>
      <w:r>
        <w:t xml:space="preserve"> il Medico di guardia dell’Accettazione dello </w:t>
      </w:r>
      <w:proofErr w:type="spellStart"/>
      <w:r>
        <w:t>Spallanzani</w:t>
      </w:r>
      <w:proofErr w:type="spellEnd"/>
      <w:r>
        <w:t>.</w:t>
      </w:r>
    </w:p>
    <w:p w:rsidR="00A1708A" w:rsidRDefault="00A1708A" w:rsidP="00A1708A">
      <w:r>
        <w:t>I Passeggeri compilano la PLC e la consegnano al Personale sanitario dell’USMAF durante lo sbarco che deve avvenire esclusivamente attraverso la porta anteriore;</w:t>
      </w:r>
    </w:p>
    <w:p w:rsidR="00A1708A" w:rsidRDefault="00A1708A" w:rsidP="00A1708A">
      <w:r>
        <w:t xml:space="preserve">Il Medico USMAF Sanità Aerea richiede la General </w:t>
      </w:r>
      <w:proofErr w:type="spellStart"/>
      <w:r>
        <w:t>declaration</w:t>
      </w:r>
      <w:proofErr w:type="spellEnd"/>
      <w:r>
        <w:t xml:space="preserve"> al </w:t>
      </w:r>
      <w:proofErr w:type="spellStart"/>
      <w:r>
        <w:t>Com</w:t>
      </w:r>
      <w:proofErr w:type="spellEnd"/>
      <w:r>
        <w:t>/te;</w:t>
      </w:r>
    </w:p>
    <w:p w:rsidR="00A1708A" w:rsidRDefault="00A1708A" w:rsidP="00A1708A">
      <w:r>
        <w:t>Il Medico USMAF Sanità Aerea dispone la sanificazione dell’aereo, cabina Passeggeri.</w:t>
      </w:r>
    </w:p>
    <w:p w:rsidR="00A1708A" w:rsidRDefault="00A1708A" w:rsidP="00A1708A">
      <w:r>
        <w:t>A bordo dell'aereo devono essere presenti un numero di PLC pari al numero massimo di Passeggeri ed Equipaggio imbarca</w:t>
      </w:r>
      <w:r w:rsidR="00D904E7">
        <w:t>bile - (</w:t>
      </w:r>
      <w:proofErr w:type="spellStart"/>
      <w:r w:rsidR="00D904E7">
        <w:t>Passenger</w:t>
      </w:r>
      <w:proofErr w:type="spellEnd"/>
      <w:r w:rsidR="00D904E7">
        <w:t xml:space="preserve"> Locator Card): </w:t>
      </w:r>
      <w:hyperlink r:id="rId4" w:history="1">
        <w:r>
          <w:rPr>
            <w:rStyle w:val="Collegamentoipertestuale"/>
          </w:rPr>
          <w:t>http://www.salute.gov.it/imgs/C_17_pagineAree_3066_listaFile_itemName_8_file.pdf</w:t>
        </w:r>
      </w:hyperlink>
    </w:p>
    <w:p w:rsidR="007E1449" w:rsidRDefault="007E1449" w:rsidP="00A1708A"/>
    <w:p w:rsidR="007E1449" w:rsidRDefault="007E1449" w:rsidP="00A1708A">
      <w:r>
        <w:t>PROCEDURA 3</w:t>
      </w:r>
    </w:p>
    <w:p w:rsidR="007E1449" w:rsidRDefault="007E1449" w:rsidP="00A1708A">
      <w:r w:rsidRPr="007E1449">
        <w:t>PASSEGGERO CON SOSPETTA PATOLOGIA DELLE VIE RESPIRATORIE</w:t>
      </w:r>
      <w:r>
        <w:t xml:space="preserve"> COMUNICATO DAL COM/TE DURANTE IL VOLO</w:t>
      </w:r>
    </w:p>
    <w:p w:rsidR="007E1449" w:rsidRDefault="007E1449" w:rsidP="00A1708A"/>
    <w:p w:rsidR="00A1708A" w:rsidRDefault="00D904E7" w:rsidP="00A1708A">
      <w:r>
        <w:t xml:space="preserve">Se durante il volo </w:t>
      </w:r>
      <w:r w:rsidR="00A1708A">
        <w:t xml:space="preserve">il </w:t>
      </w:r>
      <w:proofErr w:type="spellStart"/>
      <w:r w:rsidR="00A1708A">
        <w:t>Com</w:t>
      </w:r>
      <w:proofErr w:type="spellEnd"/>
      <w:r w:rsidR="00A1708A">
        <w:t>/te riferisce alla Torre di controllo di Fiumicino la presenza a bordo di Passeggero/i con sospetta patologia delle vie aeree (febbre, tosse, difficoltà respiratoria) si attiva la procedura 2.</w:t>
      </w:r>
    </w:p>
    <w:p w:rsidR="00A1708A" w:rsidRDefault="00A1708A" w:rsidP="00A1708A">
      <w:r>
        <w:t>Intervento Pronto Soccorso A.D.R. in caso di urgenze mediche.</w:t>
      </w:r>
    </w:p>
    <w:p w:rsidR="007E1449" w:rsidRDefault="007E1449" w:rsidP="00A1708A"/>
    <w:p w:rsidR="007E1449" w:rsidRDefault="007E1449" w:rsidP="007E1449">
      <w:r>
        <w:t>DATI:</w:t>
      </w:r>
    </w:p>
    <w:p w:rsidR="007E1449" w:rsidRDefault="007E1449" w:rsidP="007E1449">
      <w:r>
        <w:t>Compagnia aerea: China Southern Airlines –CZ opera dallo scalo di Wuhan sullo scalo di Fiumicino</w:t>
      </w:r>
    </w:p>
    <w:p w:rsidR="007E1449" w:rsidRDefault="007E1449" w:rsidP="007E1449">
      <w:r>
        <w:t>Frequenza settimanale voli: martedì, giovedì e sabato.</w:t>
      </w:r>
    </w:p>
    <w:p w:rsidR="007E1449" w:rsidRDefault="007E1449" w:rsidP="007E1449">
      <w:r>
        <w:t>ETA (orario arrivo a Fiumicino): ore 06.15 locali</w:t>
      </w:r>
    </w:p>
    <w:p w:rsidR="007E1449" w:rsidRDefault="007E1449" w:rsidP="007E1449">
      <w:r>
        <w:t>Volo CZ 645</w:t>
      </w:r>
    </w:p>
    <w:p w:rsidR="007E1449" w:rsidRDefault="007E1449" w:rsidP="007E1449">
      <w:r>
        <w:t>Finger prenotato: 710 da confermare 1 ora prima dell’arrivo con Ufficio traffico voli di Fiumicino</w:t>
      </w:r>
    </w:p>
    <w:p w:rsidR="007E1449" w:rsidRDefault="007E1449" w:rsidP="007E1449">
      <w:r>
        <w:t xml:space="preserve">Contatti: </w:t>
      </w:r>
    </w:p>
    <w:p w:rsidR="007E1449" w:rsidRDefault="007E1449" w:rsidP="007E1449">
      <w:r>
        <w:t>Capo Scalo CZ: 349/ 8263913</w:t>
      </w:r>
    </w:p>
    <w:p w:rsidR="007E1449" w:rsidRDefault="007E1449" w:rsidP="007E1449">
      <w:r>
        <w:t xml:space="preserve">Rappresentante di scalo Fiumicino ADR: Signora Alessandra Battazza </w:t>
      </w:r>
    </w:p>
    <w:p w:rsidR="007E1449" w:rsidRDefault="007E1449" w:rsidP="007E1449">
      <w:r>
        <w:t>Cell. 338/6473276</w:t>
      </w:r>
    </w:p>
    <w:p w:rsidR="00A1708A" w:rsidRDefault="00A1708A" w:rsidP="00A1708A">
      <w:r>
        <w:t xml:space="preserve">Contati con Medico accettazione </w:t>
      </w:r>
      <w:proofErr w:type="spellStart"/>
      <w:r>
        <w:t>Spallanzani</w:t>
      </w:r>
      <w:proofErr w:type="spellEnd"/>
      <w:r>
        <w:t>: 06/ 55170263</w:t>
      </w:r>
    </w:p>
    <w:p w:rsidR="00A1708A" w:rsidRDefault="00A1708A" w:rsidP="00A1708A"/>
    <w:p w:rsidR="00A1708A" w:rsidRDefault="00A1708A" w:rsidP="00A1708A"/>
    <w:p w:rsidR="00A1708A" w:rsidRDefault="00A1708A" w:rsidP="00A1708A">
      <w:r>
        <w:t>L’intervento a bordo rientra nei controlli predisposti dal Ministero della Salute.</w:t>
      </w:r>
    </w:p>
    <w:p w:rsidR="00A1708A" w:rsidRDefault="00A1708A" w:rsidP="00A1708A">
      <w:r>
        <w:t>Utilizzo di DPI: secondo normativa di legge 81/2008.</w:t>
      </w:r>
    </w:p>
    <w:p w:rsidR="00D904E7" w:rsidRDefault="00D904E7" w:rsidP="00A1708A">
      <w:r>
        <w:t>Portare a bordo aereo 20 mascherine di tipo chirurgico.</w:t>
      </w:r>
    </w:p>
    <w:p w:rsidR="00A1708A" w:rsidRDefault="00A1708A" w:rsidP="00A1708A">
      <w:r>
        <w:t>Smaltimento DPI: portare ROT a bordo aereo per l’eventuale utilizzo.</w:t>
      </w:r>
    </w:p>
    <w:p w:rsidR="002C7D03" w:rsidRDefault="002C7D03" w:rsidP="00A1708A"/>
    <w:p w:rsidR="002C7D03" w:rsidRDefault="002C7D03" w:rsidP="00A1708A"/>
    <w:p w:rsidR="002C7D03" w:rsidRDefault="002C7D03" w:rsidP="00A1708A"/>
    <w:p w:rsidR="002C7D03" w:rsidRDefault="002C7D03" w:rsidP="00A1708A"/>
    <w:p w:rsidR="002C7D03" w:rsidRDefault="002C7D03" w:rsidP="002C7D03">
      <w:r>
        <w:t>Alessandro Lattanzi</w:t>
      </w:r>
    </w:p>
    <w:p w:rsidR="002C7D03" w:rsidRDefault="002C7D03" w:rsidP="002C7D03"/>
    <w:p w:rsidR="002C7D03" w:rsidRDefault="002C7D03" w:rsidP="002C7D03">
      <w:r>
        <w:t>Dirigente Medico</w:t>
      </w:r>
    </w:p>
    <w:p w:rsidR="002C7D03" w:rsidRDefault="002C7D03" w:rsidP="002C7D03">
      <w:r>
        <w:t xml:space="preserve">Direttore U.T. Aeroporto "Leonardo da Vinci" di Fiumicino </w:t>
      </w:r>
    </w:p>
    <w:p w:rsidR="002C7D03" w:rsidRDefault="002C7D03" w:rsidP="002C7D03">
      <w:r>
        <w:t xml:space="preserve">USMAF-SASN Lazio Marche Umbria Abruzzo Molise </w:t>
      </w:r>
    </w:p>
    <w:p w:rsidR="007E1449" w:rsidRDefault="002C7D03" w:rsidP="002C7D03">
      <w:r>
        <w:t>Ministero della Salute</w:t>
      </w:r>
    </w:p>
    <w:p w:rsidR="00A1708A" w:rsidRDefault="00A1708A" w:rsidP="00A1708A"/>
    <w:p w:rsidR="00A97CEA" w:rsidRDefault="00A97CEA">
      <w:bookmarkStart w:id="0" w:name="_GoBack"/>
      <w:bookmarkEnd w:id="0"/>
    </w:p>
    <w:sectPr w:rsidR="00A97C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E6"/>
    <w:rsid w:val="00220315"/>
    <w:rsid w:val="002C7D03"/>
    <w:rsid w:val="003911CB"/>
    <w:rsid w:val="00492B0D"/>
    <w:rsid w:val="007139E6"/>
    <w:rsid w:val="007E1449"/>
    <w:rsid w:val="00A1708A"/>
    <w:rsid w:val="00A97CEA"/>
    <w:rsid w:val="00D904E7"/>
    <w:rsid w:val="00DA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2AC6D-6BD7-4076-94B7-22193F25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92B0D"/>
    <w:pPr>
      <w:spacing w:after="0"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92B0D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708A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7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0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lute.gov.it/imgs/C_17_pagineAree_3066_listaFile_itemName_8_file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Lattanzi Alessandro</dc:creator>
  <cp:keywords/>
  <dc:description/>
  <cp:lastModifiedBy>Lattanzi Alessandro</cp:lastModifiedBy>
  <cp:revision>10</cp:revision>
  <cp:lastPrinted>2020-01-08T15:47:00Z</cp:lastPrinted>
  <dcterms:created xsi:type="dcterms:W3CDTF">2020-01-08T16:30:00Z</dcterms:created>
  <dcterms:modified xsi:type="dcterms:W3CDTF">2020-01-08T17:46:00Z</dcterms:modified>
</cp:coreProperties>
</file>