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29D4D" w14:textId="655865D2" w:rsidR="00FA1585" w:rsidRDefault="00FA1585" w:rsidP="006D0BB0">
      <w:pPr>
        <w:pStyle w:val="Titre1"/>
        <w:rPr>
          <w:sz w:val="24"/>
        </w:rPr>
      </w:pPr>
      <w:bookmarkStart w:id="0" w:name="_GoBack"/>
      <w:bookmarkEnd w:id="0"/>
      <w:r w:rsidRPr="00FA1585">
        <w:rPr>
          <w:sz w:val="24"/>
        </w:rPr>
        <w:t xml:space="preserve">Link : </w:t>
      </w:r>
      <w:hyperlink r:id="rId6" w:history="1">
        <w:r w:rsidRPr="00FA1585">
          <w:rPr>
            <w:rStyle w:val="Lienhypertexte"/>
            <w:sz w:val="24"/>
          </w:rPr>
          <w:t>https://docs.google.com/document/d/16zuvgvC6B3Wrn7HlcOMhHcrJvIRZNuzGXs0MnIai3q4/edit?usp=sharing</w:t>
        </w:r>
      </w:hyperlink>
      <w:r w:rsidRPr="00FA1585">
        <w:rPr>
          <w:sz w:val="24"/>
        </w:rPr>
        <w:t xml:space="preserve"> </w:t>
      </w:r>
    </w:p>
    <w:p w14:paraId="0B47273F" w14:textId="77777777" w:rsidR="00FA1585" w:rsidRPr="00FA1585" w:rsidRDefault="00FA1585" w:rsidP="00FA1585"/>
    <w:p w14:paraId="738CAB5A" w14:textId="215F3333" w:rsidR="00AD386F" w:rsidRPr="00BB1769" w:rsidRDefault="00CF010E" w:rsidP="00FA1585">
      <w:pPr>
        <w:pStyle w:val="Titre"/>
        <w:rPr>
          <w:lang w:val="fr-FR"/>
        </w:rPr>
      </w:pPr>
      <w:r w:rsidRPr="00BB1769">
        <w:rPr>
          <w:lang w:val="fr-FR"/>
        </w:rPr>
        <w:t>MAS</w:t>
      </w:r>
      <w:r w:rsidR="009A6656" w:rsidRPr="00BB1769">
        <w:rPr>
          <w:lang w:val="fr-FR"/>
        </w:rPr>
        <w:t>/CAS : JAVA et Service Web</w:t>
      </w:r>
    </w:p>
    <w:p w14:paraId="7696862A" w14:textId="77777777" w:rsidR="006D0BB0" w:rsidRPr="00BB1769" w:rsidRDefault="006D0BB0" w:rsidP="006D0BB0">
      <w:pPr>
        <w:tabs>
          <w:tab w:val="left" w:pos="720"/>
        </w:tabs>
        <w:rPr>
          <w:lang w:val="fr-FR"/>
        </w:rPr>
      </w:pPr>
    </w:p>
    <w:p w14:paraId="07A5FDCF" w14:textId="4A9D36EF" w:rsidR="001A63D0" w:rsidRPr="00BB1769" w:rsidRDefault="001A63D0" w:rsidP="001A63D0">
      <w:p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 xml:space="preserve">Il s’agit d’effectuer une étude de l’état de l’art concernant un thème technologique lié à </w:t>
      </w:r>
      <w:r w:rsidR="009A6656" w:rsidRPr="00BB1769">
        <w:rPr>
          <w:sz w:val="22"/>
          <w:szCs w:val="22"/>
          <w:lang w:val="fr-FR"/>
        </w:rPr>
        <w:t>Java EE et/ou les services web</w:t>
      </w:r>
      <w:r w:rsidRPr="00BB1769">
        <w:rPr>
          <w:sz w:val="22"/>
          <w:szCs w:val="22"/>
          <w:lang w:val="fr-FR"/>
        </w:rPr>
        <w:t xml:space="preserve">. Le rapport doit ressembler aux "travaux dirigés" utilisés lors des séances de cours. Le rapport </w:t>
      </w:r>
      <w:r w:rsidRPr="00BB1769">
        <w:rPr>
          <w:b/>
          <w:sz w:val="22"/>
          <w:szCs w:val="22"/>
          <w:lang w:val="fr-FR"/>
        </w:rPr>
        <w:t>doit</w:t>
      </w:r>
      <w:r w:rsidRPr="00BB1769">
        <w:rPr>
          <w:sz w:val="22"/>
          <w:szCs w:val="22"/>
          <w:lang w:val="fr-FR"/>
        </w:rPr>
        <w:t xml:space="preserve"> contenir : </w:t>
      </w:r>
    </w:p>
    <w:p w14:paraId="0606AE1E" w14:textId="77777777" w:rsidR="001A63D0" w:rsidRPr="00BB1769" w:rsidRDefault="001A63D0" w:rsidP="001A63D0">
      <w:pPr>
        <w:numPr>
          <w:ilvl w:val="0"/>
          <w:numId w:val="2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>un rappel des principes du sujet traité</w:t>
      </w:r>
      <w:r w:rsidR="00B43246" w:rsidRPr="00BB1769">
        <w:rPr>
          <w:sz w:val="22"/>
          <w:szCs w:val="22"/>
          <w:lang w:val="fr-FR"/>
        </w:rPr>
        <w:t> ;</w:t>
      </w:r>
    </w:p>
    <w:p w14:paraId="4952660D" w14:textId="77777777" w:rsidR="001A63D0" w:rsidRPr="00BB1769" w:rsidRDefault="001A63D0" w:rsidP="001A63D0">
      <w:pPr>
        <w:numPr>
          <w:ilvl w:val="0"/>
          <w:numId w:val="2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>des paragraphes sur l’initiation et une prise de main de la technologie (5-10 pages) avec des illustrations si nécessaire</w:t>
      </w:r>
      <w:r w:rsidR="00B43246" w:rsidRPr="00BB1769">
        <w:rPr>
          <w:sz w:val="22"/>
          <w:szCs w:val="22"/>
          <w:lang w:val="fr-FR"/>
        </w:rPr>
        <w:t> ;</w:t>
      </w:r>
    </w:p>
    <w:p w14:paraId="7921E08E" w14:textId="77777777" w:rsidR="001A63D0" w:rsidRPr="00BB1769" w:rsidRDefault="001A63D0" w:rsidP="001A63D0">
      <w:pPr>
        <w:numPr>
          <w:ilvl w:val="0"/>
          <w:numId w:val="2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>un avis personnel de l’auteur sur ses résultats</w:t>
      </w:r>
      <w:r w:rsidR="00B43246" w:rsidRPr="00BB1769">
        <w:rPr>
          <w:sz w:val="22"/>
          <w:szCs w:val="22"/>
          <w:lang w:val="fr-FR"/>
        </w:rPr>
        <w:t> ;</w:t>
      </w:r>
    </w:p>
    <w:p w14:paraId="23B08DA4" w14:textId="77777777" w:rsidR="001A63D0" w:rsidRPr="00BB1769" w:rsidRDefault="001A63D0" w:rsidP="001A63D0">
      <w:pPr>
        <w:numPr>
          <w:ilvl w:val="0"/>
          <w:numId w:val="2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>la liste des références trouvées lors de la recherche.</w:t>
      </w:r>
    </w:p>
    <w:p w14:paraId="47368F57" w14:textId="77777777" w:rsidR="00455914" w:rsidRPr="00BB1769" w:rsidRDefault="00455914" w:rsidP="00455914">
      <w:pPr>
        <w:tabs>
          <w:tab w:val="left" w:pos="720"/>
        </w:tabs>
        <w:jc w:val="both"/>
        <w:rPr>
          <w:sz w:val="22"/>
          <w:szCs w:val="22"/>
          <w:lang w:val="fr-FR"/>
        </w:rPr>
      </w:pPr>
    </w:p>
    <w:p w14:paraId="1325D061" w14:textId="77777777" w:rsidR="00B43246" w:rsidRPr="00BB1769" w:rsidRDefault="00455914" w:rsidP="00455914">
      <w:p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 xml:space="preserve">Comme annexe il faut fournir </w:t>
      </w:r>
      <w:r w:rsidR="001A696A" w:rsidRPr="00BB1769">
        <w:rPr>
          <w:sz w:val="22"/>
          <w:szCs w:val="22"/>
          <w:lang w:val="fr-FR"/>
        </w:rPr>
        <w:t>l</w:t>
      </w:r>
      <w:r w:rsidR="00B43246" w:rsidRPr="00BB1769">
        <w:rPr>
          <w:sz w:val="22"/>
          <w:szCs w:val="22"/>
          <w:lang w:val="fr-FR"/>
        </w:rPr>
        <w:t>e code d’une application simple démont</w:t>
      </w:r>
      <w:r w:rsidR="003357A0" w:rsidRPr="00BB1769">
        <w:rPr>
          <w:sz w:val="22"/>
          <w:szCs w:val="22"/>
          <w:lang w:val="fr-FR"/>
        </w:rPr>
        <w:t>rant le concept, la technologie, etc.</w:t>
      </w:r>
    </w:p>
    <w:p w14:paraId="2CB7CF90" w14:textId="77777777" w:rsidR="001A63D0" w:rsidRPr="00BB1769" w:rsidRDefault="001A63D0" w:rsidP="001A63D0">
      <w:pPr>
        <w:tabs>
          <w:tab w:val="left" w:pos="720"/>
        </w:tabs>
        <w:jc w:val="both"/>
        <w:rPr>
          <w:sz w:val="22"/>
          <w:szCs w:val="22"/>
          <w:lang w:val="fr-FR"/>
        </w:rPr>
      </w:pPr>
    </w:p>
    <w:p w14:paraId="22A2953D" w14:textId="77777777" w:rsidR="001A63D0" w:rsidRPr="00BB1769" w:rsidRDefault="001A63D0" w:rsidP="001A63D0">
      <w:p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 xml:space="preserve">P.S. Les annexes (pages illimitées) peuvent contenir des images, des illustrations, du code, etc. </w:t>
      </w:r>
    </w:p>
    <w:p w14:paraId="52441B67" w14:textId="77777777" w:rsidR="001A696A" w:rsidRPr="00BB1769" w:rsidRDefault="001A696A" w:rsidP="001A63D0">
      <w:pPr>
        <w:tabs>
          <w:tab w:val="left" w:pos="720"/>
        </w:tabs>
        <w:jc w:val="both"/>
        <w:rPr>
          <w:sz w:val="22"/>
          <w:szCs w:val="22"/>
          <w:lang w:val="fr-FR"/>
        </w:rPr>
      </w:pPr>
    </w:p>
    <w:p w14:paraId="19DC1AE2" w14:textId="77777777" w:rsidR="001A696A" w:rsidRPr="00BB1769" w:rsidRDefault="001A696A" w:rsidP="001A63D0">
      <w:p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u w:val="single"/>
          <w:lang w:val="fr-FR"/>
        </w:rPr>
        <w:t>Remarque </w:t>
      </w:r>
      <w:r w:rsidRPr="00BB1769">
        <w:rPr>
          <w:sz w:val="22"/>
          <w:szCs w:val="22"/>
          <w:lang w:val="fr-FR"/>
        </w:rPr>
        <w:t>: le projet ne doit pas être une copie d’un tutorial disponible sur le web</w:t>
      </w:r>
    </w:p>
    <w:p w14:paraId="2C000920" w14:textId="77777777" w:rsidR="001A63D0" w:rsidRPr="00BB1769" w:rsidRDefault="001A63D0" w:rsidP="001A63D0">
      <w:pPr>
        <w:tabs>
          <w:tab w:val="left" w:pos="720"/>
        </w:tabs>
        <w:jc w:val="both"/>
        <w:rPr>
          <w:sz w:val="22"/>
          <w:szCs w:val="22"/>
          <w:lang w:val="fr-FR"/>
        </w:rPr>
      </w:pPr>
    </w:p>
    <w:p w14:paraId="186ACCDF" w14:textId="07752C63" w:rsidR="001A63D0" w:rsidRPr="00BB1769" w:rsidRDefault="00D7048A" w:rsidP="001A63D0">
      <w:p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b/>
          <w:sz w:val="22"/>
          <w:szCs w:val="22"/>
          <w:lang w:val="fr-FR"/>
        </w:rPr>
        <w:t>Délai : 27</w:t>
      </w:r>
      <w:r w:rsidR="001A63D0" w:rsidRPr="00BB1769">
        <w:rPr>
          <w:b/>
          <w:sz w:val="22"/>
          <w:szCs w:val="22"/>
          <w:lang w:val="fr-FR"/>
        </w:rPr>
        <w:t>.02.201</w:t>
      </w:r>
      <w:r w:rsidRPr="00BB1769">
        <w:rPr>
          <w:b/>
          <w:sz w:val="22"/>
          <w:szCs w:val="22"/>
          <w:lang w:val="fr-FR"/>
        </w:rPr>
        <w:t>5</w:t>
      </w:r>
    </w:p>
    <w:p w14:paraId="54423BFC" w14:textId="35348CA2" w:rsidR="001A63D0" w:rsidRPr="00BB1769" w:rsidRDefault="001A63D0" w:rsidP="001A63D0">
      <w:p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b/>
          <w:sz w:val="22"/>
          <w:szCs w:val="22"/>
          <w:lang w:val="fr-FR"/>
        </w:rPr>
        <w:t>Livrable :</w:t>
      </w:r>
      <w:r w:rsidR="00B43246" w:rsidRPr="00BB1769">
        <w:rPr>
          <w:sz w:val="22"/>
          <w:szCs w:val="22"/>
          <w:lang w:val="fr-FR"/>
        </w:rPr>
        <w:t xml:space="preserve"> rapport et </w:t>
      </w:r>
      <w:r w:rsidRPr="00BB1769">
        <w:rPr>
          <w:sz w:val="22"/>
          <w:szCs w:val="22"/>
          <w:lang w:val="fr-FR"/>
        </w:rPr>
        <w:t xml:space="preserve">code source à envoyer par émail </w:t>
      </w:r>
      <w:r w:rsidR="00D7048A" w:rsidRPr="00BB1769">
        <w:rPr>
          <w:sz w:val="22"/>
          <w:szCs w:val="22"/>
          <w:lang w:val="fr-FR"/>
        </w:rPr>
        <w:t xml:space="preserve">/ Dropbox / Copy </w:t>
      </w:r>
      <w:r w:rsidRPr="00BB1769">
        <w:rPr>
          <w:sz w:val="22"/>
          <w:szCs w:val="22"/>
          <w:lang w:val="fr-FR"/>
        </w:rPr>
        <w:t xml:space="preserve">à : </w:t>
      </w:r>
    </w:p>
    <w:p w14:paraId="0C041C80" w14:textId="77777777" w:rsidR="003357A0" w:rsidRPr="00BB1769" w:rsidRDefault="004C5426" w:rsidP="0044146C">
      <w:pPr>
        <w:numPr>
          <w:ilvl w:val="0"/>
          <w:numId w:val="3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hyperlink r:id="rId7" w:history="1">
        <w:r w:rsidR="001A63D0" w:rsidRPr="00BB1769">
          <w:rPr>
            <w:rStyle w:val="Lienhypertexte"/>
            <w:sz w:val="22"/>
            <w:szCs w:val="22"/>
            <w:lang w:val="fr-FR"/>
          </w:rPr>
          <w:t>stefano.carrino@hefr.ch</w:t>
        </w:r>
      </w:hyperlink>
      <w:r w:rsidR="00082D2C" w:rsidRPr="00BB1769">
        <w:rPr>
          <w:sz w:val="22"/>
          <w:szCs w:val="22"/>
          <w:lang w:val="fr-FR"/>
        </w:rPr>
        <w:t xml:space="preserve">, </w:t>
      </w:r>
      <w:hyperlink r:id="rId8" w:history="1">
        <w:r w:rsidR="001A63D0" w:rsidRPr="00BB1769">
          <w:rPr>
            <w:rStyle w:val="Lienhypertexte"/>
            <w:sz w:val="22"/>
            <w:szCs w:val="22"/>
            <w:lang w:val="fr-FR"/>
          </w:rPr>
          <w:t>omar.aboukhaled@hefr.ch</w:t>
        </w:r>
      </w:hyperlink>
    </w:p>
    <w:p w14:paraId="14C607D6" w14:textId="118C4B6A" w:rsidR="003357A0" w:rsidRPr="00E5380D" w:rsidRDefault="003357A0" w:rsidP="003357A0">
      <w:pPr>
        <w:pStyle w:val="Titre2"/>
        <w:rPr>
          <w:sz w:val="22"/>
          <w:szCs w:val="22"/>
        </w:rPr>
      </w:pPr>
      <w:r w:rsidRPr="00E5380D">
        <w:rPr>
          <w:sz w:val="22"/>
          <w:szCs w:val="22"/>
        </w:rPr>
        <w:t>Sujet 1 :</w:t>
      </w:r>
      <w:r w:rsidR="007658F7" w:rsidRPr="00E5380D">
        <w:rPr>
          <w:sz w:val="22"/>
          <w:szCs w:val="22"/>
        </w:rPr>
        <w:t xml:space="preserve"> </w:t>
      </w:r>
      <w:r w:rsidR="009778F8" w:rsidRPr="00E5380D">
        <w:rPr>
          <w:sz w:val="22"/>
          <w:szCs w:val="22"/>
        </w:rPr>
        <w:t>REST WEB SERVICES &amp; JS Frameworks</w:t>
      </w:r>
    </w:p>
    <w:p w14:paraId="0C274C1A" w14:textId="5E46A0B7" w:rsidR="003357A0" w:rsidRPr="00BB1769" w:rsidRDefault="003357A0" w:rsidP="009778F8">
      <w:pPr>
        <w:numPr>
          <w:ilvl w:val="0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 xml:space="preserve">thème : </w:t>
      </w:r>
      <w:r w:rsidR="009778F8" w:rsidRPr="00BB1769">
        <w:rPr>
          <w:sz w:val="22"/>
          <w:szCs w:val="22"/>
          <w:lang w:val="fr-FR"/>
        </w:rPr>
        <w:t>AngularJS</w:t>
      </w:r>
    </w:p>
    <w:p w14:paraId="056DFF1E" w14:textId="77777777" w:rsidR="000C156B" w:rsidRDefault="003357A0" w:rsidP="003357A0">
      <w:pPr>
        <w:numPr>
          <w:ilvl w:val="0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>référence(s) de départ :</w:t>
      </w:r>
    </w:p>
    <w:p w14:paraId="5A9F2D21" w14:textId="42807FB2" w:rsidR="003357A0" w:rsidRDefault="004C5426" w:rsidP="000C156B">
      <w:pPr>
        <w:numPr>
          <w:ilvl w:val="1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hyperlink r:id="rId9" w:history="1">
        <w:r w:rsidR="000C156B" w:rsidRPr="007865ED">
          <w:rPr>
            <w:rStyle w:val="Lienhypertexte"/>
            <w:sz w:val="22"/>
            <w:szCs w:val="22"/>
            <w:lang w:val="fr-FR"/>
          </w:rPr>
          <w:t>https://angularjs.org/</w:t>
        </w:r>
      </w:hyperlink>
      <w:r w:rsidR="000C156B">
        <w:rPr>
          <w:sz w:val="22"/>
          <w:szCs w:val="22"/>
          <w:lang w:val="fr-FR"/>
        </w:rPr>
        <w:t xml:space="preserve"> </w:t>
      </w:r>
      <w:r w:rsidR="003357A0" w:rsidRPr="00BB1769">
        <w:rPr>
          <w:sz w:val="22"/>
          <w:szCs w:val="22"/>
          <w:lang w:val="fr-FR"/>
        </w:rPr>
        <w:t xml:space="preserve"> </w:t>
      </w:r>
    </w:p>
    <w:p w14:paraId="64831800" w14:textId="5B06C190" w:rsidR="00446C58" w:rsidRPr="00BB1769" w:rsidRDefault="004C5426" w:rsidP="00446C58">
      <w:pPr>
        <w:numPr>
          <w:ilvl w:val="1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hyperlink r:id="rId10" w:history="1">
        <w:r w:rsidR="00446C58" w:rsidRPr="007865ED">
          <w:rPr>
            <w:rStyle w:val="Lienhypertexte"/>
            <w:sz w:val="22"/>
            <w:szCs w:val="22"/>
            <w:lang w:val="fr-FR"/>
          </w:rPr>
          <w:t>https://docs.angularjs.org/tutorial</w:t>
        </w:r>
      </w:hyperlink>
      <w:r w:rsidR="00446C58">
        <w:rPr>
          <w:sz w:val="22"/>
          <w:szCs w:val="22"/>
          <w:lang w:val="fr-FR"/>
        </w:rPr>
        <w:t xml:space="preserve"> </w:t>
      </w:r>
    </w:p>
    <w:p w14:paraId="54250F1F" w14:textId="4C3DC975" w:rsidR="003357A0" w:rsidRPr="00E5380D" w:rsidRDefault="003357A0" w:rsidP="003357A0">
      <w:pPr>
        <w:pStyle w:val="Titre2"/>
        <w:rPr>
          <w:sz w:val="22"/>
          <w:szCs w:val="22"/>
        </w:rPr>
      </w:pPr>
      <w:r w:rsidRPr="00E5380D">
        <w:rPr>
          <w:sz w:val="22"/>
          <w:szCs w:val="22"/>
        </w:rPr>
        <w:t>Sujet 2 :</w:t>
      </w:r>
      <w:r w:rsidR="009778F8" w:rsidRPr="00E5380D">
        <w:rPr>
          <w:sz w:val="22"/>
          <w:szCs w:val="22"/>
        </w:rPr>
        <w:t xml:space="preserve"> REST WEB SERVICES &amp; JS Frameworks</w:t>
      </w:r>
    </w:p>
    <w:p w14:paraId="2CC1F8FF" w14:textId="66BA421B" w:rsidR="003357A0" w:rsidRPr="00BB1769" w:rsidRDefault="003357A0" w:rsidP="009778F8">
      <w:pPr>
        <w:numPr>
          <w:ilvl w:val="0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 xml:space="preserve">thème : </w:t>
      </w:r>
      <w:r w:rsidR="009778F8" w:rsidRPr="00BB1769">
        <w:rPr>
          <w:sz w:val="22"/>
          <w:szCs w:val="22"/>
          <w:lang w:val="fr-FR"/>
        </w:rPr>
        <w:t>EmberJS</w:t>
      </w:r>
    </w:p>
    <w:p w14:paraId="56AF99FE" w14:textId="77777777" w:rsidR="000C156B" w:rsidRDefault="003357A0" w:rsidP="003357A0">
      <w:pPr>
        <w:numPr>
          <w:ilvl w:val="0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>référence(s) de départ :</w:t>
      </w:r>
    </w:p>
    <w:p w14:paraId="27226D17" w14:textId="77777777" w:rsidR="000C156B" w:rsidRDefault="004C5426" w:rsidP="000C156B">
      <w:pPr>
        <w:numPr>
          <w:ilvl w:val="1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hyperlink r:id="rId11" w:history="1">
        <w:r w:rsidR="000C156B" w:rsidRPr="007865ED">
          <w:rPr>
            <w:rStyle w:val="Lienhypertexte"/>
            <w:sz w:val="22"/>
            <w:szCs w:val="22"/>
            <w:lang w:val="fr-FR"/>
          </w:rPr>
          <w:t>http://emberjs.com/</w:t>
        </w:r>
      </w:hyperlink>
      <w:r w:rsidR="000C156B">
        <w:rPr>
          <w:sz w:val="22"/>
          <w:szCs w:val="22"/>
          <w:lang w:val="fr-FR"/>
        </w:rPr>
        <w:t xml:space="preserve"> </w:t>
      </w:r>
    </w:p>
    <w:p w14:paraId="287A1539" w14:textId="75E81BE5" w:rsidR="003357A0" w:rsidRPr="00BB1769" w:rsidRDefault="004C5426" w:rsidP="00446C58">
      <w:pPr>
        <w:numPr>
          <w:ilvl w:val="1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hyperlink r:id="rId12" w:history="1">
        <w:r w:rsidR="00446C58" w:rsidRPr="007865ED">
          <w:rPr>
            <w:rStyle w:val="Lienhypertexte"/>
            <w:sz w:val="22"/>
            <w:szCs w:val="22"/>
            <w:lang w:val="fr-FR"/>
          </w:rPr>
          <w:t>http://emberjs.com/guides/models/the-rest-adapter/</w:t>
        </w:r>
      </w:hyperlink>
      <w:r w:rsidR="00446C58">
        <w:rPr>
          <w:sz w:val="22"/>
          <w:szCs w:val="22"/>
          <w:lang w:val="fr-FR"/>
        </w:rPr>
        <w:t xml:space="preserve"> </w:t>
      </w:r>
    </w:p>
    <w:p w14:paraId="36D31287" w14:textId="14C16050" w:rsidR="00342CD6" w:rsidRPr="00BB1769" w:rsidRDefault="00342CD6" w:rsidP="00342CD6">
      <w:pPr>
        <w:pStyle w:val="Titre2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 xml:space="preserve">Sujet 3 : </w:t>
      </w:r>
      <w:r w:rsidR="009778F8" w:rsidRPr="00BB1769">
        <w:rPr>
          <w:sz w:val="22"/>
          <w:szCs w:val="22"/>
          <w:lang w:val="fr-FR"/>
        </w:rPr>
        <w:t xml:space="preserve">REST WEB SERVICES - </w:t>
      </w:r>
      <w:r w:rsidR="00BB1769" w:rsidRPr="00BB1769">
        <w:rPr>
          <w:sz w:val="22"/>
          <w:szCs w:val="22"/>
          <w:lang w:val="fr-FR"/>
        </w:rPr>
        <w:t>Méthodes</w:t>
      </w:r>
      <w:r w:rsidR="009778F8" w:rsidRPr="00BB1769">
        <w:rPr>
          <w:sz w:val="22"/>
          <w:szCs w:val="22"/>
          <w:lang w:val="fr-FR"/>
        </w:rPr>
        <w:t xml:space="preserve"> de sécurisation</w:t>
      </w:r>
    </w:p>
    <w:p w14:paraId="5A7A8E06" w14:textId="0137B475" w:rsidR="00342CD6" w:rsidRPr="00BB1769" w:rsidRDefault="00342CD6" w:rsidP="00BB1769">
      <w:pPr>
        <w:numPr>
          <w:ilvl w:val="0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 xml:space="preserve">thème : </w:t>
      </w:r>
      <w:r w:rsidR="008F0812">
        <w:rPr>
          <w:sz w:val="22"/>
          <w:szCs w:val="22"/>
          <w:lang w:val="fr-FR"/>
        </w:rPr>
        <w:t>D</w:t>
      </w:r>
      <w:r w:rsidR="00BB1769" w:rsidRPr="00BB1769">
        <w:rPr>
          <w:sz w:val="22"/>
          <w:szCs w:val="22"/>
          <w:lang w:val="fr-FR"/>
        </w:rPr>
        <w:t xml:space="preserve">évelopper une application qui utilise </w:t>
      </w:r>
      <w:r w:rsidR="008F0812">
        <w:rPr>
          <w:sz w:val="22"/>
          <w:szCs w:val="22"/>
          <w:lang w:val="fr-FR"/>
        </w:rPr>
        <w:t>(ou moins) 3 solutions différentes</w:t>
      </w:r>
    </w:p>
    <w:p w14:paraId="19B3BC62" w14:textId="77777777" w:rsidR="00980720" w:rsidRDefault="00342CD6" w:rsidP="00342CD6">
      <w:pPr>
        <w:numPr>
          <w:ilvl w:val="0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>référence(s) de départ :</w:t>
      </w:r>
    </w:p>
    <w:p w14:paraId="4523EBA6" w14:textId="36DA51EC" w:rsidR="00755E78" w:rsidRDefault="004C5426" w:rsidP="00755E78">
      <w:pPr>
        <w:numPr>
          <w:ilvl w:val="1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hyperlink r:id="rId13" w:history="1">
        <w:r w:rsidR="00755E78" w:rsidRPr="007865ED">
          <w:rPr>
            <w:rStyle w:val="Lienhypertexte"/>
            <w:sz w:val="22"/>
            <w:szCs w:val="22"/>
            <w:lang w:val="fr-FR"/>
          </w:rPr>
          <w:t>https://www.owasp.org/index.php/REST_Security_Cheat_Sheet</w:t>
        </w:r>
      </w:hyperlink>
      <w:r w:rsidR="00755E78">
        <w:rPr>
          <w:sz w:val="22"/>
          <w:szCs w:val="22"/>
          <w:lang w:val="fr-FR"/>
        </w:rPr>
        <w:t xml:space="preserve"> </w:t>
      </w:r>
    </w:p>
    <w:p w14:paraId="2AA752E0" w14:textId="586ED90F" w:rsidR="00342CD6" w:rsidRDefault="004C5426" w:rsidP="003F73C2">
      <w:pPr>
        <w:numPr>
          <w:ilvl w:val="1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hyperlink r:id="rId14" w:history="1">
        <w:r w:rsidR="003F73C2" w:rsidRPr="007865ED">
          <w:rPr>
            <w:rStyle w:val="Lienhypertexte"/>
            <w:sz w:val="22"/>
            <w:szCs w:val="22"/>
            <w:lang w:val="fr-FR"/>
          </w:rPr>
          <w:t>http://www.ibm.com/developerworks/websphere/library/techarticles/1312_ahmed/1312_ahmed.html</w:t>
        </w:r>
      </w:hyperlink>
      <w:r w:rsidR="003F73C2">
        <w:rPr>
          <w:sz w:val="22"/>
          <w:szCs w:val="22"/>
          <w:lang w:val="fr-FR"/>
        </w:rPr>
        <w:t xml:space="preserve"> </w:t>
      </w:r>
    </w:p>
    <w:p w14:paraId="55A93BFA" w14:textId="77777777" w:rsidR="003F73C2" w:rsidRPr="00BB1769" w:rsidRDefault="003F73C2" w:rsidP="00755E78">
      <w:pPr>
        <w:tabs>
          <w:tab w:val="left" w:pos="720"/>
        </w:tabs>
        <w:ind w:left="1440"/>
        <w:jc w:val="both"/>
        <w:rPr>
          <w:sz w:val="22"/>
          <w:szCs w:val="22"/>
          <w:lang w:val="fr-FR"/>
        </w:rPr>
      </w:pPr>
    </w:p>
    <w:p w14:paraId="702314EB" w14:textId="53D5C080" w:rsidR="00342CD6" w:rsidRPr="00BB1769" w:rsidRDefault="00342CD6" w:rsidP="00342CD6">
      <w:pPr>
        <w:pStyle w:val="Titre2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 xml:space="preserve">Sujet 4 : </w:t>
      </w:r>
      <w:r w:rsidR="00BB1769">
        <w:rPr>
          <w:sz w:val="22"/>
          <w:szCs w:val="22"/>
          <w:lang w:val="fr-FR"/>
        </w:rPr>
        <w:t xml:space="preserve">SOAP </w:t>
      </w:r>
    </w:p>
    <w:p w14:paraId="0CE66865" w14:textId="183E6641" w:rsidR="00342CD6" w:rsidRPr="00BB1769" w:rsidRDefault="00342CD6" w:rsidP="00342CD6">
      <w:pPr>
        <w:numPr>
          <w:ilvl w:val="0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 xml:space="preserve">thème : </w:t>
      </w:r>
      <w:r w:rsidR="008F0812" w:rsidRPr="00BB1769">
        <w:rPr>
          <w:sz w:val="22"/>
          <w:szCs w:val="22"/>
          <w:lang w:val="fr-FR"/>
        </w:rPr>
        <w:t>Transfer d'objets binaire</w:t>
      </w:r>
      <w:r w:rsidR="008F0812">
        <w:rPr>
          <w:sz w:val="22"/>
          <w:szCs w:val="22"/>
          <w:lang w:val="fr-FR"/>
        </w:rPr>
        <w:t>s et communication multiplateforme</w:t>
      </w:r>
    </w:p>
    <w:p w14:paraId="56CB6835" w14:textId="77777777" w:rsidR="008F0812" w:rsidRDefault="00342CD6" w:rsidP="00342CD6">
      <w:pPr>
        <w:numPr>
          <w:ilvl w:val="0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>référence(s) de départ :</w:t>
      </w:r>
    </w:p>
    <w:p w14:paraId="7E3FA941" w14:textId="6C9B4477" w:rsidR="00342CD6" w:rsidRDefault="004C5426" w:rsidP="00B15BE9">
      <w:pPr>
        <w:numPr>
          <w:ilvl w:val="1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hyperlink r:id="rId15" w:history="1">
        <w:r w:rsidR="00B15BE9" w:rsidRPr="007865ED">
          <w:rPr>
            <w:rStyle w:val="Lienhypertexte"/>
            <w:sz w:val="22"/>
            <w:szCs w:val="22"/>
            <w:lang w:val="fr-FR"/>
          </w:rPr>
          <w:t>http://en.wikipedia.org/wiki/Message_Transmission_Optimization_Mechanism</w:t>
        </w:r>
      </w:hyperlink>
    </w:p>
    <w:p w14:paraId="3380F045" w14:textId="536F36EF" w:rsidR="00B15BE9" w:rsidRDefault="004C5426" w:rsidP="00B15BE9">
      <w:pPr>
        <w:numPr>
          <w:ilvl w:val="1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hyperlink r:id="rId16" w:history="1">
        <w:r w:rsidR="00B15BE9" w:rsidRPr="007865ED">
          <w:rPr>
            <w:rStyle w:val="Lienhypertexte"/>
            <w:sz w:val="22"/>
            <w:szCs w:val="22"/>
            <w:lang w:val="fr-FR"/>
          </w:rPr>
          <w:t>http://www.w3.org/TR/soap12-mtom/</w:t>
        </w:r>
      </w:hyperlink>
      <w:r w:rsidR="00B15BE9">
        <w:rPr>
          <w:sz w:val="22"/>
          <w:szCs w:val="22"/>
          <w:lang w:val="fr-FR"/>
        </w:rPr>
        <w:t xml:space="preserve"> </w:t>
      </w:r>
    </w:p>
    <w:p w14:paraId="1B9E7AAD" w14:textId="52F95C6D" w:rsidR="00B15BE9" w:rsidRPr="00BB1769" w:rsidRDefault="004C5426" w:rsidP="00B15BE9">
      <w:pPr>
        <w:numPr>
          <w:ilvl w:val="1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hyperlink r:id="rId17" w:history="1">
        <w:r w:rsidR="00B15BE9" w:rsidRPr="007865ED">
          <w:rPr>
            <w:rStyle w:val="Lienhypertexte"/>
            <w:sz w:val="22"/>
            <w:szCs w:val="22"/>
            <w:lang w:val="fr-FR"/>
          </w:rPr>
          <w:t>https://weblogs.java.net/blog/adhirmehta/archive/2010/06/09/transferring-large-binary-data-web-services</w:t>
        </w:r>
      </w:hyperlink>
      <w:r w:rsidR="00B15BE9">
        <w:rPr>
          <w:sz w:val="22"/>
          <w:szCs w:val="22"/>
          <w:lang w:val="fr-FR"/>
        </w:rPr>
        <w:t xml:space="preserve"> </w:t>
      </w:r>
    </w:p>
    <w:p w14:paraId="6B4D1627" w14:textId="6A06A4F9" w:rsidR="00342CD6" w:rsidRPr="00BB1769" w:rsidRDefault="00342CD6" w:rsidP="00342CD6">
      <w:pPr>
        <w:pStyle w:val="Titre2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lastRenderedPageBreak/>
        <w:t xml:space="preserve">Sujet 5 : </w:t>
      </w:r>
      <w:r w:rsidR="00BB1769" w:rsidRPr="00BB1769">
        <w:rPr>
          <w:sz w:val="22"/>
          <w:szCs w:val="22"/>
          <w:lang w:val="fr-FR"/>
        </w:rPr>
        <w:t>JSF + EJB + JPA</w:t>
      </w:r>
    </w:p>
    <w:p w14:paraId="71429121" w14:textId="47850BAA" w:rsidR="008F0812" w:rsidRPr="00321BC3" w:rsidRDefault="00342CD6" w:rsidP="006C6E16">
      <w:pPr>
        <w:numPr>
          <w:ilvl w:val="0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 xml:space="preserve">thème : </w:t>
      </w:r>
      <w:r w:rsidR="006C6E16" w:rsidRPr="006C6E16">
        <w:rPr>
          <w:sz w:val="22"/>
          <w:szCs w:val="22"/>
          <w:lang w:val="fr-FR"/>
        </w:rPr>
        <w:t>Application pour la gestion d’heu</w:t>
      </w:r>
      <w:r w:rsidR="006C6E16">
        <w:rPr>
          <w:sz w:val="22"/>
          <w:szCs w:val="22"/>
          <w:lang w:val="fr-FR"/>
        </w:rPr>
        <w:t xml:space="preserve">res d’un employé avec Java EE. </w:t>
      </w:r>
      <w:r w:rsidR="006C6E16" w:rsidRPr="006C6E16">
        <w:rPr>
          <w:sz w:val="22"/>
          <w:szCs w:val="22"/>
          <w:lang w:val="fr-FR"/>
        </w:rPr>
        <w:t>Application avec 3, 4 pages, gestion des utilis</w:t>
      </w:r>
      <w:r w:rsidR="006C6E16">
        <w:rPr>
          <w:sz w:val="22"/>
          <w:szCs w:val="22"/>
          <w:lang w:val="fr-FR"/>
        </w:rPr>
        <w:t>ateurs, drag &amp; drop de fichiers,…</w:t>
      </w:r>
    </w:p>
    <w:p w14:paraId="5F53F311" w14:textId="222079AE" w:rsidR="00342CD6" w:rsidRPr="00BB1769" w:rsidRDefault="00342CD6" w:rsidP="00342CD6">
      <w:pPr>
        <w:pStyle w:val="Titre2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 xml:space="preserve">Sujet 6 : </w:t>
      </w:r>
      <w:r w:rsidR="00D95BBD" w:rsidRPr="00BB1769">
        <w:rPr>
          <w:sz w:val="22"/>
          <w:szCs w:val="22"/>
          <w:lang w:val="fr-FR"/>
        </w:rPr>
        <w:t>JSF + EJB + JPA</w:t>
      </w:r>
    </w:p>
    <w:p w14:paraId="32A0AF44" w14:textId="76B9437D" w:rsidR="00342CD6" w:rsidRPr="00BB1769" w:rsidRDefault="00342CD6" w:rsidP="00342CD6">
      <w:pPr>
        <w:numPr>
          <w:ilvl w:val="0"/>
          <w:numId w:val="1"/>
        </w:numPr>
        <w:tabs>
          <w:tab w:val="left" w:pos="720"/>
        </w:tabs>
        <w:jc w:val="both"/>
        <w:rPr>
          <w:sz w:val="22"/>
          <w:szCs w:val="22"/>
          <w:lang w:val="fr-FR"/>
        </w:rPr>
      </w:pPr>
      <w:r w:rsidRPr="00BB1769">
        <w:rPr>
          <w:sz w:val="22"/>
          <w:szCs w:val="22"/>
          <w:lang w:val="fr-FR"/>
        </w:rPr>
        <w:t xml:space="preserve">thème : </w:t>
      </w:r>
      <w:r w:rsidR="00D95BBD">
        <w:rPr>
          <w:sz w:val="22"/>
          <w:szCs w:val="22"/>
          <w:lang w:val="fr-FR"/>
        </w:rPr>
        <w:t>Réalisation d’une application 4 t</w:t>
      </w:r>
      <w:r w:rsidR="00754E9B">
        <w:rPr>
          <w:sz w:val="22"/>
          <w:szCs w:val="22"/>
          <w:lang w:val="fr-FR"/>
        </w:rPr>
        <w:t>iers (Client, Web, EJB, EIS) ave</w:t>
      </w:r>
      <w:r w:rsidR="00D95BBD">
        <w:rPr>
          <w:sz w:val="22"/>
          <w:szCs w:val="22"/>
          <w:lang w:val="fr-FR"/>
        </w:rPr>
        <w:t>c Java EE</w:t>
      </w:r>
    </w:p>
    <w:p w14:paraId="07556025" w14:textId="00FD2DFA" w:rsidR="00E73277" w:rsidRPr="003F73C2" w:rsidRDefault="00E73277" w:rsidP="00E73277">
      <w:pPr>
        <w:pStyle w:val="Titre2"/>
        <w:rPr>
          <w:sz w:val="22"/>
          <w:szCs w:val="22"/>
          <w:lang w:val="fr-CH"/>
        </w:rPr>
      </w:pPr>
      <w:r w:rsidRPr="003F73C2">
        <w:rPr>
          <w:sz w:val="22"/>
          <w:szCs w:val="22"/>
          <w:lang w:val="fr-CH"/>
        </w:rPr>
        <w:t xml:space="preserve">Sujet 7 : </w:t>
      </w:r>
      <w:r w:rsidR="003F73C2" w:rsidRPr="003F73C2">
        <w:rPr>
          <w:sz w:val="22"/>
          <w:szCs w:val="22"/>
          <w:lang w:val="fr-CH"/>
        </w:rPr>
        <w:t>J</w:t>
      </w:r>
      <w:r w:rsidR="003F73C2">
        <w:rPr>
          <w:sz w:val="22"/>
          <w:szCs w:val="22"/>
          <w:lang w:val="fr-CH"/>
        </w:rPr>
        <w:t>VM</w:t>
      </w:r>
      <w:r w:rsidR="003F73C2" w:rsidRPr="003F73C2">
        <w:rPr>
          <w:sz w:val="22"/>
          <w:szCs w:val="22"/>
          <w:lang w:val="fr-CH"/>
        </w:rPr>
        <w:t xml:space="preserve"> (Not</w:t>
      </w:r>
      <w:r w:rsidR="003F73C2">
        <w:rPr>
          <w:sz w:val="22"/>
          <w:szCs w:val="22"/>
          <w:lang w:val="fr-CH"/>
        </w:rPr>
        <w:t xml:space="preserve"> Java</w:t>
      </w:r>
      <w:r w:rsidR="003F73C2" w:rsidRPr="003F73C2">
        <w:rPr>
          <w:sz w:val="22"/>
          <w:szCs w:val="22"/>
          <w:lang w:val="fr-CH"/>
        </w:rPr>
        <w:t xml:space="preserve"> EE) et </w:t>
      </w:r>
      <w:r w:rsidR="003F73C2">
        <w:rPr>
          <w:sz w:val="22"/>
          <w:szCs w:val="22"/>
          <w:lang w:val="fr-CH"/>
        </w:rPr>
        <w:t xml:space="preserve">RESTful </w:t>
      </w:r>
      <w:r w:rsidR="003F73C2" w:rsidRPr="003F73C2">
        <w:rPr>
          <w:sz w:val="22"/>
          <w:szCs w:val="22"/>
          <w:lang w:val="fr-CH"/>
        </w:rPr>
        <w:t>Web</w:t>
      </w:r>
      <w:r w:rsidR="003F73C2">
        <w:rPr>
          <w:sz w:val="22"/>
          <w:szCs w:val="22"/>
          <w:lang w:val="fr-CH"/>
        </w:rPr>
        <w:t xml:space="preserve"> S</w:t>
      </w:r>
      <w:r w:rsidR="003F73C2" w:rsidRPr="003F73C2">
        <w:rPr>
          <w:sz w:val="22"/>
          <w:szCs w:val="22"/>
          <w:lang w:val="fr-CH"/>
        </w:rPr>
        <w:t>ervices</w:t>
      </w:r>
    </w:p>
    <w:p w14:paraId="71563073" w14:textId="73A08202" w:rsidR="00E73277" w:rsidRPr="00754E9B" w:rsidRDefault="008D0D78" w:rsidP="00E73277">
      <w:pPr>
        <w:numPr>
          <w:ilvl w:val="0"/>
          <w:numId w:val="1"/>
        </w:numPr>
        <w:tabs>
          <w:tab w:val="left" w:pos="720"/>
        </w:tabs>
        <w:jc w:val="both"/>
        <w:rPr>
          <w:sz w:val="22"/>
          <w:szCs w:val="22"/>
          <w:lang w:val="fr-CH"/>
        </w:rPr>
      </w:pPr>
      <w:r w:rsidRPr="00754E9B">
        <w:rPr>
          <w:sz w:val="22"/>
          <w:szCs w:val="22"/>
          <w:lang w:val="fr-CH"/>
        </w:rPr>
        <w:t xml:space="preserve">thème </w:t>
      </w:r>
      <w:r w:rsidR="00E73277" w:rsidRPr="00754E9B">
        <w:rPr>
          <w:sz w:val="22"/>
          <w:szCs w:val="22"/>
          <w:lang w:val="fr-CH"/>
        </w:rPr>
        <w:t xml:space="preserve">: </w:t>
      </w:r>
      <w:r w:rsidR="00754E9B" w:rsidRPr="00754E9B">
        <w:rPr>
          <w:sz w:val="22"/>
          <w:szCs w:val="22"/>
          <w:lang w:val="fr-CH"/>
        </w:rPr>
        <w:t xml:space="preserve">utilizer </w:t>
      </w:r>
      <w:r w:rsidR="003F73C2" w:rsidRPr="00754E9B">
        <w:rPr>
          <w:sz w:val="22"/>
          <w:szCs w:val="22"/>
          <w:lang w:val="fr-CH"/>
        </w:rPr>
        <w:t xml:space="preserve">Spring </w:t>
      </w:r>
      <w:r w:rsidR="00754E9B" w:rsidRPr="00754E9B">
        <w:rPr>
          <w:sz w:val="22"/>
          <w:szCs w:val="22"/>
          <w:lang w:val="fr-CH"/>
        </w:rPr>
        <w:t>un autre</w:t>
      </w:r>
      <w:r w:rsidR="003F73C2" w:rsidRPr="00754E9B">
        <w:rPr>
          <w:sz w:val="22"/>
          <w:szCs w:val="22"/>
          <w:lang w:val="fr-CH"/>
        </w:rPr>
        <w:t xml:space="preserve"> JVM Framework (Play, Grails, …)</w:t>
      </w:r>
      <w:r w:rsidR="00754E9B">
        <w:rPr>
          <w:sz w:val="22"/>
          <w:szCs w:val="22"/>
          <w:lang w:val="fr-CH"/>
        </w:rPr>
        <w:t xml:space="preserve"> pour implémenter </w:t>
      </w:r>
      <w:r w:rsidR="00E43CCF">
        <w:rPr>
          <w:sz w:val="22"/>
          <w:szCs w:val="22"/>
          <w:lang w:val="fr-CH"/>
        </w:rPr>
        <w:t>une application web multi-couches</w:t>
      </w:r>
      <w:r w:rsidR="003F73C2" w:rsidRPr="00754E9B">
        <w:rPr>
          <w:sz w:val="22"/>
          <w:szCs w:val="22"/>
          <w:lang w:val="fr-CH"/>
        </w:rPr>
        <w:t xml:space="preserve"> (N&gt;= 3) (utilisant web services</w:t>
      </w:r>
      <w:r w:rsidR="00E43CCF">
        <w:rPr>
          <w:sz w:val="22"/>
          <w:szCs w:val="22"/>
          <w:lang w:val="fr-CH"/>
        </w:rPr>
        <w:t xml:space="preserve"> RESTful</w:t>
      </w:r>
      <w:r w:rsidR="003F73C2" w:rsidRPr="00754E9B">
        <w:rPr>
          <w:sz w:val="22"/>
          <w:szCs w:val="22"/>
          <w:lang w:val="fr-CH"/>
        </w:rPr>
        <w:t xml:space="preserve">). </w:t>
      </w:r>
    </w:p>
    <w:p w14:paraId="5B37D0E2" w14:textId="77777777" w:rsidR="00E73277" w:rsidRPr="00BB1769" w:rsidRDefault="00E73277" w:rsidP="00CA066C">
      <w:pPr>
        <w:tabs>
          <w:tab w:val="left" w:pos="720"/>
        </w:tabs>
        <w:ind w:left="720"/>
        <w:jc w:val="both"/>
        <w:rPr>
          <w:sz w:val="22"/>
          <w:szCs w:val="22"/>
          <w:lang w:val="fr-FR"/>
        </w:rPr>
      </w:pPr>
    </w:p>
    <w:p w14:paraId="3A9BAB8B" w14:textId="2CDD0C79" w:rsidR="00F26978" w:rsidRPr="00BB1769" w:rsidRDefault="00F26978">
      <w:pPr>
        <w:rPr>
          <w:rFonts w:ascii="Calibri" w:hAnsi="Calibri"/>
          <w:b/>
          <w:bCs/>
          <w:i/>
          <w:iCs/>
          <w:sz w:val="28"/>
          <w:szCs w:val="28"/>
          <w:lang w:val="fr-FR"/>
        </w:rPr>
      </w:pPr>
    </w:p>
    <w:p w14:paraId="49150722" w14:textId="6BD08C1A" w:rsidR="00325F3F" w:rsidRPr="00BB1769" w:rsidRDefault="003F135C" w:rsidP="003F135C">
      <w:pPr>
        <w:pStyle w:val="Titre2"/>
        <w:rPr>
          <w:sz w:val="32"/>
          <w:szCs w:val="32"/>
          <w:lang w:val="fr-FR"/>
        </w:rPr>
      </w:pPr>
      <w:r w:rsidRPr="00BB1769">
        <w:rPr>
          <w:lang w:val="fr-FR"/>
        </w:rPr>
        <w:t>Tableau d’évaluation</w:t>
      </w:r>
    </w:p>
    <w:p w14:paraId="46BF7540" w14:textId="77777777" w:rsidR="00325F3F" w:rsidRPr="00BB1769" w:rsidRDefault="00325F3F" w:rsidP="00E35E9C">
      <w:pPr>
        <w:tabs>
          <w:tab w:val="left" w:pos="720"/>
        </w:tabs>
        <w:jc w:val="both"/>
        <w:rPr>
          <w:sz w:val="22"/>
          <w:szCs w:val="22"/>
          <w:lang w:val="fr-FR"/>
        </w:rPr>
      </w:pPr>
    </w:p>
    <w:tbl>
      <w:tblPr>
        <w:tblStyle w:val="Grille"/>
        <w:tblW w:w="8856" w:type="dxa"/>
        <w:tblLook w:val="00A0" w:firstRow="1" w:lastRow="0" w:firstColumn="1" w:lastColumn="0" w:noHBand="0" w:noVBand="0"/>
      </w:tblPr>
      <w:tblGrid>
        <w:gridCol w:w="1472"/>
        <w:gridCol w:w="949"/>
        <w:gridCol w:w="3480"/>
        <w:gridCol w:w="2955"/>
      </w:tblGrid>
      <w:tr w:rsidR="00325F3F" w:rsidRPr="003F73C2" w14:paraId="75289164" w14:textId="77777777" w:rsidTr="00325F3F">
        <w:tc>
          <w:tcPr>
            <w:tcW w:w="1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B0839" w14:textId="77777777" w:rsidR="00325F3F" w:rsidRPr="00BB1769" w:rsidRDefault="00325F3F">
            <w:pPr>
              <w:rPr>
                <w:lang w:val="fr-FR"/>
              </w:rPr>
            </w:pP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174354" w14:textId="77777777" w:rsidR="00325F3F" w:rsidRPr="00BB1769" w:rsidRDefault="00325F3F">
            <w:pPr>
              <w:rPr>
                <w:lang w:val="fr-FR"/>
              </w:rPr>
            </w:pPr>
            <w:r w:rsidRPr="00BB1769">
              <w:rPr>
                <w:lang w:val="fr-FR"/>
              </w:rPr>
              <w:t>thème</w:t>
            </w:r>
          </w:p>
        </w:tc>
        <w:tc>
          <w:tcPr>
            <w:tcW w:w="3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ED871" w14:textId="77777777" w:rsidR="00325F3F" w:rsidRPr="00BB1769" w:rsidRDefault="00325F3F">
            <w:pPr>
              <w:rPr>
                <w:lang w:val="fr-FR"/>
              </w:rPr>
            </w:pPr>
            <w:r w:rsidRPr="00BB1769">
              <w:rPr>
                <w:lang w:val="fr-FR"/>
              </w:rPr>
              <w:t>critères</w:t>
            </w:r>
          </w:p>
        </w:tc>
        <w:tc>
          <w:tcPr>
            <w:tcW w:w="2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42223F" w14:textId="77777777" w:rsidR="00325F3F" w:rsidRPr="00BB1769" w:rsidRDefault="00325F3F">
            <w:pPr>
              <w:rPr>
                <w:lang w:val="fr-FR"/>
              </w:rPr>
            </w:pPr>
            <w:r w:rsidRPr="00BB1769">
              <w:rPr>
                <w:lang w:val="fr-FR"/>
              </w:rPr>
              <w:t>commentaires</w:t>
            </w:r>
          </w:p>
        </w:tc>
      </w:tr>
      <w:tr w:rsidR="00325F3F" w:rsidRPr="00FA1585" w14:paraId="645A968F" w14:textId="77777777" w:rsidTr="00325F3F">
        <w:tc>
          <w:tcPr>
            <w:tcW w:w="147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5EA69C" w14:textId="77777777" w:rsidR="00325F3F" w:rsidRPr="00BB1769" w:rsidRDefault="00325F3F">
            <w:pPr>
              <w:rPr>
                <w:lang w:val="fr-FR"/>
              </w:rPr>
            </w:pPr>
            <w:r w:rsidRPr="00BB1769">
              <w:rPr>
                <w:lang w:val="fr-FR"/>
              </w:rPr>
              <w:t xml:space="preserve">Participant : </w:t>
            </w:r>
          </w:p>
        </w:tc>
        <w:tc>
          <w:tcPr>
            <w:tcW w:w="94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A7D1F" w14:textId="77777777" w:rsidR="00325F3F" w:rsidRPr="00BB1769" w:rsidRDefault="00325F3F">
            <w:pPr>
              <w:rPr>
                <w:lang w:val="fr-FR"/>
              </w:rPr>
            </w:pPr>
            <w:r w:rsidRPr="00BB1769">
              <w:rPr>
                <w:lang w:val="fr-FR"/>
              </w:rPr>
              <w:t>xxx</w:t>
            </w:r>
          </w:p>
        </w:tc>
        <w:tc>
          <w:tcPr>
            <w:tcW w:w="3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EEEEC" w14:textId="77777777" w:rsidR="00325F3F" w:rsidRPr="00BB1769" w:rsidRDefault="00325F3F">
            <w:pPr>
              <w:rPr>
                <w:lang w:val="fr-FR"/>
              </w:rPr>
            </w:pPr>
            <w:r w:rsidRPr="00BB1769">
              <w:rPr>
                <w:lang w:val="fr-FR"/>
              </w:rPr>
              <w:t>Mini application (installation, prise ne main, etc.)</w:t>
            </w:r>
          </w:p>
          <w:p w14:paraId="56F09359" w14:textId="66DD97C4" w:rsidR="00325F3F" w:rsidRPr="00BB1769" w:rsidRDefault="00325F3F">
            <w:pPr>
              <w:rPr>
                <w:lang w:val="fr-FR"/>
              </w:rPr>
            </w:pPr>
            <w:r w:rsidRPr="00BB1769">
              <w:rPr>
                <w:lang w:val="fr-FR"/>
              </w:rPr>
              <w:sym w:font="Webdings" w:char="F063"/>
            </w:r>
            <w:r w:rsidRPr="00BB1769">
              <w:rPr>
                <w:lang w:val="fr-FR"/>
              </w:rPr>
              <w:t xml:space="preserve">Excellent, </w:t>
            </w:r>
            <w:r w:rsidRPr="00BB1769">
              <w:rPr>
                <w:lang w:val="fr-FR"/>
              </w:rPr>
              <w:sym w:font="Webdings" w:char="F063"/>
            </w:r>
            <w:r w:rsidRPr="00BB1769">
              <w:rPr>
                <w:lang w:val="fr-FR"/>
              </w:rPr>
              <w:t xml:space="preserve">Très bien, </w:t>
            </w:r>
            <w:r w:rsidRPr="00BB1769">
              <w:rPr>
                <w:lang w:val="fr-FR"/>
              </w:rPr>
              <w:sym w:font="Webdings" w:char="F063"/>
            </w:r>
            <w:r w:rsidRPr="00BB1769">
              <w:rPr>
                <w:lang w:val="fr-FR"/>
              </w:rPr>
              <w:t xml:space="preserve">Bien, </w:t>
            </w:r>
            <w:r w:rsidRPr="00BB1769">
              <w:rPr>
                <w:lang w:val="fr-FR"/>
              </w:rPr>
              <w:sym w:font="Webdings" w:char="F063"/>
            </w:r>
            <w:r w:rsidRPr="00BB1769">
              <w:rPr>
                <w:lang w:val="fr-FR"/>
              </w:rPr>
              <w:t xml:space="preserve">Moyen, </w:t>
            </w:r>
            <w:r w:rsidRPr="00BB1769">
              <w:rPr>
                <w:lang w:val="fr-FR"/>
              </w:rPr>
              <w:sym w:font="Webdings" w:char="F063"/>
            </w:r>
            <w:r w:rsidR="00C70B26">
              <w:rPr>
                <w:lang w:val="fr-FR"/>
              </w:rPr>
              <w:t>insuffisant</w:t>
            </w:r>
          </w:p>
        </w:tc>
        <w:tc>
          <w:tcPr>
            <w:tcW w:w="2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19F56" w14:textId="77777777" w:rsidR="00325F3F" w:rsidRPr="00BB1769" w:rsidRDefault="00325F3F">
            <w:pPr>
              <w:rPr>
                <w:lang w:val="fr-FR"/>
              </w:rPr>
            </w:pPr>
          </w:p>
        </w:tc>
      </w:tr>
      <w:tr w:rsidR="00325F3F" w:rsidRPr="00FA1585" w14:paraId="4265C511" w14:textId="77777777" w:rsidTr="00325F3F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4ED082" w14:textId="77777777" w:rsidR="00325F3F" w:rsidRPr="00BB1769" w:rsidRDefault="00325F3F">
            <w:pPr>
              <w:rPr>
                <w:lang w:val="fr-F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A1B590" w14:textId="77777777" w:rsidR="00325F3F" w:rsidRPr="00BB1769" w:rsidRDefault="00325F3F">
            <w:pPr>
              <w:rPr>
                <w:lang w:val="fr-FR"/>
              </w:rPr>
            </w:pPr>
          </w:p>
        </w:tc>
        <w:tc>
          <w:tcPr>
            <w:tcW w:w="3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F20D7" w14:textId="77777777" w:rsidR="00325F3F" w:rsidRPr="00BB1769" w:rsidRDefault="00325F3F">
            <w:pPr>
              <w:rPr>
                <w:lang w:val="fr-FR"/>
              </w:rPr>
            </w:pPr>
            <w:r w:rsidRPr="00BB1769">
              <w:rPr>
                <w:lang w:val="fr-FR"/>
              </w:rPr>
              <w:t>Rapport et son contenu (Veille technologique sur le thème choisi, richesse du contenu, références, exemples, etc.)</w:t>
            </w:r>
          </w:p>
          <w:p w14:paraId="415BCC8B" w14:textId="3900C8E2" w:rsidR="00325F3F" w:rsidRPr="00BB1769" w:rsidRDefault="00325F3F">
            <w:pPr>
              <w:rPr>
                <w:lang w:val="fr-FR"/>
              </w:rPr>
            </w:pPr>
            <w:r w:rsidRPr="00BB1769">
              <w:rPr>
                <w:lang w:val="fr-FR"/>
              </w:rPr>
              <w:sym w:font="Webdings" w:char="F063"/>
            </w:r>
            <w:r w:rsidRPr="00BB1769">
              <w:rPr>
                <w:lang w:val="fr-FR"/>
              </w:rPr>
              <w:t xml:space="preserve">Excellent, </w:t>
            </w:r>
            <w:r w:rsidRPr="00BB1769">
              <w:rPr>
                <w:lang w:val="fr-FR"/>
              </w:rPr>
              <w:sym w:font="Webdings" w:char="F063"/>
            </w:r>
            <w:r w:rsidRPr="00BB1769">
              <w:rPr>
                <w:lang w:val="fr-FR"/>
              </w:rPr>
              <w:t xml:space="preserve">Très bien, </w:t>
            </w:r>
            <w:r w:rsidRPr="00BB1769">
              <w:rPr>
                <w:lang w:val="fr-FR"/>
              </w:rPr>
              <w:sym w:font="Webdings" w:char="F063"/>
            </w:r>
            <w:r w:rsidRPr="00BB1769">
              <w:rPr>
                <w:lang w:val="fr-FR"/>
              </w:rPr>
              <w:t xml:space="preserve">Bien, </w:t>
            </w:r>
            <w:r w:rsidRPr="00BB1769">
              <w:rPr>
                <w:lang w:val="fr-FR"/>
              </w:rPr>
              <w:sym w:font="Webdings" w:char="F063"/>
            </w:r>
            <w:r w:rsidRPr="00BB1769">
              <w:rPr>
                <w:lang w:val="fr-FR"/>
              </w:rPr>
              <w:t xml:space="preserve">Moyen, </w:t>
            </w:r>
            <w:r w:rsidRPr="00BB1769">
              <w:rPr>
                <w:lang w:val="fr-FR"/>
              </w:rPr>
              <w:sym w:font="Webdings" w:char="F063"/>
            </w:r>
            <w:r w:rsidR="00C70B26">
              <w:rPr>
                <w:lang w:val="fr-FR"/>
              </w:rPr>
              <w:t>insuffisant</w:t>
            </w:r>
          </w:p>
        </w:tc>
        <w:tc>
          <w:tcPr>
            <w:tcW w:w="2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2D4AC" w14:textId="77777777" w:rsidR="00325F3F" w:rsidRPr="00BB1769" w:rsidRDefault="00325F3F">
            <w:pPr>
              <w:rPr>
                <w:lang w:val="fr-FR"/>
              </w:rPr>
            </w:pPr>
          </w:p>
        </w:tc>
      </w:tr>
      <w:tr w:rsidR="00325F3F" w:rsidRPr="00FA1585" w14:paraId="4915001E" w14:textId="77777777" w:rsidTr="00325F3F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5FD4F" w14:textId="77777777" w:rsidR="00325F3F" w:rsidRPr="00BB1769" w:rsidRDefault="00325F3F">
            <w:pPr>
              <w:rPr>
                <w:lang w:val="fr-F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39B42" w14:textId="77777777" w:rsidR="00325F3F" w:rsidRPr="00BB1769" w:rsidRDefault="00325F3F">
            <w:pPr>
              <w:rPr>
                <w:lang w:val="fr-FR"/>
              </w:rPr>
            </w:pPr>
          </w:p>
        </w:tc>
        <w:tc>
          <w:tcPr>
            <w:tcW w:w="3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831D6" w14:textId="77777777" w:rsidR="00325F3F" w:rsidRPr="00BB1769" w:rsidRDefault="00325F3F">
            <w:pPr>
              <w:rPr>
                <w:lang w:val="fr-FR"/>
              </w:rPr>
            </w:pPr>
            <w:r w:rsidRPr="00BB1769">
              <w:rPr>
                <w:lang w:val="fr-FR"/>
              </w:rPr>
              <w:t>Impact et justification d’utilisation</w:t>
            </w:r>
          </w:p>
          <w:p w14:paraId="06DC7FCA" w14:textId="76F77976" w:rsidR="00325F3F" w:rsidRPr="00BB1769" w:rsidRDefault="00325F3F">
            <w:pPr>
              <w:rPr>
                <w:lang w:val="fr-FR"/>
              </w:rPr>
            </w:pPr>
            <w:r w:rsidRPr="00BB1769">
              <w:rPr>
                <w:lang w:val="fr-FR"/>
              </w:rPr>
              <w:sym w:font="Webdings" w:char="F063"/>
            </w:r>
            <w:r w:rsidRPr="00BB1769">
              <w:rPr>
                <w:lang w:val="fr-FR"/>
              </w:rPr>
              <w:t xml:space="preserve">Excellent, </w:t>
            </w:r>
            <w:r w:rsidRPr="00BB1769">
              <w:rPr>
                <w:lang w:val="fr-FR"/>
              </w:rPr>
              <w:sym w:font="Webdings" w:char="F063"/>
            </w:r>
            <w:r w:rsidRPr="00BB1769">
              <w:rPr>
                <w:lang w:val="fr-FR"/>
              </w:rPr>
              <w:t xml:space="preserve">Très bien, </w:t>
            </w:r>
            <w:r w:rsidRPr="00BB1769">
              <w:rPr>
                <w:lang w:val="fr-FR"/>
              </w:rPr>
              <w:sym w:font="Webdings" w:char="F063"/>
            </w:r>
            <w:r w:rsidRPr="00BB1769">
              <w:rPr>
                <w:lang w:val="fr-FR"/>
              </w:rPr>
              <w:t xml:space="preserve">Bien, </w:t>
            </w:r>
            <w:r w:rsidRPr="00BB1769">
              <w:rPr>
                <w:lang w:val="fr-FR"/>
              </w:rPr>
              <w:sym w:font="Webdings" w:char="F063"/>
            </w:r>
            <w:r w:rsidRPr="00BB1769">
              <w:rPr>
                <w:lang w:val="fr-FR"/>
              </w:rPr>
              <w:t xml:space="preserve">Moyen, </w:t>
            </w:r>
            <w:r w:rsidRPr="00BB1769">
              <w:rPr>
                <w:lang w:val="fr-FR"/>
              </w:rPr>
              <w:sym w:font="Webdings" w:char="F063"/>
            </w:r>
            <w:r w:rsidR="00C70B26">
              <w:rPr>
                <w:lang w:val="fr-FR"/>
              </w:rPr>
              <w:t>insuffisant</w:t>
            </w:r>
          </w:p>
        </w:tc>
        <w:tc>
          <w:tcPr>
            <w:tcW w:w="2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F1FD5" w14:textId="77777777" w:rsidR="00325F3F" w:rsidRPr="00BB1769" w:rsidRDefault="00325F3F">
            <w:pPr>
              <w:rPr>
                <w:lang w:val="fr-FR"/>
              </w:rPr>
            </w:pPr>
          </w:p>
        </w:tc>
      </w:tr>
    </w:tbl>
    <w:p w14:paraId="3A01E02F" w14:textId="77777777" w:rsidR="00325F3F" w:rsidRPr="00BB1769" w:rsidRDefault="00325F3F" w:rsidP="00E35E9C">
      <w:pPr>
        <w:tabs>
          <w:tab w:val="left" w:pos="720"/>
        </w:tabs>
        <w:jc w:val="both"/>
        <w:rPr>
          <w:sz w:val="22"/>
          <w:szCs w:val="22"/>
          <w:lang w:val="fr-FR"/>
        </w:rPr>
      </w:pPr>
    </w:p>
    <w:p w14:paraId="0F51420A" w14:textId="77777777" w:rsidR="00D55C6F" w:rsidRPr="00BB1769" w:rsidRDefault="00D55C6F" w:rsidP="00E35E9C">
      <w:pPr>
        <w:tabs>
          <w:tab w:val="left" w:pos="720"/>
        </w:tabs>
        <w:jc w:val="both"/>
        <w:rPr>
          <w:sz w:val="22"/>
          <w:szCs w:val="22"/>
          <w:lang w:val="fr-FR"/>
        </w:rPr>
      </w:pPr>
    </w:p>
    <w:p w14:paraId="3B5F2C36" w14:textId="77777777" w:rsidR="00D55C6F" w:rsidRPr="00BB1769" w:rsidRDefault="00D55C6F" w:rsidP="00E35E9C">
      <w:pPr>
        <w:tabs>
          <w:tab w:val="left" w:pos="720"/>
        </w:tabs>
        <w:jc w:val="both"/>
        <w:rPr>
          <w:sz w:val="22"/>
          <w:szCs w:val="22"/>
          <w:lang w:val="fr-FR"/>
        </w:rPr>
      </w:pPr>
    </w:p>
    <w:p w14:paraId="21F7CF81" w14:textId="07B9716E" w:rsidR="00D55C6F" w:rsidRPr="00BB1769" w:rsidRDefault="00D55C6F" w:rsidP="00D55C6F">
      <w:pPr>
        <w:tabs>
          <w:tab w:val="left" w:pos="720"/>
        </w:tabs>
        <w:jc w:val="right"/>
        <w:rPr>
          <w:b/>
          <w:sz w:val="22"/>
          <w:szCs w:val="22"/>
          <w:lang w:val="fr-FR"/>
        </w:rPr>
      </w:pPr>
      <w:r w:rsidRPr="00BB1769">
        <w:rPr>
          <w:b/>
          <w:sz w:val="22"/>
          <w:szCs w:val="22"/>
          <w:lang w:val="fr-FR"/>
        </w:rPr>
        <w:t xml:space="preserve">Stefano Carrino </w:t>
      </w:r>
    </w:p>
    <w:p w14:paraId="4A426865" w14:textId="70412C66" w:rsidR="00D55C6F" w:rsidRDefault="00D55C6F" w:rsidP="00D55C6F">
      <w:pPr>
        <w:tabs>
          <w:tab w:val="left" w:pos="720"/>
        </w:tabs>
        <w:jc w:val="right"/>
        <w:rPr>
          <w:b/>
          <w:sz w:val="22"/>
          <w:szCs w:val="22"/>
          <w:lang w:val="fr-FR"/>
        </w:rPr>
      </w:pPr>
      <w:r w:rsidRPr="00BB1769">
        <w:rPr>
          <w:b/>
          <w:sz w:val="22"/>
          <w:szCs w:val="22"/>
          <w:lang w:val="fr-FR"/>
        </w:rPr>
        <w:t>Omar Abou Khaled</w:t>
      </w:r>
    </w:p>
    <w:p w14:paraId="3357155F" w14:textId="2EDBBD92" w:rsidR="00513EF6" w:rsidRDefault="00513EF6">
      <w:pPr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br w:type="page"/>
      </w:r>
    </w:p>
    <w:p w14:paraId="0C57F49F" w14:textId="77777777" w:rsidR="00513EF6" w:rsidRDefault="00513EF6" w:rsidP="00513EF6">
      <w:pPr>
        <w:pStyle w:val="Titre1"/>
        <w:spacing w:before="200" w:after="0"/>
        <w:rPr>
          <w:sz w:val="48"/>
          <w:szCs w:val="48"/>
          <w:lang w:val="fr-CH" w:eastAsia="fr-CH"/>
        </w:rPr>
      </w:pPr>
      <w:r>
        <w:rPr>
          <w:rFonts w:ascii="Trebuchet MS" w:hAnsi="Trebuchet MS"/>
          <w:b w:val="0"/>
          <w:bCs w:val="0"/>
          <w:color w:val="000000"/>
        </w:rPr>
        <w:lastRenderedPageBreak/>
        <w:t>Tableau d’inscription:</w:t>
      </w:r>
    </w:p>
    <w:p w14:paraId="2550331B" w14:textId="77777777" w:rsidR="00513EF6" w:rsidRDefault="00513EF6" w:rsidP="00513EF6"/>
    <w:tbl>
      <w:tblPr>
        <w:tblW w:w="100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2983"/>
        <w:gridCol w:w="2983"/>
        <w:gridCol w:w="2984"/>
      </w:tblGrid>
      <w:tr w:rsidR="00513EF6" w14:paraId="5ABC474F" w14:textId="77777777" w:rsidTr="00513EF6">
        <w:trPr>
          <w:trHeight w:val="276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56742" w14:textId="77777777" w:rsidR="00513EF6" w:rsidRDefault="00513EF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Subject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16F74B" w14:textId="77777777" w:rsidR="00513EF6" w:rsidRDefault="00513EF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Student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19A116" w14:textId="77777777" w:rsidR="00513EF6" w:rsidRDefault="00513EF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Student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457C3E" w14:textId="77777777" w:rsidR="00513EF6" w:rsidRDefault="00513EF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Student</w:t>
            </w:r>
          </w:p>
        </w:tc>
      </w:tr>
      <w:tr w:rsidR="00513EF6" w14:paraId="27FC5B5C" w14:textId="77777777" w:rsidTr="00513EF6">
        <w:trPr>
          <w:trHeight w:val="276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0881D6" w14:textId="77777777" w:rsidR="00513EF6" w:rsidRDefault="00513EF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69A3F1" w14:textId="77777777" w:rsidR="00513EF6" w:rsidRDefault="00513EF6"/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C32D0A" w14:textId="77777777" w:rsidR="00513EF6" w:rsidRDefault="00513EF6"/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3434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3C653" w14:textId="77777777" w:rsidR="00513EF6" w:rsidRDefault="00513EF6"/>
        </w:tc>
      </w:tr>
      <w:tr w:rsidR="00513EF6" w14:paraId="2429AEFF" w14:textId="77777777" w:rsidTr="00513EF6">
        <w:trPr>
          <w:trHeight w:val="276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499FE8" w14:textId="77777777" w:rsidR="00513EF6" w:rsidRDefault="00513EF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8845B1" w14:textId="77777777" w:rsidR="00513EF6" w:rsidRDefault="00513EF6"/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E6A344" w14:textId="77777777" w:rsidR="00513EF6" w:rsidRDefault="00513EF6"/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3434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124D3B" w14:textId="77777777" w:rsidR="00513EF6" w:rsidRDefault="00513EF6"/>
        </w:tc>
      </w:tr>
      <w:tr w:rsidR="00513EF6" w14:paraId="43B876EA" w14:textId="77777777" w:rsidTr="00513EF6">
        <w:trPr>
          <w:trHeight w:val="276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2B28F4" w14:textId="77777777" w:rsidR="00513EF6" w:rsidRDefault="00513EF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CEFAF3" w14:textId="77777777" w:rsidR="00513EF6" w:rsidRDefault="00513EF6"/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7DFBBF" w14:textId="77777777" w:rsidR="00513EF6" w:rsidRDefault="00513EF6"/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3434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2F7C19" w14:textId="77777777" w:rsidR="00513EF6" w:rsidRDefault="00513EF6"/>
        </w:tc>
      </w:tr>
      <w:tr w:rsidR="00513EF6" w14:paraId="07933AC1" w14:textId="77777777" w:rsidTr="00513EF6">
        <w:trPr>
          <w:trHeight w:val="276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B6D2D1" w14:textId="77777777" w:rsidR="00513EF6" w:rsidRDefault="00513EF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C24D4D" w14:textId="77777777" w:rsidR="00513EF6" w:rsidRDefault="00513EF6"/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1C77B5" w14:textId="77777777" w:rsidR="00513EF6" w:rsidRDefault="00513EF6"/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3434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295AF6" w14:textId="77777777" w:rsidR="00513EF6" w:rsidRDefault="00513EF6"/>
        </w:tc>
      </w:tr>
      <w:tr w:rsidR="00513EF6" w14:paraId="3C337998" w14:textId="77777777" w:rsidTr="00513EF6">
        <w:trPr>
          <w:trHeight w:val="276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41B81C" w14:textId="77777777" w:rsidR="00513EF6" w:rsidRDefault="00513EF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40EB46" w14:textId="77777777" w:rsidR="00513EF6" w:rsidRDefault="00513EF6"/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8E9034" w14:textId="77777777" w:rsidR="00513EF6" w:rsidRDefault="00513EF6"/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3434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3F086F" w14:textId="77777777" w:rsidR="00513EF6" w:rsidRDefault="00513EF6"/>
        </w:tc>
      </w:tr>
      <w:tr w:rsidR="00513EF6" w14:paraId="7DEA1E7F" w14:textId="77777777" w:rsidTr="00513EF6">
        <w:trPr>
          <w:trHeight w:val="276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C8C05" w14:textId="77777777" w:rsidR="00513EF6" w:rsidRDefault="00513EF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46073" w14:textId="77777777" w:rsidR="00513EF6" w:rsidRDefault="00513EF6"/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95044D" w14:textId="77777777" w:rsidR="00513EF6" w:rsidRDefault="00513EF6"/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D2E6B8" w14:textId="77777777" w:rsidR="00513EF6" w:rsidRDefault="00513EF6"/>
        </w:tc>
      </w:tr>
      <w:tr w:rsidR="00513EF6" w14:paraId="43F47A4C" w14:textId="77777777" w:rsidTr="00513EF6">
        <w:trPr>
          <w:trHeight w:val="276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A0DF6E" w14:textId="77777777" w:rsidR="00513EF6" w:rsidRDefault="00513EF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A84B03" w14:textId="77777777" w:rsidR="00513EF6" w:rsidRDefault="00513EF6"/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299F2" w14:textId="77777777" w:rsidR="00513EF6" w:rsidRDefault="00513EF6"/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E882F4" w14:textId="77777777" w:rsidR="00513EF6" w:rsidRDefault="00513EF6"/>
        </w:tc>
      </w:tr>
    </w:tbl>
    <w:p w14:paraId="3F045EA2" w14:textId="77777777" w:rsidR="00513EF6" w:rsidRPr="00BB1769" w:rsidRDefault="00513EF6" w:rsidP="00D55C6F">
      <w:pPr>
        <w:tabs>
          <w:tab w:val="left" w:pos="720"/>
        </w:tabs>
        <w:jc w:val="right"/>
        <w:rPr>
          <w:b/>
          <w:sz w:val="22"/>
          <w:szCs w:val="22"/>
          <w:lang w:val="fr-FR"/>
        </w:rPr>
      </w:pPr>
    </w:p>
    <w:sectPr w:rsidR="00513EF6" w:rsidRPr="00BB1769" w:rsidSect="006D0BB0">
      <w:pgSz w:w="12240" w:h="15840"/>
      <w:pgMar w:top="851" w:right="758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74E24"/>
    <w:multiLevelType w:val="hybridMultilevel"/>
    <w:tmpl w:val="DAA216F4"/>
    <w:lvl w:ilvl="0" w:tplc="023899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val="en-US"/>
      </w:rPr>
    </w:lvl>
    <w:lvl w:ilvl="1" w:tplc="CF7A3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75F49"/>
    <w:multiLevelType w:val="hybridMultilevel"/>
    <w:tmpl w:val="155E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2764E"/>
    <w:multiLevelType w:val="hybridMultilevel"/>
    <w:tmpl w:val="89306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0C6"/>
    <w:rsid w:val="00013F0A"/>
    <w:rsid w:val="00041452"/>
    <w:rsid w:val="0004661A"/>
    <w:rsid w:val="00082D2C"/>
    <w:rsid w:val="000B65D5"/>
    <w:rsid w:val="000C156B"/>
    <w:rsid w:val="00140592"/>
    <w:rsid w:val="001651AE"/>
    <w:rsid w:val="001A63D0"/>
    <w:rsid w:val="001A696A"/>
    <w:rsid w:val="001E19EA"/>
    <w:rsid w:val="002448BC"/>
    <w:rsid w:val="00321BC3"/>
    <w:rsid w:val="00325F3F"/>
    <w:rsid w:val="003357A0"/>
    <w:rsid w:val="00342CD6"/>
    <w:rsid w:val="00346745"/>
    <w:rsid w:val="003950C6"/>
    <w:rsid w:val="00396B31"/>
    <w:rsid w:val="003F135C"/>
    <w:rsid w:val="003F49CF"/>
    <w:rsid w:val="003F73C2"/>
    <w:rsid w:val="0044146C"/>
    <w:rsid w:val="00446C58"/>
    <w:rsid w:val="00455914"/>
    <w:rsid w:val="004C5426"/>
    <w:rsid w:val="00513EF6"/>
    <w:rsid w:val="005A73FD"/>
    <w:rsid w:val="005D116C"/>
    <w:rsid w:val="005E3D80"/>
    <w:rsid w:val="00646071"/>
    <w:rsid w:val="00696E5E"/>
    <w:rsid w:val="006C6E16"/>
    <w:rsid w:val="006C6FBC"/>
    <w:rsid w:val="006D0BB0"/>
    <w:rsid w:val="00742E9B"/>
    <w:rsid w:val="00754E9B"/>
    <w:rsid w:val="00755E78"/>
    <w:rsid w:val="00765154"/>
    <w:rsid w:val="007658F7"/>
    <w:rsid w:val="00830A73"/>
    <w:rsid w:val="00871C81"/>
    <w:rsid w:val="008A2205"/>
    <w:rsid w:val="008A63D0"/>
    <w:rsid w:val="008D0D78"/>
    <w:rsid w:val="008F0812"/>
    <w:rsid w:val="00974CBF"/>
    <w:rsid w:val="009778F8"/>
    <w:rsid w:val="00980720"/>
    <w:rsid w:val="009A6656"/>
    <w:rsid w:val="009F7688"/>
    <w:rsid w:val="00A05B4E"/>
    <w:rsid w:val="00A26490"/>
    <w:rsid w:val="00A3056A"/>
    <w:rsid w:val="00B15BE9"/>
    <w:rsid w:val="00B342EE"/>
    <w:rsid w:val="00B363AC"/>
    <w:rsid w:val="00B43246"/>
    <w:rsid w:val="00B650B3"/>
    <w:rsid w:val="00BB1769"/>
    <w:rsid w:val="00BC774D"/>
    <w:rsid w:val="00C06F09"/>
    <w:rsid w:val="00C70B26"/>
    <w:rsid w:val="00C765A1"/>
    <w:rsid w:val="00C90752"/>
    <w:rsid w:val="00CA066C"/>
    <w:rsid w:val="00CC1637"/>
    <w:rsid w:val="00CF010E"/>
    <w:rsid w:val="00D150CC"/>
    <w:rsid w:val="00D5144C"/>
    <w:rsid w:val="00D538FD"/>
    <w:rsid w:val="00D54757"/>
    <w:rsid w:val="00D55C6F"/>
    <w:rsid w:val="00D661B3"/>
    <w:rsid w:val="00D7048A"/>
    <w:rsid w:val="00D74745"/>
    <w:rsid w:val="00D90110"/>
    <w:rsid w:val="00D95BBD"/>
    <w:rsid w:val="00DF4B0C"/>
    <w:rsid w:val="00E075E0"/>
    <w:rsid w:val="00E31AAA"/>
    <w:rsid w:val="00E35E9C"/>
    <w:rsid w:val="00E43CCF"/>
    <w:rsid w:val="00E5380D"/>
    <w:rsid w:val="00E73277"/>
    <w:rsid w:val="00F26978"/>
    <w:rsid w:val="00FA08F9"/>
    <w:rsid w:val="00FA1585"/>
    <w:rsid w:val="00FC2E62"/>
    <w:rsid w:val="00FE038A"/>
    <w:rsid w:val="00FF34B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29E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646071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A2211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EA2211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221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2211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6C10E0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EE42C7"/>
    <w:rPr>
      <w:color w:val="800080"/>
      <w:u w:val="single"/>
    </w:rPr>
  </w:style>
  <w:style w:type="table" w:styleId="Grille">
    <w:name w:val="Table Grid"/>
    <w:basedOn w:val="TableauNormal"/>
    <w:rsid w:val="00325F3F"/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FA1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158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13EF6"/>
    <w:pPr>
      <w:spacing w:before="100" w:beforeAutospacing="1" w:after="100" w:afterAutospacing="1"/>
    </w:pPr>
    <w:rPr>
      <w:lang w:val="fr-CH" w:eastAsia="fr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646071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A2211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EA2211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221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2211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6C10E0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EE42C7"/>
    <w:rPr>
      <w:color w:val="800080"/>
      <w:u w:val="single"/>
    </w:rPr>
  </w:style>
  <w:style w:type="table" w:styleId="Grille">
    <w:name w:val="Table Grid"/>
    <w:basedOn w:val="TableauNormal"/>
    <w:rsid w:val="00325F3F"/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FA1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158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13EF6"/>
    <w:pPr>
      <w:spacing w:before="100" w:beforeAutospacing="1" w:after="100" w:afterAutospacing="1"/>
    </w:pPr>
    <w:rPr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mberjs.com/" TargetMode="External"/><Relationship Id="rId12" Type="http://schemas.openxmlformats.org/officeDocument/2006/relationships/hyperlink" Target="http://emberjs.com/guides/models/the-rest-adapter/" TargetMode="External"/><Relationship Id="rId13" Type="http://schemas.openxmlformats.org/officeDocument/2006/relationships/hyperlink" Target="https://www.owasp.org/index.php/REST_Security_Cheat_Sheet" TargetMode="External"/><Relationship Id="rId14" Type="http://schemas.openxmlformats.org/officeDocument/2006/relationships/hyperlink" Target="http://www.ibm.com/developerworks/websphere/library/techarticles/1312_ahmed/1312_ahmed.html" TargetMode="External"/><Relationship Id="rId15" Type="http://schemas.openxmlformats.org/officeDocument/2006/relationships/hyperlink" Target="http://en.wikipedia.org/wiki/Message_Transmission_Optimization_Mechanism" TargetMode="External"/><Relationship Id="rId16" Type="http://schemas.openxmlformats.org/officeDocument/2006/relationships/hyperlink" Target="http://www.w3.org/TR/soap12-mtom/" TargetMode="External"/><Relationship Id="rId17" Type="http://schemas.openxmlformats.org/officeDocument/2006/relationships/hyperlink" Target="https://weblogs.java.net/blog/adhirmehta/archive/2010/06/09/transferring-large-binary-data-web-service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document/d/16zuvgvC6B3Wrn7HlcOMhHcrJvIRZNuzGXs0MnIai3q4/edit?usp=sharing" TargetMode="External"/><Relationship Id="rId7" Type="http://schemas.openxmlformats.org/officeDocument/2006/relationships/hyperlink" Target="mailto:stefano.carrino@hefr.ch" TargetMode="External"/><Relationship Id="rId8" Type="http://schemas.openxmlformats.org/officeDocument/2006/relationships/hyperlink" Target="mailto:omar.aboukhaled@hefr.ch" TargetMode="External"/><Relationship Id="rId9" Type="http://schemas.openxmlformats.org/officeDocument/2006/relationships/hyperlink" Target="https://angularjs.org/" TargetMode="External"/><Relationship Id="rId10" Type="http://schemas.openxmlformats.org/officeDocument/2006/relationships/hyperlink" Target="https://docs.angularjs.org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3343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3943</CharactersWithSpaces>
  <SharedDoc>false</SharedDoc>
  <HyperlinkBase/>
  <HLinks>
    <vt:vector size="72" baseType="variant">
      <vt:variant>
        <vt:i4>3473480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http://en.wikipedia.org/wiki/Python_(programming_language</vt:lpwstr>
      </vt:variant>
      <vt:variant>
        <vt:lpwstr/>
      </vt:variant>
      <vt:variant>
        <vt:i4>5505030</vt:i4>
      </vt:variant>
      <vt:variant>
        <vt:i4>30</vt:i4>
      </vt:variant>
      <vt:variant>
        <vt:i4>0</vt:i4>
      </vt:variant>
      <vt:variant>
        <vt:i4>5</vt:i4>
      </vt:variant>
      <vt:variant>
        <vt:lpwstr>http://pythonnet.sourceforge.net</vt:lpwstr>
      </vt:variant>
      <vt:variant>
        <vt:lpwstr/>
      </vt:variant>
      <vt:variant>
        <vt:i4>1900589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http://en.wikipedia.org/wiki/Linq</vt:lpwstr>
      </vt:variant>
      <vt:variant>
        <vt:lpwstr/>
      </vt:variant>
      <vt:variant>
        <vt:i4>2818101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http://msdn.microsoft.com/en-us/netframework/aa904594.aspx</vt:lpwstr>
      </vt:variant>
      <vt:variant>
        <vt:lpwstr/>
      </vt:variant>
      <vt:variant>
        <vt:i4>5439490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http://en.wikipedia.org/wiki/Mono_(software</vt:lpwstr>
      </vt:variant>
      <vt:variant>
        <vt:lpwstr/>
      </vt:variant>
      <vt:variant>
        <vt:i4>4128848</vt:i4>
      </vt:variant>
      <vt:variant>
        <vt:i4>18</vt:i4>
      </vt:variant>
      <vt:variant>
        <vt:i4>0</vt:i4>
      </vt:variant>
      <vt:variant>
        <vt:i4>5</vt:i4>
      </vt:variant>
      <vt:variant>
        <vt:lpwstr>http://www.mono-project.com</vt:lpwstr>
      </vt:variant>
      <vt:variant>
        <vt:lpwstr/>
      </vt:variant>
      <vt:variant>
        <vt:i4>1900585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http://en.wikipedia.org/wiki/VSTO</vt:lpwstr>
      </vt:variant>
      <vt:variant>
        <vt:lpwstr/>
      </vt:variant>
      <vt:variant>
        <vt:i4>5963897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http://msdn.microsoft.com/en-us/library/d2tx7z6d.aspx</vt:lpwstr>
      </vt:variant>
      <vt:variant>
        <vt:lpwstr/>
      </vt:variant>
      <vt:variant>
        <vt:i4>983082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http://en.wikipedia.org/wiki/.NET_Remoting</vt:lpwstr>
      </vt:variant>
      <vt:variant>
        <vt:lpwstr/>
      </vt:variant>
      <vt:variant>
        <vt:i4>1048675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http://msdn.microsoft.com/en-us/library/kwdt6w2k.aspx</vt:lpwstr>
      </vt:variant>
      <vt:variant>
        <vt:lpwstr/>
      </vt:variant>
      <vt:variant>
        <vt:i4>1704025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http://en.wikipedia.org/wiki/Silverlight</vt:lpwstr>
      </vt:variant>
      <vt:variant>
        <vt:lpwstr/>
      </vt:variant>
      <vt:variant>
        <vt:i4>3407918</vt:i4>
      </vt:variant>
      <vt:variant>
        <vt:i4>0</vt:i4>
      </vt:variant>
      <vt:variant>
        <vt:i4>0</vt:i4>
      </vt:variant>
      <vt:variant>
        <vt:i4>5</vt:i4>
      </vt:variant>
      <vt:variant>
        <vt:lpwstr>http://silverlight.net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2008-09-15T13:46:00Z</cp:lastPrinted>
  <dcterms:created xsi:type="dcterms:W3CDTF">2014-12-04T20:17:00Z</dcterms:created>
  <dcterms:modified xsi:type="dcterms:W3CDTF">2014-12-04T20:17:00Z</dcterms:modified>
</cp:coreProperties>
</file>