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numbering.xml" ContentType="application/vnd.openxmlformats-officedocument.wordprocessingml.numbering+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jc w:val="center"/>
        <w:rPr/>
      </w:pPr>
      <w:r>
        <w:rPr/>
        <w:drawing>
          <wp:anchor behindDoc="0" distT="0" distB="0" distL="114300" distR="114300" simplePos="0" locked="0" layoutInCell="1" allowOverlap="1" relativeHeight="102">
            <wp:simplePos x="0" y="0"/>
            <wp:positionH relativeFrom="column">
              <wp:posOffset>1231265</wp:posOffset>
            </wp:positionH>
            <wp:positionV relativeFrom="paragraph">
              <wp:posOffset>635</wp:posOffset>
            </wp:positionV>
            <wp:extent cx="3242310" cy="1041400"/>
            <wp:effectExtent l="0" t="0" r="0" b="0"/>
            <wp:wrapTopAndBottom/>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3242310" cy="1041400"/>
                    </a:xfrm>
                    <a:prstGeom prst="rect">
                      <a:avLst/>
                    </a:prstGeom>
                  </pic:spPr>
                </pic:pic>
              </a:graphicData>
            </a:graphic>
          </wp:anchor>
        </w:drawing>
      </w:r>
    </w:p>
    <w:p>
      <w:pPr>
        <w:pStyle w:val="Normal1"/>
        <w:jc w:val="center"/>
        <w:rPr/>
      </w:pPr>
      <w:r>
        <w:rPr/>
        <w:t>“</w:t>
      </w:r>
      <w:r>
        <w:rPr>
          <w:rFonts w:eastAsia="Times New Roman" w:cs="Times New Roman" w:ascii="Times New Roman" w:hAnsi="Times New Roman"/>
          <w:i/>
          <w:iCs/>
          <w:sz w:val="28"/>
          <w:szCs w:val="28"/>
        </w:rPr>
        <w:t>Marketplace web responsivo para comprar y vender cartas de Pokémon Trading Card Game, en un entorno centralizado.</w:t>
      </w:r>
      <w:r>
        <w:rPr/>
        <w:t>”</w:t>
      </w:r>
    </w:p>
    <w:p>
      <w:pPr>
        <w:pStyle w:val="Normal1"/>
        <w:rPr/>
      </w:pPr>
      <w:r>
        <w:rPr/>
      </w:r>
    </w:p>
    <w:p>
      <w:pPr>
        <w:pStyle w:val="Normal1"/>
        <w:jc w:val="center"/>
        <w:rPr>
          <w:rFonts w:ascii="Times New Roman" w:hAnsi="Times New Roman" w:eastAsia="Times New Roman" w:cs="Times New Roman"/>
          <w:b/>
          <w:b/>
          <w:bCs/>
          <w:sz w:val="44"/>
          <w:szCs w:val="44"/>
        </w:rPr>
      </w:pPr>
      <w:r>
        <w:rPr>
          <w:rFonts w:eastAsia="Times New Roman" w:cs="Times New Roman" w:ascii="Times New Roman" w:hAnsi="Times New Roman"/>
          <w:b/>
          <w:bCs/>
          <w:sz w:val="44"/>
          <w:szCs w:val="44"/>
        </w:rPr>
        <w:t>DECKLYBUY TCG</w:t>
      </w:r>
    </w:p>
    <w:p>
      <w:pPr>
        <w:pStyle w:val="Normal1"/>
        <w:jc w:val="center"/>
        <w:rPr>
          <w:rFonts w:ascii="Times New Roman" w:hAnsi="Times New Roman" w:eastAsia="Times New Roman" w:cs="Times New Roman"/>
          <w:sz w:val="40"/>
          <w:szCs w:val="40"/>
        </w:rPr>
      </w:pPr>
      <w:r>
        <w:rPr>
          <w:rFonts w:eastAsia="Times New Roman" w:cs="Times New Roman" w:ascii="Times New Roman" w:hAnsi="Times New Roman"/>
          <w:sz w:val="40"/>
          <w:szCs w:val="40"/>
        </w:rPr>
      </w:r>
    </w:p>
    <w:p>
      <w:pPr>
        <w:pStyle w:val="Normal1"/>
        <w:spacing w:lineRule="auto" w:line="276"/>
        <w:jc w:val="center"/>
        <w:rPr>
          <w:rFonts w:ascii="Times New Roman" w:hAnsi="Times New Roman" w:eastAsia="Times New Roman" w:cs="Times New Roman"/>
          <w:b/>
          <w:b/>
          <w:bCs/>
          <w:color w:val="808080"/>
          <w:sz w:val="28"/>
          <w:szCs w:val="28"/>
        </w:rPr>
      </w:pPr>
      <w:r>
        <w:rPr>
          <w:rFonts w:eastAsia="Times New Roman" w:cs="Times New Roman" w:ascii="Times New Roman" w:hAnsi="Times New Roman"/>
          <w:b/>
          <w:bCs/>
          <w:color w:val="808080"/>
          <w:sz w:val="28"/>
          <w:szCs w:val="28"/>
        </w:rPr>
        <w:t>Autores:</w:t>
      </w:r>
    </w:p>
    <w:p>
      <w:pPr>
        <w:pStyle w:val="Normal1"/>
        <w:spacing w:lineRule="auto" w:line="276"/>
        <w:jc w:val="center"/>
        <w:rPr>
          <w:rFonts w:ascii="Times New Roman" w:hAnsi="Times New Roman" w:eastAsia="Times New Roman" w:cs="Times New Roman"/>
          <w:sz w:val="36"/>
          <w:szCs w:val="36"/>
        </w:rPr>
      </w:pPr>
      <w:r>
        <w:rPr>
          <w:rFonts w:eastAsia="Times New Roman" w:cs="Times New Roman" w:ascii="Times New Roman" w:hAnsi="Times New Roman"/>
          <w:sz w:val="36"/>
          <w:szCs w:val="36"/>
        </w:rPr>
        <w:t>-</w:t>
      </w:r>
      <w:r>
        <w:rPr>
          <w:rFonts w:eastAsia="Times New Roman" w:cs="Times New Roman" w:ascii="Times New Roman" w:hAnsi="Times New Roman"/>
          <w:color w:val="FF0000"/>
          <w:sz w:val="36"/>
          <w:szCs w:val="36"/>
        </w:rPr>
        <w:t xml:space="preserve"> </w:t>
      </w:r>
      <w:r>
        <w:rPr>
          <w:rFonts w:eastAsia="Times New Roman" w:cs="Times New Roman" w:ascii="Times New Roman" w:hAnsi="Times New Roman"/>
          <w:b/>
          <w:bCs/>
          <w:sz w:val="36"/>
          <w:szCs w:val="36"/>
        </w:rPr>
        <w:t>Sebastián Bravo Silva</w:t>
      </w:r>
    </w:p>
    <w:p>
      <w:pPr>
        <w:pStyle w:val="Normal1"/>
        <w:spacing w:lineRule="auto" w:line="276"/>
        <w:jc w:val="center"/>
        <w:rPr>
          <w:rFonts w:ascii="Times New Roman" w:hAnsi="Times New Roman" w:eastAsia="Times New Roman" w:cs="Times New Roman"/>
          <w:sz w:val="36"/>
          <w:szCs w:val="36"/>
        </w:rPr>
      </w:pPr>
      <w:r>
        <w:rPr>
          <w:rFonts w:eastAsia="Times New Roman" w:cs="Times New Roman" w:ascii="Times New Roman" w:hAnsi="Times New Roman"/>
          <w:sz w:val="36"/>
          <w:szCs w:val="36"/>
        </w:rPr>
        <w:t xml:space="preserve">- </w:t>
      </w:r>
      <w:r>
        <w:rPr>
          <w:rFonts w:eastAsia="Times New Roman" w:cs="Times New Roman" w:ascii="Times New Roman" w:hAnsi="Times New Roman"/>
          <w:b/>
          <w:bCs/>
          <w:sz w:val="36"/>
          <w:szCs w:val="36"/>
        </w:rPr>
        <w:t>Cristóbal Cisternas</w:t>
      </w:r>
    </w:p>
    <w:p>
      <w:pPr>
        <w:pStyle w:val="Normal1"/>
        <w:spacing w:lineRule="auto" w:line="276"/>
        <w:jc w:val="center"/>
        <w:rPr>
          <w:rFonts w:ascii="Times New Roman" w:hAnsi="Times New Roman" w:eastAsia="Times New Roman" w:cs="Times New Roman"/>
          <w:b/>
          <w:b/>
          <w:bCs/>
          <w:sz w:val="36"/>
          <w:szCs w:val="36"/>
        </w:rPr>
      </w:pPr>
      <w:r>
        <w:rPr>
          <w:rFonts w:eastAsia="Times New Roman" w:cs="Times New Roman" w:ascii="Times New Roman" w:hAnsi="Times New Roman"/>
          <w:sz w:val="36"/>
          <w:szCs w:val="36"/>
        </w:rPr>
        <w:t xml:space="preserve">- </w:t>
      </w:r>
      <w:r>
        <w:rPr>
          <w:rFonts w:eastAsia="Times New Roman" w:cs="Times New Roman" w:ascii="Times New Roman" w:hAnsi="Times New Roman"/>
          <w:b/>
          <w:bCs/>
          <w:sz w:val="36"/>
          <w:szCs w:val="36"/>
        </w:rPr>
        <w:t>Sebastián Fernandez</w:t>
      </w:r>
    </w:p>
    <w:p>
      <w:pPr>
        <w:pStyle w:val="Normal1"/>
        <w:spacing w:lineRule="auto" w:line="276"/>
        <w:jc w:val="center"/>
        <w:rPr>
          <w:rFonts w:ascii="Times New Roman" w:hAnsi="Times New Roman" w:eastAsia="Times New Roman" w:cs="Times New Roman"/>
          <w:b/>
          <w:b/>
          <w:bCs/>
          <w:color w:val="FF0000"/>
          <w:sz w:val="32"/>
          <w:szCs w:val="32"/>
        </w:rPr>
      </w:pPr>
      <w:r>
        <w:rPr>
          <w:rFonts w:eastAsia="Times New Roman" w:cs="Times New Roman" w:ascii="Times New Roman" w:hAnsi="Times New Roman"/>
          <w:b/>
          <w:bCs/>
          <w:color w:val="FF0000"/>
          <w:sz w:val="32"/>
          <w:szCs w:val="32"/>
        </w:rPr>
      </w:r>
    </w:p>
    <w:p>
      <w:pPr>
        <w:pStyle w:val="Normal1"/>
        <w:spacing w:lineRule="auto" w:line="276"/>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t>Proyecto de título presentado al instituto profesional Duoc UC sede San Joaquín para optar al título de Analista Programador Computacional.</w:t>
      </w:r>
    </w:p>
    <w:p>
      <w:pPr>
        <w:pStyle w:val="Normal1"/>
        <w:spacing w:lineRule="auto" w:line="276"/>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 </w:t>
      </w:r>
    </w:p>
    <w:p>
      <w:pPr>
        <w:pStyle w:val="Normal1"/>
        <w:spacing w:lineRule="auto" w:line="276"/>
        <w:jc w:val="center"/>
        <w:rPr>
          <w:rFonts w:ascii="Times New Roman" w:hAnsi="Times New Roman" w:eastAsia="Times New Roman" w:cs="Times New Roman"/>
          <w:b/>
          <w:b/>
          <w:bCs/>
          <w:color w:val="808080"/>
          <w:sz w:val="28"/>
          <w:szCs w:val="28"/>
        </w:rPr>
      </w:pPr>
      <w:r>
        <w:rPr>
          <w:rFonts w:eastAsia="Times New Roman" w:cs="Times New Roman" w:ascii="Times New Roman" w:hAnsi="Times New Roman"/>
          <w:b/>
          <w:bCs/>
          <w:color w:val="808080"/>
          <w:sz w:val="28"/>
          <w:szCs w:val="28"/>
        </w:rPr>
        <w:t>Profesor Guía:</w:t>
      </w:r>
    </w:p>
    <w:p>
      <w:pPr>
        <w:pStyle w:val="Normal1"/>
        <w:spacing w:lineRule="auto" w:line="276"/>
        <w:jc w:val="center"/>
        <w:rPr>
          <w:rFonts w:ascii="Times New Roman" w:hAnsi="Times New Roman" w:eastAsia="Times New Roman" w:cs="Times New Roman"/>
          <w:b/>
          <w:b/>
          <w:bCs/>
          <w:sz w:val="36"/>
          <w:szCs w:val="36"/>
        </w:rPr>
      </w:pPr>
      <w:r>
        <w:rPr>
          <w:rFonts w:eastAsia="Times New Roman" w:cs="Times New Roman" w:ascii="Times New Roman" w:hAnsi="Times New Roman"/>
          <w:b/>
          <w:bCs/>
          <w:sz w:val="36"/>
          <w:szCs w:val="36"/>
        </w:rPr>
        <w:t>Jorge Niochet</w:t>
      </w:r>
    </w:p>
    <w:p>
      <w:pPr>
        <w:pStyle w:val="Normal1"/>
        <w:rPr>
          <w:rFonts w:ascii="Times New Roman" w:hAnsi="Times New Roman" w:eastAsia="Times New Roman" w:cs="Times New Roman"/>
          <w:sz w:val="40"/>
          <w:szCs w:val="40"/>
        </w:rPr>
      </w:pPr>
      <w:r>
        <w:rPr>
          <w:rFonts w:eastAsia="Times New Roman" w:cs="Times New Roman" w:ascii="Times New Roman" w:hAnsi="Times New Roman"/>
          <w:sz w:val="40"/>
          <w:szCs w:val="40"/>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Marzo 2026.</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Santiago, Chile.</w:t>
      </w:r>
    </w:p>
    <w:p>
      <w:pPr>
        <w:pStyle w:val="Normal1"/>
        <w:ind w:left="432" w:firstLine="360"/>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b/>
          <w:b/>
          <w:bCs/>
          <w:sz w:val="36"/>
          <w:szCs w:val="36"/>
        </w:rPr>
      </w:pPr>
      <w:r>
        <w:rPr>
          <w:rFonts w:eastAsia="Times New Roman" w:cs="Times New Roman" w:ascii="Times New Roman" w:hAnsi="Times New Roman"/>
          <w:b/>
          <w:bCs/>
          <w:sz w:val="36"/>
          <w:szCs w:val="36"/>
        </w:rPr>
      </w:r>
    </w:p>
    <w:p>
      <w:pPr>
        <w:pStyle w:val="Normal1"/>
        <w:numPr>
          <w:ilvl w:val="0"/>
          <w:numId w:val="20"/>
        </w:numPr>
        <w:jc w:val="both"/>
        <w:rPr>
          <w:rFonts w:ascii="Times New Roman" w:hAnsi="Times New Roman" w:eastAsia="Times New Roman" w:cs="Times New Roman"/>
          <w:b/>
          <w:b/>
          <w:bCs/>
          <w:sz w:val="36"/>
          <w:szCs w:val="36"/>
        </w:rPr>
      </w:pPr>
      <w:r>
        <w:rPr>
          <w:rFonts w:eastAsia="Times New Roman" w:cs="Times New Roman" w:ascii="Times New Roman" w:hAnsi="Times New Roman"/>
          <w:b/>
          <w:bCs/>
          <w:sz w:val="36"/>
          <w:szCs w:val="36"/>
        </w:rPr>
        <w:t xml:space="preserve"> </w:t>
      </w:r>
      <w:r>
        <w:rPr>
          <w:rFonts w:eastAsia="Times New Roman" w:cs="Times New Roman" w:ascii="Times New Roman" w:hAnsi="Times New Roman"/>
          <w:b/>
          <w:bCs/>
          <w:sz w:val="36"/>
          <w:szCs w:val="36"/>
        </w:rPr>
        <w:t>PRIMER CAPÍTULO: ÍNDICES.</w:t>
      </w:r>
    </w:p>
    <w:p>
      <w:pPr>
        <w:pStyle w:val="Normal1"/>
        <w:jc w:val="both"/>
        <w:rPr>
          <w:rFonts w:ascii="Times New Roman" w:hAnsi="Times New Roman" w:eastAsia="Times New Roman" w:cs="Times New Roman"/>
        </w:rPr>
      </w:pPr>
      <w:r>
        <w:rPr>
          <w:rFonts w:eastAsia="Times New Roman" w:cs="Times New Roman" w:ascii="Times New Roman" w:hAnsi="Times New Roman"/>
        </w:rPr>
      </w:r>
      <w:r>
        <w:br w:type="page"/>
      </w:r>
    </w:p>
    <w:p>
      <w:pPr>
        <w:pStyle w:val="Normal1"/>
        <w:ind w:left="576" w:hanging="0"/>
        <w:jc w:val="both"/>
        <w:rPr>
          <w:rFonts w:ascii="Times New Roman" w:hAnsi="Times New Roman" w:eastAsia="Times New Roman" w:cs="Times New Roman"/>
          <w:sz w:val="28"/>
          <w:szCs w:val="28"/>
        </w:rPr>
      </w:pPr>
      <w:r>
        <w:rPr>
          <w:rFonts w:eastAsia="Times New Roman" w:cs="Times New Roman" w:ascii="Times New Roman" w:hAnsi="Times New Roman"/>
          <w:b/>
          <w:bCs/>
          <w:sz w:val="28"/>
          <w:szCs w:val="28"/>
        </w:rPr>
        <w:t>1.1 Índice de contenido</w:t>
      </w:r>
      <w:r>
        <w:rPr>
          <w:rFonts w:eastAsia="Times New Roman" w:cs="Times New Roman" w:ascii="Times New Roman" w:hAnsi="Times New Roman"/>
          <w:sz w:val="28"/>
          <w:szCs w:val="28"/>
        </w:rPr>
        <w:tab/>
      </w:r>
    </w:p>
    <w:p>
      <w:pPr>
        <w:sectPr>
          <w:footerReference w:type="default" r:id="rId3"/>
          <w:type w:val="nextPage"/>
          <w:pgSz w:w="12240" w:h="15840"/>
          <w:pgMar w:left="1701" w:right="1701" w:header="0" w:top="1417" w:footer="708" w:bottom="1417" w:gutter="0"/>
          <w:pgNumType w:start="1" w:fmt="decimal"/>
          <w:formProt w:val="false"/>
          <w:textDirection w:val="lrTb"/>
          <w:docGrid w:type="default" w:linePitch="100" w:charSpace="0"/>
        </w:sectPr>
      </w:pPr>
    </w:p>
    <w:p>
      <w:pPr>
        <w:pStyle w:val="Normal1"/>
        <w:jc w:val="both"/>
        <w:rPr>
          <w:rFonts w:ascii="Times New Roman" w:hAnsi="Times New Roman" w:eastAsia="Times New Roman" w:cs="Times New Roman"/>
        </w:rPr>
      </w:pPr>
      <w:r>
        <w:rPr>
          <w:rFonts w:eastAsia="Times New Roman" w:cs="Times New Roman" w:ascii="Times New Roman" w:hAnsi="Times New Roman"/>
        </w:rPr>
      </w:r>
    </w:p>
    <w:sdt>
      <w:sdtPr>
        <w:docPartObj>
          <w:docPartGallery w:val="Table of Contents"/>
          <w:docPartUnique w:val="true"/>
        </w:docPartObj>
      </w:sdtPr>
      <w:sdtContent>
        <w:p>
          <w:pPr>
            <w:pStyle w:val="Normal1"/>
            <w:widowControl w:val="false"/>
            <w:tabs>
              <w:tab w:val="clear" w:pos="720"/>
              <w:tab w:val="right" w:pos="12000" w:leader="dot"/>
            </w:tabs>
            <w:spacing w:lineRule="auto" w:line="240" w:before="60" w:after="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r>
            <w:fldChar w:fldCharType="begin"/>
          </w:r>
          <w:r>
            <w:rPr>
              <w:webHidden/>
              <w:rStyle w:val="IndexLink"/>
              <w:smallCaps w:val="false"/>
              <w:caps w:val="false"/>
              <w:dstrike w:val="false"/>
              <w:strike w:val="false"/>
              <w:vertAlign w:val="baseline"/>
              <w:position w:val="0"/>
              <w:sz w:val="24"/>
              <w:i w:val="false"/>
              <w:shd w:fill="auto" w:val="clear"/>
              <w:iCs w:val="false"/>
              <w:rFonts w:eastAsia="Times New Roman" w:cs="Times New Roman" w:ascii="Times New Roman" w:hAnsi="Times New Roman"/>
            </w:rPr>
            <w:instrText> TOC \z \o "1-9" \u \t "Heading 1,1,Heading 2,2,Heading 3,3,Heading 4,4,Heading 5,5,Heading 6,6" \h</w:instrText>
          </w:r>
          <w:r>
            <w:rPr>
              <w:webHidden/>
              <w:rStyle w:val="IndexLink"/>
              <w:smallCaps w:val="false"/>
              <w:caps w:val="false"/>
              <w:dstrike w:val="false"/>
              <w:strike w:val="false"/>
              <w:vertAlign w:val="baseline"/>
              <w:position w:val="0"/>
              <w:sz w:val="24"/>
              <w:i w:val="false"/>
              <w:shd w:fill="auto" w:val="clear"/>
              <w:iCs w:val="false"/>
              <w:rFonts w:eastAsia="Times New Roman" w:cs="Times New Roman" w:ascii="Times New Roman" w:hAnsi="Times New Roman"/>
            </w:rPr>
            <w:fldChar w:fldCharType="separate"/>
          </w: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I. PRIMER CAPÍTULO: ÍNDICES.</w:t>
              <w:tab/>
              <w:t>2</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1.1 Índice de contenido</w:t>
              <w:tab/>
              <w:t>3</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1.2 Índice de ilustraciones.</w:t>
              <w:tab/>
              <w:t>5</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1.3 Índice de tablas.</w:t>
              <w:tab/>
              <w:t>6</w:t>
            </w:r>
          </w:hyperlink>
        </w:p>
        <w:p>
          <w:pPr>
            <w:pStyle w:val="Normal1"/>
            <w:widowControl w:val="false"/>
            <w:tabs>
              <w:tab w:val="clear" w:pos="720"/>
              <w:tab w:val="right" w:pos="12000" w:leader="dot"/>
            </w:tabs>
            <w:spacing w:lineRule="auto" w:line="240" w:before="60" w:after="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II. SEGUNDO CAPÍTULO: ESTADO DEL ARTE.</w:t>
              <w:tab/>
              <w:t>7</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2.1 Nombre del proyecto.</w:t>
              <w:tab/>
              <w:t>8</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2.2 Slogan del proyecto.</w:t>
              <w:tab/>
              <w:t>8</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2.3 Contexto.</w:t>
              <w:tab/>
              <w:t>8</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2.4 Problemática o Necesidad.</w:t>
              <w:tab/>
              <w:t>9</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2.5 Solución.</w:t>
              <w:tab/>
              <w:t>9</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2.6 Estudio de mercado.</w:t>
              <w:tab/>
              <w:t>10</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2.7 Alcance.</w:t>
              <w:tab/>
              <w:t>11</w:t>
            </w:r>
          </w:hyperlink>
        </w:p>
        <w:p>
          <w:pPr>
            <w:pStyle w:val="Normal1"/>
            <w:widowControl w:val="false"/>
            <w:tabs>
              <w:tab w:val="clear" w:pos="720"/>
              <w:tab w:val="right" w:pos="12000" w:leader="dot"/>
            </w:tabs>
            <w:spacing w:lineRule="auto" w:line="240" w:before="60" w:after="0"/>
            <w:ind w:left="72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hl85bwef0hat">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 xml:space="preserve">● </w:t>
            </w:r>
            <w:r>
              <w:rPr>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Corto Alcance (0 – 6 meses)</w:t>
              <w:tab/>
              <w:t>11</w:t>
            </w:r>
          </w:hyperlink>
        </w:p>
        <w:p>
          <w:pPr>
            <w:pStyle w:val="Normal1"/>
            <w:widowControl w:val="false"/>
            <w:tabs>
              <w:tab w:val="clear" w:pos="720"/>
              <w:tab w:val="right" w:pos="12000" w:leader="dot"/>
            </w:tabs>
            <w:spacing w:lineRule="auto" w:line="240" w:before="60" w:after="0"/>
            <w:ind w:left="72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2lx2mn4w14q5">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 xml:space="preserve">● </w:t>
            </w:r>
            <w:r>
              <w:rPr>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Mediano Alcance (6 – 12 meses)</w:t>
              <w:tab/>
              <w:t>12</w:t>
            </w:r>
          </w:hyperlink>
        </w:p>
        <w:p>
          <w:pPr>
            <w:pStyle w:val="Normal1"/>
            <w:widowControl w:val="false"/>
            <w:tabs>
              <w:tab w:val="clear" w:pos="720"/>
              <w:tab w:val="right" w:pos="12000" w:leader="dot"/>
            </w:tabs>
            <w:spacing w:lineRule="auto" w:line="240" w:before="60" w:after="0"/>
            <w:ind w:left="72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sd3w0hoafk4p">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 xml:space="preserve">● </w:t>
            </w:r>
            <w:r>
              <w:rPr>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Largo Alcance (1 – 2 años)</w:t>
              <w:tab/>
              <w:t>12</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2.8 Análisis de tecnologías.</w:t>
              <w:tab/>
              <w:t>13</w:t>
            </w:r>
          </w:hyperlink>
        </w:p>
        <w:p>
          <w:pPr>
            <w:pStyle w:val="Normal1"/>
            <w:widowControl w:val="false"/>
            <w:tabs>
              <w:tab w:val="clear" w:pos="720"/>
              <w:tab w:val="right" w:pos="12000" w:leader="dot"/>
            </w:tabs>
            <w:spacing w:lineRule="auto" w:line="240" w:before="60" w:after="0"/>
            <w:ind w:left="72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8wi8bvwh9ul3">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Lenguajes de programación:</w:t>
              <w:tab/>
              <w:t>13</w:t>
            </w:r>
          </w:hyperlink>
        </w:p>
        <w:p>
          <w:pPr>
            <w:pStyle w:val="Normal1"/>
            <w:widowControl w:val="false"/>
            <w:tabs>
              <w:tab w:val="clear" w:pos="720"/>
              <w:tab w:val="right" w:pos="12000" w:leader="dot"/>
            </w:tabs>
            <w:spacing w:lineRule="auto" w:line="240" w:before="60" w:after="0"/>
            <w:ind w:left="72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ktdn2dyidsxv">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Frameworks y librerías</w:t>
              <w:tab/>
              <w:t>13</w:t>
            </w:r>
          </w:hyperlink>
        </w:p>
        <w:p>
          <w:pPr>
            <w:pStyle w:val="Normal1"/>
            <w:widowControl w:val="false"/>
            <w:tabs>
              <w:tab w:val="clear" w:pos="720"/>
              <w:tab w:val="right" w:pos="12000" w:leader="dot"/>
            </w:tabs>
            <w:spacing w:lineRule="auto" w:line="240" w:before="60" w:after="0"/>
            <w:ind w:left="72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qunq8udqf6vi">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Servicios Cloud</w:t>
              <w:tab/>
              <w:t>14</w:t>
            </w:r>
          </w:hyperlink>
        </w:p>
        <w:p>
          <w:pPr>
            <w:pStyle w:val="Normal1"/>
            <w:widowControl w:val="false"/>
            <w:tabs>
              <w:tab w:val="clear" w:pos="720"/>
              <w:tab w:val="right" w:pos="12000" w:leader="dot"/>
            </w:tabs>
            <w:spacing w:lineRule="auto" w:line="240" w:before="60" w:after="0"/>
            <w:ind w:left="72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v4otamhovxj0">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APIs y protocolos</w:t>
              <w:tab/>
              <w:t>14</w:t>
            </w:r>
          </w:hyperlink>
        </w:p>
        <w:p>
          <w:pPr>
            <w:pStyle w:val="Normal1"/>
            <w:widowControl w:val="false"/>
            <w:tabs>
              <w:tab w:val="clear" w:pos="720"/>
              <w:tab w:val="right" w:pos="12000" w:leader="dot"/>
            </w:tabs>
            <w:spacing w:lineRule="auto" w:line="240" w:before="60" w:after="0"/>
            <w:ind w:left="72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h1gd8iy541zu">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Herramientas de desarrollo</w:t>
              <w:tab/>
              <w:t>15</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o3vhgxabybbs">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2.9 Planificación inicial del proyecto.</w:t>
              <w:tab/>
              <w:t>16</w:t>
            </w:r>
          </w:hyperlink>
        </w:p>
        <w:p>
          <w:pPr>
            <w:pStyle w:val="Normal1"/>
            <w:widowControl w:val="false"/>
            <w:tabs>
              <w:tab w:val="clear" w:pos="720"/>
              <w:tab w:val="right" w:pos="12000" w:leader="dot"/>
            </w:tabs>
            <w:spacing w:lineRule="auto" w:line="240" w:before="60" w:after="0"/>
            <w:ind w:left="72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o435qx1vzktu">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Metodología de desarrollo</w:t>
              <w:tab/>
              <w:t>16</w:t>
            </w:r>
          </w:hyperlink>
        </w:p>
        <w:p>
          <w:pPr>
            <w:pStyle w:val="Normal1"/>
            <w:widowControl w:val="false"/>
            <w:tabs>
              <w:tab w:val="clear" w:pos="720"/>
              <w:tab w:val="right" w:pos="12000" w:leader="dot"/>
            </w:tabs>
            <w:spacing w:lineRule="auto" w:line="240" w:before="60" w:after="0"/>
            <w:ind w:left="72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pxtj9c74i6xl">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Estimación de duración del proyecto</w:t>
              <w:tab/>
              <w:t>16</w:t>
            </w:r>
          </w:hyperlink>
        </w:p>
        <w:p>
          <w:pPr>
            <w:pStyle w:val="Normal1"/>
            <w:widowControl w:val="false"/>
            <w:tabs>
              <w:tab w:val="clear" w:pos="720"/>
              <w:tab w:val="right" w:pos="12000" w:leader="dot"/>
            </w:tabs>
            <w:spacing w:lineRule="auto" w:line="240" w:before="60" w:after="0"/>
            <w:ind w:left="72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m2nxkqojtcxs">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Principales etapas del desarrollo</w:t>
              <w:tab/>
              <w:t>17</w:t>
            </w:r>
          </w:hyperlink>
        </w:p>
        <w:p>
          <w:pPr>
            <w:pStyle w:val="Normal1"/>
            <w:widowControl w:val="false"/>
            <w:tabs>
              <w:tab w:val="clear" w:pos="720"/>
              <w:tab w:val="right" w:pos="12000" w:leader="dot"/>
            </w:tabs>
            <w:spacing w:lineRule="auto" w:line="240" w:before="60" w:after="0"/>
            <w:ind w:left="108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vrj43zthj1u0">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1. Análisis del problema (2 semanas)</w:t>
              <w:tab/>
              <w:t>17</w:t>
            </w:r>
          </w:hyperlink>
        </w:p>
        <w:p>
          <w:pPr>
            <w:pStyle w:val="Normal1"/>
            <w:widowControl w:val="false"/>
            <w:tabs>
              <w:tab w:val="clear" w:pos="720"/>
              <w:tab w:val="right" w:pos="12000" w:leader="dot"/>
            </w:tabs>
            <w:spacing w:lineRule="auto" w:line="240" w:before="60" w:after="0"/>
            <w:ind w:left="108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aen5m0ddzib">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2. Diseño de la solución (3 semanas)</w:t>
              <w:tab/>
              <w:t>17</w:t>
            </w:r>
          </w:hyperlink>
        </w:p>
        <w:p>
          <w:pPr>
            <w:pStyle w:val="Normal1"/>
            <w:widowControl w:val="false"/>
            <w:tabs>
              <w:tab w:val="clear" w:pos="720"/>
              <w:tab w:val="right" w:pos="12000" w:leader="dot"/>
            </w:tabs>
            <w:spacing w:lineRule="auto" w:line="240" w:before="60" w:after="0"/>
            <w:ind w:left="108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j8pp6z34negc">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3. Desarrollo del sistema (8 – 12 semanas)</w:t>
              <w:tab/>
              <w:t>17</w:t>
            </w:r>
          </w:hyperlink>
        </w:p>
        <w:p>
          <w:pPr>
            <w:pStyle w:val="Normal1"/>
            <w:widowControl w:val="false"/>
            <w:tabs>
              <w:tab w:val="clear" w:pos="720"/>
              <w:tab w:val="right" w:pos="12000" w:leader="dot"/>
            </w:tabs>
            <w:spacing w:lineRule="auto" w:line="240" w:before="60" w:after="0"/>
            <w:ind w:left="108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ifuuoe139mtx">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4. Pruebas (2 – 3 semanas)</w:t>
              <w:tab/>
              <w:t>17</w:t>
            </w:r>
          </w:hyperlink>
        </w:p>
        <w:p>
          <w:pPr>
            <w:pStyle w:val="Normal1"/>
            <w:widowControl w:val="false"/>
            <w:tabs>
              <w:tab w:val="clear" w:pos="720"/>
              <w:tab w:val="right" w:pos="12000" w:leader="dot"/>
            </w:tabs>
            <w:spacing w:lineRule="auto" w:line="240" w:before="60" w:after="0"/>
            <w:ind w:left="108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ep77cwpqjfne">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5. Validación del proyecto (1 – 2 semanas)</w:t>
              <w:tab/>
              <w:t>18</w:t>
            </w:r>
          </w:hyperlink>
        </w:p>
        <w:p>
          <w:pPr>
            <w:pStyle w:val="Normal1"/>
            <w:widowControl w:val="false"/>
            <w:tabs>
              <w:tab w:val="clear" w:pos="720"/>
              <w:tab w:val="right" w:pos="12000" w:leader="dot"/>
            </w:tabs>
            <w:spacing w:lineRule="auto" w:line="240" w:before="60" w:after="0"/>
            <w:ind w:left="108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hk2q4aa16cuw">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Cronograma preliminar</w:t>
              <w:tab/>
              <w:t>18</w:t>
            </w:r>
          </w:hyperlink>
        </w:p>
        <w:p>
          <w:pPr>
            <w:pStyle w:val="Normal1"/>
            <w:widowControl w:val="false"/>
            <w:tabs>
              <w:tab w:val="clear" w:pos="720"/>
              <w:tab w:val="right" w:pos="12000" w:leader="dot"/>
            </w:tabs>
            <w:spacing w:lineRule="auto" w:line="240" w:before="60" w:after="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III. TERCER CAPÍTULO: DEFINICIÓN DE PROYECTO.</w:t>
              <w:tab/>
              <w:t>19</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3.1 Misión del proyecto.</w:t>
              <w:tab/>
              <w:t>20</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3.2 Visión del proyecto.</w:t>
              <w:tab/>
              <w:t>20</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3.3 Objetivo General.</w:t>
              <w:tab/>
              <w:t>20</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3.4 Objetivos específicos.</w:t>
              <w:tab/>
              <w:t>21</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3.5 Historias de usuarios.</w:t>
              <w:tab/>
              <w:t>22</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Tabla de Historias de Usuario</w:t>
              <w:tab/>
              <w:t>22</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3.6 Requerimientos funcionales.</w:t>
              <w:tab/>
              <w:t>23</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Tabla de Requerimientos Funcionales</w:t>
              <w:tab/>
              <w:t>23</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3.7 Requerimientos no funcionales.</w:t>
              <w:tab/>
              <w:t>24</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Tabla de Requerimientos No Funcionales</w:t>
              <w:tab/>
              <w:t>24</w:t>
            </w:r>
          </w:hyperlink>
        </w:p>
        <w:p>
          <w:pPr>
            <w:pStyle w:val="Normal1"/>
            <w:widowControl w:val="false"/>
            <w:tabs>
              <w:tab w:val="clear" w:pos="720"/>
              <w:tab w:val="right" w:pos="12000" w:leader="dot"/>
            </w:tabs>
            <w:spacing w:lineRule="auto" w:line="240" w:before="60" w:after="0"/>
            <w:ind w:left="72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n5vamyp57bys">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3.3.1 Requisitos de rendimiento</w:t>
              <w:tab/>
              <w:t>25</w:t>
            </w:r>
          </w:hyperlink>
        </w:p>
        <w:p>
          <w:pPr>
            <w:pStyle w:val="Normal1"/>
            <w:widowControl w:val="false"/>
            <w:tabs>
              <w:tab w:val="clear" w:pos="720"/>
              <w:tab w:val="right" w:pos="12000" w:leader="dot"/>
            </w:tabs>
            <w:spacing w:lineRule="auto" w:line="240" w:before="60" w:after="0"/>
            <w:ind w:left="72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9b1djvruezwu">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3.3.2 Seguridad</w:t>
              <w:tab/>
              <w:t>25</w:t>
            </w:r>
          </w:hyperlink>
        </w:p>
        <w:p>
          <w:pPr>
            <w:pStyle w:val="Normal1"/>
            <w:widowControl w:val="false"/>
            <w:tabs>
              <w:tab w:val="clear" w:pos="720"/>
              <w:tab w:val="right" w:pos="12000" w:leader="dot"/>
            </w:tabs>
            <w:spacing w:lineRule="auto" w:line="240" w:before="60" w:after="0"/>
            <w:ind w:left="72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b562pztdz5kz">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3.3.3 Fiabilidad</w:t>
              <w:tab/>
              <w:t>25</w:t>
            </w:r>
          </w:hyperlink>
        </w:p>
        <w:p>
          <w:pPr>
            <w:pStyle w:val="Normal1"/>
            <w:widowControl w:val="false"/>
            <w:tabs>
              <w:tab w:val="clear" w:pos="720"/>
              <w:tab w:val="right" w:pos="12000" w:leader="dot"/>
            </w:tabs>
            <w:spacing w:lineRule="auto" w:line="240" w:before="60" w:after="0"/>
            <w:ind w:left="72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56ykwfsurup8">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3.3.4 Disponibilidad</w:t>
              <w:tab/>
              <w:t>26</w:t>
            </w:r>
          </w:hyperlink>
        </w:p>
        <w:p>
          <w:pPr>
            <w:pStyle w:val="Normal1"/>
            <w:widowControl w:val="false"/>
            <w:tabs>
              <w:tab w:val="clear" w:pos="720"/>
              <w:tab w:val="right" w:pos="12000" w:leader="dot"/>
            </w:tabs>
            <w:spacing w:lineRule="auto" w:line="240" w:before="60" w:after="0"/>
            <w:ind w:left="72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p96a412qczq5">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3.3.5 Mantenibilidad</w:t>
              <w:tab/>
              <w:t>26</w:t>
            </w:r>
          </w:hyperlink>
        </w:p>
        <w:p>
          <w:pPr>
            <w:pStyle w:val="Normal1"/>
            <w:widowControl w:val="false"/>
            <w:tabs>
              <w:tab w:val="clear" w:pos="720"/>
              <w:tab w:val="right" w:pos="12000" w:leader="dot"/>
            </w:tabs>
            <w:spacing w:lineRule="auto" w:line="240" w:before="60" w:after="0"/>
            <w:ind w:left="72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8wq1fx9ur8lj">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3.3.6 Portabilidad</w:t>
              <w:tab/>
              <w:t>26</w:t>
            </w:r>
          </w:hyperlink>
        </w:p>
        <w:p>
          <w:pPr>
            <w:pStyle w:val="Normal1"/>
            <w:widowControl w:val="false"/>
            <w:tabs>
              <w:tab w:val="clear" w:pos="720"/>
              <w:tab w:val="right" w:pos="12000" w:leader="dot"/>
            </w:tabs>
            <w:spacing w:lineRule="auto" w:line="240" w:before="60" w:after="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IV. CUARTO CAPÍTULO: PLANIFICACIÓN DE PROYECTO.</w:t>
              <w:tab/>
              <w:t>27</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4.1 Metodología de proyecto.</w:t>
              <w:tab/>
              <w:t>28</w:t>
            </w:r>
          </w:hyperlink>
        </w:p>
        <w:p>
          <w:pPr>
            <w:pStyle w:val="Normal1"/>
            <w:widowControl w:val="false"/>
            <w:tabs>
              <w:tab w:val="clear" w:pos="720"/>
              <w:tab w:val="right" w:pos="12000" w:leader="dot"/>
            </w:tabs>
            <w:spacing w:lineRule="auto" w:line="240" w:before="60" w:after="0"/>
            <w:ind w:left="72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kmg5p7czoi15">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Justificación de la elección</w:t>
              <w:tab/>
              <w:t>28</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4.2 Arquitectura de proyecto.</w:t>
              <w:tab/>
              <w:t>29</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z0kuvqvkdg5a">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Tipo de arquitectura</w:t>
              <w:tab/>
              <w:t>29</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vstf89302n3">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Descripción de funcionamiento</w:t>
              <w:tab/>
              <w:t>29</w:t>
            </w:r>
          </w:hyperlink>
        </w:p>
        <w:p>
          <w:pPr>
            <w:pStyle w:val="Normal1"/>
            <w:widowControl w:val="false"/>
            <w:tabs>
              <w:tab w:val="clear" w:pos="720"/>
              <w:tab w:val="right" w:pos="12000" w:leader="dot"/>
            </w:tabs>
            <w:spacing w:lineRule="auto" w:line="240" w:before="60" w:after="0"/>
            <w:ind w:left="72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1n6yoatbtd">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1️⃣ Capa de Presentación (Frontend)</w:t>
              <w:tab/>
              <w:t>29</w:t>
            </w:r>
          </w:hyperlink>
        </w:p>
        <w:p>
          <w:pPr>
            <w:pStyle w:val="Normal1"/>
            <w:widowControl w:val="false"/>
            <w:tabs>
              <w:tab w:val="clear" w:pos="720"/>
              <w:tab w:val="right" w:pos="12000" w:leader="dot"/>
            </w:tabs>
            <w:spacing w:lineRule="auto" w:line="240" w:before="60" w:after="0"/>
            <w:ind w:left="72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ytivms6ud63h">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2️⃣ Capa de Lógica de Negocio (Backend)</w:t>
              <w:tab/>
              <w:t>30</w:t>
            </w:r>
          </w:hyperlink>
        </w:p>
        <w:p>
          <w:pPr>
            <w:pStyle w:val="Normal1"/>
            <w:widowControl w:val="false"/>
            <w:tabs>
              <w:tab w:val="clear" w:pos="720"/>
              <w:tab w:val="right" w:pos="12000" w:leader="dot"/>
            </w:tabs>
            <w:spacing w:lineRule="auto" w:line="240" w:before="60" w:after="0"/>
            <w:ind w:left="72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b0i5qfm23irc">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3️⃣ Capa de Persistencia (Base de Datos)</w:t>
              <w:tab/>
              <w:t>30</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ymwruayygxl8">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Justificación de la elección</w:t>
              <w:tab/>
              <w:t>30</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gmmrxdxdlte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Integración con servicios externos</w:t>
              <w:tab/>
              <w:t>31</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4.3 Stack Tecnológico.</w:t>
              <w:tab/>
              <w:t>31</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Ejemplo de tabla de Stack Tecnológico</w:t>
              <w:tab/>
              <w:t>31</w:t>
            </w:r>
          </w:hyperlink>
        </w:p>
        <w:p>
          <w:pPr>
            <w:pStyle w:val="Normal1"/>
            <w:widowControl w:val="false"/>
            <w:tabs>
              <w:tab w:val="clear" w:pos="720"/>
              <w:tab w:val="right" w:pos="12000" w:leader="dot"/>
            </w:tabs>
            <w:spacing w:lineRule="auto" w:line="240" w:before="60" w:after="0"/>
            <w:ind w:left="72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h.uoly3i6ner5t">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Tabla de Stack Tecnológico</w:t>
              <w:tab/>
              <w:t>32</w:t>
            </w:r>
          </w:hyperlink>
        </w:p>
        <w:p>
          <w:pPr>
            <w:pStyle w:val="Normal1"/>
            <w:widowControl w:val="false"/>
            <w:tabs>
              <w:tab w:val="clear" w:pos="720"/>
              <w:tab w:val="right" w:pos="12000" w:leader="dot"/>
            </w:tabs>
            <w:spacing w:lineRule="auto" w:line="240" w:before="60" w:after="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V. QUINTO CAPITULO: ANÁLISIS DE FACTIBILIDAD.</w:t>
              <w:tab/>
              <w:t>35</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4.1 Factibilidad técnica.</w:t>
              <w:tab/>
              <w:t>36</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4.2 Factibilidad legal.</w:t>
              <w:tab/>
              <w:t>36</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4.3 Factibilidad económica.</w:t>
              <w:tab/>
              <w:t>36</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Ejemplo de tabla de estimación de costos</w:t>
              <w:tab/>
              <w:t>37</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4.4 Factibilidad ambiental.</w:t>
              <w:tab/>
              <w:t>37</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4.5 Factibilidad operativa.</w:t>
              <w:tab/>
              <w:t>37</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4.6 Factibilidad comercial.</w:t>
              <w:tab/>
              <w:t>38</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V.1 Diagramas de caso de uso.</w:t>
              <w:tab/>
              <w:t>40</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VI.3 Diagrama de base de datos MERE.</w:t>
              <w:tab/>
              <w:t>41</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VI.4 Diagrama de componentes.</w:t>
              <w:tab/>
              <w:t>41</w:t>
            </w:r>
          </w:hyperlink>
        </w:p>
        <w:p>
          <w:pPr>
            <w:pStyle w:val="Normal1"/>
            <w:widowControl w:val="false"/>
            <w:tabs>
              <w:tab w:val="clear" w:pos="720"/>
              <w:tab w:val="right" w:pos="12000" w:leader="dot"/>
            </w:tabs>
            <w:spacing w:lineRule="auto" w:line="240" w:before="60" w:after="0"/>
            <w:ind w:left="360" w:hanging="0"/>
            <w:jc w:val="both"/>
            <w:rPr>
              <w:rFonts w:ascii="Times New Roman" w:hAnsi="Times New Roman" w:eastAsia="Times New Roman" w:cs="Times New Roman"/>
              <w:i w:val="false"/>
              <w:i w:val="false"/>
              <w:iCs w:val="false"/>
              <w:caps w:val="false"/>
              <w:smallCaps w:val="false"/>
              <w:strike w:val="false"/>
              <w:dstrike w:val="false"/>
              <w:position w:val="0"/>
              <w:sz w:val="24"/>
              <w:shd w:fill="auto" w:val="clear"/>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VI.5 Diagrama de despliegue.</w:t>
              <w:tab/>
              <w:t>41</w:t>
            </w:r>
          </w:hyperlink>
        </w:p>
        <w:p>
          <w:pPr>
            <w:pStyle w:val="Normal1"/>
            <w:widowControl w:val="false"/>
            <w:tabs>
              <w:tab w:val="clear" w:pos="720"/>
              <w:tab w:val="right" w:pos="12000" w:leader="dot"/>
            </w:tabs>
            <w:spacing w:lineRule="auto" w:line="240" w:before="60" w:after="0"/>
            <w:jc w:val="both"/>
            <w:rPr>
              <w:rFonts w:ascii="Times New Roman" w:hAnsi="Times New Roman" w:eastAsia="Times New Roman" w:cs="Times New Roman"/>
              <w:i w:val="false"/>
              <w:i w:val="false"/>
              <w:iCs w:val="false"/>
              <w:caps w:val="false"/>
              <w:smallCaps w:val="false"/>
              <w:strike w:val="false"/>
              <w:dstrike w:val="false"/>
              <w:position w:val="0"/>
              <w:sz w:val="24"/>
              <w:vertAlign w:val="baseline"/>
            </w:rPr>
          </w:pPr>
          <w:hyperlink w:anchor="_heading=">
            <w:r>
              <w:rPr>
                <w:webHidden/>
                <w:rStyle w:val="IndexLink"/>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VIII. OCTAVO CAPÍTULO: CONCLUSIONES</w:t>
              <w:tab/>
              <w:t>46</w:t>
            </w:r>
          </w:hyperlink>
          <w:r>
            <w:rPr>
              <w:rStyle w:val="IndexLink"/>
              <w:smallCaps w:val="false"/>
              <w:caps w:val="false"/>
              <w:dstrike w:val="false"/>
              <w:strike w:val="false"/>
              <w:vertAlign w:val="baseline"/>
              <w:position w:val="0"/>
              <w:sz w:val="24"/>
              <w:i w:val="false"/>
              <w:shd w:fill="auto" w:val="clear"/>
              <w:iCs w:val="false"/>
              <w:rFonts w:eastAsia="Times New Roman" w:cs="Times New Roman" w:ascii="Times New Roman" w:hAnsi="Times New Roman"/>
            </w:rPr>
            <w:fldChar w:fldCharType="end"/>
          </w:r>
        </w:p>
        <w:p>
          <w:pPr>
            <w:sectPr>
              <w:type w:val="continuous"/>
              <w:pgSz w:w="12240" w:h="15840"/>
              <w:pgMar w:left="1701" w:right="1701" w:header="0" w:top="1417" w:footer="708" w:bottom="1417" w:gutter="0"/>
              <w:formProt w:val="false"/>
              <w:textDirection w:val="lrTb"/>
              <w:docGrid w:type="default" w:linePitch="100" w:charSpace="0"/>
            </w:sectPr>
          </w:pPr>
        </w:p>
      </w:sdtContent>
    </w:sdt>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r>
        <w:br w:type="page"/>
      </w:r>
    </w:p>
    <w:p>
      <w:pPr>
        <w:pStyle w:val="Normal1"/>
        <w:ind w:left="576"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1.2 Índice de ilustraciones.</w:t>
      </w:r>
    </w:p>
    <w:p>
      <w:pPr>
        <w:pStyle w:val="Normal1"/>
        <w:jc w:val="both"/>
        <w:rPr>
          <w:rFonts w:ascii="Times New Roman" w:hAnsi="Times New Roman" w:eastAsia="Times New Roman" w:cs="Times New Roman"/>
        </w:rPr>
      </w:pPr>
      <w:r>
        <w:rPr>
          <w:rFonts w:eastAsia="Times New Roman" w:cs="Times New Roman" w:ascii="Times New Roman" w:hAnsi="Times New Roman"/>
        </w:rPr>
      </w:r>
      <w:r>
        <w:br w:type="page"/>
      </w:r>
    </w:p>
    <w:p>
      <w:pPr>
        <w:pStyle w:val="Normal1"/>
        <w:ind w:left="576"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1.3 Índice de tablas.</w:t>
      </w:r>
    </w:p>
    <w:p>
      <w:pPr>
        <w:pStyle w:val="Normal1"/>
        <w:jc w:val="both"/>
        <w:rPr>
          <w:rFonts w:ascii="Times New Roman" w:hAnsi="Times New Roman" w:eastAsia="Times New Roman" w:cs="Times New Roman"/>
        </w:rPr>
      </w:pPr>
      <w:r>
        <w:rPr>
          <w:rFonts w:eastAsia="Times New Roman" w:cs="Times New Roman" w:ascii="Times New Roman" w:hAnsi="Times New Roman"/>
        </w:rPr>
      </w:r>
      <w:r>
        <w:br w:type="page"/>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20"/>
        </w:numPr>
        <w:jc w:val="both"/>
        <w:rPr>
          <w:rFonts w:ascii="Times New Roman" w:hAnsi="Times New Roman" w:eastAsia="Times New Roman" w:cs="Times New Roman"/>
          <w:b/>
          <w:b/>
          <w:bCs/>
          <w:sz w:val="36"/>
          <w:szCs w:val="36"/>
        </w:rPr>
      </w:pPr>
      <w:r>
        <w:rPr>
          <w:rFonts w:eastAsia="Times New Roman" w:cs="Times New Roman" w:ascii="Times New Roman" w:hAnsi="Times New Roman"/>
          <w:b/>
          <w:bCs/>
          <w:sz w:val="36"/>
          <w:szCs w:val="36"/>
        </w:rPr>
        <w:t xml:space="preserve"> </w:t>
      </w:r>
      <w:r>
        <w:rPr>
          <w:rFonts w:eastAsia="Times New Roman" w:cs="Times New Roman" w:ascii="Times New Roman" w:hAnsi="Times New Roman"/>
          <w:b/>
          <w:bCs/>
          <w:sz w:val="36"/>
          <w:szCs w:val="36"/>
        </w:rPr>
        <w:t>SEGUNDO CAPÍTULO: ESTADO DEL ARTE.</w:t>
      </w:r>
    </w:p>
    <w:p>
      <w:pPr>
        <w:pStyle w:val="Normal1"/>
        <w:jc w:val="both"/>
        <w:rPr>
          <w:rFonts w:ascii="Times New Roman" w:hAnsi="Times New Roman" w:eastAsia="Times New Roman" w:cs="Times New Roman"/>
        </w:rPr>
      </w:pPr>
      <w:r>
        <w:rPr>
          <w:rFonts w:eastAsia="Times New Roman" w:cs="Times New Roman" w:ascii="Times New Roman" w:hAnsi="Times New Roman"/>
        </w:rPr>
      </w:r>
      <w:r>
        <w:br w:type="page"/>
      </w:r>
    </w:p>
    <w:p>
      <w:pPr>
        <w:pStyle w:val="Normal1"/>
        <w:ind w:left="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2.1 Nombre del proyecto.</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El nombre del proyecto corresponde a </w:t>
      </w:r>
      <w:r>
        <w:rPr>
          <w:rFonts w:eastAsia="Times New Roman" w:cs="Times New Roman" w:ascii="Times New Roman" w:hAnsi="Times New Roman"/>
          <w:i/>
          <w:iCs/>
        </w:rPr>
        <w:t>“DecklyBuy TCG”</w:t>
      </w:r>
      <w:r>
        <w:rPr>
          <w:rFonts w:eastAsia="Times New Roman" w:cs="Times New Roman" w:ascii="Times New Roman" w:hAnsi="Times New Roman"/>
        </w:rPr>
        <w:t>, que hace referencia a la compra de barajas de cartas TCG con un enfoque amigable.</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ind w:left="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2.2 Slogan del proyecto.</w:t>
      </w:r>
    </w:p>
    <w:p>
      <w:pPr>
        <w:pStyle w:val="Normal1"/>
        <w:jc w:val="both"/>
        <w:rPr>
          <w:rFonts w:ascii="Times New Roman" w:hAnsi="Times New Roman" w:eastAsia="Times New Roman" w:cs="Times New Roman"/>
          <w:b/>
          <w:b/>
          <w:bCs/>
          <w:i/>
          <w:i/>
          <w:iCs/>
        </w:rPr>
      </w:pPr>
      <w:r>
        <w:rPr>
          <w:rFonts w:eastAsia="Times New Roman" w:cs="Times New Roman" w:ascii="Times New Roman" w:hAnsi="Times New Roman"/>
          <w:b/>
          <w:bCs/>
          <w:i/>
          <w:iCs/>
        </w:rPr>
        <w:t>“</w:t>
      </w:r>
      <w:r>
        <w:rPr>
          <w:rFonts w:eastAsia="Times New Roman" w:cs="Times New Roman" w:ascii="Times New Roman" w:hAnsi="Times New Roman"/>
          <w:b/>
          <w:bCs/>
          <w:i/>
          <w:iCs/>
        </w:rPr>
        <w:t>Tu lugar para vender, comprar y tradear cartas, en cualquier dispositivo”</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ind w:left="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2.3 Contexto.</w:t>
      </w:r>
    </w:p>
    <w:p>
      <w:pPr>
        <w:pStyle w:val="Normal1"/>
        <w:jc w:val="both"/>
        <w:rPr>
          <w:rFonts w:ascii="Times New Roman" w:hAnsi="Times New Roman" w:eastAsia="Times New Roman" w:cs="Times New Roman"/>
        </w:rPr>
      </w:pPr>
      <w:r>
        <w:rPr>
          <w:rFonts w:eastAsia="Times New Roman" w:cs="Times New Roman" w:ascii="Times New Roman" w:hAnsi="Times New Roman"/>
        </w:rPr>
        <w:t>En la actualidad, el mercado de los Trading Card Games (TCG), especialmente títulos como Pokémon Trading Card Game, ha experimentado un crecimiento sostenido a nivel global. Este aumento se debe tanto al auge del coleccionismo como a la expansión de comunidades de jugadores activos. Plataformas digitales y redes sociales han facilitado la conexión entre usuarios, permitiendo la compraventa e intercambio de cartas.</w:t>
      </w:r>
    </w:p>
    <w:p>
      <w:pPr>
        <w:pStyle w:val="Normal1"/>
        <w:jc w:val="both"/>
        <w:rPr>
          <w:rFonts w:ascii="Times New Roman" w:hAnsi="Times New Roman" w:eastAsia="Times New Roman" w:cs="Times New Roman"/>
        </w:rPr>
      </w:pPr>
      <w:r>
        <w:rPr>
          <w:rFonts w:eastAsia="Times New Roman" w:cs="Times New Roman" w:ascii="Times New Roman" w:hAnsi="Times New Roman"/>
        </w:rPr>
        <w:t>Sin embargo, estas transacciones suelen realizarse en entornos no centralizados como grupos de Facebook, foros o aplicaciones de mensajería, lo que genera un ecosistema fragmentado. Diversos análisis sobre economías digitales y marketplaces destacan que la centralización de la oferta y la estandarización de la información son factores clave para mejorar la experiencia del usuario y aumentar la confianza en las transacciones en línea.</w:t>
      </w:r>
    </w:p>
    <w:p>
      <w:pPr>
        <w:pStyle w:val="Normal1"/>
        <w:jc w:val="both"/>
        <w:rPr>
          <w:rFonts w:ascii="Times New Roman" w:hAnsi="Times New Roman" w:eastAsia="Times New Roman" w:cs="Times New Roman"/>
        </w:rPr>
      </w:pPr>
      <w:r>
        <w:rPr>
          <w:rFonts w:eastAsia="Times New Roman" w:cs="Times New Roman" w:ascii="Times New Roman" w:hAnsi="Times New Roman"/>
        </w:rPr>
        <w:t>Estudios sobre comercio electrónico (e-commerce) indican que los usuarios prefieren plataformas donde puedan comparar productos fácilmente, validar la reputación de los vendedores y contar con mecanismos de seguridad en el proceso de compra. En este contexto, el mercado de cartas TCG aún presenta oportunidades de mejora, especialmente en mercados locales donde no existen plataformas especializadas.</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Desde una perspectiva tecnológica, el problema no radica únicamente en la existencia de múltiples plataformas, sino en la ausencia de un sistema estructurado que centralice datos bajo un modelo relacional, con búsquedas indexadas y validación de identidad. La falta de normalización en los metadatos de las publicaciones (estado, rareza, edición, idioma, certificación) impide la comparación eficiente de productos, generando asimetría de información entre compradores y vendedores. </w:t>
      </w:r>
    </w:p>
    <w:p>
      <w:pPr>
        <w:pStyle w:val="Normal1"/>
        <w:jc w:val="both"/>
        <w:rPr>
          <w:rFonts w:ascii="Times New Roman" w:hAnsi="Times New Roman" w:eastAsia="Times New Roman" w:cs="Times New Roman"/>
          <w:color w:val="0000FF"/>
        </w:rPr>
      </w:pPr>
      <w:hyperlink r:id="rId4">
        <w:r>
          <w:rPr>
            <w:rStyle w:val="ListLabel496"/>
            <w:rFonts w:eastAsia="Times New Roman" w:cs="Times New Roman" w:ascii="Times New Roman" w:hAnsi="Times New Roman"/>
            <w:color w:val="0000FF"/>
          </w:rPr>
          <w:t>https://www.brandsuntapped.com/pokemon-enjoyed-year-of-massive-buzz-intense-demand-and-vigorous-sales-in-2025/</w:t>
        </w:r>
      </w:hyperlink>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ind w:left="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2.4 Problemática o Necesidad.</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Actualmente, la compraventa de cartas TCG se encuentra dispersa en múltiples canales, lo que genera diversas dificultades para los usuarios:</w:t>
      </w:r>
    </w:p>
    <w:p>
      <w:pPr>
        <w:pStyle w:val="Normal1"/>
        <w:numPr>
          <w:ilvl w:val="0"/>
          <w:numId w:val="30"/>
        </w:numPr>
        <w:spacing w:lineRule="auto" w:line="240" w:before="240" w:after="0"/>
        <w:ind w:left="720" w:hanging="360"/>
        <w:jc w:val="both"/>
        <w:rPr/>
      </w:pPr>
      <w:r>
        <w:rPr>
          <w:rFonts w:eastAsia="Times New Roman" w:cs="Times New Roman" w:ascii="Times New Roman" w:hAnsi="Times New Roman"/>
        </w:rPr>
        <w:t>Fragmentación de la información: Los usuarios deben recorrer distintas plataformas para encontrar una carta específica.</w:t>
      </w:r>
    </w:p>
    <w:p>
      <w:pPr>
        <w:pStyle w:val="Normal1"/>
        <w:numPr>
          <w:ilvl w:val="0"/>
          <w:numId w:val="30"/>
        </w:numPr>
        <w:spacing w:lineRule="auto" w:line="240" w:before="0" w:after="0"/>
        <w:ind w:left="720" w:hanging="360"/>
        <w:jc w:val="both"/>
        <w:rPr/>
      </w:pPr>
      <w:r>
        <w:rPr>
          <w:rFonts w:eastAsia="Times New Roman" w:cs="Times New Roman" w:ascii="Times New Roman" w:hAnsi="Times New Roman"/>
        </w:rPr>
        <w:t>Falta de estandarización: Las publicaciones no siguen un formato uniforme, dificultando la comparación de precios, estado y rareza.</w:t>
      </w:r>
    </w:p>
    <w:p>
      <w:pPr>
        <w:pStyle w:val="Normal1"/>
        <w:numPr>
          <w:ilvl w:val="0"/>
          <w:numId w:val="30"/>
        </w:numPr>
        <w:spacing w:lineRule="auto" w:line="240" w:before="0" w:after="0"/>
        <w:ind w:left="720" w:hanging="360"/>
        <w:jc w:val="both"/>
        <w:rPr/>
      </w:pPr>
      <w:r>
        <w:rPr>
          <w:rFonts w:eastAsia="Times New Roman" w:cs="Times New Roman" w:ascii="Times New Roman" w:hAnsi="Times New Roman"/>
        </w:rPr>
        <w:t>Baja confianza: Es complejo verificar la reputación de los vendedores y la autenticidad de las cartas.</w:t>
      </w:r>
    </w:p>
    <w:p>
      <w:pPr>
        <w:pStyle w:val="Normal1"/>
        <w:numPr>
          <w:ilvl w:val="0"/>
          <w:numId w:val="30"/>
        </w:numPr>
        <w:spacing w:lineRule="auto" w:line="240" w:before="0" w:after="0"/>
        <w:ind w:left="720" w:hanging="360"/>
        <w:jc w:val="both"/>
        <w:rPr/>
      </w:pPr>
      <w:r>
        <w:rPr>
          <w:rFonts w:eastAsia="Times New Roman" w:cs="Times New Roman" w:ascii="Times New Roman" w:hAnsi="Times New Roman"/>
        </w:rPr>
        <w:t>Ausencia de historial: No existen sistemas claros de valoración o seguimiento de transacciones.</w:t>
      </w:r>
    </w:p>
    <w:p>
      <w:pPr>
        <w:pStyle w:val="Normal1"/>
        <w:numPr>
          <w:ilvl w:val="0"/>
          <w:numId w:val="30"/>
        </w:numPr>
        <w:spacing w:lineRule="auto" w:line="240" w:before="0" w:after="240"/>
        <w:ind w:left="720" w:hanging="360"/>
        <w:jc w:val="both"/>
        <w:rPr/>
      </w:pPr>
      <w:r>
        <w:rPr>
          <w:rFonts w:eastAsia="Times New Roman" w:cs="Times New Roman" w:ascii="Times New Roman" w:hAnsi="Times New Roman"/>
        </w:rPr>
        <w:t>Ineficiencia en el proceso: La comunicación suele ser lenta y desorganizada.</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Esta problemática es real y observable en comunidades activas de TCG, donde los usuarios dependen de interacciones informales sin garantías claras. La falta de una plataforma dedicada limita el desarrollo de un mercado más seguro, eficiente y transparente.</w:t>
      </w:r>
    </w:p>
    <w:p>
      <w:pPr>
        <w:pStyle w:val="Normal1"/>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r>
    </w:p>
    <w:p>
      <w:pPr>
        <w:pStyle w:val="Normal1"/>
        <w:ind w:left="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2.5 Solución.</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DecklyBuyTCG propone el desarrollo de un marketplace web especializado en la compra y venta de cartas TCG de Pokemon, centralizando todas las transacciones en un solo lugar.</w:t>
      </w:r>
    </w:p>
    <w:p>
      <w:pPr>
        <w:pStyle w:val="Normal1"/>
        <w:spacing w:lineRule="auto" w:line="240" w:before="240" w:after="240"/>
        <w:jc w:val="both"/>
        <w:rPr>
          <w:rFonts w:ascii="Times New Roman" w:hAnsi="Times New Roman" w:eastAsia="Times New Roman" w:cs="Times New Roman"/>
          <w:b/>
          <w:b/>
          <w:bCs/>
        </w:rPr>
      </w:pPr>
      <w:r>
        <w:rPr>
          <w:rFonts w:eastAsia="Times New Roman" w:cs="Times New Roman" w:ascii="Times New Roman" w:hAnsi="Times New Roman"/>
          <w:b/>
          <w:bCs/>
        </w:rPr>
        <w:t>La solución contempla:</w:t>
      </w:r>
    </w:p>
    <w:p>
      <w:pPr>
        <w:pStyle w:val="Normal1"/>
        <w:numPr>
          <w:ilvl w:val="0"/>
          <w:numId w:val="26"/>
        </w:numPr>
        <w:spacing w:lineRule="auto" w:line="240" w:before="240" w:after="0"/>
        <w:ind w:left="720" w:hanging="360"/>
        <w:jc w:val="both"/>
        <w:rPr/>
      </w:pPr>
      <w:r>
        <w:rPr>
          <w:rFonts w:eastAsia="Times New Roman" w:cs="Times New Roman" w:ascii="Times New Roman" w:hAnsi="Times New Roman"/>
        </w:rPr>
        <w:t>Un catálogo organizado con filtros por juego, rareza y precio.</w:t>
      </w:r>
    </w:p>
    <w:p>
      <w:pPr>
        <w:pStyle w:val="Normal1"/>
        <w:numPr>
          <w:ilvl w:val="0"/>
          <w:numId w:val="26"/>
        </w:numPr>
        <w:spacing w:lineRule="auto" w:line="240" w:before="0" w:after="0"/>
        <w:ind w:left="720" w:hanging="360"/>
        <w:jc w:val="both"/>
        <w:rPr/>
      </w:pPr>
      <w:r>
        <w:rPr>
          <w:rFonts w:eastAsia="Times New Roman" w:cs="Times New Roman" w:ascii="Times New Roman" w:hAnsi="Times New Roman"/>
        </w:rPr>
        <w:t>Publicaciones con formato estandarizado, que incluya información clave como estado de la carta, valor y descripción.</w:t>
      </w:r>
    </w:p>
    <w:p>
      <w:pPr>
        <w:pStyle w:val="Normal1"/>
        <w:numPr>
          <w:ilvl w:val="0"/>
          <w:numId w:val="26"/>
        </w:numPr>
        <w:spacing w:lineRule="auto" w:line="240" w:before="0" w:after="0"/>
        <w:ind w:left="720" w:hanging="360"/>
        <w:jc w:val="both"/>
        <w:rPr/>
      </w:pPr>
      <w:r>
        <w:rPr>
          <w:rFonts w:eastAsia="Times New Roman" w:cs="Times New Roman" w:ascii="Times New Roman" w:hAnsi="Times New Roman"/>
        </w:rPr>
        <w:t>Un sistema de valoraciones y reputación para usuarios.</w:t>
      </w:r>
    </w:p>
    <w:p>
      <w:pPr>
        <w:pStyle w:val="Normal1"/>
        <w:numPr>
          <w:ilvl w:val="0"/>
          <w:numId w:val="26"/>
        </w:numPr>
        <w:spacing w:lineRule="auto" w:line="240" w:before="0" w:after="0"/>
        <w:ind w:left="720" w:hanging="360"/>
        <w:jc w:val="both"/>
        <w:rPr/>
      </w:pPr>
      <w:r>
        <w:rPr>
          <w:rFonts w:eastAsia="Times New Roman" w:cs="Times New Roman" w:ascii="Times New Roman" w:hAnsi="Times New Roman"/>
        </w:rPr>
        <w:t>Flujos de compra claros, facilitando la negociación entre comprador y vendedor.</w:t>
      </w:r>
    </w:p>
    <w:p>
      <w:pPr>
        <w:pStyle w:val="Normal1"/>
        <w:numPr>
          <w:ilvl w:val="0"/>
          <w:numId w:val="26"/>
        </w:numPr>
        <w:spacing w:lineRule="auto" w:line="240" w:before="0" w:after="240"/>
        <w:ind w:left="720" w:hanging="360"/>
        <w:jc w:val="both"/>
        <w:rPr/>
      </w:pPr>
      <w:r>
        <w:rPr>
          <w:rFonts w:eastAsia="Times New Roman" w:cs="Times New Roman" w:ascii="Times New Roman" w:hAnsi="Times New Roman"/>
        </w:rPr>
        <w:t>Secciones estructuradas, como página de inicio, categorías, ofertas y contacto.</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r>
      <w:r>
        <w:br w:type="page"/>
      </w:r>
    </w:p>
    <w:p>
      <w:pPr>
        <w:pStyle w:val="Normal1"/>
        <w:spacing w:lineRule="auto" w:line="240" w:before="240" w:after="240"/>
        <w:jc w:val="both"/>
        <w:rPr>
          <w:rFonts w:ascii="Times New Roman" w:hAnsi="Times New Roman" w:eastAsia="Times New Roman" w:cs="Times New Roman"/>
          <w:b/>
          <w:b/>
          <w:bCs/>
        </w:rPr>
      </w:pPr>
      <w:r>
        <w:rPr>
          <w:rFonts w:eastAsia="Times New Roman" w:cs="Times New Roman" w:ascii="Times New Roman" w:hAnsi="Times New Roman"/>
          <w:b/>
          <w:bCs/>
        </w:rPr>
        <w:t>El impacto del proyecto radica en:</w:t>
      </w:r>
    </w:p>
    <w:p>
      <w:pPr>
        <w:pStyle w:val="Normal1"/>
        <w:numPr>
          <w:ilvl w:val="0"/>
          <w:numId w:val="22"/>
        </w:numPr>
        <w:spacing w:lineRule="auto" w:line="240" w:before="240" w:after="0"/>
        <w:ind w:left="720" w:hanging="360"/>
        <w:jc w:val="both"/>
        <w:rPr>
          <w:rFonts w:ascii="Times New Roman" w:hAnsi="Times New Roman" w:eastAsia="Times New Roman" w:cs="Times New Roman"/>
        </w:rPr>
      </w:pPr>
      <w:r>
        <w:rPr>
          <w:rFonts w:eastAsia="Times New Roman" w:cs="Times New Roman" w:ascii="Times New Roman" w:hAnsi="Times New Roman"/>
        </w:rPr>
        <w:t>Reducir el tiempo de búsqueda de cartas.</w:t>
      </w:r>
    </w:p>
    <w:p>
      <w:pPr>
        <w:pStyle w:val="Normal1"/>
        <w:numPr>
          <w:ilvl w:val="0"/>
          <w:numId w:val="22"/>
        </w:numPr>
        <w:spacing w:lineRule="auto" w:line="240" w:before="0" w:after="0"/>
        <w:ind w:left="720" w:hanging="360"/>
        <w:jc w:val="both"/>
        <w:rPr>
          <w:rFonts w:ascii="Times New Roman" w:hAnsi="Times New Roman" w:eastAsia="Times New Roman" w:cs="Times New Roman"/>
        </w:rPr>
      </w:pPr>
      <w:r>
        <w:rPr>
          <w:rFonts w:eastAsia="Times New Roman" w:cs="Times New Roman" w:ascii="Times New Roman" w:hAnsi="Times New Roman"/>
        </w:rPr>
        <w:t>Aumentar la confianza entre usuarios.</w:t>
      </w:r>
    </w:p>
    <w:p>
      <w:pPr>
        <w:pStyle w:val="Normal1"/>
        <w:numPr>
          <w:ilvl w:val="0"/>
          <w:numId w:val="22"/>
        </w:numPr>
        <w:spacing w:lineRule="auto" w:line="240" w:before="0" w:after="0"/>
        <w:ind w:left="720" w:hanging="360"/>
        <w:jc w:val="both"/>
        <w:rPr>
          <w:rFonts w:ascii="Times New Roman" w:hAnsi="Times New Roman" w:eastAsia="Times New Roman" w:cs="Times New Roman"/>
        </w:rPr>
      </w:pPr>
      <w:r>
        <w:rPr>
          <w:rFonts w:eastAsia="Times New Roman" w:cs="Times New Roman" w:ascii="Times New Roman" w:hAnsi="Times New Roman"/>
        </w:rPr>
        <w:t>Mejorar la transparencia en las transacciones.</w:t>
      </w:r>
    </w:p>
    <w:p>
      <w:pPr>
        <w:pStyle w:val="Normal1"/>
        <w:numPr>
          <w:ilvl w:val="0"/>
          <w:numId w:val="22"/>
        </w:numPr>
        <w:spacing w:lineRule="auto" w:line="240" w:before="0" w:after="240"/>
        <w:ind w:left="720" w:hanging="360"/>
        <w:jc w:val="both"/>
        <w:rPr>
          <w:rFonts w:ascii="Times New Roman" w:hAnsi="Times New Roman" w:eastAsia="Times New Roman" w:cs="Times New Roman"/>
        </w:rPr>
      </w:pPr>
      <w:r>
        <w:rPr>
          <w:rFonts w:eastAsia="Times New Roman" w:cs="Times New Roman" w:ascii="Times New Roman" w:hAnsi="Times New Roman"/>
        </w:rPr>
        <w:t>Fomentar una comunidad más organizada y segura.</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De esta manera, la plataforma no solo minimiza la problemática detectada, sino que también profesionaliza el mercado de cartas TCG en el entorno digital.</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ind w:left="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2.6 Estudio de mercado.</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El mercado de TCG ha mostrado un crecimiento significativo en los últimos años. Productos asociados a franquicias como Pokémon han impulsado el interés tanto de coleccionistas como de inversionistas.</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Según tendencias del comercio electrónico:</w:t>
      </w:r>
    </w:p>
    <w:p>
      <w:pPr>
        <w:pStyle w:val="Normal1"/>
        <w:numPr>
          <w:ilvl w:val="0"/>
          <w:numId w:val="29"/>
        </w:numPr>
        <w:spacing w:lineRule="auto" w:line="240" w:before="240" w:after="0"/>
        <w:ind w:left="720" w:hanging="360"/>
        <w:jc w:val="both"/>
        <w:rPr>
          <w:rFonts w:ascii="Times New Roman" w:hAnsi="Times New Roman" w:eastAsia="Times New Roman" w:cs="Times New Roman"/>
        </w:rPr>
      </w:pPr>
      <w:r>
        <w:rPr>
          <w:rFonts w:eastAsia="Times New Roman" w:cs="Times New Roman" w:ascii="Times New Roman" w:hAnsi="Times New Roman"/>
        </w:rPr>
        <w:t>El e-commerce sigue en expansión, con un aumento sostenido en plataformas especializadas.</w:t>
      </w:r>
    </w:p>
    <w:p>
      <w:pPr>
        <w:pStyle w:val="Normal1"/>
        <w:numPr>
          <w:ilvl w:val="0"/>
          <w:numId w:val="29"/>
        </w:numPr>
        <w:spacing w:lineRule="auto" w:line="240" w:before="0" w:after="0"/>
        <w:ind w:left="720" w:hanging="360"/>
        <w:jc w:val="both"/>
        <w:rPr/>
      </w:pPr>
      <w:r>
        <w:rPr>
          <w:rFonts w:eastAsia="Times New Roman" w:cs="Times New Roman" w:ascii="Times New Roman" w:hAnsi="Times New Roman"/>
        </w:rPr>
        <w:t>Los usuarios valoran cada vez más la seguridad, reputación y facilidad de uso.</w:t>
      </w:r>
    </w:p>
    <w:p>
      <w:pPr>
        <w:pStyle w:val="Normal1"/>
        <w:numPr>
          <w:ilvl w:val="0"/>
          <w:numId w:val="29"/>
        </w:numPr>
        <w:spacing w:lineRule="auto" w:line="240" w:before="0" w:after="240"/>
        <w:ind w:left="720" w:hanging="360"/>
        <w:jc w:val="both"/>
        <w:rPr>
          <w:rFonts w:ascii="Times New Roman" w:hAnsi="Times New Roman" w:eastAsia="Times New Roman" w:cs="Times New Roman"/>
        </w:rPr>
      </w:pPr>
      <w:r>
        <w:rPr>
          <w:rFonts w:eastAsia="Times New Roman" w:cs="Times New Roman" w:ascii="Times New Roman" w:hAnsi="Times New Roman"/>
        </w:rPr>
        <w:t>Los marketplaces de nicho (especializados en un tipo de producto) han demostrado ser altamente efectivos al ofrecer experiencias más personalizadas.</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Además, el análisis del comportamiento en comunidades digitales muestra que:</w:t>
      </w:r>
    </w:p>
    <w:p>
      <w:pPr>
        <w:pStyle w:val="Normal1"/>
        <w:numPr>
          <w:ilvl w:val="0"/>
          <w:numId w:val="16"/>
        </w:numPr>
        <w:spacing w:lineRule="auto" w:line="240" w:before="240" w:after="0"/>
        <w:ind w:left="720" w:hanging="360"/>
        <w:jc w:val="both"/>
        <w:rPr>
          <w:rFonts w:ascii="Times New Roman" w:hAnsi="Times New Roman" w:eastAsia="Times New Roman" w:cs="Times New Roman"/>
        </w:rPr>
      </w:pPr>
      <w:r>
        <w:rPr>
          <w:rFonts w:eastAsia="Times New Roman" w:cs="Times New Roman" w:ascii="Times New Roman" w:hAnsi="Times New Roman"/>
        </w:rPr>
        <w:t>Existe alta demanda por cartas específicas.</w:t>
      </w:r>
    </w:p>
    <w:p>
      <w:pPr>
        <w:pStyle w:val="Normal1"/>
        <w:numPr>
          <w:ilvl w:val="0"/>
          <w:numId w:val="16"/>
        </w:numPr>
        <w:spacing w:lineRule="auto" w:line="240" w:before="0" w:after="0"/>
        <w:ind w:left="720" w:hanging="360"/>
        <w:jc w:val="both"/>
        <w:rPr>
          <w:rFonts w:ascii="Times New Roman" w:hAnsi="Times New Roman" w:eastAsia="Times New Roman" w:cs="Times New Roman"/>
        </w:rPr>
      </w:pPr>
      <w:r>
        <w:rPr>
          <w:rFonts w:eastAsia="Times New Roman" w:cs="Times New Roman" w:ascii="Times New Roman" w:hAnsi="Times New Roman"/>
        </w:rPr>
        <w:t>Los usuarios están dispuestos a pagar más por plataformas que ofrezcan seguridad.</w:t>
      </w:r>
    </w:p>
    <w:p>
      <w:pPr>
        <w:pStyle w:val="Normal1"/>
        <w:numPr>
          <w:ilvl w:val="0"/>
          <w:numId w:val="16"/>
        </w:numPr>
        <w:spacing w:lineRule="auto" w:line="240" w:before="0" w:after="240"/>
        <w:ind w:left="720" w:hanging="360"/>
        <w:jc w:val="both"/>
        <w:rPr>
          <w:rFonts w:ascii="Times New Roman" w:hAnsi="Times New Roman" w:eastAsia="Times New Roman" w:cs="Times New Roman"/>
        </w:rPr>
      </w:pPr>
      <w:r>
        <w:rPr>
          <w:rFonts w:eastAsia="Times New Roman" w:cs="Times New Roman" w:ascii="Times New Roman" w:hAnsi="Times New Roman"/>
        </w:rPr>
        <w:t>La falta de centralización genera oportunidades para nuevas soluciones digitales.</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Como referencia al estado del arte, existen plataformas internacionales que operan como marketplaces de cartas, lo que valida el modelo de negocio. Sin embargo, a nivel local (Chile y Latinoamérica), aún existe una brecha en soluciones especializadas, lo que posiciona a DecklyBuyTCG como una propuesta con alto potencial de adopción.</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Diversos estudios evidencian el crecimiento del mercado de cartas TCG, especialmente Pokémon, el cual ha alcanzado miles de millones de dólares y mantiene un crecimiento sostenido. Sin embargo, este aumento también ha traído problemas como falsificación, dificultad de verificación y riesgos en las transacciones, lo que genera desconfianza en los usuarios.</w:t>
      </w:r>
    </w:p>
    <w:p>
      <w:pPr>
        <w:pStyle w:val="Normal1"/>
        <w:spacing w:lineRule="auto" w:line="240" w:before="240" w:after="240"/>
        <w:jc w:val="both"/>
        <w:rPr>
          <w:rFonts w:ascii="Times New Roman" w:hAnsi="Times New Roman" w:eastAsia="Times New Roman" w:cs="Times New Roman"/>
          <w:color w:val="0000FF"/>
        </w:rPr>
      </w:pPr>
      <w:hyperlink r:id="rId5">
        <w:r>
          <w:rPr>
            <w:rStyle w:val="ListLabel496"/>
            <w:rFonts w:eastAsia="Times New Roman" w:cs="Times New Roman" w:ascii="Times New Roman" w:hAnsi="Times New Roman"/>
            <w:color w:val="0000FF"/>
          </w:rPr>
          <w:t>https://research.genezi.io/p/mastering-the-pokemon-tcg-market</w:t>
        </w:r>
      </w:hyperlink>
    </w:p>
    <w:p>
      <w:pPr>
        <w:pStyle w:val="Normal1"/>
        <w:spacing w:lineRule="auto" w:line="240" w:before="240" w:after="240"/>
        <w:jc w:val="both"/>
        <w:rPr>
          <w:rFonts w:ascii="Times New Roman" w:hAnsi="Times New Roman" w:eastAsia="Times New Roman" w:cs="Times New Roman"/>
          <w:color w:val="0000FF"/>
        </w:rPr>
      </w:pPr>
      <w:hyperlink r:id="rId6">
        <w:r>
          <w:rPr>
            <w:rStyle w:val="ListLabel496"/>
            <w:rFonts w:eastAsia="Times New Roman" w:cs="Times New Roman" w:ascii="Times New Roman" w:hAnsi="Times New Roman"/>
            <w:color w:val="0000FF"/>
          </w:rPr>
          <w:t>https://www.researchgate.net/publication/393442871_Business_Model_Innovation_in_the_Trading_Card_Grading_Industry_Cross-National_Insights_from_Pokemon_Trading_Card_Game_and_Non-fungible_Tokens</w:t>
        </w:r>
      </w:hyperlink>
    </w:p>
    <w:p>
      <w:pPr>
        <w:pStyle w:val="Normal1"/>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r>
    </w:p>
    <w:p>
      <w:pPr>
        <w:pStyle w:val="Normal1"/>
        <w:ind w:left="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2.7 Alcance.</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El proyecto DecklyBuyTCG contempla un desarrollo progresivo en tres etapas, con objetivos definidos a corto, mediano y largo plazo, permitiendo su crecimiento de forma controlada y sostenible.</w:t>
      </w:r>
    </w:p>
    <w:p>
      <w:pPr>
        <w:pStyle w:val="Normal1"/>
        <w:keepNext w:val="false"/>
        <w:keepLines w:val="false"/>
        <w:spacing w:lineRule="auto" w:line="240" w:before="28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Corto Alcance (0 – 6 meses)</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En esta etapa inicial se busca desarrollar una versión funcional básica (MVP) de la plataforma.</w:t>
      </w:r>
    </w:p>
    <w:p>
      <w:pPr>
        <w:pStyle w:val="Normal1"/>
        <w:spacing w:lineRule="auto" w:line="240" w:before="240" w:after="240"/>
        <w:jc w:val="both"/>
        <w:rPr>
          <w:rFonts w:ascii="Times New Roman" w:hAnsi="Times New Roman" w:eastAsia="Times New Roman" w:cs="Times New Roman"/>
          <w:b/>
          <w:b/>
          <w:bCs/>
        </w:rPr>
      </w:pPr>
      <w:r>
        <w:rPr>
          <w:rFonts w:eastAsia="Times New Roman" w:cs="Times New Roman" w:ascii="Times New Roman" w:hAnsi="Times New Roman"/>
          <w:b/>
          <w:bCs/>
        </w:rPr>
        <w:t>Objetivos:</w:t>
      </w:r>
    </w:p>
    <w:p>
      <w:pPr>
        <w:pStyle w:val="Normal1"/>
        <w:numPr>
          <w:ilvl w:val="0"/>
          <w:numId w:val="33"/>
        </w:numPr>
        <w:spacing w:lineRule="auto" w:line="240" w:before="240" w:after="0"/>
        <w:ind w:left="720" w:hanging="360"/>
        <w:jc w:val="both"/>
        <w:rPr>
          <w:rFonts w:ascii="Times New Roman" w:hAnsi="Times New Roman" w:eastAsia="Times New Roman" w:cs="Times New Roman"/>
        </w:rPr>
      </w:pPr>
      <w:r>
        <w:rPr>
          <w:rFonts w:eastAsia="Times New Roman" w:cs="Times New Roman" w:ascii="Times New Roman" w:hAnsi="Times New Roman"/>
        </w:rPr>
        <w:t>Implementar la estructura principal del sitio web (inicio, categorías, ofertas y contacto).</w:t>
      </w:r>
    </w:p>
    <w:p>
      <w:pPr>
        <w:pStyle w:val="Normal1"/>
        <w:numPr>
          <w:ilvl w:val="0"/>
          <w:numId w:val="33"/>
        </w:numPr>
        <w:spacing w:lineRule="auto" w:line="240" w:before="0" w:after="0"/>
        <w:ind w:left="720" w:hanging="360"/>
        <w:jc w:val="both"/>
        <w:rPr>
          <w:rFonts w:ascii="Times New Roman" w:hAnsi="Times New Roman" w:eastAsia="Times New Roman" w:cs="Times New Roman"/>
        </w:rPr>
      </w:pPr>
      <w:r>
        <w:rPr>
          <w:rFonts w:eastAsia="Times New Roman" w:cs="Times New Roman" w:ascii="Times New Roman" w:hAnsi="Times New Roman"/>
        </w:rPr>
        <w:t>Habilitar el registro e inicio de sesión de usuarios.</w:t>
      </w:r>
    </w:p>
    <w:p>
      <w:pPr>
        <w:pStyle w:val="Normal1"/>
        <w:numPr>
          <w:ilvl w:val="0"/>
          <w:numId w:val="33"/>
        </w:numPr>
        <w:spacing w:lineRule="auto" w:line="240" w:before="0" w:after="0"/>
        <w:ind w:left="720" w:hanging="360"/>
        <w:jc w:val="both"/>
        <w:rPr>
          <w:rFonts w:ascii="Times New Roman" w:hAnsi="Times New Roman" w:eastAsia="Times New Roman" w:cs="Times New Roman"/>
        </w:rPr>
      </w:pPr>
      <w:r>
        <w:rPr>
          <w:rFonts w:eastAsia="Times New Roman" w:cs="Times New Roman" w:ascii="Times New Roman" w:hAnsi="Times New Roman"/>
        </w:rPr>
        <w:t>Permitir la publicación y visualización de cartas, inicialmente centrado en cartas de Pokémon Trading Card Game.</w:t>
      </w:r>
    </w:p>
    <w:p>
      <w:pPr>
        <w:pStyle w:val="Normal1"/>
        <w:numPr>
          <w:ilvl w:val="0"/>
          <w:numId w:val="33"/>
        </w:numPr>
        <w:spacing w:lineRule="auto" w:line="240" w:before="0" w:after="0"/>
        <w:ind w:left="720" w:hanging="360"/>
        <w:jc w:val="both"/>
        <w:rPr>
          <w:rFonts w:ascii="Times New Roman" w:hAnsi="Times New Roman" w:eastAsia="Times New Roman" w:cs="Times New Roman"/>
        </w:rPr>
      </w:pPr>
      <w:r>
        <w:rPr>
          <w:rFonts w:eastAsia="Times New Roman" w:cs="Times New Roman" w:ascii="Times New Roman" w:hAnsi="Times New Roman"/>
        </w:rPr>
        <w:t>Incorporar filtros básicos de búsqueda (precio, rareza, tipo).</w:t>
      </w:r>
    </w:p>
    <w:p>
      <w:pPr>
        <w:pStyle w:val="Normal1"/>
        <w:numPr>
          <w:ilvl w:val="0"/>
          <w:numId w:val="33"/>
        </w:numPr>
        <w:spacing w:lineRule="auto" w:line="240" w:before="0" w:after="0"/>
        <w:ind w:left="720" w:hanging="360"/>
        <w:jc w:val="both"/>
        <w:rPr>
          <w:rFonts w:ascii="Times New Roman" w:hAnsi="Times New Roman" w:eastAsia="Times New Roman" w:cs="Times New Roman"/>
        </w:rPr>
      </w:pPr>
      <w:r>
        <w:rPr>
          <w:rFonts w:eastAsia="Times New Roman" w:cs="Times New Roman" w:ascii="Times New Roman" w:hAnsi="Times New Roman"/>
        </w:rPr>
        <w:t>Implementar formularios de contacto para soporte.</w:t>
      </w:r>
    </w:p>
    <w:p>
      <w:pPr>
        <w:pStyle w:val="Normal1"/>
        <w:numPr>
          <w:ilvl w:val="0"/>
          <w:numId w:val="33"/>
        </w:numPr>
        <w:spacing w:lineRule="auto" w:line="240" w:before="0" w:after="240"/>
        <w:ind w:left="720" w:hanging="360"/>
        <w:jc w:val="both"/>
        <w:rPr>
          <w:rFonts w:ascii="Times New Roman" w:hAnsi="Times New Roman" w:eastAsia="Times New Roman" w:cs="Times New Roman"/>
        </w:rPr>
      </w:pPr>
      <w:r>
        <w:rPr>
          <w:rFonts w:eastAsia="Times New Roman" w:cs="Times New Roman" w:ascii="Times New Roman" w:hAnsi="Times New Roman"/>
        </w:rPr>
        <w:t>Realizar pruebas iniciales con usuarios para validar la usabilidad.</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b/>
          <w:bCs/>
        </w:rPr>
        <w:t>Meta principal:</w:t>
      </w:r>
      <w:r>
        <w:rPr>
          <w:rFonts w:eastAsia="Times New Roman" w:cs="Times New Roman" w:ascii="Times New Roman" w:hAnsi="Times New Roman"/>
        </w:rPr>
        <w:br/>
        <w:t xml:space="preserve"> Contar con una plataforma operativa y accesible para un grupo reducido de usuarios.</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spacing w:lineRule="auto" w:line="240" w:before="280" w:after="160"/>
        <w:ind w:left="0" w:hanging="0"/>
        <w:jc w:val="both"/>
        <w:rPr>
          <w:rFonts w:ascii="Times New Roman" w:hAnsi="Times New Roman" w:eastAsia="Times New Roman" w:cs="Times New Roman"/>
        </w:rPr>
      </w:pPr>
      <w:r>
        <w:rPr>
          <w:rFonts w:eastAsia="Times New Roman" w:cs="Times New Roman" w:ascii="Times New Roman" w:hAnsi="Times New Roman"/>
        </w:rPr>
      </w:r>
      <w:r>
        <w:br w:type="page"/>
      </w:r>
    </w:p>
    <w:p>
      <w:pPr>
        <w:pStyle w:val="Normal1"/>
        <w:keepNext w:val="false"/>
        <w:keepLines w:val="false"/>
        <w:spacing w:lineRule="auto" w:line="240" w:before="28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Mediano Alcance (6 – 12 meses)</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En esta fase se busca mejorar la plataforma y ampliar sus funcionalidades.</w:t>
      </w:r>
    </w:p>
    <w:p>
      <w:pPr>
        <w:pStyle w:val="Normal1"/>
        <w:spacing w:lineRule="auto" w:line="240" w:before="240" w:after="240"/>
        <w:jc w:val="both"/>
        <w:rPr>
          <w:rFonts w:ascii="Times New Roman" w:hAnsi="Times New Roman" w:eastAsia="Times New Roman" w:cs="Times New Roman"/>
          <w:b/>
          <w:b/>
          <w:bCs/>
        </w:rPr>
      </w:pPr>
      <w:r>
        <w:rPr>
          <w:rFonts w:eastAsia="Times New Roman" w:cs="Times New Roman" w:ascii="Times New Roman" w:hAnsi="Times New Roman"/>
          <w:b/>
          <w:bCs/>
        </w:rPr>
        <w:t>Objetivos:</w:t>
      </w:r>
    </w:p>
    <w:p>
      <w:pPr>
        <w:pStyle w:val="Normal1"/>
        <w:numPr>
          <w:ilvl w:val="0"/>
          <w:numId w:val="27"/>
        </w:numPr>
        <w:spacing w:lineRule="auto" w:line="240" w:before="240" w:after="0"/>
        <w:ind w:left="720" w:hanging="360"/>
        <w:jc w:val="both"/>
        <w:rPr>
          <w:rFonts w:ascii="Times New Roman" w:hAnsi="Times New Roman" w:eastAsia="Times New Roman" w:cs="Times New Roman"/>
        </w:rPr>
      </w:pPr>
      <w:r>
        <w:rPr>
          <w:rFonts w:eastAsia="Times New Roman" w:cs="Times New Roman" w:ascii="Times New Roman" w:hAnsi="Times New Roman"/>
        </w:rPr>
        <w:t>Integrar un sistema de valoraciones y reputación de usuarios.</w:t>
      </w:r>
    </w:p>
    <w:p>
      <w:pPr>
        <w:pStyle w:val="Normal1"/>
        <w:numPr>
          <w:ilvl w:val="0"/>
          <w:numId w:val="27"/>
        </w:numPr>
        <w:spacing w:lineRule="auto" w:line="240" w:before="0" w:after="0"/>
        <w:ind w:left="720" w:hanging="360"/>
        <w:jc w:val="both"/>
        <w:rPr>
          <w:rFonts w:ascii="Times New Roman" w:hAnsi="Times New Roman" w:eastAsia="Times New Roman" w:cs="Times New Roman"/>
        </w:rPr>
      </w:pPr>
      <w:r>
        <w:rPr>
          <w:rFonts w:eastAsia="Times New Roman" w:cs="Times New Roman" w:ascii="Times New Roman" w:hAnsi="Times New Roman"/>
        </w:rPr>
        <w:t>Mejorar la interfaz de usuario (UI/UX) para optimizar la experiencia.</w:t>
      </w:r>
    </w:p>
    <w:p>
      <w:pPr>
        <w:pStyle w:val="Normal1"/>
        <w:numPr>
          <w:ilvl w:val="0"/>
          <w:numId w:val="27"/>
        </w:numPr>
        <w:spacing w:lineRule="auto" w:line="240" w:before="0" w:after="0"/>
        <w:ind w:left="720" w:hanging="360"/>
        <w:jc w:val="both"/>
        <w:rPr>
          <w:rFonts w:ascii="Times New Roman" w:hAnsi="Times New Roman" w:eastAsia="Times New Roman" w:cs="Times New Roman"/>
        </w:rPr>
      </w:pPr>
      <w:r>
        <w:rPr>
          <w:rFonts w:eastAsia="Times New Roman" w:cs="Times New Roman" w:ascii="Times New Roman" w:hAnsi="Times New Roman"/>
        </w:rPr>
        <w:t>Implementar notificaciones y seguimiento de ofertas.</w:t>
      </w:r>
    </w:p>
    <w:p>
      <w:pPr>
        <w:pStyle w:val="Normal1"/>
        <w:numPr>
          <w:ilvl w:val="0"/>
          <w:numId w:val="27"/>
        </w:numPr>
        <w:spacing w:lineRule="auto" w:line="240" w:before="0" w:after="0"/>
        <w:ind w:left="720" w:hanging="360"/>
        <w:jc w:val="both"/>
        <w:rPr>
          <w:rFonts w:ascii="Times New Roman" w:hAnsi="Times New Roman" w:eastAsia="Times New Roman" w:cs="Times New Roman"/>
        </w:rPr>
      </w:pPr>
      <w:r>
        <w:rPr>
          <w:rFonts w:eastAsia="Times New Roman" w:cs="Times New Roman" w:ascii="Times New Roman" w:hAnsi="Times New Roman"/>
        </w:rPr>
        <w:t>Optimizar la seguridad en las transacciones y gestión de datos.</w:t>
      </w:r>
    </w:p>
    <w:p>
      <w:pPr>
        <w:pStyle w:val="Normal1"/>
        <w:numPr>
          <w:ilvl w:val="0"/>
          <w:numId w:val="27"/>
        </w:numPr>
        <w:spacing w:lineRule="auto" w:line="240" w:before="0" w:after="240"/>
        <w:ind w:left="720" w:hanging="360"/>
        <w:jc w:val="both"/>
        <w:rPr>
          <w:rFonts w:ascii="Times New Roman" w:hAnsi="Times New Roman" w:eastAsia="Times New Roman" w:cs="Times New Roman"/>
        </w:rPr>
      </w:pPr>
      <w:r>
        <w:rPr>
          <w:rFonts w:eastAsia="Times New Roman" w:cs="Times New Roman" w:ascii="Times New Roman" w:hAnsi="Times New Roman"/>
        </w:rPr>
        <w:t>Aumentar la base de usuarios mediante difusión en comunidades.</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b/>
          <w:bCs/>
        </w:rPr>
        <w:t>Meta principal:</w:t>
      </w:r>
      <w:r>
        <w:rPr>
          <w:rFonts w:eastAsia="Times New Roman" w:cs="Times New Roman" w:ascii="Times New Roman" w:hAnsi="Times New Roman"/>
        </w:rPr>
        <w:br/>
        <w:t xml:space="preserve"> Consolidar una comunidad activa y mejorar la confianza dentro de la plataforma.</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spacing w:lineRule="auto" w:line="240" w:before="28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Largo Alcance (1 – 2 años)</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En esta etapa se proyecta la expansión y consolidación del proyecto.</w:t>
      </w:r>
    </w:p>
    <w:p>
      <w:pPr>
        <w:pStyle w:val="Normal1"/>
        <w:spacing w:lineRule="auto" w:line="240" w:before="240" w:after="240"/>
        <w:jc w:val="both"/>
        <w:rPr>
          <w:rFonts w:ascii="Times New Roman" w:hAnsi="Times New Roman" w:eastAsia="Times New Roman" w:cs="Times New Roman"/>
          <w:b/>
          <w:b/>
          <w:bCs/>
        </w:rPr>
      </w:pPr>
      <w:r>
        <w:rPr>
          <w:rFonts w:eastAsia="Times New Roman" w:cs="Times New Roman" w:ascii="Times New Roman" w:hAnsi="Times New Roman"/>
          <w:b/>
          <w:bCs/>
        </w:rPr>
        <w:t>Objetivos:</w:t>
      </w:r>
    </w:p>
    <w:p>
      <w:pPr>
        <w:pStyle w:val="Normal1"/>
        <w:numPr>
          <w:ilvl w:val="0"/>
          <w:numId w:val="31"/>
        </w:numPr>
        <w:spacing w:lineRule="auto" w:line="240" w:before="240" w:after="0"/>
        <w:ind w:left="720" w:hanging="360"/>
        <w:jc w:val="both"/>
        <w:rPr>
          <w:rFonts w:ascii="Times New Roman" w:hAnsi="Times New Roman" w:eastAsia="Times New Roman" w:cs="Times New Roman"/>
        </w:rPr>
      </w:pPr>
      <w:r>
        <w:rPr>
          <w:rFonts w:eastAsia="Times New Roman" w:cs="Times New Roman" w:ascii="Times New Roman" w:hAnsi="Times New Roman"/>
        </w:rPr>
        <w:t>Incorporar sistemas de pago integrados dentro de la plataforma.</w:t>
      </w:r>
    </w:p>
    <w:p>
      <w:pPr>
        <w:pStyle w:val="Normal1"/>
        <w:numPr>
          <w:ilvl w:val="0"/>
          <w:numId w:val="31"/>
        </w:numPr>
        <w:spacing w:lineRule="auto" w:line="240" w:before="0" w:after="0"/>
        <w:ind w:left="720" w:hanging="360"/>
        <w:jc w:val="both"/>
        <w:rPr>
          <w:rFonts w:ascii="Times New Roman" w:hAnsi="Times New Roman" w:eastAsia="Times New Roman" w:cs="Times New Roman"/>
        </w:rPr>
      </w:pPr>
      <w:r>
        <w:rPr>
          <w:rFonts w:eastAsia="Times New Roman" w:cs="Times New Roman" w:ascii="Times New Roman" w:hAnsi="Times New Roman"/>
        </w:rPr>
        <w:t>Implementar logística de envíos o integración con servicios externos.</w:t>
      </w:r>
    </w:p>
    <w:p>
      <w:pPr>
        <w:pStyle w:val="Normal1"/>
        <w:numPr>
          <w:ilvl w:val="0"/>
          <w:numId w:val="31"/>
        </w:numPr>
        <w:spacing w:lineRule="auto" w:line="240" w:before="0" w:after="0"/>
        <w:ind w:left="720" w:hanging="360"/>
        <w:jc w:val="both"/>
        <w:rPr>
          <w:rFonts w:ascii="Times New Roman" w:hAnsi="Times New Roman" w:eastAsia="Times New Roman" w:cs="Times New Roman"/>
        </w:rPr>
      </w:pPr>
      <w:r>
        <w:rPr>
          <w:rFonts w:eastAsia="Times New Roman" w:cs="Times New Roman" w:ascii="Times New Roman" w:hAnsi="Times New Roman"/>
        </w:rPr>
        <w:t>Expandir el catálogo a múltiples TCG y productos relacionados.</w:t>
      </w:r>
    </w:p>
    <w:p>
      <w:pPr>
        <w:pStyle w:val="Normal1"/>
        <w:numPr>
          <w:ilvl w:val="0"/>
          <w:numId w:val="31"/>
        </w:numPr>
        <w:spacing w:lineRule="auto" w:line="240" w:before="0" w:after="0"/>
        <w:ind w:left="720" w:hanging="360"/>
        <w:jc w:val="both"/>
        <w:rPr>
          <w:rFonts w:ascii="Times New Roman" w:hAnsi="Times New Roman" w:eastAsia="Times New Roman" w:cs="Times New Roman"/>
        </w:rPr>
      </w:pPr>
      <w:r>
        <w:rPr>
          <w:rFonts w:eastAsia="Times New Roman" w:cs="Times New Roman" w:ascii="Times New Roman" w:hAnsi="Times New Roman"/>
        </w:rPr>
        <w:t>Desarrollar una aplicación móvil complementaria.</w:t>
      </w:r>
    </w:p>
    <w:p>
      <w:pPr>
        <w:pStyle w:val="Normal1"/>
        <w:numPr>
          <w:ilvl w:val="0"/>
          <w:numId w:val="31"/>
        </w:numPr>
        <w:spacing w:lineRule="auto" w:line="240" w:before="0" w:after="0"/>
        <w:ind w:left="720" w:hanging="360"/>
        <w:jc w:val="both"/>
        <w:rPr>
          <w:rFonts w:ascii="Times New Roman" w:hAnsi="Times New Roman" w:eastAsia="Times New Roman" w:cs="Times New Roman"/>
        </w:rPr>
      </w:pPr>
      <w:r>
        <w:rPr>
          <w:rFonts w:eastAsia="Times New Roman" w:cs="Times New Roman" w:ascii="Times New Roman" w:hAnsi="Times New Roman"/>
        </w:rPr>
        <w:t>Agregar más categorías de TCG (por ejemplo, Magic u otros juegos).</w:t>
      </w:r>
    </w:p>
    <w:p>
      <w:pPr>
        <w:pStyle w:val="Normal1"/>
        <w:numPr>
          <w:ilvl w:val="0"/>
          <w:numId w:val="31"/>
        </w:numPr>
        <w:spacing w:lineRule="auto" w:line="240" w:before="0" w:after="240"/>
        <w:ind w:left="720" w:hanging="360"/>
        <w:jc w:val="both"/>
        <w:rPr>
          <w:rFonts w:ascii="Times New Roman" w:hAnsi="Times New Roman" w:eastAsia="Times New Roman" w:cs="Times New Roman"/>
        </w:rPr>
      </w:pPr>
      <w:r>
        <w:rPr>
          <w:rFonts w:eastAsia="Times New Roman" w:cs="Times New Roman" w:ascii="Times New Roman" w:hAnsi="Times New Roman"/>
        </w:rPr>
        <w:t>Posicionar la plataforma como referente en la compraventa de TCG a nivel nacional (y potencialmente regional).</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b/>
          <w:bCs/>
        </w:rPr>
        <w:t>Meta principal:</w:t>
      </w:r>
      <w:r>
        <w:rPr>
          <w:rFonts w:eastAsia="Times New Roman" w:cs="Times New Roman" w:ascii="Times New Roman" w:hAnsi="Times New Roman"/>
        </w:rPr>
        <w:br/>
        <w:t xml:space="preserve"> Convertir a DecklyBuyTCG en un marketplace consolidado, confiable y escalable dentro del nicho TCG.</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r>
        <w:br w:type="page"/>
      </w:r>
    </w:p>
    <w:p>
      <w:pPr>
        <w:pStyle w:val="Normal1"/>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2.8 Análisis de tecnologías.</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Para el desarrollo de DecklyBuyTCG se evaluaron distintas tecnologías considerando factores como escalabilidad, rendimiento, facilidad de desarrollo y compatibilidad con aplicaciones web modernas.</w:t>
      </w:r>
    </w:p>
    <w:p>
      <w:pPr>
        <w:pStyle w:val="Normal1"/>
        <w:keepNext w:val="false"/>
        <w:keepLines w:val="false"/>
        <w:spacing w:lineRule="auto" w:line="240" w:before="280" w:after="160"/>
        <w:ind w:left="0" w:hanging="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spacing w:lineRule="auto" w:line="240" w:before="28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Lenguajes de programación:</w:t>
      </w:r>
    </w:p>
    <w:p>
      <w:pPr>
        <w:pStyle w:val="Normal1"/>
        <w:numPr>
          <w:ilvl w:val="0"/>
          <w:numId w:val="15"/>
        </w:numPr>
        <w:spacing w:lineRule="auto" w:line="240" w:before="240" w:after="0"/>
        <w:ind w:left="720" w:hanging="360"/>
        <w:jc w:val="both"/>
        <w:rPr/>
      </w:pPr>
      <w:r>
        <w:rPr>
          <w:rFonts w:eastAsia="Times New Roman" w:cs="Times New Roman" w:ascii="Times New Roman" w:hAnsi="Times New Roman"/>
        </w:rPr>
        <w:t>JavaScript: Amplio uso en desarrollo web, especialmente en frontend y backend (Node.js).</w:t>
      </w:r>
    </w:p>
    <w:p>
      <w:pPr>
        <w:pStyle w:val="Normal1"/>
        <w:numPr>
          <w:ilvl w:val="0"/>
          <w:numId w:val="15"/>
        </w:numPr>
        <w:spacing w:lineRule="auto" w:line="240" w:before="0" w:after="0"/>
        <w:ind w:left="720" w:hanging="360"/>
        <w:jc w:val="both"/>
        <w:rPr/>
      </w:pPr>
      <w:r>
        <w:rPr>
          <w:rFonts w:eastAsia="Times New Roman" w:cs="Times New Roman" w:ascii="Times New Roman" w:hAnsi="Times New Roman"/>
        </w:rPr>
        <w:t>Java: Lenguaje robusto y ampliamente utilizado en aplicaciones empresariales.</w:t>
      </w:r>
    </w:p>
    <w:p>
      <w:pPr>
        <w:pStyle w:val="Normal1"/>
        <w:numPr>
          <w:ilvl w:val="0"/>
          <w:numId w:val="15"/>
        </w:numPr>
        <w:spacing w:lineRule="auto" w:line="240" w:before="0" w:after="240"/>
        <w:ind w:left="720" w:hanging="360"/>
        <w:jc w:val="both"/>
        <w:rPr/>
      </w:pPr>
      <w:r>
        <w:rPr>
          <w:rFonts w:eastAsia="Times New Roman" w:cs="Times New Roman" w:ascii="Times New Roman" w:hAnsi="Times New Roman"/>
        </w:rPr>
        <w:t>Python: Popular y fácil de aprender, pero menos común en aplicaciones web de alto rendimiento en tiempo real.</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b/>
          <w:bCs/>
        </w:rPr>
        <w:t>Elección:</w:t>
      </w:r>
      <w:r>
        <w:rPr>
          <w:rFonts w:eastAsia="Times New Roman" w:cs="Times New Roman" w:ascii="Times New Roman" w:hAnsi="Times New Roman"/>
        </w:rPr>
        <w:br/>
        <w:t>Se adopta una arquitectura basada en capas (Frontend – Backend – Persistencia), donde cada capa tiene responsabilidades claramente definidas. El frontend gestiona la interfaz y experiencia de usuario (JavaScript, frontend y parte del backend), el backend implementa la lógica de negocio y expone endpoints REST, y la base de datos administra la persistencia de datos estructurados bajo modelo relacional (Java, backend con Spring Boot) debido a su combinación de flexibilidad, rendimiento y adopción en la industria.</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spacing w:lineRule="auto" w:line="240" w:before="28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Frameworks y librerías</w:t>
      </w:r>
    </w:p>
    <w:p>
      <w:pPr>
        <w:pStyle w:val="Normal1"/>
        <w:numPr>
          <w:ilvl w:val="0"/>
          <w:numId w:val="24"/>
        </w:numPr>
        <w:spacing w:lineRule="auto" w:line="240" w:before="240" w:after="0"/>
        <w:ind w:left="720" w:hanging="360"/>
        <w:jc w:val="both"/>
        <w:rPr>
          <w:rFonts w:ascii="Times New Roman" w:hAnsi="Times New Roman" w:eastAsia="Times New Roman" w:cs="Times New Roman"/>
          <w:b/>
          <w:b/>
          <w:bCs/>
        </w:rPr>
      </w:pPr>
      <w:r>
        <w:rPr>
          <w:rFonts w:eastAsia="Times New Roman" w:cs="Times New Roman" w:ascii="Times New Roman" w:hAnsi="Times New Roman"/>
          <w:b/>
          <w:bCs/>
        </w:rPr>
        <w:t>Frontend:</w:t>
      </w:r>
    </w:p>
    <w:p>
      <w:pPr>
        <w:pStyle w:val="Normal1"/>
        <w:numPr>
          <w:ilvl w:val="1"/>
          <w:numId w:val="24"/>
        </w:numPr>
        <w:spacing w:lineRule="auto" w:line="240" w:before="0" w:after="0"/>
        <w:ind w:left="1440" w:hanging="360"/>
        <w:jc w:val="both"/>
        <w:rPr>
          <w:rFonts w:ascii="Times New Roman" w:hAnsi="Times New Roman" w:eastAsia="Times New Roman" w:cs="Times New Roman"/>
        </w:rPr>
      </w:pPr>
      <w:r>
        <w:rPr>
          <w:rFonts w:eastAsia="Times New Roman" w:cs="Times New Roman" w:ascii="Times New Roman" w:hAnsi="Times New Roman"/>
          <w:b/>
          <w:bCs/>
        </w:rPr>
        <w:t>React:</w:t>
      </w:r>
      <w:r>
        <w:rPr>
          <w:rFonts w:eastAsia="Times New Roman" w:cs="Times New Roman" w:ascii="Times New Roman" w:hAnsi="Times New Roman"/>
        </w:rPr>
        <w:t xml:space="preserve"> Permite crear interfaces dinámicas mediante componentes reutilizables.</w:t>
      </w:r>
    </w:p>
    <w:p>
      <w:pPr>
        <w:pStyle w:val="Normal1"/>
        <w:numPr>
          <w:ilvl w:val="1"/>
          <w:numId w:val="24"/>
        </w:numPr>
        <w:spacing w:lineRule="auto" w:line="240" w:before="0" w:after="0"/>
        <w:ind w:left="1440" w:hanging="360"/>
        <w:jc w:val="both"/>
        <w:rPr>
          <w:rFonts w:ascii="Times New Roman" w:hAnsi="Times New Roman" w:eastAsia="Times New Roman" w:cs="Times New Roman"/>
        </w:rPr>
      </w:pPr>
      <w:r>
        <w:rPr>
          <w:rFonts w:eastAsia="Times New Roman" w:cs="Times New Roman" w:ascii="Times New Roman" w:hAnsi="Times New Roman"/>
          <w:b/>
          <w:bCs/>
        </w:rPr>
        <w:t>Vite:</w:t>
      </w:r>
      <w:r>
        <w:rPr>
          <w:rFonts w:eastAsia="Times New Roman" w:cs="Times New Roman" w:ascii="Times New Roman" w:hAnsi="Times New Roman"/>
        </w:rPr>
        <w:t xml:space="preserve"> Herramienta moderna para desarrollo rápido.</w:t>
      </w:r>
    </w:p>
    <w:p>
      <w:pPr>
        <w:pStyle w:val="Normal1"/>
        <w:numPr>
          <w:ilvl w:val="1"/>
          <w:numId w:val="24"/>
        </w:numPr>
        <w:spacing w:lineRule="auto" w:line="240" w:before="0" w:after="0"/>
        <w:ind w:left="1440" w:hanging="360"/>
        <w:jc w:val="both"/>
        <w:rPr>
          <w:rFonts w:ascii="Times New Roman" w:hAnsi="Times New Roman" w:eastAsia="Times New Roman" w:cs="Times New Roman"/>
        </w:rPr>
      </w:pPr>
      <w:r>
        <w:rPr>
          <w:rFonts w:eastAsia="Times New Roman" w:cs="Times New Roman" w:ascii="Times New Roman" w:hAnsi="Times New Roman"/>
          <w:b/>
          <w:bCs/>
        </w:rPr>
        <w:t>Bootstrap:</w:t>
      </w:r>
      <w:r>
        <w:rPr>
          <w:rFonts w:eastAsia="Times New Roman" w:cs="Times New Roman" w:ascii="Times New Roman" w:hAnsi="Times New Roman"/>
        </w:rPr>
        <w:t xml:space="preserve"> Facilita el diseño responsivo.</w:t>
      </w:r>
    </w:p>
    <w:p>
      <w:pPr>
        <w:pStyle w:val="Normal1"/>
        <w:numPr>
          <w:ilvl w:val="1"/>
          <w:numId w:val="24"/>
        </w:numPr>
        <w:spacing w:lineRule="auto" w:line="240" w:before="0" w:after="0"/>
        <w:ind w:left="1440" w:hanging="360"/>
        <w:jc w:val="both"/>
        <w:rPr>
          <w:rFonts w:ascii="Times New Roman" w:hAnsi="Times New Roman" w:eastAsia="Times New Roman" w:cs="Times New Roman"/>
        </w:rPr>
      </w:pPr>
      <w:r>
        <w:rPr>
          <w:rFonts w:eastAsia="Times New Roman" w:cs="Times New Roman" w:ascii="Times New Roman" w:hAnsi="Times New Roman"/>
          <w:b/>
          <w:bCs/>
        </w:rPr>
        <w:t>React Joyride:</w:t>
      </w:r>
      <w:r>
        <w:rPr>
          <w:rFonts w:eastAsia="Times New Roman" w:cs="Times New Roman" w:ascii="Times New Roman" w:hAnsi="Times New Roman"/>
        </w:rPr>
        <w:t xml:space="preserve"> Permite implementar tutoriales interactivos.</w:t>
      </w:r>
    </w:p>
    <w:p>
      <w:pPr>
        <w:pStyle w:val="Normal1"/>
        <w:numPr>
          <w:ilvl w:val="0"/>
          <w:numId w:val="24"/>
        </w:numPr>
        <w:spacing w:lineRule="auto" w:line="240" w:before="0" w:after="0"/>
        <w:ind w:left="720" w:hanging="360"/>
        <w:jc w:val="both"/>
        <w:rPr>
          <w:rFonts w:ascii="Times New Roman" w:hAnsi="Times New Roman" w:eastAsia="Times New Roman" w:cs="Times New Roman"/>
          <w:b/>
          <w:b/>
          <w:bCs/>
        </w:rPr>
      </w:pPr>
      <w:r>
        <w:rPr>
          <w:rFonts w:eastAsia="Times New Roman" w:cs="Times New Roman" w:ascii="Times New Roman" w:hAnsi="Times New Roman"/>
          <w:b/>
          <w:bCs/>
        </w:rPr>
        <w:t>Backend:</w:t>
      </w:r>
    </w:p>
    <w:p>
      <w:pPr>
        <w:pStyle w:val="Normal1"/>
        <w:numPr>
          <w:ilvl w:val="1"/>
          <w:numId w:val="24"/>
        </w:numPr>
        <w:spacing w:lineRule="auto" w:line="240" w:before="0" w:after="0"/>
        <w:ind w:left="1440" w:hanging="360"/>
        <w:jc w:val="both"/>
        <w:rPr>
          <w:rFonts w:ascii="Times New Roman" w:hAnsi="Times New Roman" w:eastAsia="Times New Roman" w:cs="Times New Roman"/>
        </w:rPr>
      </w:pPr>
      <w:r>
        <w:rPr>
          <w:rFonts w:eastAsia="Times New Roman" w:cs="Times New Roman" w:ascii="Times New Roman" w:hAnsi="Times New Roman"/>
          <w:b/>
          <w:bCs/>
        </w:rPr>
        <w:t>Spring Boot:</w:t>
      </w:r>
      <w:r>
        <w:rPr>
          <w:rFonts w:eastAsia="Times New Roman" w:cs="Times New Roman" w:ascii="Times New Roman" w:hAnsi="Times New Roman"/>
        </w:rPr>
        <w:t xml:space="preserve"> Ideal para construir APIs robustas y seguras.</w:t>
      </w:r>
    </w:p>
    <w:p>
      <w:pPr>
        <w:pStyle w:val="Normal1"/>
        <w:numPr>
          <w:ilvl w:val="1"/>
          <w:numId w:val="24"/>
        </w:numPr>
        <w:spacing w:lineRule="auto" w:line="240" w:before="0" w:after="240"/>
        <w:ind w:left="1440" w:hanging="360"/>
        <w:jc w:val="both"/>
        <w:rPr>
          <w:rFonts w:ascii="Times New Roman" w:hAnsi="Times New Roman" w:eastAsia="Times New Roman" w:cs="Times New Roman"/>
        </w:rPr>
      </w:pPr>
      <w:r>
        <w:rPr>
          <w:rFonts w:eastAsia="Times New Roman" w:cs="Times New Roman" w:ascii="Times New Roman" w:hAnsi="Times New Roman"/>
          <w:b/>
          <w:bCs/>
        </w:rPr>
        <w:t>Node.js:</w:t>
      </w:r>
      <w:r>
        <w:rPr>
          <w:rFonts w:eastAsia="Times New Roman" w:cs="Times New Roman" w:ascii="Times New Roman" w:hAnsi="Times New Roman"/>
        </w:rPr>
        <w:t xml:space="preserve"> Alternativa flexible para servicios ligeros.</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b/>
          <w:bCs/>
        </w:rPr>
        <w:t>Elección:</w:t>
      </w:r>
      <w:r>
        <w:rPr>
          <w:rFonts w:eastAsia="Times New Roman" w:cs="Times New Roman" w:ascii="Times New Roman" w:hAnsi="Times New Roman"/>
        </w:rPr>
        <w:br/>
        <w:t xml:space="preserve"> Se utilizará React + Vite para el frontend y Spring Boot como backend principal, complementado con Node.js si se requieren microservicios.</w:t>
      </w:r>
    </w:p>
    <w:p>
      <w:pPr>
        <w:pStyle w:val="Normal1"/>
        <w:jc w:val="both"/>
        <w:rPr>
          <w:rFonts w:ascii="Times New Roman" w:hAnsi="Times New Roman" w:eastAsia="Times New Roman" w:cs="Times New Roman"/>
          <w:b/>
          <w:b/>
          <w:bCs/>
        </w:rPr>
      </w:pPr>
      <w:r>
        <w:rPr>
          <w:rFonts w:eastAsia="Times New Roman" w:cs="Times New Roman" w:ascii="Times New Roman" w:hAnsi="Times New Roman"/>
          <w:b/>
          <w:bCs/>
        </w:rPr>
      </w:r>
    </w:p>
    <w:p>
      <w:pPr>
        <w:pStyle w:val="Normal1"/>
        <w:jc w:val="both"/>
        <w:rPr>
          <w:rFonts w:ascii="Times New Roman" w:hAnsi="Times New Roman" w:eastAsia="Times New Roman" w:cs="Times New Roman"/>
          <w:b/>
          <w:b/>
          <w:bCs/>
        </w:rPr>
      </w:pPr>
      <w:r>
        <w:rPr>
          <w:rFonts w:eastAsia="Times New Roman" w:cs="Times New Roman" w:ascii="Times New Roman" w:hAnsi="Times New Roman"/>
          <w:b/>
          <w:bCs/>
        </w:rPr>
        <w:t>Bases de datos</w:t>
      </w:r>
    </w:p>
    <w:p>
      <w:pPr>
        <w:pStyle w:val="Normal1"/>
        <w:numPr>
          <w:ilvl w:val="0"/>
          <w:numId w:val="18"/>
        </w:numPr>
        <w:spacing w:lineRule="auto" w:line="240" w:before="240" w:after="0"/>
        <w:ind w:left="720" w:hanging="360"/>
        <w:jc w:val="both"/>
        <w:rPr>
          <w:rFonts w:ascii="Times New Roman" w:hAnsi="Times New Roman" w:eastAsia="Times New Roman" w:cs="Times New Roman"/>
        </w:rPr>
      </w:pPr>
      <w:r>
        <w:rPr>
          <w:rFonts w:eastAsia="Times New Roman" w:cs="Times New Roman" w:ascii="Times New Roman" w:hAnsi="Times New Roman"/>
        </w:rPr>
        <w:t>PostgreSQL: Alta integridad, ideal para datos estructurados.</w:t>
      </w:r>
    </w:p>
    <w:p>
      <w:pPr>
        <w:pStyle w:val="Normal1"/>
        <w:numPr>
          <w:ilvl w:val="0"/>
          <w:numId w:val="18"/>
        </w:numPr>
        <w:spacing w:lineRule="auto" w:line="240" w:before="0" w:after="240"/>
        <w:ind w:left="720" w:hanging="360"/>
        <w:jc w:val="both"/>
        <w:rPr>
          <w:rFonts w:ascii="Times New Roman" w:hAnsi="Times New Roman" w:eastAsia="Times New Roman" w:cs="Times New Roman"/>
        </w:rPr>
      </w:pPr>
      <w:r>
        <w:rPr>
          <w:rFonts w:eastAsia="Times New Roman" w:cs="Times New Roman" w:ascii="Times New Roman" w:hAnsi="Times New Roman"/>
        </w:rPr>
        <w:t>MySQL: Muy popular y fácil de implementar.</w:t>
      </w:r>
    </w:p>
    <w:p>
      <w:pPr>
        <w:pStyle w:val="Normal1"/>
        <w:spacing w:lineRule="auto" w:line="240" w:before="240" w:after="240"/>
        <w:jc w:val="both"/>
        <w:rPr>
          <w:rFonts w:ascii="Times New Roman" w:hAnsi="Times New Roman" w:eastAsia="Times New Roman" w:cs="Times New Roman"/>
          <w:b/>
          <w:b/>
          <w:bCs/>
        </w:rPr>
      </w:pPr>
      <w:r>
        <w:rPr>
          <w:rFonts w:eastAsia="Times New Roman" w:cs="Times New Roman" w:ascii="Times New Roman" w:hAnsi="Times New Roman"/>
          <w:b/>
          <w:bCs/>
        </w:rPr>
        <w:t>Comparación:</w:t>
      </w:r>
    </w:p>
    <w:p>
      <w:pPr>
        <w:pStyle w:val="Normal1"/>
        <w:numPr>
          <w:ilvl w:val="0"/>
          <w:numId w:val="19"/>
        </w:numPr>
        <w:spacing w:lineRule="auto" w:line="240" w:before="240" w:after="0"/>
        <w:ind w:left="720" w:hanging="360"/>
        <w:jc w:val="both"/>
        <w:rPr>
          <w:rFonts w:ascii="Times New Roman" w:hAnsi="Times New Roman" w:eastAsia="Times New Roman" w:cs="Times New Roman"/>
        </w:rPr>
      </w:pPr>
      <w:r>
        <w:rPr>
          <w:rFonts w:eastAsia="Times New Roman" w:cs="Times New Roman" w:ascii="Times New Roman" w:hAnsi="Times New Roman"/>
        </w:rPr>
        <w:t>PostgreSQL ofrece mejor manejo de relaciones complejas.</w:t>
      </w:r>
    </w:p>
    <w:p>
      <w:pPr>
        <w:pStyle w:val="Normal1"/>
        <w:numPr>
          <w:ilvl w:val="0"/>
          <w:numId w:val="19"/>
        </w:numPr>
        <w:spacing w:lineRule="auto" w:line="240" w:before="0" w:after="240"/>
        <w:ind w:left="720" w:hanging="360"/>
        <w:jc w:val="both"/>
        <w:rPr>
          <w:rFonts w:ascii="Times New Roman" w:hAnsi="Times New Roman" w:eastAsia="Times New Roman" w:cs="Times New Roman"/>
        </w:rPr>
      </w:pPr>
      <w:r>
        <w:rPr>
          <w:rFonts w:eastAsia="Times New Roman" w:cs="Times New Roman" w:ascii="Times New Roman" w:hAnsi="Times New Roman"/>
        </w:rPr>
        <w:t>MySQL destaca por su simplicidad y amplia adopción.</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b/>
          <w:bCs/>
        </w:rPr>
        <w:t>Elección:</w:t>
      </w:r>
      <w:r>
        <w:rPr>
          <w:rFonts w:eastAsia="Times New Roman" w:cs="Times New Roman" w:ascii="Times New Roman" w:hAnsi="Times New Roman"/>
        </w:rPr>
        <w:br/>
        <w:t xml:space="preserve"> Se prioriza PostgreSQL por su robustez e integridad de datos, aunque MySQL es una alternativa viable.</w:t>
      </w:r>
    </w:p>
    <w:p>
      <w:pPr>
        <w:pStyle w:val="Normal1"/>
        <w:keepNext w:val="false"/>
        <w:keepLines w:val="false"/>
        <w:spacing w:lineRule="auto" w:line="240" w:before="280" w:after="160"/>
        <w:ind w:left="0" w:hanging="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spacing w:lineRule="auto" w:line="240" w:before="28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Servicios Cloud</w:t>
      </w:r>
    </w:p>
    <w:p>
      <w:pPr>
        <w:pStyle w:val="Normal1"/>
        <w:numPr>
          <w:ilvl w:val="0"/>
          <w:numId w:val="32"/>
        </w:numPr>
        <w:spacing w:lineRule="auto" w:line="240" w:before="240" w:after="0"/>
        <w:ind w:left="720" w:hanging="360"/>
        <w:jc w:val="both"/>
        <w:rPr>
          <w:rFonts w:ascii="Times New Roman" w:hAnsi="Times New Roman" w:eastAsia="Times New Roman" w:cs="Times New Roman"/>
          <w:b/>
          <w:b/>
          <w:bCs/>
        </w:rPr>
      </w:pPr>
      <w:r>
        <w:rPr>
          <w:rFonts w:eastAsia="Times New Roman" w:cs="Times New Roman" w:ascii="Times New Roman" w:hAnsi="Times New Roman"/>
          <w:b/>
          <w:bCs/>
        </w:rPr>
        <w:t>Amazon Web Services (AWS):</w:t>
      </w:r>
    </w:p>
    <w:p>
      <w:pPr>
        <w:pStyle w:val="Normal1"/>
        <w:numPr>
          <w:ilvl w:val="1"/>
          <w:numId w:val="32"/>
        </w:numPr>
        <w:spacing w:lineRule="auto" w:line="240" w:before="0" w:after="0"/>
        <w:ind w:left="1440" w:hanging="360"/>
        <w:jc w:val="both"/>
        <w:rPr>
          <w:rFonts w:ascii="Times New Roman" w:hAnsi="Times New Roman" w:eastAsia="Times New Roman" w:cs="Times New Roman"/>
        </w:rPr>
      </w:pPr>
      <w:r>
        <w:rPr>
          <w:rFonts w:eastAsia="Times New Roman" w:cs="Times New Roman" w:ascii="Times New Roman" w:hAnsi="Times New Roman"/>
        </w:rPr>
        <w:t>Uso de S3 para almacenamiento de imágenes (ej: fotos de cartas y perfiles).</w:t>
      </w:r>
    </w:p>
    <w:p>
      <w:pPr>
        <w:pStyle w:val="Normal1"/>
        <w:numPr>
          <w:ilvl w:val="0"/>
          <w:numId w:val="32"/>
        </w:numPr>
        <w:spacing w:lineRule="auto" w:line="240" w:before="0" w:after="0"/>
        <w:ind w:left="720" w:hanging="360"/>
        <w:jc w:val="both"/>
        <w:rPr>
          <w:rFonts w:ascii="Times New Roman" w:hAnsi="Times New Roman" w:eastAsia="Times New Roman" w:cs="Times New Roman"/>
          <w:b/>
          <w:b/>
          <w:bCs/>
        </w:rPr>
      </w:pPr>
      <w:r>
        <w:rPr>
          <w:rFonts w:eastAsia="Times New Roman" w:cs="Times New Roman" w:ascii="Times New Roman" w:hAnsi="Times New Roman"/>
          <w:b/>
          <w:bCs/>
        </w:rPr>
        <w:t>Google:</w:t>
      </w:r>
    </w:p>
    <w:p>
      <w:pPr>
        <w:pStyle w:val="Normal1"/>
        <w:numPr>
          <w:ilvl w:val="1"/>
          <w:numId w:val="32"/>
        </w:numPr>
        <w:spacing w:lineRule="auto" w:line="240" w:before="0" w:after="240"/>
        <w:ind w:left="1440" w:hanging="360"/>
        <w:jc w:val="both"/>
        <w:rPr>
          <w:rFonts w:ascii="Times New Roman" w:hAnsi="Times New Roman" w:eastAsia="Times New Roman" w:cs="Times New Roman"/>
        </w:rPr>
      </w:pPr>
      <w:r>
        <w:rPr>
          <w:rFonts w:eastAsia="Times New Roman" w:cs="Times New Roman" w:ascii="Times New Roman" w:hAnsi="Times New Roman"/>
        </w:rPr>
        <w:t>Uso de OAuth 2.0 para autenticación con Google.</w:t>
      </w:r>
    </w:p>
    <w:p>
      <w:pPr>
        <w:pStyle w:val="Normal1"/>
        <w:spacing w:lineRule="auto" w:line="240" w:before="0" w:after="240"/>
        <w:ind w:left="1440" w:hanging="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spacing w:lineRule="auto" w:line="240" w:before="28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APIs y protocolos</w:t>
      </w:r>
    </w:p>
    <w:p>
      <w:pPr>
        <w:pStyle w:val="Normal1"/>
        <w:numPr>
          <w:ilvl w:val="0"/>
          <w:numId w:val="28"/>
        </w:numPr>
        <w:spacing w:lineRule="auto" w:line="240" w:before="240" w:after="0"/>
        <w:ind w:left="720" w:hanging="360"/>
        <w:jc w:val="both"/>
        <w:rPr/>
      </w:pPr>
      <w:r>
        <w:rPr>
          <w:rFonts w:eastAsia="Times New Roman" w:cs="Times New Roman" w:ascii="Times New Roman" w:hAnsi="Times New Roman"/>
          <w:b/>
          <w:bCs/>
        </w:rPr>
        <w:t>REST APIs:</w:t>
      </w:r>
      <w:r>
        <w:rPr>
          <w:rFonts w:eastAsia="Times New Roman" w:cs="Times New Roman" w:ascii="Times New Roman" w:hAnsi="Times New Roman"/>
        </w:rPr>
        <w:t xml:space="preserve"> Permiten la comunicación entre frontend y backend de forma eficiente.</w:t>
      </w:r>
    </w:p>
    <w:p>
      <w:pPr>
        <w:pStyle w:val="Normal1"/>
        <w:numPr>
          <w:ilvl w:val="0"/>
          <w:numId w:val="28"/>
        </w:numPr>
        <w:spacing w:lineRule="auto" w:line="240" w:before="0" w:after="240"/>
        <w:ind w:left="720" w:hanging="360"/>
        <w:jc w:val="both"/>
        <w:rPr>
          <w:rFonts w:ascii="Times New Roman" w:hAnsi="Times New Roman" w:eastAsia="Times New Roman" w:cs="Times New Roman"/>
        </w:rPr>
      </w:pPr>
      <w:r>
        <w:rPr>
          <w:rFonts w:eastAsia="Times New Roman" w:cs="Times New Roman" w:ascii="Times New Roman" w:hAnsi="Times New Roman"/>
          <w:b/>
          <w:bCs/>
        </w:rPr>
        <w:t>OAuth 2.0:</w:t>
      </w:r>
      <w:r>
        <w:rPr>
          <w:rFonts w:eastAsia="Times New Roman" w:cs="Times New Roman" w:ascii="Times New Roman" w:hAnsi="Times New Roman"/>
        </w:rPr>
        <w:t xml:space="preserve"> Protocolo seguro para autenticación externa.</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b/>
          <w:bCs/>
        </w:rPr>
        <w:t>Elección:</w:t>
      </w:r>
      <w:r>
        <w:rPr>
          <w:rFonts w:eastAsia="Times New Roman" w:cs="Times New Roman" w:ascii="Times New Roman" w:hAnsi="Times New Roman"/>
        </w:rPr>
        <w:br/>
        <w:t xml:space="preserve"> Se implementarán REST APIs junto con OAuth 2.0 para garantizar seguridad y escalabilidad.</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spacing w:lineRule="auto" w:line="240" w:before="28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Herramientas de desarrollo</w:t>
      </w:r>
    </w:p>
    <w:p>
      <w:pPr>
        <w:pStyle w:val="Normal1"/>
        <w:numPr>
          <w:ilvl w:val="0"/>
          <w:numId w:val="25"/>
        </w:numPr>
        <w:spacing w:lineRule="auto" w:line="240" w:before="240" w:after="0"/>
        <w:ind w:left="720" w:hanging="360"/>
        <w:jc w:val="both"/>
        <w:rPr>
          <w:rFonts w:ascii="Times New Roman" w:hAnsi="Times New Roman" w:eastAsia="Times New Roman" w:cs="Times New Roman"/>
        </w:rPr>
      </w:pPr>
      <w:r>
        <w:rPr>
          <w:rFonts w:eastAsia="Times New Roman" w:cs="Times New Roman" w:ascii="Times New Roman" w:hAnsi="Times New Roman"/>
          <w:b/>
          <w:bCs/>
        </w:rPr>
        <w:t>Visual Studio Code:</w:t>
      </w:r>
      <w:r>
        <w:rPr>
          <w:rFonts w:eastAsia="Times New Roman" w:cs="Times New Roman" w:ascii="Times New Roman" w:hAnsi="Times New Roman"/>
        </w:rPr>
        <w:t xml:space="preserve"> Editor de código liviano y popular.</w:t>
      </w:r>
    </w:p>
    <w:p>
      <w:pPr>
        <w:pStyle w:val="Normal1"/>
        <w:numPr>
          <w:ilvl w:val="0"/>
          <w:numId w:val="25"/>
        </w:numPr>
        <w:spacing w:lineRule="auto" w:line="240" w:before="0" w:after="0"/>
        <w:ind w:left="720" w:hanging="360"/>
        <w:jc w:val="both"/>
        <w:rPr>
          <w:rFonts w:ascii="Times New Roman" w:hAnsi="Times New Roman" w:eastAsia="Times New Roman" w:cs="Times New Roman"/>
        </w:rPr>
      </w:pPr>
      <w:r>
        <w:rPr>
          <w:rFonts w:eastAsia="Times New Roman" w:cs="Times New Roman" w:ascii="Times New Roman" w:hAnsi="Times New Roman"/>
          <w:b/>
          <w:bCs/>
        </w:rPr>
        <w:t>Git:</w:t>
      </w:r>
      <w:r>
        <w:rPr>
          <w:rFonts w:eastAsia="Times New Roman" w:cs="Times New Roman" w:ascii="Times New Roman" w:hAnsi="Times New Roman"/>
        </w:rPr>
        <w:t xml:space="preserve"> Control de versiones. </w:t>
      </w:r>
    </w:p>
    <w:p>
      <w:pPr>
        <w:pStyle w:val="Normal1"/>
        <w:numPr>
          <w:ilvl w:val="0"/>
          <w:numId w:val="25"/>
        </w:numPr>
        <w:spacing w:lineRule="auto" w:line="240" w:before="0" w:after="240"/>
        <w:ind w:left="720" w:hanging="360"/>
        <w:jc w:val="both"/>
        <w:rPr>
          <w:rFonts w:ascii="Times New Roman" w:hAnsi="Times New Roman" w:eastAsia="Times New Roman" w:cs="Times New Roman"/>
        </w:rPr>
      </w:pPr>
      <w:r>
        <w:rPr>
          <w:rFonts w:eastAsia="Times New Roman" w:cs="Times New Roman" w:ascii="Times New Roman" w:hAnsi="Times New Roman"/>
          <w:b/>
          <w:bCs/>
        </w:rPr>
        <w:t>GitHub:</w:t>
      </w:r>
      <w:r>
        <w:rPr>
          <w:rFonts w:eastAsia="Times New Roman" w:cs="Times New Roman" w:ascii="Times New Roman" w:hAnsi="Times New Roman"/>
        </w:rPr>
        <w:t xml:space="preserve"> Repositorio y colaboración.</w:t>
      </w:r>
    </w:p>
    <w:tbl>
      <w:tblPr>
        <w:tblStyle w:val="Table1"/>
        <w:tblW w:w="9045" w:type="dxa"/>
        <w:jc w:val="left"/>
        <w:tblInd w:w="0" w:type="dxa"/>
        <w:tblCellMar>
          <w:top w:w="100" w:type="dxa"/>
          <w:left w:w="100" w:type="dxa"/>
          <w:bottom w:w="100" w:type="dxa"/>
          <w:right w:w="100" w:type="dxa"/>
        </w:tblCellMar>
        <w:tblLook w:val="0600"/>
      </w:tblPr>
      <w:tblGrid>
        <w:gridCol w:w="1664"/>
        <w:gridCol w:w="1709"/>
        <w:gridCol w:w="2489"/>
        <w:gridCol w:w="3182"/>
      </w:tblGrid>
      <w:tr>
        <w:trPr>
          <w:trHeight w:val="515" w:hRule="atLeast"/>
        </w:trPr>
        <w:tc>
          <w:tcPr>
            <w:tcW w:w="1664"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Tecnología</w:t>
            </w:r>
          </w:p>
        </w:tc>
        <w:tc>
          <w:tcPr>
            <w:tcW w:w="170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Tipo</w:t>
            </w:r>
          </w:p>
        </w:tc>
        <w:tc>
          <w:tcPr>
            <w:tcW w:w="248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Ventajas</w:t>
            </w:r>
          </w:p>
        </w:tc>
        <w:tc>
          <w:tcPr>
            <w:tcW w:w="3182"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Motivo de elección</w:t>
            </w:r>
          </w:p>
        </w:tc>
      </w:tr>
      <w:tr>
        <w:trPr>
          <w:trHeight w:val="515" w:hRule="atLeast"/>
        </w:trPr>
        <w:tc>
          <w:tcPr>
            <w:tcW w:w="1664"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JavaScript</w:t>
            </w:r>
          </w:p>
        </w:tc>
        <w:tc>
          <w:tcPr>
            <w:tcW w:w="170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Lenguaje</w:t>
            </w:r>
          </w:p>
        </w:tc>
        <w:tc>
          <w:tcPr>
            <w:tcW w:w="248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Versátil, ampliamente usado</w:t>
            </w:r>
          </w:p>
        </w:tc>
        <w:tc>
          <w:tcPr>
            <w:tcW w:w="3182"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Desarrollo frontend y backend</w:t>
            </w:r>
          </w:p>
        </w:tc>
      </w:tr>
      <w:tr>
        <w:trPr>
          <w:trHeight w:val="515" w:hRule="atLeast"/>
        </w:trPr>
        <w:tc>
          <w:tcPr>
            <w:tcW w:w="1664"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Java</w:t>
            </w:r>
          </w:p>
        </w:tc>
        <w:tc>
          <w:tcPr>
            <w:tcW w:w="170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Lenguaje</w:t>
            </w:r>
          </w:p>
        </w:tc>
        <w:tc>
          <w:tcPr>
            <w:tcW w:w="248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Robusto, escalable</w:t>
            </w:r>
          </w:p>
        </w:tc>
        <w:tc>
          <w:tcPr>
            <w:tcW w:w="3182"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Backend estructurado</w:t>
            </w:r>
          </w:p>
        </w:tc>
      </w:tr>
      <w:tr>
        <w:trPr>
          <w:trHeight w:val="515" w:hRule="atLeast"/>
        </w:trPr>
        <w:tc>
          <w:tcPr>
            <w:tcW w:w="1664"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React</w:t>
            </w:r>
          </w:p>
        </w:tc>
        <w:tc>
          <w:tcPr>
            <w:tcW w:w="170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Frontend</w:t>
            </w:r>
          </w:p>
        </w:tc>
        <w:tc>
          <w:tcPr>
            <w:tcW w:w="248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Componentes reutilizables</w:t>
            </w:r>
          </w:p>
        </w:tc>
        <w:tc>
          <w:tcPr>
            <w:tcW w:w="3182"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Alta adopción y eficiencia</w:t>
            </w:r>
          </w:p>
        </w:tc>
      </w:tr>
      <w:tr>
        <w:trPr>
          <w:trHeight w:val="515" w:hRule="atLeast"/>
        </w:trPr>
        <w:tc>
          <w:tcPr>
            <w:tcW w:w="1664"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Vite</w:t>
            </w:r>
          </w:p>
        </w:tc>
        <w:tc>
          <w:tcPr>
            <w:tcW w:w="170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Build Tool</w:t>
            </w:r>
          </w:p>
        </w:tc>
        <w:tc>
          <w:tcPr>
            <w:tcW w:w="248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Rápido, moderno</w:t>
            </w:r>
          </w:p>
        </w:tc>
        <w:tc>
          <w:tcPr>
            <w:tcW w:w="3182"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Mejora rendimiento en desarrollo</w:t>
            </w:r>
          </w:p>
        </w:tc>
      </w:tr>
      <w:tr>
        <w:trPr>
          <w:trHeight w:val="515" w:hRule="atLeast"/>
        </w:trPr>
        <w:tc>
          <w:tcPr>
            <w:tcW w:w="1664"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Spring Boot</w:t>
            </w:r>
          </w:p>
        </w:tc>
        <w:tc>
          <w:tcPr>
            <w:tcW w:w="170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Backend</w:t>
            </w:r>
          </w:p>
        </w:tc>
        <w:tc>
          <w:tcPr>
            <w:tcW w:w="248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Seguridad, escalabilidad</w:t>
            </w:r>
          </w:p>
        </w:tc>
        <w:tc>
          <w:tcPr>
            <w:tcW w:w="3182"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Ideal para APIs robustas</w:t>
            </w:r>
          </w:p>
        </w:tc>
      </w:tr>
      <w:tr>
        <w:trPr>
          <w:trHeight w:val="515" w:hRule="atLeast"/>
        </w:trPr>
        <w:tc>
          <w:tcPr>
            <w:tcW w:w="1664"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Node.js</w:t>
            </w:r>
          </w:p>
        </w:tc>
        <w:tc>
          <w:tcPr>
            <w:tcW w:w="170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Backend</w:t>
            </w:r>
          </w:p>
        </w:tc>
        <w:tc>
          <w:tcPr>
            <w:tcW w:w="248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Ligero, flexible</w:t>
            </w:r>
          </w:p>
        </w:tc>
        <w:tc>
          <w:tcPr>
            <w:tcW w:w="3182"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Soporte para microservicios</w:t>
            </w:r>
          </w:p>
        </w:tc>
      </w:tr>
      <w:tr>
        <w:trPr>
          <w:trHeight w:val="515" w:hRule="atLeast"/>
        </w:trPr>
        <w:tc>
          <w:tcPr>
            <w:tcW w:w="1664"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PostgreSQL</w:t>
            </w:r>
          </w:p>
        </w:tc>
        <w:tc>
          <w:tcPr>
            <w:tcW w:w="170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Base de datos</w:t>
            </w:r>
          </w:p>
        </w:tc>
        <w:tc>
          <w:tcPr>
            <w:tcW w:w="248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Integridad, robustez</w:t>
            </w:r>
          </w:p>
        </w:tc>
        <w:tc>
          <w:tcPr>
            <w:tcW w:w="3182"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Manejo de datos complejos</w:t>
            </w:r>
          </w:p>
        </w:tc>
      </w:tr>
      <w:tr>
        <w:trPr>
          <w:trHeight w:val="515" w:hRule="atLeast"/>
        </w:trPr>
        <w:tc>
          <w:tcPr>
            <w:tcW w:w="1664"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MySQL</w:t>
            </w:r>
          </w:p>
        </w:tc>
        <w:tc>
          <w:tcPr>
            <w:tcW w:w="170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Base de datos</w:t>
            </w:r>
          </w:p>
        </w:tc>
        <w:tc>
          <w:tcPr>
            <w:tcW w:w="248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Popular, simple</w:t>
            </w:r>
          </w:p>
        </w:tc>
        <w:tc>
          <w:tcPr>
            <w:tcW w:w="3182"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Alternativa viable</w:t>
            </w:r>
          </w:p>
        </w:tc>
      </w:tr>
      <w:tr>
        <w:trPr>
          <w:trHeight w:val="515" w:hRule="atLeast"/>
        </w:trPr>
        <w:tc>
          <w:tcPr>
            <w:tcW w:w="1664"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AWS S3</w:t>
            </w:r>
          </w:p>
        </w:tc>
        <w:tc>
          <w:tcPr>
            <w:tcW w:w="170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Cloud</w:t>
            </w:r>
          </w:p>
        </w:tc>
        <w:tc>
          <w:tcPr>
            <w:tcW w:w="248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Almacenamiento escalable</w:t>
            </w:r>
          </w:p>
        </w:tc>
        <w:tc>
          <w:tcPr>
            <w:tcW w:w="3182"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Manejo de imágenes</w:t>
            </w:r>
          </w:p>
        </w:tc>
      </w:tr>
      <w:tr>
        <w:trPr>
          <w:trHeight w:val="515" w:hRule="atLeast"/>
        </w:trPr>
        <w:tc>
          <w:tcPr>
            <w:tcW w:w="1664"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OAuth 2.0</w:t>
            </w:r>
          </w:p>
        </w:tc>
        <w:tc>
          <w:tcPr>
            <w:tcW w:w="170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Seguridad</w:t>
            </w:r>
          </w:p>
        </w:tc>
        <w:tc>
          <w:tcPr>
            <w:tcW w:w="248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Autenticación segura</w:t>
            </w:r>
          </w:p>
        </w:tc>
        <w:tc>
          <w:tcPr>
            <w:tcW w:w="3182"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Login con Google</w:t>
            </w:r>
          </w:p>
        </w:tc>
      </w:tr>
      <w:tr>
        <w:trPr>
          <w:trHeight w:val="515" w:hRule="atLeast"/>
        </w:trPr>
        <w:tc>
          <w:tcPr>
            <w:tcW w:w="1664"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Bootstrap</w:t>
            </w:r>
          </w:p>
        </w:tc>
        <w:tc>
          <w:tcPr>
            <w:tcW w:w="170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UI</w:t>
            </w:r>
          </w:p>
        </w:tc>
        <w:tc>
          <w:tcPr>
            <w:tcW w:w="248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Diseño responsivo</w:t>
            </w:r>
          </w:p>
        </w:tc>
        <w:tc>
          <w:tcPr>
            <w:tcW w:w="3182"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Mejora experiencia usuario</w:t>
            </w:r>
          </w:p>
        </w:tc>
      </w:tr>
      <w:tr>
        <w:trPr>
          <w:trHeight w:val="515" w:hRule="atLeast"/>
        </w:trPr>
        <w:tc>
          <w:tcPr>
            <w:tcW w:w="1664"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React Joyride</w:t>
            </w:r>
          </w:p>
        </w:tc>
        <w:tc>
          <w:tcPr>
            <w:tcW w:w="170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Librería</w:t>
            </w:r>
          </w:p>
        </w:tc>
        <w:tc>
          <w:tcPr>
            <w:tcW w:w="248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Onboarding interactivo</w:t>
            </w:r>
          </w:p>
        </w:tc>
        <w:tc>
          <w:tcPr>
            <w:tcW w:w="3182"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Guía para nuevos usuarios</w:t>
            </w:r>
          </w:p>
        </w:tc>
      </w:tr>
      <w:tr>
        <w:trPr>
          <w:trHeight w:val="515" w:hRule="atLeast"/>
        </w:trPr>
        <w:tc>
          <w:tcPr>
            <w:tcW w:w="1664"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Git/GitHub</w:t>
            </w:r>
          </w:p>
        </w:tc>
        <w:tc>
          <w:tcPr>
            <w:tcW w:w="170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Herramientas</w:t>
            </w:r>
          </w:p>
        </w:tc>
        <w:tc>
          <w:tcPr>
            <w:tcW w:w="2489"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Control de versiones</w:t>
            </w:r>
          </w:p>
        </w:tc>
        <w:tc>
          <w:tcPr>
            <w:tcW w:w="3182"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Trabajo colaborativo</w:t>
            </w:r>
          </w:p>
        </w:tc>
      </w:tr>
    </w:tbl>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2.9 Planificación inicial del proyecto.</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El desarrollo de DecklyBuyTCG se organizará utilizando una metodología ágil, permitiendo iteraciones constantes y mejoras progresivas basadas en retroalimentación.</w:t>
      </w:r>
    </w:p>
    <w:p>
      <w:pPr>
        <w:pStyle w:val="Normal1"/>
        <w:keepNext w:val="false"/>
        <w:keepLines w:val="false"/>
        <w:spacing w:lineRule="auto" w:line="240" w:before="28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Metodología de desarrollo</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 xml:space="preserve">Se utilizará Scrum, una metodología ágil que permite dividir el proyecto en ciclos cortos llamados </w:t>
      </w:r>
      <w:r>
        <w:rPr>
          <w:rFonts w:eastAsia="Times New Roman" w:cs="Times New Roman" w:ascii="Times New Roman" w:hAnsi="Times New Roman"/>
          <w:i/>
          <w:iCs/>
        </w:rPr>
        <w:t>sprints</w:t>
      </w:r>
      <w:r>
        <w:rPr>
          <w:rFonts w:eastAsia="Times New Roman" w:cs="Times New Roman" w:ascii="Times New Roman" w:hAnsi="Times New Roman"/>
        </w:rPr>
        <w:t>, facilitando la entrega continua de funcionalidades.</w:t>
      </w:r>
    </w:p>
    <w:p>
      <w:pPr>
        <w:pStyle w:val="Normal1"/>
        <w:spacing w:lineRule="auto" w:line="240" w:before="240" w:after="240"/>
        <w:jc w:val="both"/>
        <w:rPr>
          <w:rFonts w:ascii="Times New Roman" w:hAnsi="Times New Roman" w:eastAsia="Times New Roman" w:cs="Times New Roman"/>
          <w:b/>
          <w:b/>
          <w:bCs/>
        </w:rPr>
      </w:pPr>
      <w:r>
        <w:rPr>
          <w:rFonts w:eastAsia="Times New Roman" w:cs="Times New Roman" w:ascii="Times New Roman" w:hAnsi="Times New Roman"/>
          <w:b/>
          <w:bCs/>
        </w:rPr>
        <w:t>Elección:</w:t>
      </w:r>
    </w:p>
    <w:p>
      <w:pPr>
        <w:pStyle w:val="Normal1"/>
        <w:numPr>
          <w:ilvl w:val="0"/>
          <w:numId w:val="8"/>
        </w:numPr>
        <w:spacing w:lineRule="auto" w:line="240" w:before="24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Permite adaptarse a cambios en los requerimientos.</w:t>
      </w:r>
    </w:p>
    <w:p>
      <w:pPr>
        <w:pStyle w:val="Normal1"/>
        <w:numPr>
          <w:ilvl w:val="0"/>
          <w:numId w:val="8"/>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Facilita el trabajo en equipo y la organización.</w:t>
      </w:r>
    </w:p>
    <w:p>
      <w:pPr>
        <w:pStyle w:val="Normal1"/>
        <w:numPr>
          <w:ilvl w:val="0"/>
          <w:numId w:val="8"/>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Entrega avances funcionales en cortos periodos de tiempo.</w:t>
      </w:r>
    </w:p>
    <w:p>
      <w:pPr>
        <w:pStyle w:val="Normal1"/>
        <w:numPr>
          <w:ilvl w:val="0"/>
          <w:numId w:val="8"/>
        </w:numPr>
        <w:spacing w:lineRule="auto" w:line="240" w:beforeAutospacing="0" w:before="0" w:after="240"/>
        <w:ind w:left="720" w:hanging="360"/>
        <w:jc w:val="both"/>
        <w:rPr>
          <w:rFonts w:ascii="Times New Roman" w:hAnsi="Times New Roman" w:eastAsia="Times New Roman" w:cs="Times New Roman"/>
        </w:rPr>
      </w:pPr>
      <w:r>
        <w:rPr>
          <w:rFonts w:eastAsia="Times New Roman" w:cs="Times New Roman" w:ascii="Times New Roman" w:hAnsi="Times New Roman"/>
        </w:rPr>
        <w:t>Ideal para proyectos web con crecimiento progresivo.</w:t>
      </w:r>
    </w:p>
    <w:p>
      <w:pPr>
        <w:pStyle w:val="Normal1"/>
        <w:spacing w:lineRule="auto" w:line="240" w:before="240" w:after="240"/>
        <w:jc w:val="both"/>
        <w:rPr>
          <w:rFonts w:ascii="Times New Roman" w:hAnsi="Times New Roman" w:eastAsia="Times New Roman" w:cs="Times New Roman"/>
          <w:b/>
          <w:b/>
          <w:bCs/>
        </w:rPr>
      </w:pPr>
      <w:r>
        <w:rPr>
          <w:rFonts w:eastAsia="Times New Roman" w:cs="Times New Roman" w:ascii="Times New Roman" w:hAnsi="Times New Roman"/>
          <w:b/>
          <w:bCs/>
        </w:rPr>
        <w:t>Estructura:</w:t>
      </w:r>
    </w:p>
    <w:p>
      <w:pPr>
        <w:pStyle w:val="Normal1"/>
        <w:numPr>
          <w:ilvl w:val="0"/>
          <w:numId w:val="40"/>
        </w:numPr>
        <w:spacing w:lineRule="auto" w:line="240" w:before="24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Sprints de 2 semanas.</w:t>
      </w:r>
    </w:p>
    <w:p>
      <w:pPr>
        <w:pStyle w:val="Normal1"/>
        <w:numPr>
          <w:ilvl w:val="0"/>
          <w:numId w:val="40"/>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Reuniones de planificación, revisión y retrospectiva.</w:t>
      </w:r>
    </w:p>
    <w:p>
      <w:pPr>
        <w:pStyle w:val="Normal1"/>
        <w:numPr>
          <w:ilvl w:val="0"/>
          <w:numId w:val="40"/>
        </w:numPr>
        <w:spacing w:lineRule="auto" w:line="240" w:beforeAutospacing="0" w:before="0" w:after="240"/>
        <w:ind w:left="720" w:hanging="360"/>
        <w:jc w:val="both"/>
        <w:rPr>
          <w:rFonts w:ascii="Times New Roman" w:hAnsi="Times New Roman" w:eastAsia="Times New Roman" w:cs="Times New Roman"/>
        </w:rPr>
      </w:pPr>
      <w:r>
        <w:rPr>
          <w:rFonts w:eastAsia="Times New Roman" w:cs="Times New Roman" w:ascii="Times New Roman" w:hAnsi="Times New Roman"/>
        </w:rPr>
        <w:t>Uso de backlog para organizar tareas.</w:t>
      </w:r>
    </w:p>
    <w:p>
      <w:pPr>
        <w:pStyle w:val="Normal1"/>
        <w:spacing w:lineRule="auto" w:line="240" w:before="240" w:after="240"/>
        <w:ind w:left="720" w:hanging="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spacing w:lineRule="auto" w:line="240" w:before="28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Estimación de duración del proyecto</w:t>
      </w:r>
    </w:p>
    <w:p>
      <w:pPr>
        <w:pStyle w:val="Normal1"/>
        <w:numPr>
          <w:ilvl w:val="0"/>
          <w:numId w:val="34"/>
        </w:numPr>
        <w:spacing w:lineRule="auto" w:line="240" w:before="240" w:afterAutospacing="0" w:after="0"/>
        <w:ind w:left="720" w:hanging="360"/>
        <w:jc w:val="both"/>
        <w:rPr/>
      </w:pPr>
      <w:r>
        <w:rPr>
          <w:rFonts w:eastAsia="Times New Roman" w:cs="Times New Roman" w:ascii="Times New Roman" w:hAnsi="Times New Roman"/>
        </w:rPr>
        <w:t>Duración total estimada: 4 a 6 meses (fase inicial/MVP).</w:t>
      </w:r>
    </w:p>
    <w:p>
      <w:pPr>
        <w:pStyle w:val="Normal1"/>
        <w:numPr>
          <w:ilvl w:val="0"/>
          <w:numId w:val="34"/>
        </w:numPr>
        <w:spacing w:lineRule="auto" w:line="240" w:beforeAutospacing="0" w:before="0" w:afterAutospacing="0" w:after="0"/>
        <w:ind w:left="720" w:hanging="360"/>
        <w:jc w:val="both"/>
        <w:rPr/>
      </w:pPr>
      <w:r>
        <w:rPr>
          <w:rFonts w:eastAsia="Times New Roman" w:cs="Times New Roman" w:ascii="Times New Roman" w:hAnsi="Times New Roman"/>
        </w:rPr>
        <w:t>Cada sprint tendrá una duración aproximada de 2 semanas.</w:t>
      </w:r>
    </w:p>
    <w:p>
      <w:pPr>
        <w:pStyle w:val="Normal1"/>
        <w:numPr>
          <w:ilvl w:val="0"/>
          <w:numId w:val="34"/>
        </w:numPr>
        <w:spacing w:lineRule="auto" w:line="240" w:beforeAutospacing="0" w:before="0" w:after="240"/>
        <w:ind w:left="720" w:hanging="360"/>
        <w:jc w:val="both"/>
        <w:rPr/>
      </w:pPr>
      <w:r>
        <w:rPr>
          <w:rFonts w:eastAsia="Times New Roman" w:cs="Times New Roman" w:ascii="Times New Roman" w:hAnsi="Times New Roman"/>
        </w:rPr>
        <w:t>Se estiman entre 8 a 12 sprints para completar la primera versión funcional.</w:t>
      </w:r>
    </w:p>
    <w:p>
      <w:pPr>
        <w:pStyle w:val="Normal1"/>
        <w:spacing w:lineRule="auto" w:line="240" w:before="240" w:after="240"/>
        <w:ind w:left="0" w:hanging="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spacing w:lineRule="auto" w:line="240" w:before="28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Principales etapas del desarrollo</w:t>
      </w:r>
    </w:p>
    <w:p>
      <w:pPr>
        <w:pStyle w:val="Normal1"/>
        <w:keepNext w:val="false"/>
        <w:keepLines w:val="false"/>
        <w:spacing w:lineRule="auto" w:line="240" w:before="240" w:after="160"/>
        <w:ind w:left="720" w:hanging="360"/>
        <w:jc w:val="both"/>
        <w:rPr>
          <w:rFonts w:ascii="Times New Roman" w:hAnsi="Times New Roman" w:eastAsia="Times New Roman" w:cs="Times New Roman"/>
          <w:b/>
          <w:b/>
          <w:bCs/>
        </w:rPr>
      </w:pPr>
      <w:r>
        <w:rPr>
          <w:rFonts w:eastAsia="Times New Roman" w:cs="Times New Roman" w:ascii="Times New Roman" w:hAnsi="Times New Roman"/>
          <w:b/>
          <w:bCs/>
        </w:rPr>
        <w:t>1. Análisis del problema (2 semanas)</w:t>
      </w:r>
    </w:p>
    <w:p>
      <w:pPr>
        <w:pStyle w:val="Normal1"/>
        <w:numPr>
          <w:ilvl w:val="0"/>
          <w:numId w:val="12"/>
        </w:numPr>
        <w:spacing w:lineRule="auto" w:line="240" w:before="24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Identificación de necesidades del usuario.</w:t>
      </w:r>
    </w:p>
    <w:p>
      <w:pPr>
        <w:pStyle w:val="Normal1"/>
        <w:numPr>
          <w:ilvl w:val="0"/>
          <w:numId w:val="12"/>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Definición de requerimientos funcionales y no funcionales.</w:t>
      </w:r>
    </w:p>
    <w:p>
      <w:pPr>
        <w:pStyle w:val="Normal1"/>
        <w:numPr>
          <w:ilvl w:val="0"/>
          <w:numId w:val="12"/>
        </w:numPr>
        <w:spacing w:lineRule="auto" w:line="240" w:beforeAutospacing="0" w:before="0" w:after="240"/>
        <w:ind w:left="720" w:hanging="360"/>
        <w:jc w:val="both"/>
        <w:rPr>
          <w:rFonts w:ascii="Times New Roman" w:hAnsi="Times New Roman" w:eastAsia="Times New Roman" w:cs="Times New Roman"/>
        </w:rPr>
      </w:pPr>
      <w:r>
        <w:rPr>
          <w:rFonts w:eastAsia="Times New Roman" w:cs="Times New Roman" w:ascii="Times New Roman" w:hAnsi="Times New Roman"/>
        </w:rPr>
        <w:t>Investigación de mercado.</w:t>
      </w:r>
    </w:p>
    <w:p>
      <w:pPr>
        <w:pStyle w:val="Normal1"/>
        <w:spacing w:lineRule="auto" w:line="240" w:before="240" w:after="240"/>
        <w:ind w:left="720" w:hanging="0"/>
        <w:jc w:val="both"/>
        <w:rPr>
          <w:rFonts w:ascii="Times New Roman" w:hAnsi="Times New Roman" w:eastAsia="Times New Roman" w:cs="Times New Roman"/>
          <w:b/>
          <w:b/>
          <w:bCs/>
        </w:rPr>
      </w:pPr>
      <w:r>
        <w:rPr>
          <w:rFonts w:eastAsia="Times New Roman" w:cs="Times New Roman" w:ascii="Times New Roman" w:hAnsi="Times New Roman"/>
          <w:b/>
          <w:bCs/>
        </w:rPr>
      </w:r>
    </w:p>
    <w:p>
      <w:pPr>
        <w:pStyle w:val="Normal1"/>
        <w:keepNext w:val="false"/>
        <w:keepLines w:val="false"/>
        <w:spacing w:lineRule="auto" w:line="240" w:before="240" w:after="160"/>
        <w:ind w:left="720" w:hanging="360"/>
        <w:jc w:val="both"/>
        <w:rPr>
          <w:rFonts w:ascii="Times New Roman" w:hAnsi="Times New Roman" w:eastAsia="Times New Roman" w:cs="Times New Roman"/>
          <w:b/>
          <w:b/>
          <w:bCs/>
        </w:rPr>
      </w:pPr>
      <w:r>
        <w:rPr>
          <w:rFonts w:eastAsia="Times New Roman" w:cs="Times New Roman" w:ascii="Times New Roman" w:hAnsi="Times New Roman"/>
          <w:b/>
          <w:bCs/>
        </w:rPr>
        <w:t>2. Diseño de la solución (3 semanas)</w:t>
      </w:r>
    </w:p>
    <w:p>
      <w:pPr>
        <w:pStyle w:val="Normal1"/>
        <w:numPr>
          <w:ilvl w:val="0"/>
          <w:numId w:val="2"/>
        </w:numPr>
        <w:spacing w:lineRule="auto" w:line="240" w:before="24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Diseño de arquitectura del sistema (frontend, backend, base de datos).</w:t>
      </w:r>
    </w:p>
    <w:p>
      <w:pPr>
        <w:pStyle w:val="Normal1"/>
        <w:numPr>
          <w:ilvl w:val="0"/>
          <w:numId w:val="2"/>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Creación de prototipos (wireframes/mockups).</w:t>
      </w:r>
    </w:p>
    <w:p>
      <w:pPr>
        <w:pStyle w:val="Normal1"/>
        <w:numPr>
          <w:ilvl w:val="0"/>
          <w:numId w:val="2"/>
        </w:numPr>
        <w:spacing w:lineRule="auto" w:line="240" w:beforeAutospacing="0" w:before="0" w:after="240"/>
        <w:ind w:left="720" w:hanging="360"/>
        <w:jc w:val="both"/>
        <w:rPr>
          <w:rFonts w:ascii="Times New Roman" w:hAnsi="Times New Roman" w:eastAsia="Times New Roman" w:cs="Times New Roman"/>
        </w:rPr>
      </w:pPr>
      <w:r>
        <w:rPr>
          <w:rFonts w:eastAsia="Times New Roman" w:cs="Times New Roman" w:ascii="Times New Roman" w:hAnsi="Times New Roman"/>
        </w:rPr>
        <w:t>Definición de estructura de navegación.</w:t>
      </w:r>
    </w:p>
    <w:p>
      <w:pPr>
        <w:pStyle w:val="Normal1"/>
        <w:spacing w:lineRule="auto" w:line="240" w:before="240" w:after="240"/>
        <w:ind w:left="720" w:hanging="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spacing w:lineRule="auto" w:line="240" w:before="240" w:after="160"/>
        <w:ind w:left="720" w:hanging="360"/>
        <w:jc w:val="both"/>
        <w:rPr>
          <w:rFonts w:ascii="Times New Roman" w:hAnsi="Times New Roman" w:eastAsia="Times New Roman" w:cs="Times New Roman"/>
          <w:b/>
          <w:b/>
          <w:bCs/>
        </w:rPr>
      </w:pPr>
      <w:r>
        <w:rPr>
          <w:rFonts w:eastAsia="Times New Roman" w:cs="Times New Roman" w:ascii="Times New Roman" w:hAnsi="Times New Roman"/>
          <w:b/>
          <w:bCs/>
        </w:rPr>
        <w:t>3. Desarrollo del sistema (5-8 semanas)</w:t>
      </w:r>
    </w:p>
    <w:p>
      <w:pPr>
        <w:pStyle w:val="Normal1"/>
        <w:numPr>
          <w:ilvl w:val="0"/>
          <w:numId w:val="9"/>
        </w:numPr>
        <w:spacing w:lineRule="auto" w:line="240" w:before="24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Implementación del frontend con React y Vite.</w:t>
      </w:r>
    </w:p>
    <w:p>
      <w:pPr>
        <w:pStyle w:val="Normal1"/>
        <w:numPr>
          <w:ilvl w:val="0"/>
          <w:numId w:val="9"/>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Desarrollo del backend con Spring Boot.</w:t>
      </w:r>
    </w:p>
    <w:p>
      <w:pPr>
        <w:pStyle w:val="Normal1"/>
        <w:numPr>
          <w:ilvl w:val="0"/>
          <w:numId w:val="9"/>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Integración de base de datos como PostgreSQL.</w:t>
      </w:r>
    </w:p>
    <w:p>
      <w:pPr>
        <w:pStyle w:val="Normal1"/>
        <w:numPr>
          <w:ilvl w:val="0"/>
          <w:numId w:val="9"/>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Implementación de funcionalidades clave:</w:t>
      </w:r>
    </w:p>
    <w:p>
      <w:pPr>
        <w:pStyle w:val="Normal1"/>
        <w:numPr>
          <w:ilvl w:val="1"/>
          <w:numId w:val="9"/>
        </w:numPr>
        <w:spacing w:lineRule="auto" w:line="240" w:beforeAutospacing="0" w:before="0" w:afterAutospacing="0" w:after="0"/>
        <w:ind w:left="1440" w:hanging="360"/>
        <w:jc w:val="both"/>
        <w:rPr>
          <w:rFonts w:ascii="Times New Roman" w:hAnsi="Times New Roman" w:eastAsia="Times New Roman" w:cs="Times New Roman"/>
        </w:rPr>
      </w:pPr>
      <w:r>
        <w:rPr>
          <w:rFonts w:eastAsia="Times New Roman" w:cs="Times New Roman" w:ascii="Times New Roman" w:hAnsi="Times New Roman"/>
        </w:rPr>
        <w:t>Registro e inicio de sesión (incluyendo OAuth con Google).</w:t>
      </w:r>
    </w:p>
    <w:p>
      <w:pPr>
        <w:pStyle w:val="Normal1"/>
        <w:numPr>
          <w:ilvl w:val="1"/>
          <w:numId w:val="9"/>
        </w:numPr>
        <w:spacing w:lineRule="auto" w:line="240" w:beforeAutospacing="0" w:before="0" w:afterAutospacing="0" w:after="0"/>
        <w:ind w:left="1440" w:hanging="360"/>
        <w:jc w:val="both"/>
        <w:rPr>
          <w:rFonts w:ascii="Times New Roman" w:hAnsi="Times New Roman" w:eastAsia="Times New Roman" w:cs="Times New Roman"/>
        </w:rPr>
      </w:pPr>
      <w:r>
        <w:rPr>
          <w:rFonts w:eastAsia="Times New Roman" w:cs="Times New Roman" w:ascii="Times New Roman" w:hAnsi="Times New Roman"/>
        </w:rPr>
        <w:t>Publicación y búsqueda de cartas.</w:t>
      </w:r>
    </w:p>
    <w:p>
      <w:pPr>
        <w:pStyle w:val="Normal1"/>
        <w:numPr>
          <w:ilvl w:val="1"/>
          <w:numId w:val="9"/>
        </w:numPr>
        <w:spacing w:lineRule="auto" w:line="240" w:beforeAutospacing="0" w:before="0" w:afterAutospacing="0" w:after="0"/>
        <w:ind w:left="1440" w:hanging="360"/>
        <w:jc w:val="both"/>
        <w:rPr>
          <w:rFonts w:ascii="Times New Roman" w:hAnsi="Times New Roman" w:eastAsia="Times New Roman" w:cs="Times New Roman"/>
        </w:rPr>
      </w:pPr>
      <w:r>
        <w:rPr>
          <w:rFonts w:eastAsia="Times New Roman" w:cs="Times New Roman" w:ascii="Times New Roman" w:hAnsi="Times New Roman"/>
        </w:rPr>
        <w:t>Sistema de contacto.</w:t>
      </w:r>
    </w:p>
    <w:p>
      <w:pPr>
        <w:pStyle w:val="Normal1"/>
        <w:numPr>
          <w:ilvl w:val="1"/>
          <w:numId w:val="9"/>
        </w:numPr>
        <w:spacing w:lineRule="auto" w:line="240" w:beforeAutospacing="0" w:before="0" w:afterAutospacing="0" w:after="0"/>
        <w:ind w:left="1440" w:hanging="360"/>
        <w:jc w:val="both"/>
        <w:rPr>
          <w:rFonts w:ascii="Times New Roman" w:hAnsi="Times New Roman" w:eastAsia="Times New Roman" w:cs="Times New Roman"/>
        </w:rPr>
      </w:pPr>
      <w:r>
        <w:rPr>
          <w:rFonts w:eastAsia="Times New Roman" w:cs="Times New Roman" w:ascii="Times New Roman" w:hAnsi="Times New Roman"/>
        </w:rPr>
        <w:t>Subida de imágenes (AWS S3).</w:t>
      </w:r>
    </w:p>
    <w:p>
      <w:pPr>
        <w:pStyle w:val="Normal1"/>
        <w:numPr>
          <w:ilvl w:val="1"/>
          <w:numId w:val="9"/>
        </w:numPr>
        <w:spacing w:lineRule="auto" w:line="240" w:beforeAutospacing="0" w:before="0" w:after="240"/>
        <w:ind w:left="1440" w:hanging="360"/>
        <w:jc w:val="both"/>
        <w:rPr>
          <w:rFonts w:ascii="Times New Roman" w:hAnsi="Times New Roman" w:eastAsia="Times New Roman" w:cs="Times New Roman"/>
        </w:rPr>
      </w:pPr>
      <w:r>
        <w:rPr>
          <w:rFonts w:eastAsia="Times New Roman" w:cs="Times New Roman" w:ascii="Times New Roman" w:hAnsi="Times New Roman"/>
        </w:rPr>
        <w:t>Onboarding con React Joyride.</w:t>
      </w:r>
    </w:p>
    <w:p>
      <w:pPr>
        <w:pStyle w:val="Normal1"/>
        <w:spacing w:lineRule="auto" w:line="240" w:before="240" w:after="240"/>
        <w:ind w:left="1440" w:hanging="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spacing w:lineRule="auto" w:line="240" w:before="240" w:after="160"/>
        <w:ind w:left="720" w:hanging="360"/>
        <w:jc w:val="both"/>
        <w:rPr>
          <w:rFonts w:ascii="Times New Roman" w:hAnsi="Times New Roman" w:eastAsia="Times New Roman" w:cs="Times New Roman"/>
          <w:b/>
          <w:b/>
          <w:bCs/>
        </w:rPr>
      </w:pPr>
      <w:r>
        <w:rPr>
          <w:rFonts w:eastAsia="Times New Roman" w:cs="Times New Roman" w:ascii="Times New Roman" w:hAnsi="Times New Roman"/>
          <w:b/>
          <w:bCs/>
        </w:rPr>
        <w:t>4. Pruebas (2 – 3 semanas)</w:t>
      </w:r>
    </w:p>
    <w:p>
      <w:pPr>
        <w:pStyle w:val="Normal1"/>
        <w:numPr>
          <w:ilvl w:val="0"/>
          <w:numId w:val="39"/>
        </w:numPr>
        <w:spacing w:lineRule="auto" w:line="240" w:before="24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Pruebas funcionales.</w:t>
      </w:r>
    </w:p>
    <w:p>
      <w:pPr>
        <w:pStyle w:val="Normal1"/>
        <w:numPr>
          <w:ilvl w:val="0"/>
          <w:numId w:val="39"/>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Pruebas de usabilidad.</w:t>
      </w:r>
    </w:p>
    <w:p>
      <w:pPr>
        <w:pStyle w:val="Normal1"/>
        <w:numPr>
          <w:ilvl w:val="0"/>
          <w:numId w:val="39"/>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Corrección de errores.</w:t>
      </w:r>
    </w:p>
    <w:p>
      <w:pPr>
        <w:pStyle w:val="Normal1"/>
        <w:numPr>
          <w:ilvl w:val="0"/>
          <w:numId w:val="39"/>
        </w:numPr>
        <w:spacing w:lineRule="auto" w:line="240" w:beforeAutospacing="0" w:before="0" w:after="240"/>
        <w:ind w:left="720" w:hanging="360"/>
        <w:jc w:val="both"/>
        <w:rPr>
          <w:rFonts w:ascii="Times New Roman" w:hAnsi="Times New Roman" w:eastAsia="Times New Roman" w:cs="Times New Roman"/>
        </w:rPr>
      </w:pPr>
      <w:r>
        <w:rPr>
          <w:rFonts w:eastAsia="Times New Roman" w:cs="Times New Roman" w:ascii="Times New Roman" w:hAnsi="Times New Roman"/>
        </w:rPr>
        <w:t>Validación de seguridad básica.</w:t>
      </w:r>
    </w:p>
    <w:p>
      <w:pPr>
        <w:pStyle w:val="Normal1"/>
        <w:spacing w:lineRule="auto" w:line="240" w:before="240" w:after="240"/>
        <w:ind w:left="720" w:hanging="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spacing w:lineRule="auto" w:line="240" w:before="240" w:after="160"/>
        <w:ind w:left="720" w:hanging="360"/>
        <w:jc w:val="both"/>
        <w:rPr>
          <w:rFonts w:ascii="Times New Roman" w:hAnsi="Times New Roman" w:eastAsia="Times New Roman" w:cs="Times New Roman"/>
        </w:rPr>
      </w:pPr>
      <w:r>
        <w:rPr>
          <w:rFonts w:eastAsia="Times New Roman" w:cs="Times New Roman" w:ascii="Times New Roman" w:hAnsi="Times New Roman"/>
        </w:rPr>
      </w:r>
      <w:r>
        <w:br w:type="page"/>
      </w:r>
    </w:p>
    <w:p>
      <w:pPr>
        <w:pStyle w:val="Normal1"/>
        <w:keepNext w:val="false"/>
        <w:keepLines w:val="false"/>
        <w:spacing w:lineRule="auto" w:line="240" w:before="240" w:after="160"/>
        <w:ind w:left="720" w:hanging="360"/>
        <w:jc w:val="both"/>
        <w:rPr>
          <w:rFonts w:ascii="Times New Roman" w:hAnsi="Times New Roman" w:eastAsia="Times New Roman" w:cs="Times New Roman"/>
          <w:b/>
          <w:b/>
          <w:bCs/>
        </w:rPr>
      </w:pPr>
      <w:r>
        <w:rPr>
          <w:rFonts w:eastAsia="Times New Roman" w:cs="Times New Roman" w:ascii="Times New Roman" w:hAnsi="Times New Roman"/>
          <w:b/>
          <w:bCs/>
        </w:rPr>
        <w:t>5. Validación del proyecto (1 – 2 semanas)</w:t>
      </w:r>
    </w:p>
    <w:p>
      <w:pPr>
        <w:pStyle w:val="Normal1"/>
        <w:numPr>
          <w:ilvl w:val="0"/>
          <w:numId w:val="13"/>
        </w:numPr>
        <w:spacing w:lineRule="auto" w:line="240" w:before="24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Pruebas con usuarios reales.</w:t>
      </w:r>
    </w:p>
    <w:p>
      <w:pPr>
        <w:pStyle w:val="Normal1"/>
        <w:numPr>
          <w:ilvl w:val="0"/>
          <w:numId w:val="13"/>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Recolección de feedback.</w:t>
      </w:r>
    </w:p>
    <w:p>
      <w:pPr>
        <w:pStyle w:val="Normal1"/>
        <w:numPr>
          <w:ilvl w:val="0"/>
          <w:numId w:val="13"/>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Ajustes finales.</w:t>
      </w:r>
    </w:p>
    <w:p>
      <w:pPr>
        <w:pStyle w:val="Normal1"/>
        <w:numPr>
          <w:ilvl w:val="0"/>
          <w:numId w:val="13"/>
        </w:numPr>
        <w:spacing w:lineRule="auto" w:line="240" w:beforeAutospacing="0" w:before="0" w:after="240"/>
        <w:ind w:left="720" w:hanging="360"/>
        <w:jc w:val="both"/>
        <w:rPr>
          <w:rFonts w:ascii="Times New Roman" w:hAnsi="Times New Roman" w:eastAsia="Times New Roman" w:cs="Times New Roman"/>
        </w:rPr>
      </w:pPr>
      <w:r>
        <w:rPr>
          <w:rFonts w:eastAsia="Times New Roman" w:cs="Times New Roman" w:ascii="Times New Roman" w:hAnsi="Times New Roman"/>
        </w:rPr>
        <w:t xml:space="preserve">Preparación para despliegue. </w:t>
      </w:r>
    </w:p>
    <w:p>
      <w:pPr>
        <w:pStyle w:val="Normal1"/>
        <w:ind w:left="0" w:hanging="0"/>
        <w:jc w:val="both"/>
        <w:rPr>
          <w:rFonts w:ascii="Times New Roman" w:hAnsi="Times New Roman" w:eastAsia="Times New Roman" w:cs="Times New Roman"/>
          <w:b/>
          <w:b/>
          <w:bCs/>
        </w:rPr>
      </w:pPr>
      <w:r>
        <w:rPr>
          <w:rFonts w:eastAsia="Times New Roman" w:cs="Times New Roman" w:ascii="Times New Roman" w:hAnsi="Times New Roman"/>
          <w:b/>
          <w:bCs/>
        </w:rPr>
      </w:r>
    </w:p>
    <w:p>
      <w:pPr>
        <w:pStyle w:val="Normal1"/>
        <w:ind w:left="0" w:hanging="0"/>
        <w:jc w:val="both"/>
        <w:rPr>
          <w:rFonts w:ascii="Times New Roman" w:hAnsi="Times New Roman" w:eastAsia="Times New Roman" w:cs="Times New Roman"/>
          <w:b/>
          <w:b/>
          <w:bCs/>
        </w:rPr>
      </w:pPr>
      <w:r>
        <w:rPr>
          <w:rFonts w:eastAsia="Times New Roman" w:cs="Times New Roman" w:ascii="Times New Roman" w:hAnsi="Times New Roman"/>
          <w:b/>
          <w:bCs/>
        </w:rPr>
        <w:t>Cronograma preliminar</w:t>
      </w:r>
    </w:p>
    <w:p>
      <w:pPr>
        <w:pStyle w:val="Normal1"/>
        <w:ind w:left="0" w:hanging="0"/>
        <w:jc w:val="both"/>
        <w:rPr>
          <w:rFonts w:ascii="Times New Roman" w:hAnsi="Times New Roman" w:eastAsia="Times New Roman" w:cs="Times New Roman"/>
        </w:rPr>
      </w:pPr>
      <w:r>
        <w:rPr>
          <w:rFonts w:eastAsia="Times New Roman" w:cs="Times New Roman" w:ascii="Times New Roman" w:hAnsi="Times New Roman"/>
        </w:rPr>
      </w:r>
    </w:p>
    <w:p>
      <w:pPr>
        <w:pStyle w:val="Normal1"/>
        <w:ind w:left="0" w:hanging="0"/>
        <w:jc w:val="both"/>
        <w:rPr>
          <w:rFonts w:ascii="Times New Roman" w:hAnsi="Times New Roman" w:eastAsia="Times New Roman" w:cs="Times New Roman"/>
          <w:b/>
          <w:b/>
          <w:bCs/>
        </w:rPr>
      </w:pPr>
      <w:r>
        <w:rPr/>
        <w:drawing>
          <wp:inline distT="0" distB="0" distL="0" distR="0">
            <wp:extent cx="6090285" cy="3543300"/>
            <wp:effectExtent l="0" t="0" r="0" b="0"/>
            <wp:docPr id="5"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png" descr=""/>
                    <pic:cNvPicPr>
                      <a:picLocks noChangeAspect="1" noChangeArrowheads="1"/>
                    </pic:cNvPicPr>
                  </pic:nvPicPr>
                  <pic:blipFill>
                    <a:blip r:embed="rId7"/>
                    <a:srcRect l="3100" t="3363" r="2840" b="3359"/>
                    <a:stretch>
                      <a:fillRect/>
                    </a:stretch>
                  </pic:blipFill>
                  <pic:spPr bwMode="auto">
                    <a:xfrm>
                      <a:off x="0" y="0"/>
                      <a:ext cx="6090285" cy="3543300"/>
                    </a:xfrm>
                    <a:prstGeom prst="rect">
                      <a:avLst/>
                    </a:prstGeom>
                  </pic:spPr>
                </pic:pic>
              </a:graphicData>
            </a:graphic>
          </wp:inline>
        </w:drawing>
      </w:r>
      <w:r>
        <w:rPr>
          <w:rFonts w:eastAsia="Times New Roman" w:cs="Times New Roman" w:ascii="Times New Roman" w:hAnsi="Times New Roman"/>
          <w:b/>
          <w:bCs/>
        </w:rPr>
        <w:t>Fig 1. “Cronograma preliminar”</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20"/>
        </w:numPr>
        <w:jc w:val="both"/>
        <w:rPr>
          <w:rFonts w:ascii="Times New Roman" w:hAnsi="Times New Roman" w:eastAsia="Times New Roman" w:cs="Times New Roman"/>
          <w:b/>
          <w:b/>
          <w:bCs/>
          <w:sz w:val="36"/>
          <w:szCs w:val="36"/>
        </w:rPr>
      </w:pPr>
      <w:r>
        <w:rPr>
          <w:rFonts w:eastAsia="Times New Roman" w:cs="Times New Roman" w:ascii="Times New Roman" w:hAnsi="Times New Roman"/>
          <w:b/>
          <w:bCs/>
          <w:sz w:val="36"/>
          <w:szCs w:val="36"/>
        </w:rPr>
        <w:t xml:space="preserve"> </w:t>
      </w:r>
      <w:r>
        <w:rPr>
          <w:rFonts w:eastAsia="Times New Roman" w:cs="Times New Roman" w:ascii="Times New Roman" w:hAnsi="Times New Roman"/>
          <w:b/>
          <w:bCs/>
          <w:sz w:val="36"/>
          <w:szCs w:val="36"/>
        </w:rPr>
        <w:t>TERCER CAPÍTULO: DEFINICIÓN DE PROYECTO.</w:t>
      </w:r>
    </w:p>
    <w:p>
      <w:pPr>
        <w:pStyle w:val="Normal1"/>
        <w:ind w:left="0" w:hanging="0"/>
        <w:jc w:val="both"/>
        <w:rPr>
          <w:rFonts w:ascii="Times New Roman" w:hAnsi="Times New Roman" w:eastAsia="Times New Roman" w:cs="Times New Roman"/>
          <w:b/>
          <w:b/>
          <w:bCs/>
          <w:sz w:val="36"/>
          <w:szCs w:val="36"/>
        </w:rPr>
      </w:pPr>
      <w:r>
        <w:rPr>
          <w:rFonts w:eastAsia="Times New Roman" w:cs="Times New Roman" w:ascii="Times New Roman" w:hAnsi="Times New Roman"/>
          <w:b/>
          <w:bCs/>
          <w:sz w:val="36"/>
          <w:szCs w:val="36"/>
        </w:rPr>
      </w:r>
      <w:r>
        <w:br w:type="page"/>
      </w:r>
    </w:p>
    <w:p>
      <w:pPr>
        <w:pStyle w:val="Normal1"/>
        <w:ind w:left="0" w:hanging="0"/>
        <w:jc w:val="both"/>
        <w:rPr>
          <w:rFonts w:ascii="Times New Roman" w:hAnsi="Times New Roman" w:eastAsia="Times New Roman" w:cs="Times New Roman"/>
          <w:b/>
          <w:b/>
          <w:bCs/>
          <w:position w:val="0"/>
          <w:sz w:val="24"/>
          <w:sz w:val="28"/>
          <w:szCs w:val="28"/>
          <w:vertAlign w:val="baseline"/>
        </w:rPr>
      </w:pPr>
      <w:r>
        <w:rPr>
          <w:rFonts w:eastAsia="Times New Roman" w:cs="Times New Roman" w:ascii="Times New Roman" w:hAnsi="Times New Roman"/>
          <w:b/>
          <w:bCs/>
          <w:sz w:val="28"/>
          <w:szCs w:val="28"/>
        </w:rPr>
        <w:t>3.1 Misión del proyecto.</w:t>
      </w:r>
    </w:p>
    <w:p>
      <w:pPr>
        <w:pStyle w:val="Normal1"/>
        <w:keepNext w:val="false"/>
        <w:keepLines w:val="false"/>
        <w:pageBreakBefore w:val="false"/>
        <w:widowControl/>
        <w:pBdr/>
        <w:shd w:val="clear" w:fill="auto"/>
        <w:spacing w:lineRule="auto" w:line="240" w:before="0" w:after="160"/>
        <w:ind w:left="0" w:right="0" w:hanging="0"/>
        <w:jc w:val="both"/>
        <w:rPr>
          <w:rFonts w:ascii="Times New Roman" w:hAnsi="Times New Roman" w:eastAsia="Times New Roman" w:cs="Times New Roman"/>
        </w:rPr>
      </w:pPr>
      <w:r>
        <w:rPr>
          <w:rFonts w:eastAsia="Times New Roman" w:cs="Times New Roman" w:ascii="Times New Roman" w:hAnsi="Times New Roman"/>
        </w:rPr>
        <w:t>Desarrollar una plataforma web especializada que centralice la compra, venta e intercambio de cartas TCG, específicamente de Pokémon, permitiendo a jugadores nuevos, experimentados y coleccionistas acceder a un sistema digital seguro, organizado y confiable.</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El proyecto busca resolver la fragmentación actual del mercado, mejorar la transparencia en las transacciones y facilitar la comparación de productos mediante un entorno estructurado, con publicaciones estandarizadas, filtros de búsqueda y mecanismos de validación de usuarios.</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De esta manera, DecklyBuyTCG beneficiará a la comunidad TCG al ofrecer una experiencia eficiente, accesible desde cualquier dispositivo y orientada a fortalecer la confianza entre compradores y vendedores.</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ind w:left="0" w:hanging="0"/>
        <w:jc w:val="both"/>
        <w:rPr>
          <w:rFonts w:ascii="Times New Roman" w:hAnsi="Times New Roman" w:eastAsia="Times New Roman" w:cs="Times New Roman"/>
          <w:b/>
          <w:b/>
          <w:bCs/>
          <w:position w:val="0"/>
          <w:sz w:val="24"/>
          <w:sz w:val="28"/>
          <w:szCs w:val="28"/>
          <w:vertAlign w:val="baseline"/>
        </w:rPr>
      </w:pPr>
      <w:r>
        <w:rPr>
          <w:rFonts w:eastAsia="Times New Roman" w:cs="Times New Roman" w:ascii="Times New Roman" w:hAnsi="Times New Roman"/>
          <w:b/>
          <w:bCs/>
          <w:sz w:val="28"/>
          <w:szCs w:val="28"/>
        </w:rPr>
        <w:t>3.2 Visión del proyecto.</w:t>
      </w:r>
    </w:p>
    <w:p>
      <w:pPr>
        <w:pStyle w:val="Normal1"/>
        <w:keepNext w:val="false"/>
        <w:keepLines w:val="false"/>
        <w:pageBreakBefore w:val="false"/>
        <w:widowControl/>
        <w:pBdr/>
        <w:shd w:val="clear" w:fill="auto"/>
        <w:spacing w:lineRule="auto" w:line="240" w:before="0" w:after="160"/>
        <w:ind w:left="0" w:right="0" w:hanging="0"/>
        <w:jc w:val="both"/>
        <w:rPr>
          <w:rFonts w:ascii="Times New Roman" w:hAnsi="Times New Roman" w:eastAsia="Times New Roman" w:cs="Times New Roman"/>
        </w:rPr>
      </w:pPr>
      <w:r>
        <w:rPr>
          <w:rFonts w:eastAsia="Times New Roman" w:cs="Times New Roman" w:ascii="Times New Roman" w:hAnsi="Times New Roman"/>
        </w:rPr>
        <w:t>Convertirse en una plataforma exponente en Chile para la compra, venta e intercambio de cartas TCG, destacando por su innovación tecnológica, accesibilidad, enfoque en la seguridad y accesibilidad para nuevos jugadores o coleccionistas casuales de cartas que no son tan experimentados, sistemas avanzados de verificación y herramientas de análisis de mercado.</w:t>
      </w:r>
    </w:p>
    <w:p>
      <w:pPr>
        <w:pStyle w:val="Normal1"/>
        <w:keepNext w:val="false"/>
        <w:keepLines w:val="false"/>
        <w:pageBreakBefore w:val="false"/>
        <w:widowControl/>
        <w:pBdr/>
        <w:shd w:val="clear" w:fill="auto"/>
        <w:spacing w:lineRule="auto" w:line="240" w:before="0" w:after="160"/>
        <w:ind w:left="0" w:right="0" w:hanging="0"/>
        <w:jc w:val="both"/>
        <w:rPr>
          <w:rFonts w:ascii="Times New Roman" w:hAnsi="Times New Roman" w:eastAsia="Times New Roman" w:cs="Times New Roman"/>
        </w:rPr>
      </w:pPr>
      <w:r>
        <w:rPr>
          <w:rFonts w:eastAsia="Times New Roman" w:cs="Times New Roman" w:ascii="Times New Roman" w:hAnsi="Times New Roman"/>
        </w:rPr>
        <w:t>Se proyecta que el sistema evolucione hacia un ecosistema digital completo que fortalezca la confianza entre usuarios protegiendo de compradores que acaparen inventario para influenciar en el precio de los productos, impulsando la profesionalización del comercio de cartas y consolide una comunidad activa, segura y en constante crecimiento.</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A largo plazo, DecklyBuyTCG aspira a consolidar una comunidad activa y profesionalizada, fortaleciendo la confianza entre usuarios y posicionándose como una solución escalable a nivel nacional y eventualmente regional.</w:t>
      </w:r>
    </w:p>
    <w:p>
      <w:pPr>
        <w:pStyle w:val="Normal1"/>
        <w:keepNext w:val="false"/>
        <w:keepLines w:val="false"/>
        <w:pageBreakBefore w:val="false"/>
        <w:widowControl/>
        <w:pBdr/>
        <w:shd w:val="clear" w:fill="auto"/>
        <w:spacing w:lineRule="auto" w:line="240" w:before="0" w:after="160"/>
        <w:ind w:left="0" w:right="0" w:hanging="0"/>
        <w:jc w:val="both"/>
        <w:rPr>
          <w:rFonts w:ascii="Times New Roman" w:hAnsi="Times New Roman" w:eastAsia="Times New Roman" w:cs="Times New Roman"/>
        </w:rPr>
      </w:pPr>
      <w:r>
        <w:rPr>
          <w:rFonts w:eastAsia="Times New Roman" w:cs="Times New Roman" w:ascii="Times New Roman" w:hAnsi="Times New Roman"/>
        </w:rPr>
        <w:br/>
      </w:r>
    </w:p>
    <w:p>
      <w:pPr>
        <w:pStyle w:val="Normal1"/>
        <w:ind w:left="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3.3 Objetivo General.</w:t>
      </w:r>
    </w:p>
    <w:p>
      <w:pPr>
        <w:pStyle w:val="Normal1"/>
        <w:keepNext w:val="false"/>
        <w:keepLines w:val="false"/>
        <w:pageBreakBefore w:val="false"/>
        <w:widowControl/>
        <w:pBdr/>
        <w:shd w:val="clear" w:fill="auto"/>
        <w:spacing w:lineRule="auto" w:line="240" w:before="0" w:after="160"/>
        <w:ind w:left="0" w:right="0" w:hanging="0"/>
        <w:jc w:val="both"/>
        <w:rPr>
          <w:rFonts w:ascii="Times New Roman" w:hAnsi="Times New Roman" w:eastAsia="Times New Roman" w:cs="Times New Roman"/>
        </w:rPr>
      </w:pPr>
      <w:r>
        <w:rPr>
          <w:rFonts w:eastAsia="Times New Roman" w:cs="Times New Roman" w:ascii="Times New Roman" w:hAnsi="Times New Roman"/>
        </w:rPr>
        <w:t>Desarrollar un marketplace web especializado que permita centralizar la compra y venta de cartas TCG, ofreciendo herramientas digitales que combinan inteligencia artificial para mejorar la organización, seguridad y transparencia de las transacciones, facilitando la interacción entre usuarios de manera eficiente y confiable.</w:t>
      </w:r>
    </w:p>
    <w:p>
      <w:pPr>
        <w:pStyle w:val="Normal1"/>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r>
    </w:p>
    <w:p>
      <w:pPr>
        <w:pStyle w:val="Normal1"/>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r>
    </w:p>
    <w:p>
      <w:pPr>
        <w:pStyle w:val="Normal1"/>
        <w:ind w:left="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3.4 Objetivos específicos.</w:t>
      </w:r>
    </w:p>
    <w:p>
      <w:pPr>
        <w:pStyle w:val="Normal1"/>
        <w:numPr>
          <w:ilvl w:val="0"/>
          <w:numId w:val="17"/>
        </w:numPr>
        <w:spacing w:lineRule="auto" w:line="240"/>
        <w:ind w:left="720" w:hanging="360"/>
        <w:jc w:val="both"/>
        <w:rPr>
          <w:rFonts w:ascii="Times New Roman" w:hAnsi="Times New Roman" w:eastAsia="Times New Roman" w:cs="Times New Roman"/>
          <w:sz w:val="24"/>
          <w:szCs w:val="24"/>
        </w:rPr>
      </w:pPr>
      <w:r>
        <w:rPr>
          <w:rFonts w:eastAsia="Times New Roman" w:cs="Times New Roman" w:ascii="Times New Roman" w:hAnsi="Times New Roman"/>
        </w:rPr>
        <w:t>Analizar la problemática actual del mercado de cartas TCG, identificando las principales dificultades en la compraventa e intercambio entre usuarios.</w:t>
      </w:r>
    </w:p>
    <w:p>
      <w:pPr>
        <w:pStyle w:val="Normal1"/>
        <w:numPr>
          <w:ilvl w:val="0"/>
          <w:numId w:val="17"/>
        </w:numPr>
        <w:spacing w:lineRule="auto" w:line="240"/>
        <w:ind w:left="720" w:hanging="360"/>
        <w:jc w:val="both"/>
        <w:rPr>
          <w:rFonts w:ascii="Times New Roman" w:hAnsi="Times New Roman" w:eastAsia="Times New Roman" w:cs="Times New Roman"/>
          <w:sz w:val="24"/>
          <w:szCs w:val="24"/>
        </w:rPr>
      </w:pPr>
      <w:r>
        <w:rPr>
          <w:rFonts w:eastAsia="Times New Roman" w:cs="Times New Roman" w:ascii="Times New Roman" w:hAnsi="Times New Roman"/>
        </w:rPr>
        <w:t>Diseñar la arquitectura y estructura del marketplace, considerando una navegación clara y organizada por categorías, filtros y secciones.</w:t>
      </w:r>
    </w:p>
    <w:p>
      <w:pPr>
        <w:pStyle w:val="Normal1"/>
        <w:numPr>
          <w:ilvl w:val="0"/>
          <w:numId w:val="17"/>
        </w:numPr>
        <w:spacing w:lineRule="auto" w:line="240"/>
        <w:ind w:left="720" w:hanging="360"/>
        <w:jc w:val="both"/>
        <w:rPr>
          <w:rFonts w:ascii="Times New Roman" w:hAnsi="Times New Roman" w:eastAsia="Times New Roman" w:cs="Times New Roman"/>
          <w:sz w:val="24"/>
          <w:szCs w:val="24"/>
        </w:rPr>
      </w:pPr>
      <w:r>
        <w:rPr>
          <w:rFonts w:eastAsia="Times New Roman" w:cs="Times New Roman" w:ascii="Times New Roman" w:hAnsi="Times New Roman"/>
        </w:rPr>
        <w:t>Implementar un sistema de publicaciones estandarizadas que permita a los usuarios ingresar información detallada sobre las cartas (estado, rareza, precio, descripción).</w:t>
      </w:r>
    </w:p>
    <w:p>
      <w:pPr>
        <w:pStyle w:val="Normal1"/>
        <w:numPr>
          <w:ilvl w:val="0"/>
          <w:numId w:val="17"/>
        </w:numPr>
        <w:spacing w:lineRule="auto" w:line="240"/>
        <w:ind w:left="720" w:hanging="360"/>
        <w:jc w:val="both"/>
        <w:rPr>
          <w:rFonts w:ascii="Times New Roman" w:hAnsi="Times New Roman" w:eastAsia="Times New Roman" w:cs="Times New Roman"/>
          <w:sz w:val="24"/>
          <w:szCs w:val="24"/>
        </w:rPr>
      </w:pPr>
      <w:r>
        <w:rPr>
          <w:rFonts w:eastAsia="Times New Roman" w:cs="Times New Roman" w:ascii="Times New Roman" w:hAnsi="Times New Roman"/>
        </w:rPr>
        <w:t>Desarrollar un sistema de valoración y reputación para usuarios, con el fin de aumentar la confianza en las transacciones.</w:t>
      </w:r>
    </w:p>
    <w:p>
      <w:pPr>
        <w:pStyle w:val="Normal1"/>
        <w:numPr>
          <w:ilvl w:val="0"/>
          <w:numId w:val="17"/>
        </w:numPr>
        <w:spacing w:lineRule="auto" w:line="240"/>
        <w:ind w:left="720" w:hanging="360"/>
        <w:jc w:val="both"/>
        <w:rPr>
          <w:rFonts w:ascii="Times New Roman" w:hAnsi="Times New Roman" w:eastAsia="Times New Roman" w:cs="Times New Roman"/>
          <w:sz w:val="24"/>
          <w:szCs w:val="24"/>
        </w:rPr>
      </w:pPr>
      <w:r>
        <w:rPr>
          <w:rFonts w:eastAsia="Times New Roman" w:cs="Times New Roman" w:ascii="Times New Roman" w:hAnsi="Times New Roman"/>
        </w:rPr>
        <w:t>Implementar un sistema de machine learning que permita al usuario automatizar el proceso de publicación de una venta y realizar un escaneo de la carta para un grading automático.</w:t>
      </w:r>
    </w:p>
    <w:p>
      <w:pPr>
        <w:pStyle w:val="Normal1"/>
        <w:numPr>
          <w:ilvl w:val="0"/>
          <w:numId w:val="17"/>
        </w:numPr>
        <w:spacing w:lineRule="auto" w:line="240"/>
        <w:ind w:left="720" w:hanging="360"/>
        <w:jc w:val="both"/>
        <w:rPr>
          <w:rFonts w:ascii="Times New Roman" w:hAnsi="Times New Roman" w:eastAsia="Times New Roman" w:cs="Times New Roman"/>
          <w:sz w:val="24"/>
          <w:szCs w:val="24"/>
        </w:rPr>
      </w:pPr>
      <w:r>
        <w:rPr>
          <w:rFonts w:eastAsia="Times New Roman" w:cs="Times New Roman" w:ascii="Times New Roman" w:hAnsi="Times New Roman"/>
        </w:rPr>
        <w:t>Integrar funcionalidades de búsqueda y filtrado que faciliten la comparación de cartas dentro de la plataforma.</w:t>
      </w:r>
    </w:p>
    <w:p>
      <w:pPr>
        <w:pStyle w:val="Normal1"/>
        <w:numPr>
          <w:ilvl w:val="0"/>
          <w:numId w:val="17"/>
        </w:numPr>
        <w:spacing w:lineRule="auto" w:line="240"/>
        <w:ind w:left="720" w:hanging="360"/>
        <w:jc w:val="both"/>
        <w:rPr>
          <w:rFonts w:ascii="Times New Roman" w:hAnsi="Times New Roman" w:eastAsia="Times New Roman" w:cs="Times New Roman"/>
          <w:sz w:val="24"/>
          <w:szCs w:val="24"/>
        </w:rPr>
      </w:pPr>
      <w:r>
        <w:rPr>
          <w:rFonts w:eastAsia="Times New Roman" w:cs="Times New Roman" w:ascii="Times New Roman" w:hAnsi="Times New Roman"/>
        </w:rPr>
        <w:t>Implementar flujos de compra y comunicación entre usuarios de manera clara y eficiente.</w:t>
      </w:r>
    </w:p>
    <w:p>
      <w:pPr>
        <w:pStyle w:val="Normal1"/>
        <w:numPr>
          <w:ilvl w:val="0"/>
          <w:numId w:val="17"/>
        </w:numPr>
        <w:spacing w:lineRule="auto" w:line="240"/>
        <w:ind w:left="720" w:hanging="360"/>
        <w:jc w:val="both"/>
        <w:rPr>
          <w:rFonts w:ascii="Times New Roman" w:hAnsi="Times New Roman" w:eastAsia="Times New Roman" w:cs="Times New Roman"/>
          <w:sz w:val="24"/>
          <w:szCs w:val="24"/>
        </w:rPr>
      </w:pPr>
      <w:r>
        <w:rPr>
          <w:rFonts w:eastAsia="Times New Roman" w:cs="Times New Roman" w:ascii="Times New Roman" w:hAnsi="Times New Roman"/>
        </w:rPr>
        <w:t>Realizar pruebas funcionales y de usabilidad para validar el correcto funcionamiento del sistema.</w:t>
      </w:r>
    </w:p>
    <w:p>
      <w:pPr>
        <w:pStyle w:val="Normal1"/>
        <w:numPr>
          <w:ilvl w:val="0"/>
          <w:numId w:val="17"/>
        </w:numPr>
        <w:spacing w:lineRule="auto" w:line="240"/>
        <w:ind w:left="720" w:hanging="360"/>
        <w:jc w:val="both"/>
        <w:rPr>
          <w:rFonts w:ascii="Times New Roman" w:hAnsi="Times New Roman" w:eastAsia="Times New Roman" w:cs="Times New Roman"/>
          <w:sz w:val="24"/>
          <w:szCs w:val="24"/>
        </w:rPr>
      </w:pPr>
      <w:r>
        <w:rPr>
          <w:rFonts w:eastAsia="Times New Roman" w:cs="Times New Roman" w:ascii="Times New Roman" w:hAnsi="Times New Roman"/>
        </w:rPr>
        <w:t>Evaluar la aceptación de la plataforma con usuarios potenciales, identificando oportunidades de mejora.</w:t>
      </w:r>
    </w:p>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ind w:left="0" w:hanging="0"/>
        <w:jc w:val="both"/>
        <w:rPr>
          <w:rFonts w:ascii="Times New Roman" w:hAnsi="Times New Roman" w:eastAsia="Times New Roman" w:cs="Times New Roman"/>
          <w:b/>
          <w:b/>
          <w:bCs/>
          <w:position w:val="0"/>
          <w:sz w:val="24"/>
          <w:sz w:val="28"/>
          <w:szCs w:val="28"/>
          <w:vertAlign w:val="baseline"/>
        </w:rPr>
      </w:pPr>
      <w:r>
        <w:rPr>
          <w:rFonts w:eastAsia="Times New Roman" w:cs="Times New Roman" w:ascii="Times New Roman" w:hAnsi="Times New Roman"/>
          <w:b/>
          <w:bCs/>
          <w:sz w:val="28"/>
          <w:szCs w:val="28"/>
        </w:rPr>
        <w:t>3.5 Historias de usuarios.</w:t>
      </w:r>
    </w:p>
    <w:p>
      <w:pPr>
        <w:pStyle w:val="Normal1"/>
        <w:jc w:val="both"/>
        <w:rPr>
          <w:rFonts w:ascii="Times New Roman" w:hAnsi="Times New Roman" w:eastAsia="Times New Roman" w:cs="Times New Roman"/>
          <w:b/>
          <w:b/>
          <w:bCs/>
        </w:rPr>
      </w:pPr>
      <w:r>
        <w:rPr>
          <w:rFonts w:eastAsia="Times New Roman" w:cs="Times New Roman" w:ascii="Times New Roman" w:hAnsi="Times New Roman"/>
          <w:b/>
          <w:bCs/>
        </w:rPr>
        <w:t>Tabla de Historias de Usuario</w:t>
      </w:r>
    </w:p>
    <w:tbl>
      <w:tblPr>
        <w:tblStyle w:val="Table2"/>
        <w:tblW w:w="8835" w:type="dxa"/>
        <w:jc w:val="left"/>
        <w:tblInd w:w="0" w:type="dxa"/>
        <w:tblCellMar>
          <w:top w:w="0" w:type="dxa"/>
          <w:left w:w="108" w:type="dxa"/>
          <w:bottom w:w="0" w:type="dxa"/>
          <w:right w:w="108" w:type="dxa"/>
        </w:tblCellMar>
        <w:tblLook w:val="0400"/>
      </w:tblPr>
      <w:tblGrid>
        <w:gridCol w:w="568"/>
        <w:gridCol w:w="4216"/>
        <w:gridCol w:w="1124"/>
        <w:gridCol w:w="2926"/>
      </w:tblGrid>
      <w:tr>
        <w:trPr>
          <w:tblHeader w:val="true"/>
        </w:trPr>
        <w:tc>
          <w:tcPr>
            <w:tcW w:w="568" w:type="dxa"/>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ID</w:t>
            </w:r>
          </w:p>
        </w:tc>
        <w:tc>
          <w:tcPr>
            <w:tcW w:w="4216" w:type="dxa"/>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Historia de Usuario</w:t>
            </w:r>
          </w:p>
        </w:tc>
        <w:tc>
          <w:tcPr>
            <w:tcW w:w="1124" w:type="dxa"/>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Prioridad</w:t>
            </w:r>
          </w:p>
        </w:tc>
        <w:tc>
          <w:tcPr>
            <w:tcW w:w="2926" w:type="dxa"/>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Criterios de aceptación</w:t>
            </w:r>
          </w:p>
        </w:tc>
      </w:tr>
      <w:tr>
        <w:trPr/>
        <w:tc>
          <w:tcPr>
            <w:tcW w:w="568" w:type="dxa"/>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HU-01</w:t>
            </w:r>
          </w:p>
        </w:tc>
        <w:tc>
          <w:tcPr>
            <w:tcW w:w="4216" w:type="dxa"/>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Como usuario, quiero registrar una cuenta al sistema, para poder utilizar sus funcionalidades</w:t>
            </w:r>
          </w:p>
        </w:tc>
        <w:tc>
          <w:tcPr>
            <w:tcW w:w="1124" w:type="dxa"/>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Alta</w:t>
            </w:r>
          </w:p>
        </w:tc>
        <w:tc>
          <w:tcPr>
            <w:tcW w:w="2926" w:type="dxa"/>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usuario puede crear una cuenta válida</w:t>
            </w:r>
          </w:p>
        </w:tc>
      </w:tr>
      <w:tr>
        <w:trPr/>
        <w:tc>
          <w:tcPr>
            <w:tcW w:w="568" w:type="dxa"/>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HU-02</w:t>
            </w:r>
          </w:p>
        </w:tc>
        <w:tc>
          <w:tcPr>
            <w:tcW w:w="4216" w:type="dxa"/>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Como administrador, quiero gestionar usuarios para controlar el acceso al sistema</w:t>
            </w:r>
          </w:p>
        </w:tc>
        <w:tc>
          <w:tcPr>
            <w:tcW w:w="1124" w:type="dxa"/>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Alta</w:t>
            </w:r>
          </w:p>
        </w:tc>
        <w:tc>
          <w:tcPr>
            <w:tcW w:w="2926" w:type="dxa"/>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administrador puede crear, editar y eliminar usuarios</w:t>
            </w:r>
          </w:p>
        </w:tc>
      </w:tr>
      <w:tr>
        <w:trPr/>
        <w:tc>
          <w:tcPr>
            <w:tcW w:w="568" w:type="dxa"/>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HU-03</w:t>
            </w:r>
          </w:p>
        </w:tc>
        <w:tc>
          <w:tcPr>
            <w:tcW w:w="4216" w:type="dxa"/>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Como usuario, quiero crear un artículo en el sistema para vender una carta, mostrando los detalles que inserte</w:t>
            </w:r>
          </w:p>
        </w:tc>
        <w:tc>
          <w:tcPr>
            <w:tcW w:w="1124" w:type="dxa"/>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Alta</w:t>
            </w:r>
          </w:p>
        </w:tc>
        <w:tc>
          <w:tcPr>
            <w:tcW w:w="2926" w:type="dxa"/>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sistema muestra el artículo creado con los detalles insertados por el usuario</w:t>
            </w:r>
          </w:p>
        </w:tc>
      </w:tr>
      <w:tr>
        <w:trPr/>
        <w:tc>
          <w:tcPr>
            <w:tcW w:w="568" w:type="dxa"/>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HU-04</w:t>
            </w:r>
          </w:p>
        </w:tc>
        <w:tc>
          <w:tcPr>
            <w:tcW w:w="4216" w:type="dxa"/>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Como administrador, quiero gestionar artículos creados por los usuarios, para poder moderar donde sea necesario</w:t>
            </w:r>
          </w:p>
        </w:tc>
        <w:tc>
          <w:tcPr>
            <w:tcW w:w="1124" w:type="dxa"/>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Alta</w:t>
            </w:r>
          </w:p>
        </w:tc>
        <w:tc>
          <w:tcPr>
            <w:tcW w:w="2926" w:type="dxa"/>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administrador puede editar o eliminar artículos creados por usuarios</w:t>
            </w:r>
          </w:p>
        </w:tc>
      </w:tr>
      <w:tr>
        <w:trPr/>
        <w:tc>
          <w:tcPr>
            <w:tcW w:w="568" w:type="dxa"/>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HU-05</w:t>
            </w:r>
          </w:p>
        </w:tc>
        <w:tc>
          <w:tcPr>
            <w:tcW w:w="4216" w:type="dxa"/>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Como usuario, quiero poder ver otros artículos publicados por los usuarios al sistema, para poder encontrar algo de mi interes</w:t>
            </w:r>
          </w:p>
        </w:tc>
        <w:tc>
          <w:tcPr>
            <w:tcW w:w="1124" w:type="dxa"/>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Alta</w:t>
            </w:r>
          </w:p>
        </w:tc>
        <w:tc>
          <w:tcPr>
            <w:tcW w:w="2926" w:type="dxa"/>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sistema muestra un catálogo de todos los artículos creados por otros usuarios en el sistema, mostrando imagen y precio</w:t>
            </w:r>
          </w:p>
        </w:tc>
      </w:tr>
      <w:tr>
        <w:trPr/>
        <w:tc>
          <w:tcPr>
            <w:tcW w:w="568" w:type="dxa"/>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HU-06</w:t>
            </w:r>
          </w:p>
        </w:tc>
        <w:tc>
          <w:tcPr>
            <w:tcW w:w="4216" w:type="dxa"/>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Como usuario, quiero poder filtrar detalles del catálogo para encontrar articulos especificos</w:t>
            </w:r>
          </w:p>
        </w:tc>
        <w:tc>
          <w:tcPr>
            <w:tcW w:w="1124" w:type="dxa"/>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Media</w:t>
            </w:r>
          </w:p>
        </w:tc>
        <w:tc>
          <w:tcPr>
            <w:tcW w:w="2926" w:type="dxa"/>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sistema permite buscar artículos específicos de acuerdo a filtros determinados (nombre, precio, etc.)</w:t>
            </w:r>
          </w:p>
        </w:tc>
      </w:tr>
      <w:tr>
        <w:trPr/>
        <w:tc>
          <w:tcPr>
            <w:tcW w:w="568" w:type="dxa"/>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HU-07</w:t>
            </w:r>
          </w:p>
        </w:tc>
        <w:tc>
          <w:tcPr>
            <w:tcW w:w="4216" w:type="dxa"/>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Como usuario, quiero poder personalizar mi perfil para diferenciarme de otros usuarios y detallar cosas en mi descripción</w:t>
            </w:r>
          </w:p>
        </w:tc>
        <w:tc>
          <w:tcPr>
            <w:tcW w:w="1124" w:type="dxa"/>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Baja</w:t>
            </w:r>
          </w:p>
        </w:tc>
        <w:tc>
          <w:tcPr>
            <w:tcW w:w="2926" w:type="dxa"/>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usuario puede modificar su perfil, y el sistema muestra este perfil a otros usuarios que lo vean.</w:t>
            </w:r>
          </w:p>
        </w:tc>
      </w:tr>
      <w:tr>
        <w:trPr/>
        <w:tc>
          <w:tcPr>
            <w:tcW w:w="568" w:type="dxa"/>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HU-08</w:t>
            </w:r>
          </w:p>
        </w:tc>
        <w:tc>
          <w:tcPr>
            <w:tcW w:w="4216" w:type="dxa"/>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Como usuario, quiero tener la opcion de registrarme e iniciar sesion con mi cuenta de Google, para agilizar y facilitar este proceso</w:t>
            </w:r>
          </w:p>
        </w:tc>
        <w:tc>
          <w:tcPr>
            <w:tcW w:w="1124" w:type="dxa"/>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Baja</w:t>
            </w:r>
          </w:p>
        </w:tc>
        <w:tc>
          <w:tcPr>
            <w:tcW w:w="2926" w:type="dxa"/>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sistema permite al usuario crear su cuenta e iniciar sesión usando su cuenta de Google, si lo prefiere</w:t>
            </w:r>
          </w:p>
        </w:tc>
      </w:tr>
    </w:tbl>
    <w:p>
      <w:pPr>
        <w:pStyle w:val="Normal1"/>
        <w:keepNext w:val="false"/>
        <w:keepLines w:val="false"/>
        <w:pageBreakBefore w:val="false"/>
        <w:widowControl/>
        <w:pBdr/>
        <w:shd w:val="clear" w:fill="auto"/>
        <w:spacing w:lineRule="auto" w:line="240" w:before="0" w:after="160"/>
        <w:ind w:left="0" w:right="0" w:hanging="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pBdr/>
        <w:shd w:val="clear" w:fill="auto"/>
        <w:spacing w:lineRule="auto" w:line="240" w:before="0" w:after="160"/>
        <w:ind w:left="0" w:right="0" w:hanging="0"/>
        <w:jc w:val="both"/>
        <w:rPr>
          <w:rFonts w:ascii="Times New Roman" w:hAnsi="Times New Roman" w:eastAsia="Times New Roman" w:cs="Times New Roman"/>
          <w:i w:val="false"/>
          <w:i w:val="false"/>
          <w:iCs w:val="false"/>
          <w:caps w:val="false"/>
          <w:smallCaps w:val="false"/>
          <w:strike w:val="false"/>
          <w:dstrike w:val="false"/>
          <w:position w:val="0"/>
          <w:sz w:val="24"/>
          <w:vertAlign w:val="baseline"/>
        </w:rPr>
      </w:pPr>
      <w:r>
        <w:rPr>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r>
    </w:p>
    <w:p>
      <w:pPr>
        <w:pStyle w:val="Normal1"/>
        <w:keepNext w:val="false"/>
        <w:keepLines w:val="false"/>
        <w:pageBreakBefore w:val="false"/>
        <w:widowControl/>
        <w:pBdr/>
        <w:shd w:val="clear" w:fill="auto"/>
        <w:spacing w:lineRule="auto" w:line="240" w:before="0" w:after="160"/>
        <w:ind w:left="0" w:right="0" w:hanging="0"/>
        <w:jc w:val="both"/>
        <w:rPr>
          <w:rFonts w:ascii="Times New Roman" w:hAnsi="Times New Roman" w:eastAsia="Times New Roman" w:cs="Times New Roman"/>
          <w:i w:val="false"/>
          <w:i w:val="false"/>
          <w:iCs w:val="false"/>
          <w:caps w:val="false"/>
          <w:smallCaps w:val="false"/>
          <w:strike w:val="false"/>
          <w:dstrike w:val="false"/>
          <w:position w:val="0"/>
          <w:sz w:val="24"/>
          <w:vertAlign w:val="baseline"/>
        </w:rPr>
      </w:pPr>
      <w:r>
        <w:rPr>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r>
    </w:p>
    <w:p>
      <w:pPr>
        <w:pStyle w:val="Normal1"/>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r>
    </w:p>
    <w:p>
      <w:pPr>
        <w:pStyle w:val="Normal1"/>
        <w:ind w:left="0" w:hanging="0"/>
        <w:jc w:val="both"/>
        <w:rPr>
          <w:rFonts w:ascii="Times New Roman" w:hAnsi="Times New Roman" w:eastAsia="Times New Roman" w:cs="Times New Roman"/>
          <w:b/>
          <w:b/>
          <w:bCs/>
          <w:position w:val="0"/>
          <w:sz w:val="24"/>
          <w:sz w:val="28"/>
          <w:szCs w:val="28"/>
          <w:vertAlign w:val="baseline"/>
        </w:rPr>
      </w:pPr>
      <w:r>
        <w:rPr>
          <w:rFonts w:eastAsia="Times New Roman" w:cs="Times New Roman" w:ascii="Times New Roman" w:hAnsi="Times New Roman"/>
          <w:b/>
          <w:bCs/>
          <w:sz w:val="28"/>
          <w:szCs w:val="28"/>
        </w:rPr>
        <w:t>3.6 Requerimientos funcionales.</w:t>
      </w:r>
    </w:p>
    <w:p>
      <w:pPr>
        <w:pStyle w:val="Normal1"/>
        <w:jc w:val="both"/>
        <w:rPr>
          <w:rFonts w:ascii="Times New Roman" w:hAnsi="Times New Roman" w:eastAsia="Times New Roman" w:cs="Times New Roman"/>
          <w:b/>
          <w:b/>
          <w:bCs/>
        </w:rPr>
      </w:pPr>
      <w:r>
        <w:rPr>
          <w:rFonts w:eastAsia="Times New Roman" w:cs="Times New Roman" w:ascii="Times New Roman" w:hAnsi="Times New Roman"/>
          <w:b/>
          <w:bCs/>
        </w:rPr>
        <w:t>Tabla de Requerimientos Funcionales</w:t>
      </w:r>
    </w:p>
    <w:tbl>
      <w:tblPr>
        <w:tblStyle w:val="Table3"/>
        <w:tblW w:w="8830" w:type="dxa"/>
        <w:jc w:val="left"/>
        <w:tblInd w:w="0" w:type="dxa"/>
        <w:tblCellMar>
          <w:top w:w="0" w:type="dxa"/>
          <w:left w:w="108" w:type="dxa"/>
          <w:bottom w:w="0" w:type="dxa"/>
          <w:right w:w="108" w:type="dxa"/>
        </w:tblCellMar>
        <w:tblLook w:val="0400"/>
      </w:tblPr>
      <w:tblGrid>
        <w:gridCol w:w="764"/>
        <w:gridCol w:w="2295"/>
        <w:gridCol w:w="3465"/>
        <w:gridCol w:w="1065"/>
        <w:gridCol w:w="1241"/>
      </w:tblGrid>
      <w:tr>
        <w:trPr>
          <w:tblHeader w:val="true"/>
        </w:trPr>
        <w:tc>
          <w:tcPr>
            <w:tcW w:w="7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ID</w:t>
            </w:r>
          </w:p>
        </w:tc>
        <w:tc>
          <w:tcPr>
            <w:tcW w:w="22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Requerimiento</w:t>
            </w:r>
          </w:p>
        </w:tc>
        <w:tc>
          <w:tcPr>
            <w:tcW w:w="34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Descripción</w:t>
            </w:r>
          </w:p>
        </w:tc>
        <w:tc>
          <w:tcPr>
            <w:tcW w:w="10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Prioridad</w:t>
            </w:r>
          </w:p>
        </w:tc>
        <w:tc>
          <w:tcPr>
            <w:tcW w:w="12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Historia asociada</w:t>
            </w:r>
          </w:p>
        </w:tc>
      </w:tr>
      <w:tr>
        <w:trPr/>
        <w:tc>
          <w:tcPr>
            <w:tcW w:w="7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RF-01</w:t>
            </w:r>
          </w:p>
        </w:tc>
        <w:tc>
          <w:tcPr>
            <w:tcW w:w="22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Registro de usuario</w:t>
            </w:r>
          </w:p>
        </w:tc>
        <w:tc>
          <w:tcPr>
            <w:tcW w:w="34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sistema debe permitir que los usuarios se registren mediante un formulario</w:t>
            </w:r>
          </w:p>
        </w:tc>
        <w:tc>
          <w:tcPr>
            <w:tcW w:w="10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rPr>
              <w:t>Alta</w:t>
            </w:r>
          </w:p>
        </w:tc>
        <w:tc>
          <w:tcPr>
            <w:tcW w:w="12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rPr>
              <w:t>HU-01</w:t>
            </w:r>
          </w:p>
        </w:tc>
      </w:tr>
      <w:tr>
        <w:trPr/>
        <w:tc>
          <w:tcPr>
            <w:tcW w:w="7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RF-02</w:t>
            </w:r>
          </w:p>
        </w:tc>
        <w:tc>
          <w:tcPr>
            <w:tcW w:w="22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Inicio de sesión</w:t>
            </w:r>
          </w:p>
        </w:tc>
        <w:tc>
          <w:tcPr>
            <w:tcW w:w="34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sistema debe permitir autenticarse mediante correo y contraseña</w:t>
            </w:r>
          </w:p>
        </w:tc>
        <w:tc>
          <w:tcPr>
            <w:tcW w:w="10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rPr>
              <w:t>Alta</w:t>
            </w:r>
          </w:p>
        </w:tc>
        <w:tc>
          <w:tcPr>
            <w:tcW w:w="12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rPr>
              <w:t>HU-01</w:t>
            </w:r>
          </w:p>
        </w:tc>
      </w:tr>
      <w:tr>
        <w:trPr/>
        <w:tc>
          <w:tcPr>
            <w:tcW w:w="7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RF-03</w:t>
            </w:r>
          </w:p>
        </w:tc>
        <w:tc>
          <w:tcPr>
            <w:tcW w:w="22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Gestión de usuarios</w:t>
            </w:r>
          </w:p>
        </w:tc>
        <w:tc>
          <w:tcPr>
            <w:tcW w:w="34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administrador puede crear, editar y eliminar usuarios</w:t>
            </w:r>
          </w:p>
        </w:tc>
        <w:tc>
          <w:tcPr>
            <w:tcW w:w="10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rPr>
              <w:t>Alta</w:t>
            </w:r>
          </w:p>
        </w:tc>
        <w:tc>
          <w:tcPr>
            <w:tcW w:w="12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rPr>
              <w:t>HU-02</w:t>
            </w:r>
          </w:p>
        </w:tc>
      </w:tr>
      <w:tr>
        <w:trPr/>
        <w:tc>
          <w:tcPr>
            <w:tcW w:w="7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RF-04</w:t>
            </w:r>
          </w:p>
        </w:tc>
        <w:tc>
          <w:tcPr>
            <w:tcW w:w="22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Creación de artículo</w:t>
            </w:r>
          </w:p>
        </w:tc>
        <w:tc>
          <w:tcPr>
            <w:tcW w:w="34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sistema permite al usuario crear un artículo con los detalles de la venta (Nombre, precio, imagen…)</w:t>
            </w:r>
          </w:p>
        </w:tc>
        <w:tc>
          <w:tcPr>
            <w:tcW w:w="10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rPr>
              <w:t>Alta</w:t>
            </w:r>
          </w:p>
        </w:tc>
        <w:tc>
          <w:tcPr>
            <w:tcW w:w="12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rPr>
              <w:t>HU-03</w:t>
            </w:r>
          </w:p>
        </w:tc>
      </w:tr>
      <w:tr>
        <w:trPr/>
        <w:tc>
          <w:tcPr>
            <w:tcW w:w="7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RF-05</w:t>
            </w:r>
          </w:p>
        </w:tc>
        <w:tc>
          <w:tcPr>
            <w:tcW w:w="22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widowControl/>
              <w:bidi w:val="0"/>
              <w:spacing w:lineRule="auto" w:line="276" w:before="0" w:after="160"/>
              <w:jc w:val="left"/>
              <w:rPr>
                <w:rFonts w:ascii="Times New Roman" w:hAnsi="Times New Roman" w:eastAsia="Times New Roman" w:cs="Times New Roman"/>
              </w:rPr>
            </w:pPr>
            <w:r>
              <w:rPr>
                <w:rFonts w:eastAsia="Times New Roman" w:cs="Times New Roman" w:ascii="Times New Roman" w:hAnsi="Times New Roman"/>
              </w:rPr>
              <w:t>Visualización de artículo</w:t>
            </w:r>
          </w:p>
        </w:tc>
        <w:tc>
          <w:tcPr>
            <w:tcW w:w="34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sistema permite visualizar un artículo creado con los detalles insertados por el usuario vendedor</w:t>
            </w:r>
          </w:p>
        </w:tc>
        <w:tc>
          <w:tcPr>
            <w:tcW w:w="10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rPr>
              <w:t>Alta</w:t>
            </w:r>
          </w:p>
        </w:tc>
        <w:tc>
          <w:tcPr>
            <w:tcW w:w="12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rPr>
              <w:t>HU-03</w:t>
            </w:r>
          </w:p>
        </w:tc>
      </w:tr>
      <w:tr>
        <w:trPr/>
        <w:tc>
          <w:tcPr>
            <w:tcW w:w="7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RF-06</w:t>
            </w:r>
          </w:p>
        </w:tc>
        <w:tc>
          <w:tcPr>
            <w:tcW w:w="22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Gestión de artículos</w:t>
            </w:r>
          </w:p>
        </w:tc>
        <w:tc>
          <w:tcPr>
            <w:tcW w:w="34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administrador puede editar y eliminar artículos</w:t>
            </w:r>
          </w:p>
        </w:tc>
        <w:tc>
          <w:tcPr>
            <w:tcW w:w="10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rPr>
              <w:t>Alta</w:t>
            </w:r>
          </w:p>
        </w:tc>
        <w:tc>
          <w:tcPr>
            <w:tcW w:w="12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rPr>
              <w:t>HU-04</w:t>
            </w:r>
          </w:p>
        </w:tc>
      </w:tr>
      <w:tr>
        <w:trPr/>
        <w:tc>
          <w:tcPr>
            <w:tcW w:w="7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RF-07</w:t>
            </w:r>
          </w:p>
        </w:tc>
        <w:tc>
          <w:tcPr>
            <w:tcW w:w="22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Catálogo de artículos</w:t>
            </w:r>
          </w:p>
        </w:tc>
        <w:tc>
          <w:tcPr>
            <w:tcW w:w="34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sistema cataloga todos los artículos creados y los visualiza con la imagen, nombre y precio</w:t>
            </w:r>
          </w:p>
        </w:tc>
        <w:tc>
          <w:tcPr>
            <w:tcW w:w="10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rPr>
              <w:t>Alta</w:t>
            </w:r>
          </w:p>
        </w:tc>
        <w:tc>
          <w:tcPr>
            <w:tcW w:w="12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rPr>
              <w:t>HU-05</w:t>
            </w:r>
          </w:p>
        </w:tc>
      </w:tr>
      <w:tr>
        <w:trPr/>
        <w:tc>
          <w:tcPr>
            <w:tcW w:w="7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RF-08</w:t>
            </w:r>
          </w:p>
        </w:tc>
        <w:tc>
          <w:tcPr>
            <w:tcW w:w="22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Búsqueda con filtros en el catálogo</w:t>
            </w:r>
          </w:p>
        </w:tc>
        <w:tc>
          <w:tcPr>
            <w:tcW w:w="34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sistema permite buscar articulos especificos en el catálogo de acuerdo a filtros establecidos por el usuario</w:t>
            </w:r>
          </w:p>
        </w:tc>
        <w:tc>
          <w:tcPr>
            <w:tcW w:w="10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rPr>
              <w:t>Media</w:t>
            </w:r>
          </w:p>
        </w:tc>
        <w:tc>
          <w:tcPr>
            <w:tcW w:w="12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rPr>
              <w:t>HU-06</w:t>
            </w:r>
          </w:p>
        </w:tc>
      </w:tr>
      <w:tr>
        <w:trPr/>
        <w:tc>
          <w:tcPr>
            <w:tcW w:w="7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RF-09</w:t>
            </w:r>
          </w:p>
        </w:tc>
        <w:tc>
          <w:tcPr>
            <w:tcW w:w="22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Perfil de usuario</w:t>
            </w:r>
          </w:p>
        </w:tc>
        <w:tc>
          <w:tcPr>
            <w:tcW w:w="34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sistema visualiza un perfil para cada usuario que se encuentre registrado en el sistema</w:t>
            </w:r>
          </w:p>
        </w:tc>
        <w:tc>
          <w:tcPr>
            <w:tcW w:w="10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rPr>
              <w:t>Baja</w:t>
            </w:r>
          </w:p>
        </w:tc>
        <w:tc>
          <w:tcPr>
            <w:tcW w:w="12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rPr>
              <w:t>HU-07</w:t>
            </w:r>
          </w:p>
        </w:tc>
      </w:tr>
      <w:tr>
        <w:trPr/>
        <w:tc>
          <w:tcPr>
            <w:tcW w:w="7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RF-10</w:t>
            </w:r>
          </w:p>
        </w:tc>
        <w:tc>
          <w:tcPr>
            <w:tcW w:w="22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widowControl/>
              <w:bidi w:val="0"/>
              <w:spacing w:lineRule="auto" w:line="276" w:before="0" w:after="160"/>
              <w:jc w:val="left"/>
              <w:rPr>
                <w:rFonts w:ascii="Times New Roman" w:hAnsi="Times New Roman" w:eastAsia="Times New Roman" w:cs="Times New Roman"/>
              </w:rPr>
            </w:pPr>
            <w:r>
              <w:rPr>
                <w:rFonts w:eastAsia="Times New Roman" w:cs="Times New Roman" w:ascii="Times New Roman" w:hAnsi="Times New Roman"/>
              </w:rPr>
              <w:t>Personalización de perfil</w:t>
            </w:r>
          </w:p>
        </w:tc>
        <w:tc>
          <w:tcPr>
            <w:tcW w:w="34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sistema permite al usuario personalizar su propio perfil, con aspectos como una foto de perfil y descripción</w:t>
            </w:r>
          </w:p>
        </w:tc>
        <w:tc>
          <w:tcPr>
            <w:tcW w:w="10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rPr>
              <w:t>Baja</w:t>
            </w:r>
          </w:p>
        </w:tc>
        <w:tc>
          <w:tcPr>
            <w:tcW w:w="12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rPr>
              <w:t>HU-07</w:t>
            </w:r>
          </w:p>
        </w:tc>
      </w:tr>
      <w:tr>
        <w:trPr/>
        <w:tc>
          <w:tcPr>
            <w:tcW w:w="7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RF-11</w:t>
            </w:r>
          </w:p>
        </w:tc>
        <w:tc>
          <w:tcPr>
            <w:tcW w:w="22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widowControl/>
              <w:bidi w:val="0"/>
              <w:spacing w:lineRule="auto" w:line="276" w:before="0" w:after="160"/>
              <w:jc w:val="left"/>
              <w:rPr>
                <w:rFonts w:ascii="Times New Roman" w:hAnsi="Times New Roman" w:eastAsia="Times New Roman" w:cs="Times New Roman"/>
              </w:rPr>
            </w:pPr>
            <w:r>
              <w:rPr>
                <w:rFonts w:eastAsia="Times New Roman" w:cs="Times New Roman" w:ascii="Times New Roman" w:hAnsi="Times New Roman"/>
              </w:rPr>
              <w:t>Registro/Inicio de sesion con cuenta Google</w:t>
            </w:r>
          </w:p>
        </w:tc>
        <w:tc>
          <w:tcPr>
            <w:tcW w:w="34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sistema permite al usuario poder registrarse e iniciar sesión en el sistema con una cuenta Google</w:t>
            </w:r>
          </w:p>
        </w:tc>
        <w:tc>
          <w:tcPr>
            <w:tcW w:w="10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rPr>
              <w:t>Baja</w:t>
            </w:r>
          </w:p>
        </w:tc>
        <w:tc>
          <w:tcPr>
            <w:tcW w:w="12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rPr>
              <w:t>HU-08</w:t>
            </w:r>
          </w:p>
        </w:tc>
      </w:tr>
    </w:tbl>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ind w:left="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3.7 Requerimientos no funcionales.</w:t>
      </w:r>
    </w:p>
    <w:p>
      <w:pPr>
        <w:pStyle w:val="Normal1"/>
        <w:keepNext w:val="false"/>
        <w:keepLines w:val="false"/>
        <w:pageBreakBefore w:val="false"/>
        <w:widowControl/>
        <w:pBdr/>
        <w:shd w:val="clear" w:fill="auto"/>
        <w:spacing w:lineRule="auto" w:line="240" w:before="0" w:after="160"/>
        <w:ind w:left="0" w:right="0" w:hanging="0"/>
        <w:jc w:val="both"/>
        <w:rPr>
          <w:rFonts w:ascii="Times New Roman" w:hAnsi="Times New Roman" w:eastAsia="Times New Roman" w:cs="Times New Roman"/>
          <w:i w:val="false"/>
          <w:i w:val="false"/>
          <w:iCs w:val="false"/>
          <w:caps w:val="false"/>
          <w:smallCaps w:val="false"/>
          <w:strike w:val="false"/>
          <w:dstrike w:val="false"/>
          <w:position w:val="0"/>
          <w:sz w:val="24"/>
          <w:vertAlign w:val="baseline"/>
        </w:rPr>
      </w:pPr>
      <w:r>
        <w:rPr>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En este apartado se deben definir los requerimientos no funcionales del sistema.</w:t>
      </w:r>
    </w:p>
    <w:p>
      <w:pPr>
        <w:pStyle w:val="Normal1"/>
        <w:keepNext w:val="false"/>
        <w:keepLines w:val="false"/>
        <w:pageBreakBefore w:val="false"/>
        <w:widowControl/>
        <w:pBdr/>
        <w:shd w:val="clear" w:fill="auto"/>
        <w:spacing w:lineRule="auto" w:line="240" w:before="0" w:after="160"/>
        <w:ind w:left="0" w:right="0" w:hanging="0"/>
        <w:jc w:val="both"/>
        <w:rPr>
          <w:rFonts w:ascii="Times New Roman" w:hAnsi="Times New Roman" w:eastAsia="Times New Roman" w:cs="Times New Roman"/>
          <w:i w:val="false"/>
          <w:i w:val="false"/>
          <w:iCs w:val="false"/>
          <w:caps w:val="false"/>
          <w:smallCaps w:val="false"/>
          <w:strike w:val="false"/>
          <w:dstrike w:val="false"/>
          <w:position w:val="0"/>
          <w:sz w:val="24"/>
          <w:vertAlign w:val="baseline"/>
        </w:rPr>
      </w:pPr>
      <w:r>
        <w:rPr>
          <w:rFonts w:eastAsia="Times New Roman" w:cs="Times New Roman" w:ascii="Times New Roman" w:hAnsi="Times New Roman"/>
          <w:i w:val="false"/>
          <w:iCs w:val="false"/>
          <w:caps w:val="false"/>
          <w:smallCaps w:val="false"/>
          <w:strike w:val="false"/>
          <w:dstrike w:val="false"/>
          <w:position w:val="0"/>
          <w:sz w:val="24"/>
          <w:shd w:fill="auto" w:val="clear"/>
          <w:vertAlign w:val="baseline"/>
        </w:rPr>
        <w:t>Estos describen las características de calidad del sistema, como seguridad, rendimiento o disponibilidad.</w:t>
      </w:r>
    </w:p>
    <w:p>
      <w:pPr>
        <w:pStyle w:val="Normal1"/>
        <w:jc w:val="both"/>
        <w:rPr>
          <w:rFonts w:ascii="Times New Roman" w:hAnsi="Times New Roman" w:eastAsia="Times New Roman" w:cs="Times New Roman"/>
        </w:rPr>
      </w:pPr>
      <w:r>
        <w:rPr>
          <w:rFonts w:eastAsia="Times New Roman" w:cs="Times New Roman" w:ascii="Times New Roman" w:hAnsi="Times New Roman"/>
        </w:rPr>
        <w:t>Tabla de Requerimientos No Funcionales:</w:t>
      </w:r>
    </w:p>
    <w:p>
      <w:pPr>
        <w:pStyle w:val="Normal1"/>
        <w:jc w:val="both"/>
        <w:rPr>
          <w:rFonts w:ascii="Times New Roman" w:hAnsi="Times New Roman" w:eastAsia="Times New Roman" w:cs="Times New Roman"/>
        </w:rPr>
      </w:pPr>
      <w:r>
        <w:rPr>
          <w:rFonts w:eastAsia="Times New Roman" w:cs="Times New Roman" w:ascii="Times New Roman" w:hAnsi="Times New Roman"/>
        </w:rPr>
      </w:r>
    </w:p>
    <w:tbl>
      <w:tblPr>
        <w:tblStyle w:val="Table4"/>
        <w:tblW w:w="8835" w:type="dxa"/>
        <w:jc w:val="left"/>
        <w:tblInd w:w="0" w:type="dxa"/>
        <w:tblCellMar>
          <w:top w:w="0" w:type="dxa"/>
          <w:left w:w="108" w:type="dxa"/>
          <w:bottom w:w="0" w:type="dxa"/>
          <w:right w:w="108" w:type="dxa"/>
        </w:tblCellMar>
        <w:tblLook w:val="0400"/>
      </w:tblPr>
      <w:tblGrid>
        <w:gridCol w:w="959"/>
        <w:gridCol w:w="1501"/>
        <w:gridCol w:w="6375"/>
      </w:tblGrid>
      <w:tr>
        <w:trPr>
          <w:tblHeader w:val="true"/>
        </w:trPr>
        <w:tc>
          <w:tcPr>
            <w:tcW w:w="95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ID</w:t>
            </w:r>
          </w:p>
        </w:tc>
        <w:tc>
          <w:tcPr>
            <w:tcW w:w="1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Tipo</w:t>
            </w:r>
          </w:p>
        </w:tc>
        <w:tc>
          <w:tcPr>
            <w:tcW w:w="637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Descripción</w:t>
            </w:r>
          </w:p>
        </w:tc>
      </w:tr>
      <w:tr>
        <w:trPr/>
        <w:tc>
          <w:tcPr>
            <w:tcW w:w="95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RNF-01</w:t>
            </w:r>
          </w:p>
        </w:tc>
        <w:tc>
          <w:tcPr>
            <w:tcW w:w="1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Seguridad</w:t>
            </w:r>
          </w:p>
        </w:tc>
        <w:tc>
          <w:tcPr>
            <w:tcW w:w="637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sistema debe autenticar usuarios mediante credenciales seguras</w:t>
            </w:r>
          </w:p>
        </w:tc>
      </w:tr>
      <w:tr>
        <w:trPr/>
        <w:tc>
          <w:tcPr>
            <w:tcW w:w="95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RNF-02</w:t>
            </w:r>
          </w:p>
        </w:tc>
        <w:tc>
          <w:tcPr>
            <w:tcW w:w="1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Rendimiento</w:t>
            </w:r>
          </w:p>
        </w:tc>
        <w:tc>
          <w:tcPr>
            <w:tcW w:w="637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sistema debe responder a solicitudes en menos de 2 segundos</w:t>
            </w:r>
          </w:p>
        </w:tc>
      </w:tr>
      <w:tr>
        <w:trPr/>
        <w:tc>
          <w:tcPr>
            <w:tcW w:w="95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RNF-03</w:t>
            </w:r>
          </w:p>
        </w:tc>
        <w:tc>
          <w:tcPr>
            <w:tcW w:w="1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Disponibilidad</w:t>
            </w:r>
          </w:p>
        </w:tc>
        <w:tc>
          <w:tcPr>
            <w:tcW w:w="637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sistema debe estar disponible al menos el 99% del tiempo</w:t>
            </w:r>
          </w:p>
        </w:tc>
      </w:tr>
      <w:tr>
        <w:trPr/>
        <w:tc>
          <w:tcPr>
            <w:tcW w:w="95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RNF-04</w:t>
            </w:r>
          </w:p>
        </w:tc>
        <w:tc>
          <w:tcPr>
            <w:tcW w:w="1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Usabilidad</w:t>
            </w:r>
          </w:p>
        </w:tc>
        <w:tc>
          <w:tcPr>
            <w:tcW w:w="637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La interfaz debe ser fácil de utilizar para usuarios no técnicos</w:t>
            </w:r>
          </w:p>
        </w:tc>
      </w:tr>
      <w:tr>
        <w:trPr/>
        <w:tc>
          <w:tcPr>
            <w:tcW w:w="95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RNF-05</w:t>
            </w:r>
          </w:p>
        </w:tc>
        <w:tc>
          <w:tcPr>
            <w:tcW w:w="1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Escalabilidad</w:t>
            </w:r>
          </w:p>
        </w:tc>
        <w:tc>
          <w:tcPr>
            <w:tcW w:w="637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sistema debe permitir agregar nuevas funcionalidades sin afectar la arquitectura</w:t>
            </w:r>
          </w:p>
        </w:tc>
      </w:tr>
      <w:tr>
        <w:trPr/>
        <w:tc>
          <w:tcPr>
            <w:tcW w:w="95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RNF-06</w:t>
            </w:r>
          </w:p>
        </w:tc>
        <w:tc>
          <w:tcPr>
            <w:tcW w:w="1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Rendimiento</w:t>
            </w:r>
          </w:p>
        </w:tc>
        <w:tc>
          <w:tcPr>
            <w:tcW w:w="637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76" w:before="0" w:after="200"/>
              <w:ind w:left="0" w:hanging="0"/>
              <w:jc w:val="both"/>
              <w:rPr>
                <w:rFonts w:ascii="Times New Roman" w:hAnsi="Times New Roman" w:eastAsia="Times New Roman" w:cs="Times New Roman"/>
              </w:rPr>
            </w:pPr>
            <w:r>
              <w:rPr>
                <w:rFonts w:eastAsia="Times New Roman" w:cs="Times New Roman" w:ascii="Times New Roman" w:hAnsi="Times New Roman"/>
              </w:rPr>
              <w:t>El sistema deberá cargar la página principal en menos de 2.5 segundos en conexiones estándar (10 Mbps).</w:t>
            </w:r>
          </w:p>
        </w:tc>
      </w:tr>
      <w:tr>
        <w:trPr/>
        <w:tc>
          <w:tcPr>
            <w:tcW w:w="95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RNF-07</w:t>
            </w:r>
          </w:p>
        </w:tc>
        <w:tc>
          <w:tcPr>
            <w:tcW w:w="1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Rendimiento</w:t>
            </w:r>
          </w:p>
        </w:tc>
        <w:tc>
          <w:tcPr>
            <w:tcW w:w="637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76" w:before="0" w:after="200"/>
              <w:jc w:val="both"/>
              <w:rPr>
                <w:rFonts w:ascii="Times New Roman" w:hAnsi="Times New Roman" w:eastAsia="Times New Roman" w:cs="Times New Roman"/>
              </w:rPr>
            </w:pPr>
            <w:r>
              <w:rPr>
                <w:rFonts w:eastAsia="Times New Roman" w:cs="Times New Roman" w:ascii="Times New Roman" w:hAnsi="Times New Roman"/>
              </w:rPr>
              <w:t>Debe soportar hasta 100 usuarios simultáneos sin degradación perceptible de rendimiento.</w:t>
            </w:r>
          </w:p>
        </w:tc>
      </w:tr>
      <w:tr>
        <w:trPr/>
        <w:tc>
          <w:tcPr>
            <w:tcW w:w="95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RNF-08</w:t>
            </w:r>
          </w:p>
        </w:tc>
        <w:tc>
          <w:tcPr>
            <w:tcW w:w="1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Rendimiento</w:t>
            </w:r>
          </w:p>
        </w:tc>
        <w:tc>
          <w:tcPr>
            <w:tcW w:w="637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76" w:before="0" w:after="200"/>
              <w:jc w:val="both"/>
              <w:rPr>
                <w:rFonts w:ascii="Times New Roman" w:hAnsi="Times New Roman" w:eastAsia="Times New Roman" w:cs="Times New Roman"/>
              </w:rPr>
            </w:pPr>
            <w:r>
              <w:rPr>
                <w:rFonts w:eastAsia="Times New Roman" w:cs="Times New Roman" w:ascii="Times New Roman" w:hAnsi="Times New Roman"/>
              </w:rPr>
              <w:t>El tiempo de renderizado de componentes React no debe superar los 500 ms en dispositivos promedio.</w:t>
            </w:r>
          </w:p>
        </w:tc>
      </w:tr>
      <w:tr>
        <w:trPr/>
        <w:tc>
          <w:tcPr>
            <w:tcW w:w="95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RNF-09</w:t>
            </w:r>
          </w:p>
        </w:tc>
        <w:tc>
          <w:tcPr>
            <w:tcW w:w="1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Seguridad</w:t>
            </w:r>
          </w:p>
        </w:tc>
        <w:tc>
          <w:tcPr>
            <w:tcW w:w="637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76" w:before="0" w:after="200"/>
              <w:jc w:val="both"/>
              <w:rPr>
                <w:rFonts w:ascii="Times New Roman" w:hAnsi="Times New Roman" w:eastAsia="Times New Roman" w:cs="Times New Roman"/>
              </w:rPr>
            </w:pPr>
            <w:r>
              <w:rPr>
                <w:rFonts w:eastAsia="Times New Roman" w:cs="Times New Roman" w:ascii="Times New Roman" w:hAnsi="Times New Roman"/>
              </w:rPr>
              <w:t>El sistema deberá ejecutarse bajo protocolo HTTPS.</w:t>
            </w:r>
          </w:p>
        </w:tc>
      </w:tr>
      <w:tr>
        <w:trPr/>
        <w:tc>
          <w:tcPr>
            <w:tcW w:w="95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RNF-10</w:t>
            </w:r>
          </w:p>
        </w:tc>
        <w:tc>
          <w:tcPr>
            <w:tcW w:w="1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Seguridad</w:t>
            </w:r>
          </w:p>
        </w:tc>
        <w:tc>
          <w:tcPr>
            <w:tcW w:w="637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76" w:before="0" w:after="200"/>
              <w:jc w:val="both"/>
              <w:rPr>
                <w:rFonts w:ascii="Times New Roman" w:hAnsi="Times New Roman" w:eastAsia="Times New Roman" w:cs="Times New Roman"/>
              </w:rPr>
            </w:pPr>
            <w:r>
              <w:rPr>
                <w:rFonts w:eastAsia="Times New Roman" w:cs="Times New Roman" w:ascii="Times New Roman" w:hAnsi="Times New Roman"/>
              </w:rPr>
              <w:t>Los formularios implementarán validación en cliente (React) para evitar entradas inválidas o maliciosas.</w:t>
            </w:r>
          </w:p>
        </w:tc>
      </w:tr>
      <w:tr>
        <w:trPr/>
        <w:tc>
          <w:tcPr>
            <w:tcW w:w="95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RNF-11</w:t>
            </w:r>
          </w:p>
        </w:tc>
        <w:tc>
          <w:tcPr>
            <w:tcW w:w="1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Seguridad</w:t>
            </w:r>
          </w:p>
        </w:tc>
        <w:tc>
          <w:tcPr>
            <w:tcW w:w="637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76" w:before="0" w:after="200"/>
              <w:jc w:val="both"/>
              <w:rPr>
                <w:rFonts w:ascii="Times New Roman" w:hAnsi="Times New Roman" w:eastAsia="Times New Roman" w:cs="Times New Roman"/>
              </w:rPr>
            </w:pPr>
            <w:r>
              <w:rPr>
                <w:rFonts w:eastAsia="Times New Roman" w:cs="Times New Roman" w:ascii="Times New Roman" w:hAnsi="Times New Roman"/>
              </w:rPr>
              <w:t>No se almacenarán datos sensibles del usuario.</w:t>
            </w:r>
          </w:p>
        </w:tc>
      </w:tr>
      <w:tr>
        <w:trPr/>
        <w:tc>
          <w:tcPr>
            <w:tcW w:w="95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RNF-12</w:t>
            </w:r>
          </w:p>
        </w:tc>
        <w:tc>
          <w:tcPr>
            <w:tcW w:w="1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Fiabilidad</w:t>
            </w:r>
          </w:p>
        </w:tc>
        <w:tc>
          <w:tcPr>
            <w:tcW w:w="637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76" w:before="0" w:after="200"/>
              <w:jc w:val="both"/>
              <w:rPr>
                <w:rFonts w:ascii="Times New Roman" w:hAnsi="Times New Roman" w:eastAsia="Times New Roman" w:cs="Times New Roman"/>
              </w:rPr>
            </w:pPr>
            <w:r>
              <w:rPr>
                <w:rFonts w:eastAsia="Times New Roman" w:cs="Times New Roman" w:ascii="Times New Roman" w:hAnsi="Times New Roman"/>
              </w:rPr>
              <w:t>El sistema deberá mantener una tasa de error inferior al 0.5% de solicitudes fallidas.</w:t>
            </w:r>
          </w:p>
        </w:tc>
      </w:tr>
      <w:tr>
        <w:trPr/>
        <w:tc>
          <w:tcPr>
            <w:tcW w:w="95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RNF-13</w:t>
            </w:r>
          </w:p>
        </w:tc>
        <w:tc>
          <w:tcPr>
            <w:tcW w:w="1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Fiabilidad</w:t>
            </w:r>
          </w:p>
        </w:tc>
        <w:tc>
          <w:tcPr>
            <w:tcW w:w="637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76" w:before="0" w:after="200"/>
              <w:jc w:val="both"/>
              <w:rPr>
                <w:rFonts w:ascii="Times New Roman" w:hAnsi="Times New Roman" w:eastAsia="Times New Roman" w:cs="Times New Roman"/>
              </w:rPr>
            </w:pPr>
            <w:r>
              <w:rPr>
                <w:rFonts w:eastAsia="Times New Roman" w:cs="Times New Roman" w:ascii="Times New Roman" w:hAnsi="Times New Roman"/>
              </w:rPr>
              <w:t>En caso de error de red o desconexión, React deberá mostrar un mensaje informativo (“Verifica tu conexión e inténtalo nuevamente”).</w:t>
            </w:r>
          </w:p>
        </w:tc>
      </w:tr>
      <w:tr>
        <w:trPr/>
        <w:tc>
          <w:tcPr>
            <w:tcW w:w="95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RNF-14</w:t>
            </w:r>
          </w:p>
        </w:tc>
        <w:tc>
          <w:tcPr>
            <w:tcW w:w="1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Disponibilidad</w:t>
            </w:r>
          </w:p>
        </w:tc>
        <w:tc>
          <w:tcPr>
            <w:tcW w:w="637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76" w:before="0" w:after="200"/>
              <w:jc w:val="both"/>
              <w:rPr>
                <w:rFonts w:ascii="Times New Roman" w:hAnsi="Times New Roman" w:eastAsia="Times New Roman" w:cs="Times New Roman"/>
              </w:rPr>
            </w:pPr>
            <w:r>
              <w:rPr>
                <w:rFonts w:eastAsia="Times New Roman" w:cs="Times New Roman" w:ascii="Times New Roman" w:hAnsi="Times New Roman"/>
              </w:rPr>
              <w:t>En caso de mantenimiento, se mostrará un banner temporal de aviso en la interfaz principal.</w:t>
            </w:r>
          </w:p>
        </w:tc>
      </w:tr>
      <w:tr>
        <w:trPr/>
        <w:tc>
          <w:tcPr>
            <w:tcW w:w="95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RNF-15</w:t>
            </w:r>
          </w:p>
        </w:tc>
        <w:tc>
          <w:tcPr>
            <w:tcW w:w="1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Mantenibilidad</w:t>
            </w:r>
          </w:p>
        </w:tc>
        <w:tc>
          <w:tcPr>
            <w:tcW w:w="637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76" w:before="0" w:after="200"/>
              <w:jc w:val="both"/>
              <w:rPr>
                <w:rFonts w:ascii="Times New Roman" w:hAnsi="Times New Roman" w:eastAsia="Times New Roman" w:cs="Times New Roman"/>
              </w:rPr>
            </w:pPr>
            <w:r>
              <w:rPr>
                <w:rFonts w:eastAsia="Times New Roman" w:cs="Times New Roman" w:ascii="Times New Roman" w:hAnsi="Times New Roman"/>
              </w:rPr>
              <w:t>El sistema está diseñado con la arquitectura Atomic Design, lo que facilita la actualización de componentes sin afectar al resto del sistema.</w:t>
            </w:r>
          </w:p>
        </w:tc>
      </w:tr>
      <w:tr>
        <w:trPr/>
        <w:tc>
          <w:tcPr>
            <w:tcW w:w="95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RNF-16</w:t>
            </w:r>
          </w:p>
        </w:tc>
        <w:tc>
          <w:tcPr>
            <w:tcW w:w="1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Mantenibilidad</w:t>
            </w:r>
          </w:p>
        </w:tc>
        <w:tc>
          <w:tcPr>
            <w:tcW w:w="637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76" w:before="0" w:after="200"/>
              <w:jc w:val="both"/>
              <w:rPr>
                <w:rFonts w:ascii="Times New Roman" w:hAnsi="Times New Roman" w:eastAsia="Times New Roman" w:cs="Times New Roman"/>
              </w:rPr>
            </w:pPr>
            <w:r>
              <w:rPr>
                <w:rFonts w:eastAsia="Times New Roman" w:cs="Times New Roman" w:ascii="Times New Roman" w:hAnsi="Times New Roman"/>
              </w:rPr>
              <w:t>Las tareas de mantenimiento serán realizadas por el equipo de desarrollo, con revisión de código semanal.</w:t>
            </w:r>
          </w:p>
        </w:tc>
      </w:tr>
      <w:tr>
        <w:trPr/>
        <w:tc>
          <w:tcPr>
            <w:tcW w:w="95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RNF-17</w:t>
            </w:r>
          </w:p>
        </w:tc>
        <w:tc>
          <w:tcPr>
            <w:tcW w:w="1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Portabilidad</w:t>
            </w:r>
          </w:p>
        </w:tc>
        <w:tc>
          <w:tcPr>
            <w:tcW w:w="637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76" w:before="0" w:after="200"/>
              <w:jc w:val="both"/>
              <w:rPr>
                <w:rFonts w:ascii="Times New Roman" w:hAnsi="Times New Roman" w:eastAsia="Times New Roman" w:cs="Times New Roman"/>
              </w:rPr>
            </w:pPr>
            <w:r>
              <w:rPr>
                <w:rFonts w:eastAsia="Times New Roman" w:cs="Times New Roman" w:ascii="Times New Roman" w:hAnsi="Times New Roman"/>
              </w:rPr>
              <w:t>El sistema es compatible con los principales navegadores: Chrome, Firefox, Edge y Safari.</w:t>
            </w:r>
          </w:p>
        </w:tc>
      </w:tr>
      <w:tr>
        <w:trPr/>
        <w:tc>
          <w:tcPr>
            <w:tcW w:w="95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RNF-18</w:t>
            </w:r>
          </w:p>
        </w:tc>
        <w:tc>
          <w:tcPr>
            <w:tcW w:w="1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Portabilidad</w:t>
            </w:r>
          </w:p>
        </w:tc>
        <w:tc>
          <w:tcPr>
            <w:tcW w:w="637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76" w:before="0" w:after="200"/>
              <w:jc w:val="both"/>
              <w:rPr>
                <w:rFonts w:ascii="Times New Roman" w:hAnsi="Times New Roman" w:eastAsia="Times New Roman" w:cs="Times New Roman"/>
              </w:rPr>
            </w:pPr>
            <w:r>
              <w:rPr>
                <w:rFonts w:eastAsia="Times New Roman" w:cs="Times New Roman" w:ascii="Times New Roman" w:hAnsi="Times New Roman"/>
              </w:rPr>
              <w:t>Compatible con sistemas operativos Windows, macOS, Android e iOS.</w:t>
            </w:r>
          </w:p>
        </w:tc>
      </w:tr>
      <w:tr>
        <w:trPr/>
        <w:tc>
          <w:tcPr>
            <w:tcW w:w="95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b/>
                <w:b/>
                <w:bCs/>
              </w:rPr>
            </w:pPr>
            <w:r>
              <w:rPr>
                <w:rFonts w:eastAsia="Times New Roman" w:cs="Times New Roman" w:ascii="Times New Roman" w:hAnsi="Times New Roman"/>
                <w:b/>
                <w:bCs/>
              </w:rPr>
              <w:t>RNF-19</w:t>
            </w:r>
          </w:p>
        </w:tc>
        <w:tc>
          <w:tcPr>
            <w:tcW w:w="15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Portabilidad</w:t>
            </w:r>
          </w:p>
        </w:tc>
        <w:tc>
          <w:tcPr>
            <w:tcW w:w="637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76" w:before="0" w:after="200"/>
              <w:jc w:val="both"/>
              <w:rPr>
                <w:rFonts w:ascii="Times New Roman" w:hAnsi="Times New Roman" w:eastAsia="Times New Roman" w:cs="Times New Roman"/>
              </w:rPr>
            </w:pPr>
            <w:r>
              <w:rPr>
                <w:rFonts w:eastAsia="Times New Roman" w:cs="Times New Roman" w:ascii="Times New Roman" w:hAnsi="Times New Roman"/>
              </w:rPr>
              <w:t>El código fuente está desarrollado íntegramente en JavaScript (React), lo que permite su portabilidad a otros entornos (por ejemplo, React Native).</w:t>
            </w:r>
          </w:p>
        </w:tc>
      </w:tr>
    </w:tbl>
    <w:p>
      <w:pPr>
        <w:pStyle w:val="Normal1"/>
        <w:keepLines w:val="false"/>
        <w:spacing w:lineRule="auto" w:line="240" w:before="240" w:after="60"/>
        <w:ind w:left="0" w:hanging="0"/>
        <w:jc w:val="both"/>
        <w:rPr>
          <w:rFonts w:ascii="Times New Roman" w:hAnsi="Times New Roman" w:eastAsia="Times New Roman" w:cs="Times New Roman"/>
          <w:b/>
          <w:b/>
          <w:bCs/>
        </w:rPr>
      </w:pPr>
      <w:r>
        <w:rPr>
          <w:rFonts w:eastAsia="Times New Roman" w:cs="Times New Roman" w:ascii="Times New Roman" w:hAnsi="Times New Roman"/>
          <w:b/>
          <w:bCs/>
        </w:rPr>
      </w:r>
    </w:p>
    <w:p>
      <w:pPr>
        <w:pStyle w:val="Normal1"/>
        <w:spacing w:lineRule="auto" w:line="276" w:before="0" w:after="200"/>
        <w:ind w:left="0" w:hanging="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76" w:before="0" w:after="200"/>
        <w:ind w:left="0" w:hanging="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76" w:before="0" w:after="200"/>
        <w:ind w:left="720" w:hanging="0"/>
        <w:jc w:val="both"/>
        <w:rPr>
          <w:rFonts w:ascii="Times New Roman" w:hAnsi="Times New Roman" w:eastAsia="Times New Roman" w:cs="Times New Roman"/>
          <w:b/>
          <w:b/>
          <w:bCs/>
        </w:rPr>
      </w:pPr>
      <w:r>
        <w:rPr>
          <w:rFonts w:eastAsia="Times New Roman" w:cs="Times New Roman" w:ascii="Times New Roman" w:hAnsi="Times New Roman"/>
          <w:b/>
          <w:bCs/>
        </w:rPr>
      </w:r>
    </w:p>
    <w:p>
      <w:pPr>
        <w:pStyle w:val="Normal1"/>
        <w:keepLines w:val="false"/>
        <w:spacing w:lineRule="auto" w:line="240" w:before="240" w:after="60"/>
        <w:ind w:left="566" w:hanging="0"/>
        <w:jc w:val="both"/>
        <w:rPr>
          <w:rFonts w:ascii="Times New Roman" w:hAnsi="Times New Roman" w:eastAsia="Times New Roman" w:cs="Times New Roman"/>
          <w:b/>
          <w:b/>
          <w:bCs/>
        </w:rPr>
      </w:pPr>
      <w:r>
        <w:rPr>
          <w:rFonts w:eastAsia="Times New Roman" w:cs="Times New Roman" w:ascii="Times New Roman" w:hAnsi="Times New Roman"/>
          <w:b/>
          <w:bCs/>
        </w:rPr>
      </w:r>
    </w:p>
    <w:p>
      <w:pPr>
        <w:pStyle w:val="Normal1"/>
        <w:spacing w:lineRule="auto" w:line="276" w:before="0" w:after="200"/>
        <w:ind w:left="0" w:hanging="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76" w:before="0" w:after="200"/>
        <w:ind w:left="720" w:hanging="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76" w:before="0" w:after="200"/>
        <w:ind w:left="0" w:hanging="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76" w:before="0" w:after="200"/>
        <w:ind w:left="0" w:hanging="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76" w:before="0" w:after="200"/>
        <w:jc w:val="both"/>
        <w:rPr>
          <w:rFonts w:ascii="Times New Roman" w:hAnsi="Times New Roman" w:eastAsia="Times New Roman" w:cs="Times New Roman"/>
        </w:rPr>
      </w:pPr>
      <w:r>
        <w:rPr>
          <w:rFonts w:eastAsia="Times New Roman" w:cs="Times New Roman" w:ascii="Times New Roman" w:hAnsi="Times New Roman"/>
        </w:rPr>
      </w:r>
    </w:p>
    <w:p>
      <w:pPr>
        <w:pStyle w:val="Normal1"/>
        <w:keepLines w:val="false"/>
        <w:spacing w:lineRule="auto" w:line="240" w:before="240" w:after="60"/>
        <w:ind w:left="566" w:hanging="0"/>
        <w:jc w:val="both"/>
        <w:rPr>
          <w:rFonts w:ascii="Times New Roman" w:hAnsi="Times New Roman" w:eastAsia="Times New Roman" w:cs="Times New Roman"/>
          <w:b/>
          <w:b/>
          <w:bCs/>
        </w:rPr>
      </w:pPr>
      <w:r>
        <w:rPr>
          <w:rFonts w:eastAsia="Times New Roman" w:cs="Times New Roman" w:ascii="Times New Roman" w:hAnsi="Times New Roman"/>
          <w:b/>
          <w:bCs/>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20"/>
        </w:numPr>
        <w:jc w:val="both"/>
        <w:rPr>
          <w:rFonts w:ascii="Times New Roman" w:hAnsi="Times New Roman" w:eastAsia="Times New Roman" w:cs="Times New Roman"/>
          <w:b/>
          <w:b/>
          <w:bCs/>
          <w:sz w:val="36"/>
          <w:szCs w:val="36"/>
        </w:rPr>
      </w:pPr>
      <w:r>
        <w:rPr>
          <w:rFonts w:eastAsia="Times New Roman" w:cs="Times New Roman" w:ascii="Times New Roman" w:hAnsi="Times New Roman"/>
          <w:b/>
          <w:bCs/>
          <w:sz w:val="36"/>
          <w:szCs w:val="36"/>
        </w:rPr>
        <w:t xml:space="preserve"> </w:t>
      </w:r>
      <w:r>
        <w:rPr>
          <w:rFonts w:eastAsia="Times New Roman" w:cs="Times New Roman" w:ascii="Times New Roman" w:hAnsi="Times New Roman"/>
          <w:b/>
          <w:bCs/>
          <w:sz w:val="36"/>
          <w:szCs w:val="36"/>
        </w:rPr>
        <w:t>CUARTO CAPÍTULO: PLANIFICACIÓN DE PROYECTO.</w:t>
      </w:r>
    </w:p>
    <w:p>
      <w:pPr>
        <w:pStyle w:val="Normal1"/>
        <w:jc w:val="both"/>
        <w:rPr>
          <w:rFonts w:ascii="Times New Roman" w:hAnsi="Times New Roman" w:eastAsia="Times New Roman" w:cs="Times New Roman"/>
        </w:rPr>
      </w:pPr>
      <w:r>
        <w:rPr>
          <w:rFonts w:eastAsia="Times New Roman" w:cs="Times New Roman" w:ascii="Times New Roman" w:hAnsi="Times New Roman"/>
        </w:rPr>
      </w:r>
      <w:r>
        <w:br w:type="page"/>
      </w:r>
    </w:p>
    <w:p>
      <w:pPr>
        <w:pStyle w:val="Normal1"/>
        <w:ind w:left="0" w:hanging="0"/>
        <w:jc w:val="both"/>
        <w:rPr>
          <w:rFonts w:ascii="Times New Roman" w:hAnsi="Times New Roman" w:eastAsia="Times New Roman" w:cs="Times New Roman"/>
        </w:rPr>
      </w:pPr>
      <w:r>
        <w:rPr>
          <w:rFonts w:eastAsia="Times New Roman" w:cs="Times New Roman" w:ascii="Times New Roman" w:hAnsi="Times New Roman"/>
          <w:b/>
          <w:bCs/>
          <w:sz w:val="28"/>
          <w:szCs w:val="28"/>
        </w:rPr>
        <w:t>4.1 Metodología de proyecto.</w:t>
      </w:r>
    </w:p>
    <w:p>
      <w:pPr>
        <w:pStyle w:val="Normal1"/>
        <w:spacing w:lineRule="auto" w:line="240" w:before="0" w:after="240"/>
        <w:jc w:val="both"/>
        <w:rPr>
          <w:rFonts w:ascii="Times New Roman" w:hAnsi="Times New Roman" w:eastAsia="Times New Roman" w:cs="Times New Roman"/>
        </w:rPr>
      </w:pPr>
      <w:r>
        <w:rPr>
          <w:rFonts w:eastAsia="Times New Roman" w:cs="Times New Roman" w:ascii="Times New Roman" w:hAnsi="Times New Roman"/>
        </w:rPr>
        <w:t>Para el desarrollo de DecklyBuyTCG se utilizará la metodología ágil Scrum, debido a que permite gestionar proyectos de software de forma iterativa e incremental, facilitando la adaptación a cambios en los requerimientos y la entrega progresiva de funcionalidades operativas.</w:t>
      </w:r>
    </w:p>
    <w:p>
      <w:pPr>
        <w:pStyle w:val="Normal1"/>
        <w:keepNext w:val="false"/>
        <w:keepLines w:val="false"/>
        <w:spacing w:lineRule="auto" w:line="240" w:before="280" w:after="160"/>
        <w:ind w:left="0" w:hanging="0"/>
        <w:jc w:val="both"/>
        <w:rPr>
          <w:rFonts w:ascii="Times New Roman" w:hAnsi="Times New Roman" w:eastAsia="Times New Roman" w:cs="Times New Roman"/>
        </w:rPr>
      </w:pPr>
      <w:r>
        <w:rPr>
          <w:rFonts w:eastAsia="Times New Roman" w:cs="Times New Roman" w:ascii="Times New Roman" w:hAnsi="Times New Roman"/>
        </w:rPr>
        <w:t>Justificación de la elección</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Scrum se selecciona por las siguientes razones:</w:t>
      </w:r>
    </w:p>
    <w:p>
      <w:pPr>
        <w:pStyle w:val="Normal1"/>
        <w:numPr>
          <w:ilvl w:val="0"/>
          <w:numId w:val="5"/>
        </w:numPr>
        <w:spacing w:lineRule="auto" w:line="240" w:before="24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Permite dividir el desarrollo en ciclos cortos (sprints), reduciendo el riesgo del proyecto.</w:t>
      </w:r>
    </w:p>
    <w:p>
      <w:pPr>
        <w:pStyle w:val="Normal1"/>
        <w:numPr>
          <w:ilvl w:val="0"/>
          <w:numId w:val="5"/>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Facilita la retroalimentación constante y la mejora continua.</w:t>
      </w:r>
    </w:p>
    <w:p>
      <w:pPr>
        <w:pStyle w:val="Normal1"/>
        <w:numPr>
          <w:ilvl w:val="0"/>
          <w:numId w:val="5"/>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Es adecuada para proyectos web donde los requerimientos pueden evolucionar.</w:t>
      </w:r>
    </w:p>
    <w:p>
      <w:pPr>
        <w:pStyle w:val="Normal1"/>
        <w:numPr>
          <w:ilvl w:val="0"/>
          <w:numId w:val="5"/>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Permite priorizar funcionalidades críticas mediante un backlog organizado.</w:t>
      </w:r>
    </w:p>
    <w:p>
      <w:pPr>
        <w:pStyle w:val="Normal1"/>
        <w:numPr>
          <w:ilvl w:val="0"/>
          <w:numId w:val="5"/>
        </w:numPr>
        <w:spacing w:lineRule="auto" w:line="240" w:beforeAutospacing="0" w:before="0" w:after="240"/>
        <w:ind w:left="720" w:hanging="360"/>
        <w:jc w:val="both"/>
        <w:rPr>
          <w:rFonts w:ascii="Times New Roman" w:hAnsi="Times New Roman" w:eastAsia="Times New Roman" w:cs="Times New Roman"/>
        </w:rPr>
      </w:pPr>
      <w:r>
        <w:rPr>
          <w:rFonts w:eastAsia="Times New Roman" w:cs="Times New Roman" w:ascii="Times New Roman" w:hAnsi="Times New Roman"/>
        </w:rPr>
        <w:t>Favorece la entrega temprana de un MVP (Producto Mínimo Viable).</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Dado que el proyecto contempla fases progresivas (corto, mediano y largo alcance), la metodología Scrum permite validar funcionalidades en etapas tempranas y ajustar el desarrollo según resultados obtenidos.</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ind w:left="0" w:hanging="0"/>
        <w:jc w:val="both"/>
        <w:rPr>
          <w:rFonts w:ascii="Times New Roman" w:hAnsi="Times New Roman" w:eastAsia="Times New Roman" w:cs="Times New Roman"/>
          <w:i w:val="false"/>
          <w:i w:val="false"/>
          <w:iCs w:val="false"/>
          <w:caps w:val="false"/>
          <w:smallCaps w:val="false"/>
          <w:strike w:val="false"/>
          <w:dstrike w:val="false"/>
          <w:position w:val="0"/>
          <w:sz w:val="24"/>
          <w:vertAlign w:val="baseline"/>
        </w:rPr>
      </w:pPr>
      <w:r>
        <w:rPr>
          <w:rFonts w:eastAsia="Times New Roman" w:cs="Times New Roman" w:ascii="Times New Roman" w:hAnsi="Times New Roman"/>
          <w:b/>
          <w:bCs/>
          <w:sz w:val="28"/>
          <w:szCs w:val="28"/>
        </w:rPr>
        <w:t>4.2 Arquitectura de proyecto.</w:t>
      </w:r>
    </w:p>
    <w:p>
      <w:pPr>
        <w:pStyle w:val="Normal1"/>
        <w:spacing w:lineRule="auto" w:line="240" w:before="0" w:after="240"/>
        <w:jc w:val="both"/>
        <w:rPr>
          <w:rFonts w:ascii="Times New Roman" w:hAnsi="Times New Roman" w:eastAsia="Times New Roman" w:cs="Times New Roman"/>
        </w:rPr>
      </w:pPr>
      <w:r>
        <w:rPr>
          <w:rFonts w:eastAsia="Times New Roman" w:cs="Times New Roman" w:ascii="Times New Roman" w:hAnsi="Times New Roman"/>
        </w:rPr>
        <w:t>Para el desarrollo de DecklyBuyTCG se adoptará una arquitectura basada en capas (Layered Architecture) con enfoque monolítico modular, separando claramente las responsabilidades del sistema.</w:t>
      </w:r>
    </w:p>
    <w:p>
      <w:pPr>
        <w:pStyle w:val="Normal1"/>
        <w:keepNext w:val="false"/>
        <w:keepLines w:val="false"/>
        <w:spacing w:lineRule="auto" w:line="240" w:before="36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Tipo de arquitectura:</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Arquitectura basada en capas (Frontend – Backend – Persistencia de datos).</w:t>
      </w:r>
    </w:p>
    <w:p>
      <w:pPr>
        <w:pStyle w:val="Normal1"/>
        <w:keepNext w:val="false"/>
        <w:keepLines w:val="false"/>
        <w:spacing w:lineRule="auto" w:line="240" w:before="36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Descripción de funcionamiento:</w:t>
      </w:r>
    </w:p>
    <w:p>
      <w:pPr>
        <w:pStyle w:val="Normal1"/>
        <w:spacing w:lineRule="auto" w:line="240" w:before="240" w:after="240"/>
        <w:jc w:val="both"/>
        <w:rPr>
          <w:rFonts w:ascii="Times New Roman" w:hAnsi="Times New Roman" w:eastAsia="Times New Roman" w:cs="Times New Roman"/>
          <w:b/>
          <w:b/>
          <w:bCs/>
        </w:rPr>
      </w:pPr>
      <w:r>
        <w:rPr>
          <w:rFonts w:eastAsia="Times New Roman" w:cs="Times New Roman" w:ascii="Times New Roman" w:hAnsi="Times New Roman"/>
          <w:b/>
          <w:bCs/>
        </w:rPr>
        <w:t>La arquitectura del sistema se dividirá en tres capas principales:</w:t>
      </w:r>
    </w:p>
    <w:p>
      <w:pPr>
        <w:pStyle w:val="Normal1"/>
        <w:keepNext w:val="false"/>
        <w:keepLines w:val="false"/>
        <w:spacing w:lineRule="auto" w:line="240" w:before="28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Capa de Presentación (Frontend)</w:t>
      </w:r>
    </w:p>
    <w:p>
      <w:pPr>
        <w:pStyle w:val="Normal1"/>
        <w:numPr>
          <w:ilvl w:val="0"/>
          <w:numId w:val="1"/>
        </w:numPr>
        <w:spacing w:lineRule="auto" w:line="240" w:before="24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Implementada con React + Vite.</w:t>
      </w:r>
    </w:p>
    <w:p>
      <w:pPr>
        <w:pStyle w:val="Normal1"/>
        <w:numPr>
          <w:ilvl w:val="0"/>
          <w:numId w:val="1"/>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Responsable de la interfaz de usuario (UI).</w:t>
      </w:r>
    </w:p>
    <w:p>
      <w:pPr>
        <w:pStyle w:val="Normal1"/>
        <w:numPr>
          <w:ilvl w:val="0"/>
          <w:numId w:val="1"/>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Gestiona la interacción del usuario con el sistema.</w:t>
      </w:r>
    </w:p>
    <w:p>
      <w:pPr>
        <w:pStyle w:val="Normal1"/>
        <w:numPr>
          <w:ilvl w:val="0"/>
          <w:numId w:val="1"/>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Consume servicios del backend mediante APIs REST.</w:t>
      </w:r>
    </w:p>
    <w:p>
      <w:pPr>
        <w:pStyle w:val="Normal1"/>
        <w:numPr>
          <w:ilvl w:val="0"/>
          <w:numId w:val="1"/>
        </w:numPr>
        <w:spacing w:lineRule="auto" w:line="240" w:beforeAutospacing="0" w:before="0" w:after="240"/>
        <w:ind w:left="720" w:hanging="360"/>
        <w:jc w:val="both"/>
        <w:rPr>
          <w:rFonts w:ascii="Times New Roman" w:hAnsi="Times New Roman" w:eastAsia="Times New Roman" w:cs="Times New Roman"/>
        </w:rPr>
      </w:pPr>
      <w:r>
        <w:rPr>
          <w:rFonts w:eastAsia="Times New Roman" w:cs="Times New Roman" w:ascii="Times New Roman" w:hAnsi="Times New Roman"/>
        </w:rPr>
        <w:t>Maneja validaciones básicas del lado cliente.</w:t>
      </w:r>
    </w:p>
    <w:p>
      <w:pPr>
        <w:pStyle w:val="Normal1"/>
        <w:keepNext w:val="false"/>
        <w:keepLines w:val="false"/>
        <w:spacing w:lineRule="auto" w:line="240" w:before="28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Capa de Lógica de Negocio (Backend)</w:t>
      </w:r>
    </w:p>
    <w:p>
      <w:pPr>
        <w:pStyle w:val="Normal1"/>
        <w:numPr>
          <w:ilvl w:val="0"/>
          <w:numId w:val="38"/>
        </w:numPr>
        <w:spacing w:lineRule="auto" w:line="240" w:before="24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Implementada con Spring Boot.</w:t>
      </w:r>
    </w:p>
    <w:p>
      <w:pPr>
        <w:pStyle w:val="Normal1"/>
        <w:numPr>
          <w:ilvl w:val="0"/>
          <w:numId w:val="38"/>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Expone endpoints REST para:</w:t>
      </w:r>
    </w:p>
    <w:p>
      <w:pPr>
        <w:pStyle w:val="Normal1"/>
        <w:numPr>
          <w:ilvl w:val="1"/>
          <w:numId w:val="38"/>
        </w:numPr>
        <w:spacing w:lineRule="auto" w:line="240" w:beforeAutospacing="0" w:before="0" w:afterAutospacing="0" w:after="0"/>
        <w:ind w:left="1440" w:hanging="360"/>
        <w:jc w:val="both"/>
        <w:rPr>
          <w:rFonts w:ascii="Times New Roman" w:hAnsi="Times New Roman" w:eastAsia="Times New Roman" w:cs="Times New Roman"/>
        </w:rPr>
      </w:pPr>
      <w:r>
        <w:rPr>
          <w:rFonts w:eastAsia="Times New Roman" w:cs="Times New Roman" w:ascii="Times New Roman" w:hAnsi="Times New Roman"/>
        </w:rPr>
        <w:t>Autenticación</w:t>
      </w:r>
    </w:p>
    <w:p>
      <w:pPr>
        <w:pStyle w:val="Normal1"/>
        <w:numPr>
          <w:ilvl w:val="1"/>
          <w:numId w:val="38"/>
        </w:numPr>
        <w:spacing w:lineRule="auto" w:line="240" w:beforeAutospacing="0" w:before="0" w:afterAutospacing="0" w:after="0"/>
        <w:ind w:left="1440" w:hanging="360"/>
        <w:jc w:val="both"/>
        <w:rPr>
          <w:rFonts w:ascii="Times New Roman" w:hAnsi="Times New Roman" w:eastAsia="Times New Roman" w:cs="Times New Roman"/>
        </w:rPr>
      </w:pPr>
      <w:r>
        <w:rPr>
          <w:rFonts w:eastAsia="Times New Roman" w:cs="Times New Roman" w:ascii="Times New Roman" w:hAnsi="Times New Roman"/>
        </w:rPr>
        <w:t>Gestión de usuarios</w:t>
      </w:r>
    </w:p>
    <w:p>
      <w:pPr>
        <w:pStyle w:val="Normal1"/>
        <w:numPr>
          <w:ilvl w:val="1"/>
          <w:numId w:val="38"/>
        </w:numPr>
        <w:spacing w:lineRule="auto" w:line="240" w:beforeAutospacing="0" w:before="0" w:afterAutospacing="0" w:after="0"/>
        <w:ind w:left="1440" w:hanging="360"/>
        <w:jc w:val="both"/>
        <w:rPr>
          <w:rFonts w:ascii="Times New Roman" w:hAnsi="Times New Roman" w:eastAsia="Times New Roman" w:cs="Times New Roman"/>
        </w:rPr>
      </w:pPr>
      <w:r>
        <w:rPr>
          <w:rFonts w:eastAsia="Times New Roman" w:cs="Times New Roman" w:ascii="Times New Roman" w:hAnsi="Times New Roman"/>
        </w:rPr>
        <w:t>Gestión de artículos</w:t>
      </w:r>
    </w:p>
    <w:p>
      <w:pPr>
        <w:pStyle w:val="Normal1"/>
        <w:numPr>
          <w:ilvl w:val="1"/>
          <w:numId w:val="38"/>
        </w:numPr>
        <w:spacing w:lineRule="auto" w:line="240" w:beforeAutospacing="0" w:before="0" w:afterAutospacing="0" w:after="0"/>
        <w:ind w:left="1440" w:hanging="360"/>
        <w:jc w:val="both"/>
        <w:rPr>
          <w:rFonts w:ascii="Times New Roman" w:hAnsi="Times New Roman" w:eastAsia="Times New Roman" w:cs="Times New Roman"/>
        </w:rPr>
      </w:pPr>
      <w:r>
        <w:rPr>
          <w:rFonts w:eastAsia="Times New Roman" w:cs="Times New Roman" w:ascii="Times New Roman" w:hAnsi="Times New Roman"/>
        </w:rPr>
        <w:t>Catálogo y filtros</w:t>
      </w:r>
    </w:p>
    <w:p>
      <w:pPr>
        <w:pStyle w:val="Normal1"/>
        <w:numPr>
          <w:ilvl w:val="0"/>
          <w:numId w:val="38"/>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Implementa reglas de negocio.</w:t>
      </w:r>
    </w:p>
    <w:p>
      <w:pPr>
        <w:pStyle w:val="Normal1"/>
        <w:numPr>
          <w:ilvl w:val="0"/>
          <w:numId w:val="38"/>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Maneja autenticación mediante JWT.</w:t>
      </w:r>
    </w:p>
    <w:p>
      <w:pPr>
        <w:pStyle w:val="Normal1"/>
        <w:numPr>
          <w:ilvl w:val="0"/>
          <w:numId w:val="38"/>
        </w:numPr>
        <w:spacing w:lineRule="auto" w:line="240" w:beforeAutospacing="0" w:before="0" w:after="240"/>
        <w:ind w:left="720" w:hanging="360"/>
        <w:jc w:val="both"/>
        <w:rPr>
          <w:rFonts w:ascii="Times New Roman" w:hAnsi="Times New Roman" w:eastAsia="Times New Roman" w:cs="Times New Roman"/>
        </w:rPr>
      </w:pPr>
      <w:r>
        <w:rPr>
          <w:rFonts w:eastAsia="Times New Roman" w:cs="Times New Roman" w:ascii="Times New Roman" w:hAnsi="Times New Roman"/>
        </w:rPr>
        <w:t>Controla validaciones y permisos según rol (usuario / administrador).</w:t>
      </w:r>
    </w:p>
    <w:p>
      <w:pPr>
        <w:pStyle w:val="Normal1"/>
        <w:keepNext w:val="false"/>
        <w:keepLines w:val="false"/>
        <w:spacing w:lineRule="auto" w:line="240" w:before="28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Capa de Persistencia (Base de Datos)</w:t>
      </w:r>
    </w:p>
    <w:p>
      <w:pPr>
        <w:pStyle w:val="Normal1"/>
        <w:numPr>
          <w:ilvl w:val="0"/>
          <w:numId w:val="3"/>
        </w:numPr>
        <w:spacing w:lineRule="auto" w:line="240" w:before="24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Implementada con PostgreSQL.</w:t>
      </w:r>
    </w:p>
    <w:p>
      <w:pPr>
        <w:pStyle w:val="Normal1"/>
        <w:numPr>
          <w:ilvl w:val="0"/>
          <w:numId w:val="3"/>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Modelo relacional estructurado.</w:t>
      </w:r>
    </w:p>
    <w:p>
      <w:pPr>
        <w:pStyle w:val="Normal1"/>
        <w:numPr>
          <w:ilvl w:val="0"/>
          <w:numId w:val="3"/>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Uso de entidades y repositorios.</w:t>
      </w:r>
    </w:p>
    <w:p>
      <w:pPr>
        <w:pStyle w:val="Normal1"/>
        <w:numPr>
          <w:ilvl w:val="0"/>
          <w:numId w:val="3"/>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Integridad referencial mediante claves primarias y foráneas.</w:t>
      </w:r>
    </w:p>
    <w:p>
      <w:pPr>
        <w:pStyle w:val="Normal1"/>
        <w:numPr>
          <w:ilvl w:val="0"/>
          <w:numId w:val="3"/>
        </w:numPr>
        <w:spacing w:lineRule="auto" w:line="240" w:beforeAutospacing="0" w:before="0" w:after="240"/>
        <w:ind w:left="720" w:hanging="360"/>
        <w:jc w:val="both"/>
        <w:rPr>
          <w:rFonts w:ascii="Times New Roman" w:hAnsi="Times New Roman" w:eastAsia="Times New Roman" w:cs="Times New Roman"/>
        </w:rPr>
      </w:pPr>
      <w:r>
        <w:rPr>
          <w:rFonts w:eastAsia="Times New Roman" w:cs="Times New Roman" w:ascii="Times New Roman" w:hAnsi="Times New Roman"/>
        </w:rPr>
        <w:t>Uso de índices para optimización de consultas.</w:t>
      </w:r>
    </w:p>
    <w:p>
      <w:pPr>
        <w:pStyle w:val="Normal1"/>
        <w:keepNext w:val="false"/>
        <w:keepLines w:val="false"/>
        <w:spacing w:lineRule="auto" w:line="240" w:before="36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Elección:</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Se opta por una arquitectura en capas debido a:</w:t>
      </w:r>
    </w:p>
    <w:p>
      <w:pPr>
        <w:pStyle w:val="Normal1"/>
        <w:numPr>
          <w:ilvl w:val="0"/>
          <w:numId w:val="6"/>
        </w:numPr>
        <w:spacing w:lineRule="auto" w:line="240" w:before="24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Claridad en la separación de responsabilidades.</w:t>
      </w:r>
    </w:p>
    <w:p>
      <w:pPr>
        <w:pStyle w:val="Normal1"/>
        <w:numPr>
          <w:ilvl w:val="0"/>
          <w:numId w:val="6"/>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Mayor mantenibilidad del código.</w:t>
      </w:r>
    </w:p>
    <w:p>
      <w:pPr>
        <w:pStyle w:val="Normal1"/>
        <w:numPr>
          <w:ilvl w:val="0"/>
          <w:numId w:val="6"/>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Facilidad para escalar horizontalmente el backend si fuese necesario.</w:t>
      </w:r>
    </w:p>
    <w:p>
      <w:pPr>
        <w:pStyle w:val="Normal1"/>
        <w:numPr>
          <w:ilvl w:val="0"/>
          <w:numId w:val="6"/>
        </w:numPr>
        <w:spacing w:lineRule="auto" w:line="240" w:beforeAutospacing="0" w:before="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Permite una futura migración hacia microservicios si el sistema crece significativamente.</w:t>
      </w:r>
    </w:p>
    <w:p>
      <w:pPr>
        <w:pStyle w:val="Normal1"/>
        <w:numPr>
          <w:ilvl w:val="0"/>
          <w:numId w:val="6"/>
        </w:numPr>
        <w:spacing w:lineRule="auto" w:line="240" w:beforeAutospacing="0" w:before="0" w:after="240"/>
        <w:ind w:left="720" w:hanging="360"/>
        <w:jc w:val="both"/>
        <w:rPr>
          <w:rFonts w:ascii="Times New Roman" w:hAnsi="Times New Roman" w:eastAsia="Times New Roman" w:cs="Times New Roman"/>
        </w:rPr>
      </w:pPr>
      <w:r>
        <w:rPr>
          <w:rFonts w:eastAsia="Times New Roman" w:cs="Times New Roman" w:ascii="Times New Roman" w:hAnsi="Times New Roman"/>
        </w:rPr>
        <w:t>Es adecuada para proyectos académicos y aplicaciones web de tamaño mediano.</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Dado que el proyecto se encuentra en etapa inicial (MVP), una arquitectura de microservicios no es necesaria, ya que aumentaría la complejidad de infraestructura y gestión sin aportar beneficios proporcionales en esta fase.</w:t>
      </w:r>
    </w:p>
    <w:p>
      <w:pPr>
        <w:pStyle w:val="Normal1"/>
        <w:keepNext w:val="false"/>
        <w:keepLines w:val="false"/>
        <w:spacing w:lineRule="auto" w:line="240" w:before="36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Integración con servicios externos</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El sistema contempla integración con:</w:t>
      </w:r>
    </w:p>
    <w:p>
      <w:pPr>
        <w:pStyle w:val="Normal1"/>
        <w:numPr>
          <w:ilvl w:val="0"/>
          <w:numId w:val="4"/>
        </w:numPr>
        <w:spacing w:lineRule="auto" w:line="240" w:before="240" w:afterAutospacing="0" w:after="0"/>
        <w:ind w:left="720" w:hanging="360"/>
        <w:jc w:val="both"/>
        <w:rPr>
          <w:rFonts w:ascii="Times New Roman" w:hAnsi="Times New Roman" w:eastAsia="Times New Roman" w:cs="Times New Roman"/>
        </w:rPr>
      </w:pPr>
      <w:r>
        <w:rPr>
          <w:rFonts w:eastAsia="Times New Roman" w:cs="Times New Roman" w:ascii="Times New Roman" w:hAnsi="Times New Roman"/>
        </w:rPr>
        <w:t>AWS S3 para almacenamiento de imágenes.</w:t>
      </w:r>
    </w:p>
    <w:p>
      <w:pPr>
        <w:pStyle w:val="Normal1"/>
        <w:numPr>
          <w:ilvl w:val="0"/>
          <w:numId w:val="4"/>
        </w:numPr>
        <w:spacing w:lineRule="auto" w:line="240" w:beforeAutospacing="0" w:before="0" w:after="240"/>
        <w:ind w:left="720" w:hanging="360"/>
        <w:jc w:val="both"/>
        <w:rPr>
          <w:rFonts w:ascii="Times New Roman" w:hAnsi="Times New Roman" w:eastAsia="Times New Roman" w:cs="Times New Roman"/>
        </w:rPr>
      </w:pPr>
      <w:r>
        <w:rPr>
          <w:rFonts w:eastAsia="Times New Roman" w:cs="Times New Roman" w:ascii="Times New Roman" w:hAnsi="Times New Roman"/>
        </w:rPr>
        <w:t>OAuth 2.0 para autenticación mediante Google.</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Estas integraciones no modifican la arquitectura principal, pero complementan funcionalidades específicas.</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ind w:left="0" w:hanging="0"/>
        <w:jc w:val="both"/>
        <w:rPr>
          <w:rFonts w:ascii="Times New Roman" w:hAnsi="Times New Roman" w:eastAsia="Times New Roman" w:cs="Times New Roman"/>
          <w:b/>
          <w:b/>
          <w:bCs/>
        </w:rPr>
      </w:pPr>
      <w:r>
        <w:rPr>
          <w:rFonts w:eastAsia="Times New Roman" w:cs="Times New Roman" w:ascii="Times New Roman" w:hAnsi="Times New Roman"/>
          <w:b/>
          <w:bCs/>
        </w:rPr>
        <w:t>4.3 Stack Tecnológico.</w:t>
      </w:r>
    </w:p>
    <w:p>
      <w:pPr>
        <w:pStyle w:val="Normal1"/>
        <w:keepNext w:val="false"/>
        <w:keepLines w:val="false"/>
        <w:spacing w:lineRule="auto" w:line="240" w:before="28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Tabla de Stack Tecnológico:</w:t>
      </w:r>
    </w:p>
    <w:p>
      <w:pPr>
        <w:pStyle w:val="Normal1"/>
        <w:keepNext w:val="false"/>
        <w:keepLines w:val="false"/>
        <w:spacing w:lineRule="auto" w:line="240" w:before="28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r>
    </w:p>
    <w:tbl>
      <w:tblPr>
        <w:tblStyle w:val="Table5"/>
        <w:tblW w:w="8838" w:type="dxa"/>
        <w:jc w:val="left"/>
        <w:tblInd w:w="0" w:type="dxa"/>
        <w:tblCellMar>
          <w:top w:w="100" w:type="dxa"/>
          <w:left w:w="100" w:type="dxa"/>
          <w:bottom w:w="100" w:type="dxa"/>
          <w:right w:w="100" w:type="dxa"/>
        </w:tblCellMar>
        <w:tblLook w:val="0600"/>
      </w:tblPr>
      <w:tblGrid>
        <w:gridCol w:w="1670"/>
        <w:gridCol w:w="1467"/>
        <w:gridCol w:w="2781"/>
        <w:gridCol w:w="2919"/>
      </w:tblGrid>
      <w:tr>
        <w:trPr>
          <w:trHeight w:val="500" w:hRule="atLeast"/>
        </w:trPr>
        <w:tc>
          <w:tcPr>
            <w:tcW w:w="1670"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b/>
                <w:b/>
                <w:bCs/>
              </w:rPr>
            </w:pPr>
            <w:r>
              <w:rPr>
                <w:rFonts w:eastAsia="Times New Roman" w:cs="Times New Roman" w:ascii="Times New Roman" w:hAnsi="Times New Roman"/>
                <w:b/>
                <w:bCs/>
              </w:rPr>
              <w:t>Categoría</w:t>
            </w:r>
          </w:p>
        </w:tc>
        <w:tc>
          <w:tcPr>
            <w:tcW w:w="1467"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b/>
                <w:b/>
                <w:bCs/>
              </w:rPr>
            </w:pPr>
            <w:r>
              <w:rPr>
                <w:rFonts w:eastAsia="Times New Roman" w:cs="Times New Roman" w:ascii="Times New Roman" w:hAnsi="Times New Roman"/>
                <w:b/>
                <w:bCs/>
              </w:rPr>
              <w:t>Tecnología</w:t>
            </w:r>
          </w:p>
        </w:tc>
        <w:tc>
          <w:tcPr>
            <w:tcW w:w="2781"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b/>
                <w:b/>
                <w:bCs/>
              </w:rPr>
            </w:pPr>
            <w:r>
              <w:rPr>
                <w:rFonts w:eastAsia="Times New Roman" w:cs="Times New Roman" w:ascii="Times New Roman" w:hAnsi="Times New Roman"/>
                <w:b/>
                <w:bCs/>
              </w:rPr>
              <w:t>Descripción</w:t>
            </w:r>
          </w:p>
        </w:tc>
        <w:tc>
          <w:tcPr>
            <w:tcW w:w="2919"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b/>
                <w:b/>
                <w:bCs/>
              </w:rPr>
            </w:pPr>
            <w:r>
              <w:rPr>
                <w:rFonts w:eastAsia="Times New Roman" w:cs="Times New Roman" w:ascii="Times New Roman" w:hAnsi="Times New Roman"/>
                <w:b/>
                <w:bCs/>
              </w:rPr>
              <w:t>Justificación</w:t>
            </w:r>
          </w:p>
        </w:tc>
      </w:tr>
      <w:tr>
        <w:trPr>
          <w:trHeight w:val="770" w:hRule="atLeast"/>
        </w:trPr>
        <w:tc>
          <w:tcPr>
            <w:tcW w:w="1670"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b/>
                <w:b/>
                <w:bCs/>
              </w:rPr>
            </w:pPr>
            <w:r>
              <w:rPr>
                <w:rFonts w:eastAsia="Times New Roman" w:cs="Times New Roman" w:ascii="Times New Roman" w:hAnsi="Times New Roman"/>
                <w:b/>
                <w:bCs/>
              </w:rPr>
              <w:t>Frontend</w:t>
            </w:r>
          </w:p>
        </w:tc>
        <w:tc>
          <w:tcPr>
            <w:tcW w:w="1467"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React</w:t>
            </w:r>
          </w:p>
        </w:tc>
        <w:tc>
          <w:tcPr>
            <w:tcW w:w="2781"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Desarrollo de interfaz basada en componentes</w:t>
            </w:r>
          </w:p>
        </w:tc>
        <w:tc>
          <w:tcPr>
            <w:tcW w:w="2919"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Permite interfaces dinámicas y reutilización de código</w:t>
            </w:r>
          </w:p>
        </w:tc>
      </w:tr>
      <w:tr>
        <w:trPr>
          <w:trHeight w:val="770" w:hRule="atLeast"/>
        </w:trPr>
        <w:tc>
          <w:tcPr>
            <w:tcW w:w="1670"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b/>
                <w:b/>
                <w:bCs/>
              </w:rPr>
            </w:pPr>
            <w:r>
              <w:rPr>
                <w:rFonts w:eastAsia="Times New Roman" w:cs="Times New Roman" w:ascii="Times New Roman" w:hAnsi="Times New Roman"/>
                <w:b/>
                <w:bCs/>
              </w:rPr>
              <w:t>Build Tool</w:t>
            </w:r>
          </w:p>
        </w:tc>
        <w:tc>
          <w:tcPr>
            <w:tcW w:w="1467"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Vite</w:t>
            </w:r>
          </w:p>
        </w:tc>
        <w:tc>
          <w:tcPr>
            <w:tcW w:w="2781"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Herramienta de construcción y desarrollo rápido</w:t>
            </w:r>
          </w:p>
        </w:tc>
        <w:tc>
          <w:tcPr>
            <w:tcW w:w="2919"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Optimiza tiempos de compilación</w:t>
            </w:r>
          </w:p>
        </w:tc>
      </w:tr>
      <w:tr>
        <w:trPr>
          <w:trHeight w:val="770" w:hRule="atLeast"/>
        </w:trPr>
        <w:tc>
          <w:tcPr>
            <w:tcW w:w="1670"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b/>
                <w:b/>
                <w:bCs/>
              </w:rPr>
            </w:pPr>
            <w:r>
              <w:rPr>
                <w:rFonts w:eastAsia="Times New Roman" w:cs="Times New Roman" w:ascii="Times New Roman" w:hAnsi="Times New Roman"/>
                <w:b/>
                <w:bCs/>
              </w:rPr>
              <w:t>Backend</w:t>
            </w:r>
          </w:p>
        </w:tc>
        <w:tc>
          <w:tcPr>
            <w:tcW w:w="1467"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Spring Boot</w:t>
            </w:r>
          </w:p>
        </w:tc>
        <w:tc>
          <w:tcPr>
            <w:tcW w:w="2781"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Framework para desarrollo de API REST</w:t>
            </w:r>
          </w:p>
        </w:tc>
        <w:tc>
          <w:tcPr>
            <w:tcW w:w="2919"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Seguridad, robustez y escalabilidad</w:t>
            </w:r>
          </w:p>
        </w:tc>
      </w:tr>
      <w:tr>
        <w:trPr>
          <w:trHeight w:val="770" w:hRule="atLeast"/>
        </w:trPr>
        <w:tc>
          <w:tcPr>
            <w:tcW w:w="1670"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b/>
                <w:b/>
                <w:bCs/>
              </w:rPr>
            </w:pPr>
            <w:r>
              <w:rPr>
                <w:rFonts w:eastAsia="Times New Roman" w:cs="Times New Roman" w:ascii="Times New Roman" w:hAnsi="Times New Roman"/>
                <w:b/>
                <w:bCs/>
              </w:rPr>
              <w:t>Lenguaje Backend</w:t>
            </w:r>
          </w:p>
        </w:tc>
        <w:tc>
          <w:tcPr>
            <w:tcW w:w="1467"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Java</w:t>
            </w:r>
          </w:p>
        </w:tc>
        <w:tc>
          <w:tcPr>
            <w:tcW w:w="2781"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Lenguaje orientado a objetos</w:t>
            </w:r>
          </w:p>
        </w:tc>
        <w:tc>
          <w:tcPr>
            <w:tcW w:w="2919"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Estabilidad y amplia adopción empresarial</w:t>
            </w:r>
          </w:p>
        </w:tc>
      </w:tr>
      <w:tr>
        <w:trPr>
          <w:trHeight w:val="770" w:hRule="atLeast"/>
        </w:trPr>
        <w:tc>
          <w:tcPr>
            <w:tcW w:w="1670"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b/>
                <w:b/>
                <w:bCs/>
              </w:rPr>
            </w:pPr>
            <w:r>
              <w:rPr>
                <w:rFonts w:eastAsia="Times New Roman" w:cs="Times New Roman" w:ascii="Times New Roman" w:hAnsi="Times New Roman"/>
                <w:b/>
                <w:bCs/>
              </w:rPr>
              <w:t>Base de Datos</w:t>
            </w:r>
          </w:p>
        </w:tc>
        <w:tc>
          <w:tcPr>
            <w:tcW w:w="1467"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PostgreSQL</w:t>
            </w:r>
          </w:p>
        </w:tc>
        <w:tc>
          <w:tcPr>
            <w:tcW w:w="2781"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Sistema de gestión relacional</w:t>
            </w:r>
          </w:p>
        </w:tc>
        <w:tc>
          <w:tcPr>
            <w:tcW w:w="2919"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Integridad referencial y manejo de datos complejos</w:t>
            </w:r>
          </w:p>
        </w:tc>
      </w:tr>
      <w:tr>
        <w:trPr>
          <w:trHeight w:val="770" w:hRule="atLeast"/>
        </w:trPr>
        <w:tc>
          <w:tcPr>
            <w:tcW w:w="1670"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b/>
                <w:b/>
                <w:bCs/>
              </w:rPr>
            </w:pPr>
            <w:r>
              <w:rPr>
                <w:rFonts w:eastAsia="Times New Roman" w:cs="Times New Roman" w:ascii="Times New Roman" w:hAnsi="Times New Roman"/>
                <w:b/>
                <w:bCs/>
              </w:rPr>
              <w:t>Autenticación</w:t>
            </w:r>
          </w:p>
        </w:tc>
        <w:tc>
          <w:tcPr>
            <w:tcW w:w="1467"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JWT + OAuth 2.0</w:t>
            </w:r>
          </w:p>
        </w:tc>
        <w:tc>
          <w:tcPr>
            <w:tcW w:w="2781"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Gestión de sesiones y login con Google</w:t>
            </w:r>
          </w:p>
        </w:tc>
        <w:tc>
          <w:tcPr>
            <w:tcW w:w="2919"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Seguridad y autenticación federada</w:t>
            </w:r>
          </w:p>
        </w:tc>
      </w:tr>
      <w:tr>
        <w:trPr>
          <w:trHeight w:val="770" w:hRule="atLeast"/>
        </w:trPr>
        <w:tc>
          <w:tcPr>
            <w:tcW w:w="1670"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b/>
                <w:b/>
                <w:bCs/>
              </w:rPr>
            </w:pPr>
            <w:r>
              <w:rPr>
                <w:rFonts w:eastAsia="Times New Roman" w:cs="Times New Roman" w:ascii="Times New Roman" w:hAnsi="Times New Roman"/>
                <w:b/>
                <w:bCs/>
              </w:rPr>
              <w:t>Cloud Storage</w:t>
            </w:r>
          </w:p>
        </w:tc>
        <w:tc>
          <w:tcPr>
            <w:tcW w:w="1467"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AWS S3</w:t>
            </w:r>
          </w:p>
        </w:tc>
        <w:tc>
          <w:tcPr>
            <w:tcW w:w="2781"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Almacenamiento de imágenes</w:t>
            </w:r>
          </w:p>
        </w:tc>
        <w:tc>
          <w:tcPr>
            <w:tcW w:w="2919"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Escalabilidad y disponibilidad</w:t>
            </w:r>
          </w:p>
        </w:tc>
      </w:tr>
      <w:tr>
        <w:trPr>
          <w:trHeight w:val="770" w:hRule="atLeast"/>
        </w:trPr>
        <w:tc>
          <w:tcPr>
            <w:tcW w:w="1670"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b/>
                <w:b/>
                <w:bCs/>
              </w:rPr>
            </w:pPr>
            <w:r>
              <w:rPr>
                <w:rFonts w:eastAsia="Times New Roman" w:cs="Times New Roman" w:ascii="Times New Roman" w:hAnsi="Times New Roman"/>
                <w:b/>
                <w:bCs/>
              </w:rPr>
              <w:t>Control de Versiones</w:t>
            </w:r>
          </w:p>
        </w:tc>
        <w:tc>
          <w:tcPr>
            <w:tcW w:w="1467"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Git</w:t>
            </w:r>
          </w:p>
        </w:tc>
        <w:tc>
          <w:tcPr>
            <w:tcW w:w="2781"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Gestión del código fuente</w:t>
            </w:r>
          </w:p>
        </w:tc>
        <w:tc>
          <w:tcPr>
            <w:tcW w:w="2919"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Control de cambios</w:t>
            </w:r>
          </w:p>
        </w:tc>
      </w:tr>
      <w:tr>
        <w:trPr>
          <w:trHeight w:val="500" w:hRule="atLeast"/>
        </w:trPr>
        <w:tc>
          <w:tcPr>
            <w:tcW w:w="1670"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b/>
                <w:b/>
                <w:bCs/>
              </w:rPr>
            </w:pPr>
            <w:r>
              <w:rPr>
                <w:rFonts w:eastAsia="Times New Roman" w:cs="Times New Roman" w:ascii="Times New Roman" w:hAnsi="Times New Roman"/>
                <w:b/>
                <w:bCs/>
              </w:rPr>
              <w:t>Repositorio</w:t>
            </w:r>
          </w:p>
        </w:tc>
        <w:tc>
          <w:tcPr>
            <w:tcW w:w="1467"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GitHub</w:t>
            </w:r>
          </w:p>
        </w:tc>
        <w:tc>
          <w:tcPr>
            <w:tcW w:w="2781"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Plataforma de colaboración</w:t>
            </w:r>
          </w:p>
        </w:tc>
        <w:tc>
          <w:tcPr>
            <w:tcW w:w="2919"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Trabajo colaborativo</w:t>
            </w:r>
          </w:p>
        </w:tc>
      </w:tr>
      <w:tr>
        <w:trPr>
          <w:trHeight w:val="770" w:hRule="atLeast"/>
        </w:trPr>
        <w:tc>
          <w:tcPr>
            <w:tcW w:w="1670"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b/>
                <w:b/>
                <w:bCs/>
              </w:rPr>
            </w:pPr>
            <w:r>
              <w:rPr>
                <w:rFonts w:eastAsia="Times New Roman" w:cs="Times New Roman" w:ascii="Times New Roman" w:hAnsi="Times New Roman"/>
                <w:b/>
                <w:bCs/>
              </w:rPr>
              <w:t>Diagramación</w:t>
            </w:r>
          </w:p>
        </w:tc>
        <w:tc>
          <w:tcPr>
            <w:tcW w:w="1467"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Draw.io</w:t>
            </w:r>
          </w:p>
        </w:tc>
        <w:tc>
          <w:tcPr>
            <w:tcW w:w="2781"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Diseño de diagramas técnicos</w:t>
            </w:r>
          </w:p>
        </w:tc>
        <w:tc>
          <w:tcPr>
            <w:tcW w:w="2919"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Documentación visual del sistema</w:t>
            </w:r>
          </w:p>
        </w:tc>
      </w:tr>
      <w:tr>
        <w:trPr>
          <w:trHeight w:val="770" w:hRule="atLeast"/>
        </w:trPr>
        <w:tc>
          <w:tcPr>
            <w:tcW w:w="1670"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b/>
                <w:b/>
                <w:bCs/>
              </w:rPr>
            </w:pPr>
            <w:r>
              <w:rPr>
                <w:rFonts w:eastAsia="Times New Roman" w:cs="Times New Roman" w:ascii="Times New Roman" w:hAnsi="Times New Roman"/>
                <w:b/>
                <w:bCs/>
              </w:rPr>
              <w:t>Metodología</w:t>
            </w:r>
          </w:p>
        </w:tc>
        <w:tc>
          <w:tcPr>
            <w:tcW w:w="1467"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Scrum</w:t>
            </w:r>
          </w:p>
        </w:tc>
        <w:tc>
          <w:tcPr>
            <w:tcW w:w="2781"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Gestión ágil del proyecto</w:t>
            </w:r>
          </w:p>
        </w:tc>
        <w:tc>
          <w:tcPr>
            <w:tcW w:w="2919"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Desarrollo iterativo e incremental</w:t>
            </w:r>
          </w:p>
        </w:tc>
      </w:tr>
    </w:tbl>
    <w:p>
      <w:pPr>
        <w:pStyle w:val="Normal1"/>
        <w:spacing w:lineRule="auto" w:line="240"/>
        <w:jc w:val="both"/>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keepNext w:val="false"/>
        <w:keepLines w:val="false"/>
        <w:pageBreakBefore w:val="false"/>
        <w:widowControl/>
        <w:pBdr/>
        <w:shd w:val="clear" w:fill="auto"/>
        <w:spacing w:lineRule="auto" w:line="240" w:before="0" w:after="160"/>
        <w:ind w:left="0" w:right="0" w:hanging="0"/>
        <w:jc w:val="both"/>
        <w:rPr>
          <w:rFonts w:ascii="Times New Roman" w:hAnsi="Times New Roman" w:eastAsia="Times New Roman" w:cs="Times New Roman"/>
          <w:b/>
          <w:b/>
          <w:bCs/>
          <w:i w:val="false"/>
          <w:i w:val="false"/>
          <w:iCs w:val="false"/>
          <w:caps w:val="false"/>
          <w:smallCaps w:val="false"/>
          <w:strike w:val="false"/>
          <w:dstrike w:val="false"/>
          <w:position w:val="0"/>
          <w:sz w:val="28"/>
          <w:sz w:val="28"/>
          <w:szCs w:val="28"/>
          <w:vertAlign w:val="baseline"/>
        </w:rPr>
      </w:pPr>
      <w:r>
        <w:rPr>
          <w:rFonts w:eastAsia="Times New Roman" w:cs="Times New Roman" w:ascii="Times New Roman" w:hAnsi="Times New Roman"/>
          <w:b/>
          <w:bCs/>
          <w:i w:val="false"/>
          <w:iCs w:val="false"/>
          <w:caps w:val="false"/>
          <w:smallCaps w:val="false"/>
          <w:strike w:val="false"/>
          <w:dstrike w:val="false"/>
          <w:position w:val="0"/>
          <w:sz w:val="28"/>
          <w:sz w:val="28"/>
          <w:szCs w:val="28"/>
          <w:shd w:fill="auto" w:val="clear"/>
          <w:vertAlign w:val="baseline"/>
        </w:rPr>
      </w:r>
    </w:p>
    <w:p>
      <w:pPr>
        <w:pStyle w:val="Normal1"/>
        <w:keepNext w:val="false"/>
        <w:keepLines w:val="false"/>
        <w:pageBreakBefore w:val="false"/>
        <w:widowControl/>
        <w:pBdr/>
        <w:shd w:val="clear" w:fill="auto"/>
        <w:spacing w:lineRule="auto" w:line="240" w:before="0" w:after="160"/>
        <w:ind w:left="0" w:right="0" w:hanging="0"/>
        <w:jc w:val="both"/>
        <w:rPr>
          <w:rFonts w:ascii="Times New Roman" w:hAnsi="Times New Roman" w:eastAsia="Times New Roman" w:cs="Times New Roman"/>
          <w:b/>
          <w:b/>
          <w:bCs/>
          <w:i w:val="false"/>
          <w:i w:val="false"/>
          <w:iCs w:val="false"/>
          <w:caps w:val="false"/>
          <w:smallCaps w:val="false"/>
          <w:strike w:val="false"/>
          <w:dstrike w:val="false"/>
          <w:position w:val="0"/>
          <w:sz w:val="24"/>
          <w:sz w:val="28"/>
          <w:szCs w:val="28"/>
          <w:vertAlign w:val="baseline"/>
        </w:rPr>
      </w:pPr>
      <w:r>
        <w:rPr>
          <w:rFonts w:eastAsia="Times New Roman" w:cs="Times New Roman" w:ascii="Times New Roman" w:hAnsi="Times New Roman"/>
          <w:b/>
          <w:bCs/>
          <w:i w:val="false"/>
          <w:iCs w:val="false"/>
          <w:caps w:val="false"/>
          <w:smallCaps w:val="false"/>
          <w:strike w:val="false"/>
          <w:dstrike w:val="false"/>
          <w:position w:val="0"/>
          <w:sz w:val="28"/>
          <w:sz w:val="28"/>
          <w:szCs w:val="28"/>
          <w:shd w:fill="auto" w:val="clear"/>
          <w:vertAlign w:val="baseline"/>
        </w:rPr>
        <w:t>4.4 Planificación del proyecto</w:t>
      </w:r>
    </w:p>
    <w:p>
      <w:pPr>
        <w:pStyle w:val="Normal1"/>
        <w:spacing w:lineRule="auto" w:line="240" w:before="0" w:after="240"/>
        <w:jc w:val="both"/>
        <w:rPr>
          <w:rFonts w:ascii="Times New Roman" w:hAnsi="Times New Roman" w:eastAsia="Times New Roman" w:cs="Times New Roman"/>
        </w:rPr>
      </w:pPr>
      <w:r>
        <w:rPr>
          <w:rFonts w:eastAsia="Times New Roman" w:cs="Times New Roman" w:ascii="Times New Roman" w:hAnsi="Times New Roman"/>
        </w:rPr>
        <w:t xml:space="preserve">El desarrollo de DecklyBuyTCG se realizará dentro de un semestre académico, con una duración estimada de </w:t>
      </w:r>
      <w:r>
        <w:rPr>
          <w:rFonts w:eastAsia="Times New Roman" w:cs="Times New Roman" w:ascii="Times New Roman" w:hAnsi="Times New Roman"/>
          <w:b/>
          <w:bCs/>
        </w:rPr>
        <w:t>16 semanas</w:t>
      </w:r>
      <w:r>
        <w:rPr>
          <w:rFonts w:eastAsia="Times New Roman" w:cs="Times New Roman" w:ascii="Times New Roman" w:hAnsi="Times New Roman"/>
        </w:rPr>
        <w:t>, considerando desde la concepción formal de la idea hasta la entrega del producto final funcional.</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La planificación se estructura en etapas progresivas que permiten organizar el trabajo y asegurar el cumplimiento de los objetivos definidos.</w:t>
      </w:r>
    </w:p>
    <w:p>
      <w:pPr>
        <w:pStyle w:val="Normal1"/>
        <w:keepNext w:val="false"/>
        <w:keepLines w:val="false"/>
        <w:spacing w:lineRule="auto" w:line="240" w:before="36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Principales etapas del proyecto</w:t>
      </w:r>
    </w:p>
    <w:p>
      <w:pPr>
        <w:pStyle w:val="Normal1"/>
        <w:keepNext w:val="false"/>
        <w:keepLines w:val="false"/>
        <w:spacing w:lineRule="auto" w:line="240" w:before="28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Análisis del problema (Semanas 1 – 3)</w:t>
      </w:r>
    </w:p>
    <w:p>
      <w:pPr>
        <w:pStyle w:val="Normal1"/>
        <w:numPr>
          <w:ilvl w:val="0"/>
          <w:numId w:val="41"/>
        </w:numPr>
        <w:spacing w:lineRule="auto" w:line="240" w:before="240" w:afterAutospacing="0" w:after="0"/>
        <w:ind w:left="720" w:hanging="360"/>
        <w:rPr>
          <w:rFonts w:ascii="Times New Roman" w:hAnsi="Times New Roman" w:eastAsia="Times New Roman" w:cs="Times New Roman"/>
        </w:rPr>
      </w:pPr>
      <w:r>
        <w:rPr>
          <w:rFonts w:eastAsia="Times New Roman" w:cs="Times New Roman" w:ascii="Times New Roman" w:hAnsi="Times New Roman"/>
        </w:rPr>
        <w:t>Levantamiento de requerimientos.</w:t>
      </w:r>
    </w:p>
    <w:p>
      <w:pPr>
        <w:pStyle w:val="Normal1"/>
        <w:numPr>
          <w:ilvl w:val="0"/>
          <w:numId w:val="41"/>
        </w:numPr>
        <w:spacing w:lineRule="auto" w:line="240" w:beforeAutospacing="0" w:before="0" w:afterAutospacing="0" w:after="0"/>
        <w:ind w:left="720" w:hanging="360"/>
        <w:rPr>
          <w:rFonts w:ascii="Times New Roman" w:hAnsi="Times New Roman" w:eastAsia="Times New Roman" w:cs="Times New Roman"/>
        </w:rPr>
      </w:pPr>
      <w:r>
        <w:rPr>
          <w:rFonts w:eastAsia="Times New Roman" w:cs="Times New Roman" w:ascii="Times New Roman" w:hAnsi="Times New Roman"/>
        </w:rPr>
        <w:t>Definición de historias de usuario.</w:t>
      </w:r>
    </w:p>
    <w:p>
      <w:pPr>
        <w:pStyle w:val="Normal1"/>
        <w:numPr>
          <w:ilvl w:val="0"/>
          <w:numId w:val="41"/>
        </w:numPr>
        <w:spacing w:lineRule="auto" w:line="240" w:beforeAutospacing="0" w:before="0" w:afterAutospacing="0" w:after="0"/>
        <w:ind w:left="720" w:hanging="360"/>
        <w:rPr>
          <w:rFonts w:ascii="Times New Roman" w:hAnsi="Times New Roman" w:eastAsia="Times New Roman" w:cs="Times New Roman"/>
        </w:rPr>
      </w:pPr>
      <w:r>
        <w:rPr>
          <w:rFonts w:eastAsia="Times New Roman" w:cs="Times New Roman" w:ascii="Times New Roman" w:hAnsi="Times New Roman"/>
        </w:rPr>
        <w:t>Investigación de mercado.</w:t>
      </w:r>
    </w:p>
    <w:p>
      <w:pPr>
        <w:pStyle w:val="Normal1"/>
        <w:numPr>
          <w:ilvl w:val="0"/>
          <w:numId w:val="41"/>
        </w:numPr>
        <w:spacing w:lineRule="auto" w:line="240" w:beforeAutospacing="0" w:before="0" w:afterAutospacing="0" w:after="0"/>
        <w:ind w:left="720" w:hanging="360"/>
        <w:rPr>
          <w:rFonts w:ascii="Times New Roman" w:hAnsi="Times New Roman" w:eastAsia="Times New Roman" w:cs="Times New Roman"/>
        </w:rPr>
      </w:pPr>
      <w:r>
        <w:rPr>
          <w:rFonts w:eastAsia="Times New Roman" w:cs="Times New Roman" w:ascii="Times New Roman" w:hAnsi="Times New Roman"/>
        </w:rPr>
        <w:t>Análisis de tecnologías.</w:t>
      </w:r>
    </w:p>
    <w:p>
      <w:pPr>
        <w:pStyle w:val="Normal1"/>
        <w:numPr>
          <w:ilvl w:val="0"/>
          <w:numId w:val="41"/>
        </w:numPr>
        <w:spacing w:lineRule="auto" w:line="240" w:beforeAutospacing="0" w:before="0" w:after="240"/>
        <w:ind w:left="720" w:hanging="360"/>
        <w:rPr>
          <w:rFonts w:ascii="Times New Roman" w:hAnsi="Times New Roman" w:eastAsia="Times New Roman" w:cs="Times New Roman"/>
        </w:rPr>
      </w:pPr>
      <w:r>
        <w:rPr>
          <w:rFonts w:eastAsia="Times New Roman" w:cs="Times New Roman" w:ascii="Times New Roman" w:hAnsi="Times New Roman"/>
        </w:rPr>
        <w:t>Definición del alcance del proyecto.</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b/>
          <w:bCs/>
        </w:rPr>
        <w:t>Hito:</w:t>
      </w:r>
      <w:r>
        <w:rPr>
          <w:rFonts w:eastAsia="Times New Roman" w:cs="Times New Roman" w:ascii="Times New Roman" w:hAnsi="Times New Roman"/>
        </w:rPr>
        <w:t xml:space="preserve"> Documento de requerimientos aprobado.</w:t>
      </w:r>
    </w:p>
    <w:p>
      <w:pPr>
        <w:pStyle w:val="Normal1"/>
        <w:keepNext w:val="false"/>
        <w:keepLines w:val="false"/>
        <w:spacing w:lineRule="auto" w:line="240" w:before="28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Diseño de la solución (Semanas 4 – 6)</w:t>
      </w:r>
    </w:p>
    <w:p>
      <w:pPr>
        <w:pStyle w:val="Normal1"/>
        <w:numPr>
          <w:ilvl w:val="0"/>
          <w:numId w:val="10"/>
        </w:numPr>
        <w:spacing w:lineRule="auto" w:line="240" w:before="240" w:afterAutospacing="0" w:after="0"/>
        <w:ind w:left="720" w:hanging="360"/>
        <w:rPr>
          <w:rFonts w:ascii="Times New Roman" w:hAnsi="Times New Roman" w:eastAsia="Times New Roman" w:cs="Times New Roman"/>
        </w:rPr>
      </w:pPr>
      <w:r>
        <w:rPr>
          <w:rFonts w:eastAsia="Times New Roman" w:cs="Times New Roman" w:ascii="Times New Roman" w:hAnsi="Times New Roman"/>
        </w:rPr>
        <w:t>Diseño de arquitectura del sistema.</w:t>
      </w:r>
    </w:p>
    <w:p>
      <w:pPr>
        <w:pStyle w:val="Normal1"/>
        <w:numPr>
          <w:ilvl w:val="0"/>
          <w:numId w:val="10"/>
        </w:numPr>
        <w:spacing w:lineRule="auto" w:line="240" w:beforeAutospacing="0" w:before="0" w:afterAutospacing="0" w:after="0"/>
        <w:ind w:left="720" w:hanging="360"/>
        <w:rPr>
          <w:rFonts w:ascii="Times New Roman" w:hAnsi="Times New Roman" w:eastAsia="Times New Roman" w:cs="Times New Roman"/>
        </w:rPr>
      </w:pPr>
      <w:r>
        <w:rPr>
          <w:rFonts w:eastAsia="Times New Roman" w:cs="Times New Roman" w:ascii="Times New Roman" w:hAnsi="Times New Roman"/>
        </w:rPr>
        <w:t>Elaboración de diagramas (casos de uso, MER, componentes).</w:t>
      </w:r>
    </w:p>
    <w:p>
      <w:pPr>
        <w:pStyle w:val="Normal1"/>
        <w:numPr>
          <w:ilvl w:val="0"/>
          <w:numId w:val="10"/>
        </w:numPr>
        <w:spacing w:lineRule="auto" w:line="240" w:beforeAutospacing="0" w:before="0" w:afterAutospacing="0" w:after="0"/>
        <w:ind w:left="720" w:hanging="360"/>
        <w:rPr>
          <w:rFonts w:ascii="Times New Roman" w:hAnsi="Times New Roman" w:eastAsia="Times New Roman" w:cs="Times New Roman"/>
        </w:rPr>
      </w:pPr>
      <w:r>
        <w:rPr>
          <w:rFonts w:eastAsia="Times New Roman" w:cs="Times New Roman" w:ascii="Times New Roman" w:hAnsi="Times New Roman"/>
        </w:rPr>
        <w:t>Diseño de base de datos.</w:t>
      </w:r>
    </w:p>
    <w:p>
      <w:pPr>
        <w:pStyle w:val="Normal1"/>
        <w:numPr>
          <w:ilvl w:val="0"/>
          <w:numId w:val="10"/>
        </w:numPr>
        <w:spacing w:lineRule="auto" w:line="240" w:beforeAutospacing="0" w:before="0" w:afterAutospacing="0" w:after="0"/>
        <w:ind w:left="720" w:hanging="360"/>
        <w:rPr>
          <w:rFonts w:ascii="Times New Roman" w:hAnsi="Times New Roman" w:eastAsia="Times New Roman" w:cs="Times New Roman"/>
        </w:rPr>
      </w:pPr>
      <w:r>
        <w:rPr>
          <w:rFonts w:eastAsia="Times New Roman" w:cs="Times New Roman" w:ascii="Times New Roman" w:hAnsi="Times New Roman"/>
        </w:rPr>
        <w:t>Prototipos de interfaz (wireframes).</w:t>
      </w:r>
    </w:p>
    <w:p>
      <w:pPr>
        <w:pStyle w:val="Normal1"/>
        <w:numPr>
          <w:ilvl w:val="0"/>
          <w:numId w:val="10"/>
        </w:numPr>
        <w:spacing w:lineRule="auto" w:line="240" w:beforeAutospacing="0" w:before="0" w:after="240"/>
        <w:ind w:left="720" w:hanging="360"/>
        <w:rPr>
          <w:rFonts w:ascii="Times New Roman" w:hAnsi="Times New Roman" w:eastAsia="Times New Roman" w:cs="Times New Roman"/>
        </w:rPr>
      </w:pPr>
      <w:r>
        <w:rPr>
          <w:rFonts w:eastAsia="Times New Roman" w:cs="Times New Roman" w:ascii="Times New Roman" w:hAnsi="Times New Roman"/>
        </w:rPr>
        <w:t>Definición del stack tecnológico final.</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b/>
          <w:bCs/>
        </w:rPr>
        <w:t>Hito:</w:t>
      </w:r>
      <w:r>
        <w:rPr>
          <w:rFonts w:eastAsia="Times New Roman" w:cs="Times New Roman" w:ascii="Times New Roman" w:hAnsi="Times New Roman"/>
        </w:rPr>
        <w:t xml:space="preserve"> Diseño técnico validado.</w:t>
      </w:r>
    </w:p>
    <w:p>
      <w:pPr>
        <w:pStyle w:val="Normal1"/>
        <w:keepNext w:val="false"/>
        <w:keepLines w:val="false"/>
        <w:spacing w:lineRule="auto" w:line="240" w:before="28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Desarrollo del sistema (Semanas 7 – 13)</w:t>
      </w:r>
    </w:p>
    <w:p>
      <w:pPr>
        <w:pStyle w:val="Normal1"/>
        <w:numPr>
          <w:ilvl w:val="0"/>
          <w:numId w:val="14"/>
        </w:numPr>
        <w:spacing w:lineRule="auto" w:line="240" w:before="240" w:afterAutospacing="0" w:after="0"/>
        <w:ind w:left="720" w:hanging="360"/>
        <w:rPr>
          <w:rFonts w:ascii="Times New Roman" w:hAnsi="Times New Roman" w:eastAsia="Times New Roman" w:cs="Times New Roman"/>
        </w:rPr>
      </w:pPr>
      <w:r>
        <w:rPr>
          <w:rFonts w:eastAsia="Times New Roman" w:cs="Times New Roman" w:ascii="Times New Roman" w:hAnsi="Times New Roman"/>
        </w:rPr>
        <w:t>Implementación del frontend (React + Vite).</w:t>
      </w:r>
    </w:p>
    <w:p>
      <w:pPr>
        <w:pStyle w:val="Normal1"/>
        <w:numPr>
          <w:ilvl w:val="0"/>
          <w:numId w:val="14"/>
        </w:numPr>
        <w:spacing w:lineRule="auto" w:line="240" w:beforeAutospacing="0" w:before="0" w:afterAutospacing="0" w:after="0"/>
        <w:ind w:left="720" w:hanging="360"/>
        <w:rPr>
          <w:rFonts w:ascii="Times New Roman" w:hAnsi="Times New Roman" w:eastAsia="Times New Roman" w:cs="Times New Roman"/>
        </w:rPr>
      </w:pPr>
      <w:r>
        <w:rPr>
          <w:rFonts w:eastAsia="Times New Roman" w:cs="Times New Roman" w:ascii="Times New Roman" w:hAnsi="Times New Roman"/>
        </w:rPr>
        <w:t>Desarrollo del backend (Spring Boot).</w:t>
      </w:r>
    </w:p>
    <w:p>
      <w:pPr>
        <w:pStyle w:val="Normal1"/>
        <w:numPr>
          <w:ilvl w:val="0"/>
          <w:numId w:val="14"/>
        </w:numPr>
        <w:spacing w:lineRule="auto" w:line="240" w:beforeAutospacing="0" w:before="0" w:afterAutospacing="0" w:after="0"/>
        <w:ind w:left="720" w:hanging="360"/>
        <w:rPr>
          <w:rFonts w:ascii="Times New Roman" w:hAnsi="Times New Roman" w:eastAsia="Times New Roman" w:cs="Times New Roman"/>
        </w:rPr>
      </w:pPr>
      <w:r>
        <w:rPr>
          <w:rFonts w:eastAsia="Times New Roman" w:cs="Times New Roman" w:ascii="Times New Roman" w:hAnsi="Times New Roman"/>
        </w:rPr>
        <w:t>Integración con PostgreSQL.</w:t>
      </w:r>
    </w:p>
    <w:p>
      <w:pPr>
        <w:pStyle w:val="Normal1"/>
        <w:numPr>
          <w:ilvl w:val="0"/>
          <w:numId w:val="14"/>
        </w:numPr>
        <w:spacing w:lineRule="auto" w:line="240" w:beforeAutospacing="0" w:before="0" w:afterAutospacing="0" w:after="0"/>
        <w:ind w:left="720" w:hanging="360"/>
        <w:rPr>
          <w:rFonts w:ascii="Times New Roman" w:hAnsi="Times New Roman" w:eastAsia="Times New Roman" w:cs="Times New Roman"/>
        </w:rPr>
      </w:pPr>
      <w:r>
        <w:rPr>
          <w:rFonts w:eastAsia="Times New Roman" w:cs="Times New Roman" w:ascii="Times New Roman" w:hAnsi="Times New Roman"/>
        </w:rPr>
        <w:t>Implementación de autenticación (JWT + OAuth).</w:t>
      </w:r>
    </w:p>
    <w:p>
      <w:pPr>
        <w:pStyle w:val="Normal1"/>
        <w:numPr>
          <w:ilvl w:val="0"/>
          <w:numId w:val="14"/>
        </w:numPr>
        <w:spacing w:lineRule="auto" w:line="240" w:beforeAutospacing="0" w:before="0" w:afterAutospacing="0" w:after="0"/>
        <w:ind w:left="720" w:hanging="360"/>
        <w:rPr>
          <w:rFonts w:ascii="Times New Roman" w:hAnsi="Times New Roman" w:eastAsia="Times New Roman" w:cs="Times New Roman"/>
        </w:rPr>
      </w:pPr>
      <w:r>
        <w:rPr>
          <w:rFonts w:eastAsia="Times New Roman" w:cs="Times New Roman" w:ascii="Times New Roman" w:hAnsi="Times New Roman"/>
        </w:rPr>
        <w:t>Integración con AWS S3.</w:t>
      </w:r>
    </w:p>
    <w:p>
      <w:pPr>
        <w:pStyle w:val="Normal1"/>
        <w:numPr>
          <w:ilvl w:val="0"/>
          <w:numId w:val="14"/>
        </w:numPr>
        <w:spacing w:lineRule="auto" w:line="240" w:beforeAutospacing="0" w:before="0" w:after="240"/>
        <w:ind w:left="720" w:hanging="360"/>
        <w:rPr>
          <w:rFonts w:ascii="Times New Roman" w:hAnsi="Times New Roman" w:eastAsia="Times New Roman" w:cs="Times New Roman"/>
        </w:rPr>
      </w:pPr>
      <w:r>
        <w:rPr>
          <w:rFonts w:eastAsia="Times New Roman" w:cs="Times New Roman" w:ascii="Times New Roman" w:hAnsi="Times New Roman"/>
        </w:rPr>
        <w:t>Desarrollo de funcionalidades principales (registro, publicaciones, catálogo, filtros).</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b/>
          <w:bCs/>
        </w:rPr>
        <w:t>Hito:</w:t>
      </w:r>
      <w:r>
        <w:rPr>
          <w:rFonts w:eastAsia="Times New Roman" w:cs="Times New Roman" w:ascii="Times New Roman" w:hAnsi="Times New Roman"/>
        </w:rPr>
        <w:t xml:space="preserve"> MVP funcional integrado.</w:t>
      </w:r>
    </w:p>
    <w:p>
      <w:pPr>
        <w:pStyle w:val="Normal1"/>
        <w:keepNext w:val="false"/>
        <w:keepLines w:val="false"/>
        <w:spacing w:lineRule="auto" w:line="240" w:before="28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Pruebas del sistema (Semanas 14 – 15)</w:t>
      </w:r>
    </w:p>
    <w:p>
      <w:pPr>
        <w:pStyle w:val="Normal1"/>
        <w:numPr>
          <w:ilvl w:val="0"/>
          <w:numId w:val="36"/>
        </w:numPr>
        <w:spacing w:lineRule="auto" w:line="240" w:before="240" w:afterAutospacing="0" w:after="0"/>
        <w:ind w:left="720" w:hanging="360"/>
        <w:rPr>
          <w:rFonts w:ascii="Times New Roman" w:hAnsi="Times New Roman" w:eastAsia="Times New Roman" w:cs="Times New Roman"/>
        </w:rPr>
      </w:pPr>
      <w:r>
        <w:rPr>
          <w:rFonts w:eastAsia="Times New Roman" w:cs="Times New Roman" w:ascii="Times New Roman" w:hAnsi="Times New Roman"/>
        </w:rPr>
        <w:t>Pruebas funcionales.</w:t>
      </w:r>
    </w:p>
    <w:p>
      <w:pPr>
        <w:pStyle w:val="Normal1"/>
        <w:numPr>
          <w:ilvl w:val="0"/>
          <w:numId w:val="36"/>
        </w:numPr>
        <w:spacing w:lineRule="auto" w:line="240" w:beforeAutospacing="0" w:before="0" w:afterAutospacing="0" w:after="0"/>
        <w:ind w:left="720" w:hanging="360"/>
        <w:rPr>
          <w:rFonts w:ascii="Times New Roman" w:hAnsi="Times New Roman" w:eastAsia="Times New Roman" w:cs="Times New Roman"/>
        </w:rPr>
      </w:pPr>
      <w:r>
        <w:rPr>
          <w:rFonts w:eastAsia="Times New Roman" w:cs="Times New Roman" w:ascii="Times New Roman" w:hAnsi="Times New Roman"/>
        </w:rPr>
        <w:t>Pruebas de integración.</w:t>
      </w:r>
    </w:p>
    <w:p>
      <w:pPr>
        <w:pStyle w:val="Normal1"/>
        <w:numPr>
          <w:ilvl w:val="0"/>
          <w:numId w:val="36"/>
        </w:numPr>
        <w:spacing w:lineRule="auto" w:line="240" w:beforeAutospacing="0" w:before="0" w:afterAutospacing="0" w:after="0"/>
        <w:ind w:left="720" w:hanging="360"/>
        <w:rPr>
          <w:rFonts w:ascii="Times New Roman" w:hAnsi="Times New Roman" w:eastAsia="Times New Roman" w:cs="Times New Roman"/>
        </w:rPr>
      </w:pPr>
      <w:r>
        <w:rPr>
          <w:rFonts w:eastAsia="Times New Roman" w:cs="Times New Roman" w:ascii="Times New Roman" w:hAnsi="Times New Roman"/>
        </w:rPr>
        <w:t>Validación de formularios.</w:t>
      </w:r>
    </w:p>
    <w:p>
      <w:pPr>
        <w:pStyle w:val="Normal1"/>
        <w:numPr>
          <w:ilvl w:val="0"/>
          <w:numId w:val="36"/>
        </w:numPr>
        <w:spacing w:lineRule="auto" w:line="240" w:beforeAutospacing="0" w:before="0" w:afterAutospacing="0" w:after="0"/>
        <w:ind w:left="720" w:hanging="360"/>
        <w:rPr>
          <w:rFonts w:ascii="Times New Roman" w:hAnsi="Times New Roman" w:eastAsia="Times New Roman" w:cs="Times New Roman"/>
        </w:rPr>
      </w:pPr>
      <w:r>
        <w:rPr>
          <w:rFonts w:eastAsia="Times New Roman" w:cs="Times New Roman" w:ascii="Times New Roman" w:hAnsi="Times New Roman"/>
        </w:rPr>
        <w:t>Corrección de errores detectados.</w:t>
      </w:r>
    </w:p>
    <w:p>
      <w:pPr>
        <w:pStyle w:val="Normal1"/>
        <w:numPr>
          <w:ilvl w:val="0"/>
          <w:numId w:val="36"/>
        </w:numPr>
        <w:spacing w:lineRule="auto" w:line="240" w:beforeAutospacing="0" w:before="0" w:after="240"/>
        <w:ind w:left="720" w:hanging="360"/>
        <w:rPr>
          <w:rFonts w:ascii="Times New Roman" w:hAnsi="Times New Roman" w:eastAsia="Times New Roman" w:cs="Times New Roman"/>
        </w:rPr>
      </w:pPr>
      <w:r>
        <w:rPr>
          <w:rFonts w:eastAsia="Times New Roman" w:cs="Times New Roman" w:ascii="Times New Roman" w:hAnsi="Times New Roman"/>
        </w:rPr>
        <w:t>Ajustes de rendimiento.</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b/>
          <w:bCs/>
        </w:rPr>
        <w:t>Hito:</w:t>
      </w:r>
      <w:r>
        <w:rPr>
          <w:rFonts w:eastAsia="Times New Roman" w:cs="Times New Roman" w:ascii="Times New Roman" w:hAnsi="Times New Roman"/>
        </w:rPr>
        <w:t xml:space="preserve"> Versión candidata a entrega.</w:t>
      </w:r>
    </w:p>
    <w:p>
      <w:pPr>
        <w:pStyle w:val="Normal1"/>
        <w:keepNext w:val="false"/>
        <w:keepLines w:val="false"/>
        <w:spacing w:lineRule="auto" w:line="240" w:before="28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Validación y entrega final (Semana 16)</w:t>
      </w:r>
    </w:p>
    <w:p>
      <w:pPr>
        <w:pStyle w:val="Normal1"/>
        <w:numPr>
          <w:ilvl w:val="0"/>
          <w:numId w:val="35"/>
        </w:numPr>
        <w:spacing w:lineRule="auto" w:line="240" w:before="240" w:afterAutospacing="0" w:after="0"/>
        <w:ind w:left="720" w:hanging="360"/>
        <w:rPr>
          <w:rFonts w:ascii="Times New Roman" w:hAnsi="Times New Roman" w:eastAsia="Times New Roman" w:cs="Times New Roman"/>
        </w:rPr>
      </w:pPr>
      <w:r>
        <w:rPr>
          <w:rFonts w:eastAsia="Times New Roman" w:cs="Times New Roman" w:ascii="Times New Roman" w:hAnsi="Times New Roman"/>
        </w:rPr>
        <w:t>Pruebas con usuarios.</w:t>
      </w:r>
    </w:p>
    <w:p>
      <w:pPr>
        <w:pStyle w:val="Normal1"/>
        <w:numPr>
          <w:ilvl w:val="0"/>
          <w:numId w:val="35"/>
        </w:numPr>
        <w:spacing w:lineRule="auto" w:line="240" w:beforeAutospacing="0" w:before="0" w:afterAutospacing="0" w:after="0"/>
        <w:ind w:left="720" w:hanging="360"/>
        <w:rPr>
          <w:rFonts w:ascii="Times New Roman" w:hAnsi="Times New Roman" w:eastAsia="Times New Roman" w:cs="Times New Roman"/>
        </w:rPr>
      </w:pPr>
      <w:r>
        <w:rPr>
          <w:rFonts w:eastAsia="Times New Roman" w:cs="Times New Roman" w:ascii="Times New Roman" w:hAnsi="Times New Roman"/>
        </w:rPr>
        <w:t>Ajustes finales.</w:t>
      </w:r>
    </w:p>
    <w:p>
      <w:pPr>
        <w:pStyle w:val="Normal1"/>
        <w:numPr>
          <w:ilvl w:val="0"/>
          <w:numId w:val="35"/>
        </w:numPr>
        <w:spacing w:lineRule="auto" w:line="240" w:beforeAutospacing="0" w:before="0" w:afterAutospacing="0" w:after="0"/>
        <w:ind w:left="720" w:hanging="360"/>
        <w:rPr>
          <w:rFonts w:ascii="Times New Roman" w:hAnsi="Times New Roman" w:eastAsia="Times New Roman" w:cs="Times New Roman"/>
        </w:rPr>
      </w:pPr>
      <w:r>
        <w:rPr>
          <w:rFonts w:eastAsia="Times New Roman" w:cs="Times New Roman" w:ascii="Times New Roman" w:hAnsi="Times New Roman"/>
        </w:rPr>
        <w:t>Preparación de documentación.</w:t>
      </w:r>
    </w:p>
    <w:p>
      <w:pPr>
        <w:pStyle w:val="Normal1"/>
        <w:numPr>
          <w:ilvl w:val="0"/>
          <w:numId w:val="35"/>
        </w:numPr>
        <w:spacing w:lineRule="auto" w:line="240" w:beforeAutospacing="0" w:before="0" w:after="240"/>
        <w:ind w:left="720" w:hanging="360"/>
        <w:rPr>
          <w:rFonts w:ascii="Times New Roman" w:hAnsi="Times New Roman" w:eastAsia="Times New Roman" w:cs="Times New Roman"/>
        </w:rPr>
      </w:pPr>
      <w:r>
        <w:rPr>
          <w:rFonts w:eastAsia="Times New Roman" w:cs="Times New Roman" w:ascii="Times New Roman" w:hAnsi="Times New Roman"/>
        </w:rPr>
        <w:t>Presentación del proyecto.</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b/>
          <w:bCs/>
        </w:rPr>
        <w:t>Hito final:</w:t>
      </w:r>
      <w:r>
        <w:rPr>
          <w:rFonts w:eastAsia="Times New Roman" w:cs="Times New Roman" w:ascii="Times New Roman" w:hAnsi="Times New Roman"/>
        </w:rPr>
        <w:t xml:space="preserve"> Entrega oficial del sistema.</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jc w:val="both"/>
        <w:rPr>
          <w:rFonts w:ascii="Times New Roman" w:hAnsi="Times New Roman" w:eastAsia="Times New Roman" w:cs="Times New Roman"/>
          <w:b/>
          <w:b/>
          <w:bCs/>
        </w:rPr>
      </w:pPr>
      <w:r>
        <w:rPr>
          <w:rFonts w:eastAsia="Times New Roman" w:cs="Times New Roman" w:ascii="Times New Roman" w:hAnsi="Times New Roman"/>
          <w:b/>
          <w:bCs/>
        </w:rPr>
        <w:t>Cronograma estimado</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El cronograma general se distribuye de la siguiente forma:</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r>
    </w:p>
    <w:tbl>
      <w:tblPr>
        <w:tblStyle w:val="Table6"/>
        <w:tblW w:w="4020" w:type="dxa"/>
        <w:jc w:val="left"/>
        <w:tblInd w:w="0" w:type="dxa"/>
        <w:tblCellMar>
          <w:top w:w="100" w:type="dxa"/>
          <w:left w:w="100" w:type="dxa"/>
          <w:bottom w:w="100" w:type="dxa"/>
          <w:right w:w="100" w:type="dxa"/>
        </w:tblCellMar>
        <w:tblLook w:val="0600"/>
      </w:tblPr>
      <w:tblGrid>
        <w:gridCol w:w="1424"/>
        <w:gridCol w:w="1335"/>
        <w:gridCol w:w="1261"/>
      </w:tblGrid>
      <w:tr>
        <w:trPr>
          <w:trHeight w:val="500" w:hRule="atLeast"/>
        </w:trPr>
        <w:tc>
          <w:tcPr>
            <w:tcW w:w="142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center"/>
              <w:rPr>
                <w:rFonts w:ascii="Times New Roman" w:hAnsi="Times New Roman" w:eastAsia="Times New Roman" w:cs="Times New Roman"/>
              </w:rPr>
            </w:pPr>
            <w:r>
              <w:rPr>
                <w:rFonts w:eastAsia="Times New Roman" w:cs="Times New Roman" w:ascii="Times New Roman" w:hAnsi="Times New Roman"/>
                <w:b/>
                <w:bCs/>
              </w:rPr>
              <w:t>Etapa</w:t>
            </w:r>
          </w:p>
        </w:tc>
        <w:tc>
          <w:tcPr>
            <w:tcW w:w="1335"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center"/>
              <w:rPr>
                <w:rFonts w:ascii="Times New Roman" w:hAnsi="Times New Roman" w:eastAsia="Times New Roman" w:cs="Times New Roman"/>
              </w:rPr>
            </w:pPr>
            <w:r>
              <w:rPr>
                <w:rFonts w:eastAsia="Times New Roman" w:cs="Times New Roman" w:ascii="Times New Roman" w:hAnsi="Times New Roman"/>
                <w:b/>
                <w:bCs/>
              </w:rPr>
              <w:t>Duración</w:t>
            </w:r>
          </w:p>
        </w:tc>
        <w:tc>
          <w:tcPr>
            <w:tcW w:w="1261"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center"/>
              <w:rPr>
                <w:rFonts w:ascii="Times New Roman" w:hAnsi="Times New Roman" w:eastAsia="Times New Roman" w:cs="Times New Roman"/>
              </w:rPr>
            </w:pPr>
            <w:r>
              <w:rPr>
                <w:rFonts w:eastAsia="Times New Roman" w:cs="Times New Roman" w:ascii="Times New Roman" w:hAnsi="Times New Roman"/>
                <w:b/>
                <w:bCs/>
              </w:rPr>
              <w:t>Semanas</w:t>
            </w:r>
          </w:p>
        </w:tc>
      </w:tr>
      <w:tr>
        <w:trPr>
          <w:trHeight w:val="500" w:hRule="atLeast"/>
        </w:trPr>
        <w:tc>
          <w:tcPr>
            <w:tcW w:w="142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b/>
                <w:b/>
                <w:bCs/>
              </w:rPr>
            </w:pPr>
            <w:r>
              <w:rPr>
                <w:rFonts w:eastAsia="Times New Roman" w:cs="Times New Roman" w:ascii="Times New Roman" w:hAnsi="Times New Roman"/>
                <w:b/>
                <w:bCs/>
              </w:rPr>
              <w:t>Análisis</w:t>
            </w:r>
          </w:p>
        </w:tc>
        <w:tc>
          <w:tcPr>
            <w:tcW w:w="1335"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3 semanas</w:t>
            </w:r>
          </w:p>
        </w:tc>
        <w:tc>
          <w:tcPr>
            <w:tcW w:w="1261"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1–3</w:t>
            </w:r>
          </w:p>
        </w:tc>
      </w:tr>
      <w:tr>
        <w:trPr>
          <w:trHeight w:val="500" w:hRule="atLeast"/>
        </w:trPr>
        <w:tc>
          <w:tcPr>
            <w:tcW w:w="142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b/>
                <w:b/>
                <w:bCs/>
              </w:rPr>
            </w:pPr>
            <w:r>
              <w:rPr>
                <w:rFonts w:eastAsia="Times New Roman" w:cs="Times New Roman" w:ascii="Times New Roman" w:hAnsi="Times New Roman"/>
                <w:b/>
                <w:bCs/>
              </w:rPr>
              <w:t>Diseño</w:t>
            </w:r>
          </w:p>
        </w:tc>
        <w:tc>
          <w:tcPr>
            <w:tcW w:w="1335"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3 semanas</w:t>
            </w:r>
          </w:p>
        </w:tc>
        <w:tc>
          <w:tcPr>
            <w:tcW w:w="1261"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4–6</w:t>
            </w:r>
          </w:p>
        </w:tc>
      </w:tr>
      <w:tr>
        <w:trPr>
          <w:trHeight w:val="500" w:hRule="atLeast"/>
        </w:trPr>
        <w:tc>
          <w:tcPr>
            <w:tcW w:w="142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b/>
                <w:b/>
                <w:bCs/>
              </w:rPr>
            </w:pPr>
            <w:r>
              <w:rPr>
                <w:rFonts w:eastAsia="Times New Roman" w:cs="Times New Roman" w:ascii="Times New Roman" w:hAnsi="Times New Roman"/>
                <w:b/>
                <w:bCs/>
              </w:rPr>
              <w:t>Desarrollo</w:t>
            </w:r>
          </w:p>
        </w:tc>
        <w:tc>
          <w:tcPr>
            <w:tcW w:w="1335"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7 semanas</w:t>
            </w:r>
          </w:p>
        </w:tc>
        <w:tc>
          <w:tcPr>
            <w:tcW w:w="1261"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7–13</w:t>
            </w:r>
          </w:p>
        </w:tc>
      </w:tr>
      <w:tr>
        <w:trPr>
          <w:trHeight w:val="500" w:hRule="atLeast"/>
        </w:trPr>
        <w:tc>
          <w:tcPr>
            <w:tcW w:w="142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b/>
                <w:b/>
                <w:bCs/>
              </w:rPr>
            </w:pPr>
            <w:r>
              <w:rPr>
                <w:rFonts w:eastAsia="Times New Roman" w:cs="Times New Roman" w:ascii="Times New Roman" w:hAnsi="Times New Roman"/>
                <w:b/>
                <w:bCs/>
              </w:rPr>
              <w:t>Pruebas</w:t>
            </w:r>
          </w:p>
        </w:tc>
        <w:tc>
          <w:tcPr>
            <w:tcW w:w="1335"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2 semanas</w:t>
            </w:r>
          </w:p>
        </w:tc>
        <w:tc>
          <w:tcPr>
            <w:tcW w:w="1261"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14–15</w:t>
            </w:r>
          </w:p>
        </w:tc>
      </w:tr>
      <w:tr>
        <w:trPr>
          <w:trHeight w:val="500" w:hRule="atLeast"/>
        </w:trPr>
        <w:tc>
          <w:tcPr>
            <w:tcW w:w="142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b/>
                <w:b/>
                <w:bCs/>
              </w:rPr>
            </w:pPr>
            <w:r>
              <w:rPr>
                <w:rFonts w:eastAsia="Times New Roman" w:cs="Times New Roman" w:ascii="Times New Roman" w:hAnsi="Times New Roman"/>
                <w:b/>
                <w:bCs/>
              </w:rPr>
              <w:t>Validación</w:t>
            </w:r>
          </w:p>
        </w:tc>
        <w:tc>
          <w:tcPr>
            <w:tcW w:w="1335"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1 semana</w:t>
            </w:r>
          </w:p>
        </w:tc>
        <w:tc>
          <w:tcPr>
            <w:tcW w:w="1261"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60"/>
              <w:jc w:val="both"/>
              <w:rPr>
                <w:rFonts w:ascii="Times New Roman" w:hAnsi="Times New Roman" w:eastAsia="Times New Roman" w:cs="Times New Roman"/>
              </w:rPr>
            </w:pPr>
            <w:r>
              <w:rPr>
                <w:rFonts w:eastAsia="Times New Roman" w:cs="Times New Roman" w:ascii="Times New Roman" w:hAnsi="Times New Roman"/>
              </w:rPr>
              <w:t>16</w:t>
            </w:r>
          </w:p>
        </w:tc>
      </w:tr>
    </w:tbl>
    <w:p>
      <w:pPr>
        <w:pStyle w:val="Normal1"/>
        <w:keepNext w:val="false"/>
        <w:keepLines w:val="false"/>
        <w:pageBreakBefore w:val="false"/>
        <w:widowControl/>
        <w:pBdr/>
        <w:shd w:val="clear" w:fill="auto"/>
        <w:spacing w:lineRule="auto" w:line="240" w:before="0" w:after="160"/>
        <w:ind w:left="0" w:right="0" w:hanging="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pBdr/>
        <w:shd w:val="clear" w:fill="auto"/>
        <w:spacing w:lineRule="auto" w:line="240" w:before="0" w:after="160"/>
        <w:ind w:left="0" w:right="0" w:hanging="0"/>
        <w:jc w:val="both"/>
        <w:rPr>
          <w:rFonts w:ascii="Times New Roman" w:hAnsi="Times New Roman" w:eastAsia="Times New Roman" w:cs="Times New Roman"/>
          <w:b/>
          <w:b/>
          <w:bCs/>
          <w:i w:val="false"/>
          <w:i w:val="false"/>
          <w:iCs w:val="false"/>
          <w:caps w:val="false"/>
          <w:smallCaps w:val="false"/>
          <w:strike w:val="false"/>
          <w:dstrike w:val="false"/>
          <w:position w:val="0"/>
          <w:sz w:val="24"/>
          <w:sz w:val="28"/>
          <w:szCs w:val="28"/>
          <w:vertAlign w:val="baseline"/>
        </w:rPr>
      </w:pPr>
      <w:r>
        <w:rPr>
          <w:rFonts w:eastAsia="Times New Roman" w:cs="Times New Roman" w:ascii="Times New Roman" w:hAnsi="Times New Roman"/>
          <w:b/>
          <w:bCs/>
          <w:i w:val="false"/>
          <w:iCs w:val="false"/>
          <w:caps w:val="false"/>
          <w:smallCaps w:val="false"/>
          <w:strike w:val="false"/>
          <w:dstrike w:val="false"/>
          <w:position w:val="0"/>
          <w:sz w:val="28"/>
          <w:sz w:val="28"/>
          <w:szCs w:val="28"/>
          <w:shd w:fill="auto" w:val="clear"/>
          <w:vertAlign w:val="baseline"/>
        </w:rPr>
        <w:t>4.5 Entorno de desarrollo</w:t>
      </w:r>
    </w:p>
    <w:p>
      <w:pPr>
        <w:pStyle w:val="Normal1"/>
        <w:spacing w:lineRule="auto" w:line="240" w:before="0" w:after="240"/>
        <w:jc w:val="both"/>
        <w:rPr>
          <w:rFonts w:ascii="Times New Roman" w:hAnsi="Times New Roman" w:eastAsia="Times New Roman" w:cs="Times New Roman"/>
        </w:rPr>
      </w:pPr>
      <w:r>
        <w:rPr>
          <w:rFonts w:eastAsia="Times New Roman" w:cs="Times New Roman" w:ascii="Times New Roman" w:hAnsi="Times New Roman"/>
        </w:rPr>
        <w:t xml:space="preserve">El entorno de desarrollo de DecklyBuyTCG corresponde al conjunto de herramientas, plataformas y configuraciones utilizadas para la implementación, prueba, control de versiones y del sistema a desarrollar. </w:t>
      </w:r>
    </w:p>
    <w:p>
      <w:pPr>
        <w:pStyle w:val="Normal1"/>
        <w:spacing w:lineRule="auto" w:line="240" w:before="0" w:after="240"/>
        <w:jc w:val="both"/>
        <w:rPr>
          <w:rFonts w:ascii="Times New Roman" w:hAnsi="Times New Roman" w:eastAsia="Times New Roman" w:cs="Times New Roman"/>
        </w:rPr>
      </w:pPr>
      <w:r>
        <w:rPr>
          <w:rFonts w:eastAsia="Times New Roman" w:cs="Times New Roman" w:ascii="Times New Roman" w:hAnsi="Times New Roman"/>
        </w:rPr>
        <w:t>La definición del entorno permite garantizar la reproducibilidad del proyecto y facilitar su mantenimiento futuro.</w:t>
      </w:r>
    </w:p>
    <w:p>
      <w:pPr>
        <w:pStyle w:val="Normal1"/>
        <w:keepNext w:val="false"/>
        <w:keepLines w:val="false"/>
        <w:spacing w:lineRule="auto" w:line="240" w:before="36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Sistema Operativo</w:t>
      </w:r>
    </w:p>
    <w:p>
      <w:pPr>
        <w:pStyle w:val="Normal1"/>
        <w:numPr>
          <w:ilvl w:val="0"/>
          <w:numId w:val="37"/>
        </w:numPr>
        <w:spacing w:lineRule="auto" w:line="240" w:before="240" w:after="240"/>
        <w:ind w:left="720" w:hanging="360"/>
        <w:rPr>
          <w:rFonts w:ascii="Times New Roman" w:hAnsi="Times New Roman" w:eastAsia="Times New Roman" w:cs="Times New Roman"/>
        </w:rPr>
      </w:pPr>
      <w:r>
        <w:rPr>
          <w:rFonts w:eastAsia="Times New Roman" w:cs="Times New Roman" w:ascii="Times New Roman" w:hAnsi="Times New Roman"/>
          <w:b/>
          <w:bCs/>
        </w:rPr>
        <w:t>Windows 10/11 (64 bits)</w:t>
        <w:br/>
      </w:r>
      <w:r>
        <w:rPr>
          <w:rFonts w:eastAsia="Times New Roman" w:cs="Times New Roman" w:ascii="Times New Roman" w:hAnsi="Times New Roman"/>
        </w:rPr>
        <w:t xml:space="preserve"> Utilizado para el desarrollo local del frontend y backend.</w:t>
        <w:br/>
        <w:t xml:space="preserve"> Compatible con Node.js, Java JDK y PostgreSQL.</w:t>
      </w:r>
    </w:p>
    <w:p>
      <w:pPr>
        <w:pStyle w:val="Normal1"/>
        <w:keepNext w:val="false"/>
        <w:keepLines w:val="false"/>
        <w:spacing w:lineRule="auto" w:line="240" w:before="36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Herramientas de Desarrollo (IDE)</w:t>
      </w:r>
    </w:p>
    <w:tbl>
      <w:tblPr>
        <w:tblStyle w:val="Table7"/>
        <w:tblW w:w="8155" w:type="dxa"/>
        <w:jc w:val="left"/>
        <w:tblInd w:w="0" w:type="dxa"/>
        <w:tblCellMar>
          <w:top w:w="100" w:type="dxa"/>
          <w:left w:w="100" w:type="dxa"/>
          <w:bottom w:w="100" w:type="dxa"/>
          <w:right w:w="100" w:type="dxa"/>
        </w:tblCellMar>
        <w:tblLook w:val="0600"/>
      </w:tblPr>
      <w:tblGrid>
        <w:gridCol w:w="2584"/>
        <w:gridCol w:w="5570"/>
      </w:tblGrid>
      <w:tr>
        <w:trPr>
          <w:trHeight w:val="500" w:hRule="atLeast"/>
        </w:trPr>
        <w:tc>
          <w:tcPr>
            <w:tcW w:w="258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80" w:after="280"/>
              <w:jc w:val="center"/>
              <w:rPr>
                <w:rFonts w:ascii="Times New Roman" w:hAnsi="Times New Roman" w:eastAsia="Times New Roman" w:cs="Times New Roman"/>
              </w:rPr>
            </w:pPr>
            <w:r>
              <w:rPr>
                <w:rFonts w:eastAsia="Times New Roman" w:cs="Times New Roman" w:ascii="Times New Roman" w:hAnsi="Times New Roman"/>
                <w:b/>
                <w:bCs/>
              </w:rPr>
              <w:t>Herramienta</w:t>
            </w:r>
          </w:p>
        </w:tc>
        <w:tc>
          <w:tcPr>
            <w:tcW w:w="5570"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80" w:after="280"/>
              <w:jc w:val="center"/>
              <w:rPr>
                <w:rFonts w:ascii="Times New Roman" w:hAnsi="Times New Roman" w:eastAsia="Times New Roman" w:cs="Times New Roman"/>
              </w:rPr>
            </w:pPr>
            <w:r>
              <w:rPr>
                <w:rFonts w:eastAsia="Times New Roman" w:cs="Times New Roman" w:ascii="Times New Roman" w:hAnsi="Times New Roman"/>
                <w:b/>
                <w:bCs/>
              </w:rPr>
              <w:t>Uso</w:t>
            </w:r>
          </w:p>
        </w:tc>
      </w:tr>
      <w:tr>
        <w:trPr>
          <w:trHeight w:val="500" w:hRule="atLeast"/>
        </w:trPr>
        <w:tc>
          <w:tcPr>
            <w:tcW w:w="258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80" w:after="280"/>
              <w:jc w:val="both"/>
              <w:rPr>
                <w:rFonts w:ascii="Times New Roman" w:hAnsi="Times New Roman" w:eastAsia="Times New Roman" w:cs="Times New Roman"/>
                <w:b/>
                <w:b/>
                <w:bCs/>
              </w:rPr>
            </w:pPr>
            <w:r>
              <w:rPr>
                <w:rFonts w:eastAsia="Times New Roman" w:cs="Times New Roman" w:ascii="Times New Roman" w:hAnsi="Times New Roman"/>
                <w:b/>
                <w:bCs/>
              </w:rPr>
              <w:t>Visual Studio Code</w:t>
            </w:r>
          </w:p>
        </w:tc>
        <w:tc>
          <w:tcPr>
            <w:tcW w:w="5570"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t>Desarrollo del frontend (React) y configuración general</w:t>
            </w:r>
          </w:p>
        </w:tc>
      </w:tr>
      <w:tr>
        <w:trPr>
          <w:trHeight w:val="500" w:hRule="atLeast"/>
        </w:trPr>
        <w:tc>
          <w:tcPr>
            <w:tcW w:w="258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80" w:after="280"/>
              <w:jc w:val="both"/>
              <w:rPr>
                <w:rFonts w:ascii="Times New Roman" w:hAnsi="Times New Roman" w:eastAsia="Times New Roman" w:cs="Times New Roman"/>
                <w:b/>
                <w:b/>
                <w:bCs/>
              </w:rPr>
            </w:pPr>
            <w:r>
              <w:rPr>
                <w:rFonts w:eastAsia="Times New Roman" w:cs="Times New Roman" w:ascii="Times New Roman" w:hAnsi="Times New Roman"/>
                <w:b/>
                <w:bCs/>
              </w:rPr>
              <w:t>IntelliJ IDEA / VS Code</w:t>
            </w:r>
          </w:p>
        </w:tc>
        <w:tc>
          <w:tcPr>
            <w:tcW w:w="5570"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t>Desarrollo del backend (Spring Boot)</w:t>
            </w:r>
          </w:p>
        </w:tc>
      </w:tr>
      <w:tr>
        <w:trPr>
          <w:trHeight w:val="500" w:hRule="atLeast"/>
        </w:trPr>
        <w:tc>
          <w:tcPr>
            <w:tcW w:w="258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80" w:after="280"/>
              <w:jc w:val="both"/>
              <w:rPr>
                <w:rFonts w:ascii="Times New Roman" w:hAnsi="Times New Roman" w:eastAsia="Times New Roman" w:cs="Times New Roman"/>
                <w:b/>
                <w:b/>
                <w:bCs/>
              </w:rPr>
            </w:pPr>
            <w:r>
              <w:rPr>
                <w:rFonts w:eastAsia="Times New Roman" w:cs="Times New Roman" w:ascii="Times New Roman" w:hAnsi="Times New Roman"/>
                <w:b/>
                <w:bCs/>
              </w:rPr>
              <w:t>Postman</w:t>
            </w:r>
          </w:p>
        </w:tc>
        <w:tc>
          <w:tcPr>
            <w:tcW w:w="5570"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t>Pruebas de endpoints REST</w:t>
            </w:r>
          </w:p>
        </w:tc>
      </w:tr>
      <w:tr>
        <w:trPr>
          <w:trHeight w:val="500" w:hRule="atLeast"/>
        </w:trPr>
        <w:tc>
          <w:tcPr>
            <w:tcW w:w="258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80" w:after="280"/>
              <w:jc w:val="both"/>
              <w:rPr>
                <w:rFonts w:ascii="Times New Roman" w:hAnsi="Times New Roman" w:eastAsia="Times New Roman" w:cs="Times New Roman"/>
                <w:b/>
                <w:b/>
                <w:bCs/>
              </w:rPr>
            </w:pPr>
            <w:r>
              <w:rPr>
                <w:rFonts w:eastAsia="Times New Roman" w:cs="Times New Roman" w:ascii="Times New Roman" w:hAnsi="Times New Roman"/>
                <w:b/>
                <w:bCs/>
              </w:rPr>
              <w:t>pgAdmin</w:t>
            </w:r>
          </w:p>
        </w:tc>
        <w:tc>
          <w:tcPr>
            <w:tcW w:w="5570"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t>Administración y gestión de base de datos PostgreSQL</w:t>
            </w:r>
          </w:p>
        </w:tc>
      </w:tr>
    </w:tbl>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b/>
          <w:bCs/>
        </w:rPr>
        <w:t>Justificación:</w:t>
        <w:br/>
      </w:r>
      <w:r>
        <w:rPr>
          <w:rFonts w:eastAsia="Times New Roman" w:cs="Times New Roman" w:ascii="Times New Roman" w:hAnsi="Times New Roman"/>
        </w:rPr>
        <w:t xml:space="preserve"> Estas herramientas permiten desarrollar, depurar y probar cada componente del sistema de manera independiente y controlada.</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spacing w:lineRule="auto" w:line="240" w:before="36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Control de Versiones</w:t>
      </w:r>
    </w:p>
    <w:tbl>
      <w:tblPr>
        <w:tblStyle w:val="Table8"/>
        <w:tblW w:w="5140" w:type="dxa"/>
        <w:jc w:val="left"/>
        <w:tblInd w:w="0" w:type="dxa"/>
        <w:tblCellMar>
          <w:top w:w="100" w:type="dxa"/>
          <w:left w:w="100" w:type="dxa"/>
          <w:bottom w:w="100" w:type="dxa"/>
          <w:right w:w="100" w:type="dxa"/>
        </w:tblCellMar>
        <w:tblLook w:val="0600"/>
      </w:tblPr>
      <w:tblGrid>
        <w:gridCol w:w="1564"/>
        <w:gridCol w:w="3575"/>
      </w:tblGrid>
      <w:tr>
        <w:trPr>
          <w:trHeight w:val="500" w:hRule="atLeast"/>
        </w:trPr>
        <w:tc>
          <w:tcPr>
            <w:tcW w:w="156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80" w:after="280"/>
              <w:jc w:val="center"/>
              <w:rPr>
                <w:rFonts w:ascii="Times New Roman" w:hAnsi="Times New Roman" w:eastAsia="Times New Roman" w:cs="Times New Roman"/>
              </w:rPr>
            </w:pPr>
            <w:r>
              <w:rPr>
                <w:rFonts w:eastAsia="Times New Roman" w:cs="Times New Roman" w:ascii="Times New Roman" w:hAnsi="Times New Roman"/>
                <w:b/>
                <w:bCs/>
              </w:rPr>
              <w:t>Herramienta</w:t>
            </w:r>
          </w:p>
        </w:tc>
        <w:tc>
          <w:tcPr>
            <w:tcW w:w="3575"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80" w:after="280"/>
              <w:jc w:val="center"/>
              <w:rPr>
                <w:rFonts w:ascii="Times New Roman" w:hAnsi="Times New Roman" w:eastAsia="Times New Roman" w:cs="Times New Roman"/>
              </w:rPr>
            </w:pPr>
            <w:r>
              <w:rPr>
                <w:rFonts w:eastAsia="Times New Roman" w:cs="Times New Roman" w:ascii="Times New Roman" w:hAnsi="Times New Roman"/>
                <w:b/>
                <w:bCs/>
              </w:rPr>
              <w:t>Uso</w:t>
            </w:r>
          </w:p>
        </w:tc>
      </w:tr>
      <w:tr>
        <w:trPr>
          <w:trHeight w:val="500" w:hRule="atLeast"/>
        </w:trPr>
        <w:tc>
          <w:tcPr>
            <w:tcW w:w="156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80" w:after="280"/>
              <w:jc w:val="both"/>
              <w:rPr>
                <w:rFonts w:ascii="Times New Roman" w:hAnsi="Times New Roman" w:eastAsia="Times New Roman" w:cs="Times New Roman"/>
                <w:b/>
                <w:b/>
                <w:bCs/>
              </w:rPr>
            </w:pPr>
            <w:r>
              <w:rPr>
                <w:rFonts w:eastAsia="Times New Roman" w:cs="Times New Roman" w:ascii="Times New Roman" w:hAnsi="Times New Roman"/>
                <w:b/>
                <w:bCs/>
              </w:rPr>
              <w:t>Git</w:t>
            </w:r>
          </w:p>
        </w:tc>
        <w:tc>
          <w:tcPr>
            <w:tcW w:w="3575"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t>Control de versiones distribuido</w:t>
            </w:r>
          </w:p>
        </w:tc>
      </w:tr>
      <w:tr>
        <w:trPr>
          <w:trHeight w:val="500" w:hRule="atLeast"/>
        </w:trPr>
        <w:tc>
          <w:tcPr>
            <w:tcW w:w="156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80" w:after="280"/>
              <w:jc w:val="both"/>
              <w:rPr>
                <w:rFonts w:ascii="Times New Roman" w:hAnsi="Times New Roman" w:eastAsia="Times New Roman" w:cs="Times New Roman"/>
                <w:b/>
                <w:b/>
                <w:bCs/>
              </w:rPr>
            </w:pPr>
            <w:r>
              <w:rPr>
                <w:rFonts w:eastAsia="Times New Roman" w:cs="Times New Roman" w:ascii="Times New Roman" w:hAnsi="Times New Roman"/>
                <w:b/>
                <w:bCs/>
              </w:rPr>
              <w:t>GitHub</w:t>
            </w:r>
          </w:p>
        </w:tc>
        <w:tc>
          <w:tcPr>
            <w:tcW w:w="3575"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t>Repositorio remoto y colaboración</w:t>
            </w:r>
          </w:p>
        </w:tc>
      </w:tr>
    </w:tbl>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b/>
          <w:bCs/>
        </w:rPr>
        <w:t>Justificación:</w:t>
        <w:br/>
      </w:r>
      <w:r>
        <w:rPr>
          <w:rFonts w:eastAsia="Times New Roman" w:cs="Times New Roman" w:ascii="Times New Roman" w:hAnsi="Times New Roman"/>
        </w:rPr>
        <w:t xml:space="preserve"> Permite gestionar cambios en el código, mantener historial de versiones y trabajar colaborativamente bajo metodología Scrum.</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spacing w:lineRule="auto" w:line="240" w:before="36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r>
    </w:p>
    <w:p>
      <w:pPr>
        <w:pStyle w:val="Normal1"/>
        <w:keepNext w:val="false"/>
        <w:keepLines w:val="false"/>
        <w:spacing w:lineRule="auto" w:line="240" w:before="36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r>
    </w:p>
    <w:p>
      <w:pPr>
        <w:pStyle w:val="Normal1"/>
        <w:keepNext w:val="false"/>
        <w:keepLines w:val="false"/>
        <w:spacing w:lineRule="auto" w:line="240" w:before="36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r>
    </w:p>
    <w:p>
      <w:pPr>
        <w:pStyle w:val="Normal1"/>
        <w:keepNext w:val="false"/>
        <w:keepLines w:val="false"/>
        <w:spacing w:lineRule="auto" w:line="240" w:before="36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Gestión del Proyecto</w:t>
      </w:r>
    </w:p>
    <w:tbl>
      <w:tblPr>
        <w:tblStyle w:val="Table9"/>
        <w:tblW w:w="5845" w:type="dxa"/>
        <w:jc w:val="left"/>
        <w:tblInd w:w="0" w:type="dxa"/>
        <w:tblCellMar>
          <w:top w:w="100" w:type="dxa"/>
          <w:left w:w="100" w:type="dxa"/>
          <w:bottom w:w="100" w:type="dxa"/>
          <w:right w:w="100" w:type="dxa"/>
        </w:tblCellMar>
        <w:tblLook w:val="0600"/>
      </w:tblPr>
      <w:tblGrid>
        <w:gridCol w:w="2554"/>
        <w:gridCol w:w="3290"/>
      </w:tblGrid>
      <w:tr>
        <w:trPr>
          <w:trHeight w:val="500" w:hRule="atLeast"/>
        </w:trPr>
        <w:tc>
          <w:tcPr>
            <w:tcW w:w="255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80" w:after="280"/>
              <w:jc w:val="center"/>
              <w:rPr>
                <w:rFonts w:ascii="Times New Roman" w:hAnsi="Times New Roman" w:eastAsia="Times New Roman" w:cs="Times New Roman"/>
              </w:rPr>
            </w:pPr>
            <w:r>
              <w:rPr>
                <w:rFonts w:eastAsia="Times New Roman" w:cs="Times New Roman" w:ascii="Times New Roman" w:hAnsi="Times New Roman"/>
                <w:b/>
                <w:bCs/>
              </w:rPr>
              <w:t>Herramienta</w:t>
            </w:r>
          </w:p>
        </w:tc>
        <w:tc>
          <w:tcPr>
            <w:tcW w:w="3290"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80" w:after="280"/>
              <w:jc w:val="center"/>
              <w:rPr>
                <w:rFonts w:ascii="Times New Roman" w:hAnsi="Times New Roman" w:eastAsia="Times New Roman" w:cs="Times New Roman"/>
              </w:rPr>
            </w:pPr>
            <w:r>
              <w:rPr>
                <w:rFonts w:eastAsia="Times New Roman" w:cs="Times New Roman" w:ascii="Times New Roman" w:hAnsi="Times New Roman"/>
                <w:b/>
                <w:bCs/>
              </w:rPr>
              <w:t>Uso</w:t>
            </w:r>
          </w:p>
        </w:tc>
      </w:tr>
      <w:tr>
        <w:trPr>
          <w:trHeight w:val="500" w:hRule="atLeast"/>
        </w:trPr>
        <w:tc>
          <w:tcPr>
            <w:tcW w:w="255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80" w:after="280"/>
              <w:jc w:val="both"/>
              <w:rPr>
                <w:rFonts w:ascii="Times New Roman" w:hAnsi="Times New Roman" w:eastAsia="Times New Roman" w:cs="Times New Roman"/>
                <w:b/>
                <w:b/>
                <w:bCs/>
              </w:rPr>
            </w:pPr>
            <w:r>
              <w:rPr>
                <w:rFonts w:eastAsia="Times New Roman" w:cs="Times New Roman" w:ascii="Times New Roman" w:hAnsi="Times New Roman"/>
                <w:b/>
                <w:bCs/>
              </w:rPr>
              <w:t>GitHub Projects / Trello</w:t>
            </w:r>
          </w:p>
        </w:tc>
        <w:tc>
          <w:tcPr>
            <w:tcW w:w="3290"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t>Gestión de backlog y tareas</w:t>
            </w:r>
          </w:p>
        </w:tc>
      </w:tr>
      <w:tr>
        <w:trPr>
          <w:trHeight w:val="500" w:hRule="atLeast"/>
        </w:trPr>
        <w:tc>
          <w:tcPr>
            <w:tcW w:w="255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80" w:after="280"/>
              <w:jc w:val="both"/>
              <w:rPr>
                <w:rFonts w:ascii="Times New Roman" w:hAnsi="Times New Roman" w:eastAsia="Times New Roman" w:cs="Times New Roman"/>
                <w:b/>
                <w:b/>
                <w:bCs/>
              </w:rPr>
            </w:pPr>
            <w:r>
              <w:rPr>
                <w:rFonts w:eastAsia="Times New Roman" w:cs="Times New Roman" w:ascii="Times New Roman" w:hAnsi="Times New Roman"/>
                <w:b/>
                <w:bCs/>
              </w:rPr>
              <w:t>Scrum</w:t>
            </w:r>
          </w:p>
        </w:tc>
        <w:tc>
          <w:tcPr>
            <w:tcW w:w="3290"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t>Metodología ágil implementada</w:t>
            </w:r>
          </w:p>
        </w:tc>
      </w:tr>
    </w:tbl>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b/>
          <w:bCs/>
        </w:rPr>
        <w:t>Justificación:</w:t>
        <w:br/>
      </w:r>
      <w:r>
        <w:rPr>
          <w:rFonts w:eastAsia="Times New Roman" w:cs="Times New Roman" w:ascii="Times New Roman" w:hAnsi="Times New Roman"/>
        </w:rPr>
        <w:t xml:space="preserve"> Permite organizar historias de usuario, asignar tareas por sprint y realizar seguimiento del avance del proyecto.</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spacing w:lineRule="auto" w:line="240" w:before="36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Entorno de Ejecución</w:t>
      </w:r>
    </w:p>
    <w:p>
      <w:pPr>
        <w:pStyle w:val="Normal1"/>
        <w:numPr>
          <w:ilvl w:val="0"/>
          <w:numId w:val="11"/>
        </w:numPr>
        <w:spacing w:lineRule="auto" w:line="240" w:before="240" w:afterAutospacing="0" w:after="0"/>
        <w:ind w:left="720" w:hanging="360"/>
        <w:rPr>
          <w:rFonts w:ascii="Times New Roman" w:hAnsi="Times New Roman" w:eastAsia="Times New Roman" w:cs="Times New Roman"/>
        </w:rPr>
      </w:pPr>
      <w:r>
        <w:rPr>
          <w:rFonts w:eastAsia="Times New Roman" w:cs="Times New Roman" w:ascii="Times New Roman" w:hAnsi="Times New Roman"/>
        </w:rPr>
        <w:t>Node.js (para ejecución del frontend en entorno de desarrollo)</w:t>
      </w:r>
    </w:p>
    <w:p>
      <w:pPr>
        <w:pStyle w:val="Normal1"/>
        <w:numPr>
          <w:ilvl w:val="0"/>
          <w:numId w:val="11"/>
        </w:numPr>
        <w:spacing w:lineRule="auto" w:line="240" w:beforeAutospacing="0" w:before="0" w:afterAutospacing="0" w:after="0"/>
        <w:ind w:left="720" w:hanging="360"/>
        <w:rPr>
          <w:rFonts w:ascii="Times New Roman" w:hAnsi="Times New Roman" w:eastAsia="Times New Roman" w:cs="Times New Roman"/>
        </w:rPr>
      </w:pPr>
      <w:r>
        <w:rPr>
          <w:rFonts w:eastAsia="Times New Roman" w:cs="Times New Roman" w:ascii="Times New Roman" w:hAnsi="Times New Roman"/>
        </w:rPr>
        <w:t>JDK 17 (para ejecución de Spring Boot)</w:t>
      </w:r>
    </w:p>
    <w:p>
      <w:pPr>
        <w:pStyle w:val="Normal1"/>
        <w:numPr>
          <w:ilvl w:val="0"/>
          <w:numId w:val="11"/>
        </w:numPr>
        <w:spacing w:lineRule="auto" w:line="240" w:beforeAutospacing="0" w:before="0" w:afterAutospacing="0" w:after="0"/>
        <w:ind w:left="720" w:hanging="360"/>
        <w:rPr>
          <w:rFonts w:ascii="Times New Roman" w:hAnsi="Times New Roman" w:eastAsia="Times New Roman" w:cs="Times New Roman"/>
        </w:rPr>
      </w:pPr>
      <w:r>
        <w:rPr>
          <w:rFonts w:eastAsia="Times New Roman" w:cs="Times New Roman" w:ascii="Times New Roman" w:hAnsi="Times New Roman"/>
        </w:rPr>
        <w:t>PostgreSQL 14+</w:t>
      </w:r>
    </w:p>
    <w:p>
      <w:pPr>
        <w:pStyle w:val="Normal1"/>
        <w:numPr>
          <w:ilvl w:val="0"/>
          <w:numId w:val="11"/>
        </w:numPr>
        <w:spacing w:lineRule="auto" w:line="240" w:beforeAutospacing="0" w:before="0" w:after="240"/>
        <w:ind w:left="720" w:hanging="360"/>
        <w:rPr>
          <w:rFonts w:ascii="Times New Roman" w:hAnsi="Times New Roman" w:eastAsia="Times New Roman" w:cs="Times New Roman"/>
        </w:rPr>
      </w:pPr>
      <w:r>
        <w:rPr>
          <w:rFonts w:eastAsia="Times New Roman" w:cs="Times New Roman" w:ascii="Times New Roman" w:hAnsi="Times New Roman"/>
        </w:rPr>
        <w:t>Navegadores compatibles: Google Chrome, Microsoft Edge</w:t>
      </w:r>
    </w:p>
    <w:p>
      <w:pPr>
        <w:pStyle w:val="Normal1"/>
        <w:spacing w:lineRule="auto" w:line="240" w:before="240" w:after="240"/>
        <w:ind w:left="720" w:hanging="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ind w:left="720" w:hanging="0"/>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spacing w:lineRule="auto" w:line="240" w:before="360" w:after="160"/>
        <w:ind w:left="0" w:hanging="0"/>
        <w:jc w:val="both"/>
        <w:rPr>
          <w:rFonts w:ascii="Times New Roman" w:hAnsi="Times New Roman" w:eastAsia="Times New Roman" w:cs="Times New Roman"/>
          <w:b/>
          <w:b/>
          <w:bCs/>
        </w:rPr>
      </w:pPr>
      <w:r>
        <w:rPr>
          <w:rFonts w:eastAsia="Times New Roman" w:cs="Times New Roman" w:ascii="Times New Roman" w:hAnsi="Times New Roman"/>
          <w:b/>
          <w:bCs/>
        </w:rPr>
        <w:t>Consideraciones de Reproducibilidad</w:t>
      </w:r>
    </w:p>
    <w:p>
      <w:pPr>
        <w:pStyle w:val="Normal1"/>
        <w:spacing w:lineRule="auto" w:line="240" w:before="240" w:after="240"/>
        <w:jc w:val="both"/>
        <w:rPr>
          <w:rFonts w:ascii="Times New Roman" w:hAnsi="Times New Roman" w:eastAsia="Times New Roman" w:cs="Times New Roman"/>
          <w:b/>
          <w:b/>
          <w:bCs/>
        </w:rPr>
      </w:pPr>
      <w:r>
        <w:rPr>
          <w:rFonts w:eastAsia="Times New Roman" w:cs="Times New Roman" w:ascii="Times New Roman" w:hAnsi="Times New Roman"/>
          <w:b/>
          <w:bCs/>
        </w:rPr>
        <w:t>El sistema puede ser replicado siguiendo estos pasos:</w:t>
      </w:r>
    </w:p>
    <w:p>
      <w:pPr>
        <w:pStyle w:val="Normal1"/>
        <w:numPr>
          <w:ilvl w:val="0"/>
          <w:numId w:val="7"/>
        </w:numPr>
        <w:spacing w:lineRule="auto" w:line="240" w:before="240" w:afterAutospacing="0" w:after="0"/>
        <w:ind w:left="720" w:hanging="360"/>
        <w:rPr>
          <w:rFonts w:ascii="Times New Roman" w:hAnsi="Times New Roman" w:eastAsia="Times New Roman" w:cs="Times New Roman"/>
        </w:rPr>
      </w:pPr>
      <w:r>
        <w:rPr>
          <w:rFonts w:eastAsia="Times New Roman" w:cs="Times New Roman" w:ascii="Times New Roman" w:hAnsi="Times New Roman"/>
        </w:rPr>
        <w:t>Clonar el repositorio desde GitHub.</w:t>
      </w:r>
    </w:p>
    <w:p>
      <w:pPr>
        <w:pStyle w:val="Normal1"/>
        <w:numPr>
          <w:ilvl w:val="0"/>
          <w:numId w:val="7"/>
        </w:numPr>
        <w:spacing w:lineRule="auto" w:line="240" w:beforeAutospacing="0" w:before="0" w:afterAutospacing="0" w:after="0"/>
        <w:ind w:left="720" w:hanging="360"/>
        <w:rPr>
          <w:rFonts w:ascii="Times New Roman" w:hAnsi="Times New Roman" w:eastAsia="Times New Roman" w:cs="Times New Roman"/>
        </w:rPr>
      </w:pPr>
      <w:r>
        <w:rPr>
          <w:rFonts w:eastAsia="Times New Roman" w:cs="Times New Roman" w:ascii="Times New Roman" w:hAnsi="Times New Roman"/>
        </w:rPr>
        <w:t>Instalar dependencias del frontend (npm install).</w:t>
      </w:r>
    </w:p>
    <w:p>
      <w:pPr>
        <w:pStyle w:val="Normal1"/>
        <w:numPr>
          <w:ilvl w:val="0"/>
          <w:numId w:val="7"/>
        </w:numPr>
        <w:spacing w:lineRule="auto" w:line="240" w:beforeAutospacing="0" w:before="0" w:afterAutospacing="0" w:after="0"/>
        <w:ind w:left="720" w:hanging="360"/>
        <w:rPr>
          <w:rFonts w:ascii="Times New Roman" w:hAnsi="Times New Roman" w:eastAsia="Times New Roman" w:cs="Times New Roman"/>
        </w:rPr>
      </w:pPr>
      <w:r>
        <w:rPr>
          <w:rFonts w:eastAsia="Times New Roman" w:cs="Times New Roman" w:ascii="Times New Roman" w:hAnsi="Times New Roman"/>
        </w:rPr>
        <w:t>Configurar variables de entorno.</w:t>
      </w:r>
    </w:p>
    <w:p>
      <w:pPr>
        <w:pStyle w:val="Normal1"/>
        <w:numPr>
          <w:ilvl w:val="0"/>
          <w:numId w:val="7"/>
        </w:numPr>
        <w:spacing w:lineRule="auto" w:line="240" w:beforeAutospacing="0" w:before="0" w:afterAutospacing="0" w:after="0"/>
        <w:ind w:left="720" w:hanging="360"/>
        <w:rPr>
          <w:rFonts w:ascii="Times New Roman" w:hAnsi="Times New Roman" w:eastAsia="Times New Roman" w:cs="Times New Roman"/>
        </w:rPr>
      </w:pPr>
      <w:r>
        <w:rPr>
          <w:rFonts w:eastAsia="Times New Roman" w:cs="Times New Roman" w:ascii="Times New Roman" w:hAnsi="Times New Roman"/>
        </w:rPr>
        <w:t>Levantar servidor backend (Spring Boot).</w:t>
      </w:r>
    </w:p>
    <w:p>
      <w:pPr>
        <w:pStyle w:val="Normal1"/>
        <w:numPr>
          <w:ilvl w:val="0"/>
          <w:numId w:val="7"/>
        </w:numPr>
        <w:spacing w:lineRule="auto" w:line="240" w:beforeAutospacing="0" w:before="0" w:after="240"/>
        <w:ind w:left="720" w:hanging="360"/>
        <w:rPr>
          <w:rFonts w:ascii="Times New Roman" w:hAnsi="Times New Roman" w:eastAsia="Times New Roman" w:cs="Times New Roman"/>
        </w:rPr>
      </w:pPr>
      <w:r>
        <w:rPr>
          <w:rFonts w:eastAsia="Times New Roman" w:cs="Times New Roman" w:ascii="Times New Roman" w:hAnsi="Times New Roman"/>
        </w:rPr>
        <w:t>Conectar con la instancia local de PostgreSQL.</w:t>
      </w:r>
    </w:p>
    <w:p>
      <w:pPr>
        <w:pStyle w:val="Normal1"/>
        <w:spacing w:lineRule="auto" w:line="240" w:before="240" w:after="240"/>
        <w:jc w:val="both"/>
        <w:rPr>
          <w:rFonts w:ascii="Times New Roman" w:hAnsi="Times New Roman" w:eastAsia="Times New Roman" w:cs="Times New Roman"/>
          <w:b/>
          <w:b/>
          <w:bCs/>
        </w:rPr>
      </w:pPr>
      <w:r>
        <w:rPr>
          <w:rFonts w:eastAsia="Times New Roman" w:cs="Times New Roman" w:ascii="Times New Roman" w:hAnsi="Times New Roman"/>
          <w:b/>
          <w:bCs/>
        </w:rPr>
        <w:t>Esto garantiza que cualquier desarrollador pueda configurar el entorno sin inconsistencias.</w:t>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b/>
          <w:b/>
          <w:bCs/>
          <w:sz w:val="34"/>
          <w:szCs w:val="34"/>
        </w:rPr>
      </w:pPr>
      <w:r>
        <w:rPr>
          <w:rFonts w:eastAsia="Times New Roman" w:cs="Times New Roman" w:ascii="Times New Roman" w:hAnsi="Times New Roman"/>
          <w:b/>
          <w:bCs/>
          <w:sz w:val="34"/>
          <w:szCs w:val="34"/>
        </w:rPr>
      </w:r>
    </w:p>
    <w:p>
      <w:pPr>
        <w:pStyle w:val="Normal1"/>
        <w:numPr>
          <w:ilvl w:val="0"/>
          <w:numId w:val="20"/>
        </w:numPr>
        <w:jc w:val="both"/>
        <w:rPr>
          <w:rFonts w:ascii="Times New Roman" w:hAnsi="Times New Roman" w:eastAsia="Times New Roman" w:cs="Times New Roman"/>
          <w:b/>
          <w:b/>
          <w:bCs/>
          <w:sz w:val="34"/>
          <w:szCs w:val="34"/>
        </w:rPr>
      </w:pPr>
      <w:r>
        <w:rPr>
          <w:rFonts w:eastAsia="Times New Roman" w:cs="Times New Roman" w:ascii="Times New Roman" w:hAnsi="Times New Roman"/>
          <w:b/>
          <w:bCs/>
          <w:sz w:val="34"/>
          <w:szCs w:val="34"/>
        </w:rPr>
        <w:t xml:space="preserve"> </w:t>
      </w:r>
      <w:r>
        <w:rPr>
          <w:rFonts w:eastAsia="Times New Roman" w:cs="Times New Roman" w:ascii="Times New Roman" w:hAnsi="Times New Roman"/>
          <w:b/>
          <w:bCs/>
          <w:sz w:val="34"/>
          <w:szCs w:val="34"/>
        </w:rPr>
        <w:t>QUINTO CAPÍTULO: ANÁLISIS DE FACTIBILIDAD.</w:t>
      </w:r>
    </w:p>
    <w:p>
      <w:pPr>
        <w:pStyle w:val="Normal1"/>
        <w:jc w:val="both"/>
        <w:rPr>
          <w:rFonts w:ascii="Times New Roman" w:hAnsi="Times New Roman" w:eastAsia="Times New Roman" w:cs="Times New Roman"/>
        </w:rPr>
      </w:pPr>
      <w:r>
        <w:rPr>
          <w:rFonts w:eastAsia="Times New Roman" w:cs="Times New Roman" w:ascii="Times New Roman" w:hAnsi="Times New Roman"/>
        </w:rPr>
      </w:r>
      <w:r>
        <w:br w:type="page"/>
      </w:r>
    </w:p>
    <w:p>
      <w:pPr>
        <w:pStyle w:val="Normal1"/>
        <w:ind w:left="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5.1 Factibilidad técnica.</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El proyecto es técnicamente viable, ya que las tecnologías seleccionadas para su desarrollo son ampliamente utilizadas en aplicaciones web modernas y cuentan con gran soporte, documentación oficial y comunidades activas. Para el desarrollo del frontend se utilizará React, permitiendo crear una interfaz dinámica, reutilizable y responsive para la visualización y gestión de cartas TCG. En el backend se utilizará Spring Boot con Java, facilitando la creación de APIs REST seguras y escalables, además de la integración con sistemas de autenticación como OAuth2 con Google.</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En cuanto a la infraestructura, se utilizarán servicios de AWS como Amazon S3 para el almacenamiento de imágenes y recursos multimedia, y Amazon RDS para la gestión de bases de datos relacionales en la nube, asegurando disponibilidad, escalabilidad y respaldo de la información. Estas herramientas son compatibles entre sí y permiten una integración eficiente entre frontend, backend y almacenamiento de datos.</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Además, el equipo de desarrollo cuenta con conocimientos en tecnologías web modernas, control de versiones con GitHub y desarrollo de aplicaciones cliente-servidor, lo que permite abordar la complejidad del sistema de forma adecuada. La infraestructura tecnológica necesaria para el desarrollo y pruebas también se encuentra disponible mediante entornos locales y servicios cloud accesibles.</w:t>
      </w:r>
    </w:p>
    <w:p>
      <w:pPr>
        <w:pStyle w:val="Normal1"/>
        <w:keepNext w:val="false"/>
        <w:keepLines w:val="false"/>
        <w:pageBreakBefore w:val="false"/>
        <w:widowControl/>
        <w:pBdr/>
        <w:shd w:val="clear" w:fill="auto"/>
        <w:spacing w:lineRule="auto" w:line="240" w:before="0" w:after="160"/>
        <w:ind w:left="0" w:right="0" w:hanging="0"/>
        <w:jc w:val="both"/>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ind w:left="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5.2 Factibilidad legal.</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El proyecto es legalmente viable, ya que su desarrollo y funcionamiento pueden realizarse cumpliendo la normativa vigente en Chile relacionada con protección de datos, propiedad intelectual y servicios digitales. La plataforma no contempla actividades ilícitas ni el manejo de información sensible más allá de los datos básicos necesarios para el registro e inicio de sesión de usuarios.</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En materia de protección de datos personales, el sistema considera el cumplimiento de la Ley N.º 19.628 sobre Protección de la Vida Privada, debido a que se manejan datos como nombre, correo electrónico e imagen de perfil obtenidos mediante autenticación con Google OAuth2. Estos datos serán utilizados únicamente para fines de identificación y funcionamiento de la plataforma, evitando la recopilación innecesaria de información personal.</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Respecto a la propiedad intelectual, el proyecto utilizará imágenes y nombres relacionados con cartas TCG únicamente con fines informativos y de visualización dentro de la plataforma. Además, se buscará respetar los derechos de autor y las condiciones de uso de APIs externas utilizadas para la obtención de información de cartas.</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En cuanto a infraestructura y servicios cloud, el uso de tecnologías como Amazon S3 y Amazon RDS cumple con estándares internacionales de seguridad y almacenamiento de datos, permitiendo una gestión adecuada de la información de los usuarios. Asimismo, el sistema contempla medidas básicas de seguridad informática mediante autenticación segura con OAuth2 y control de acceso a recursos protegidos.</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Finalmente, el proyecto se ajusta a la Ley Marco de Ciberseguridad y a las buenas prácticas de desarrollo seguro, considerando mecanismos de autenticación, protección de datos y control de acceso para reducir riesgos asociados a la seguridad de la información.</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ind w:left="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5.3 Factibilidad económica.</w:t>
      </w:r>
    </w:p>
    <w:p>
      <w:pPr>
        <w:pStyle w:val="Normal1"/>
        <w:keepNext w:val="false"/>
        <w:keepLines w:val="false"/>
        <w:pageBreakBefore w:val="false"/>
        <w:widowControl/>
        <w:pBdr/>
        <w:shd w:val="clear" w:fill="auto"/>
        <w:spacing w:lineRule="auto" w:line="240" w:before="0" w:after="160"/>
        <w:ind w:left="0" w:right="0" w:hanging="0"/>
        <w:jc w:val="both"/>
        <w:rPr>
          <w:rFonts w:ascii="Times New Roman" w:hAnsi="Times New Roman" w:eastAsia="Times New Roman" w:cs="Times New Roman"/>
          <w:i w:val="false"/>
          <w:i w:val="false"/>
          <w:iCs w:val="false"/>
          <w:caps w:val="false"/>
          <w:smallCaps w:val="false"/>
          <w:strike w:val="false"/>
          <w:dstrike w:val="false"/>
          <w:color w:val="FF0000"/>
          <w:position w:val="0"/>
          <w:sz w:val="24"/>
          <w:vertAlign w:val="baseline"/>
        </w:rPr>
      </w:pPr>
      <w:r>
        <w:rPr>
          <w:rFonts w:eastAsia="Times New Roman" w:cs="Times New Roman" w:ascii="Times New Roman" w:hAnsi="Times New Roman"/>
        </w:rPr>
      </w:r>
    </w:p>
    <w:p>
      <w:pPr>
        <w:pStyle w:val="Normal1"/>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r>
    </w:p>
    <w:p>
      <w:pPr>
        <w:pStyle w:val="Normal1"/>
        <w:ind w:left="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5.4 Factibilidad ambiental.</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El proyecto presenta una factibilidad ambiental favorable, ya que, al tratarse principalmente de una plataforma de software, su impacto ambiental es considerablemente menor en comparación con proyectos que requieren infraestructura física extensa. No obstante, se reconoce que el sistema utilizará recursos computacionales y servicios cloud que implican consumo energético, especialmente debido al uso de servidores, almacenamiento en la nube y futuras funciones de análisis de imágenes mediante inteligencia artificial.</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La aplicación utilizará infraestructura cloud mediante servicios como Amazon S3 y Amazon RDS, los cuales operan en centros de datos optimizados y con políticas de sostenibilidad implementadas por AWS, incluyendo eficiencia energética y reducción de emisiones de carbono. Además, el uso de servicios cloud permite escalar recursos según la demanda real del sistema, evitando el uso innecesario de infraestructura física permanente.</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En cuanto al procesamiento de datos, el proyecto contempla optimizar las consultas y el almacenamiento de información para reducir el consumo de recursos computacionales. Asimismo, el frontend desarrollado con React y el backend implementado con Spring Boot permitirán una gestión eficiente de las solicitudes y procesos del sistema.</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Adicionalmente, el proyecto considera incorporar herramientas de inteligencia artificial para el análisis de imágenes de cartas TCG, lo cual podría aumentar el consumo de procesamiento dependiendo de la plataforma utilizada. Sin embargo, se buscará utilizar servicios optimizados y modelos eficientes para minimizar el impacto energético asociado al procesamiento de IA.</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En conclusión, el proyecto puede mantener un impacto ambiental controlado mediante el uso eficiente de recursos cloud, optimización del procesamiento de datos y aprovechamiento de servicios tecnológicos que cuentan con políticas de sostenibilidad y eficiencia energética.</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r>
    </w:p>
    <w:tbl>
      <w:tblPr>
        <w:tblStyle w:val="Table11"/>
        <w:tblW w:w="8580" w:type="dxa"/>
        <w:jc w:val="left"/>
        <w:tblInd w:w="0" w:type="dxa"/>
        <w:tblCellMar>
          <w:top w:w="100" w:type="dxa"/>
          <w:left w:w="100" w:type="dxa"/>
          <w:bottom w:w="100" w:type="dxa"/>
          <w:right w:w="100" w:type="dxa"/>
        </w:tblCellMar>
        <w:tblLook w:val="0600"/>
      </w:tblPr>
      <w:tblGrid>
        <w:gridCol w:w="1634"/>
        <w:gridCol w:w="2404"/>
        <w:gridCol w:w="4542"/>
      </w:tblGrid>
      <w:tr>
        <w:trPr>
          <w:trHeight w:val="770" w:hRule="atLeast"/>
        </w:trPr>
        <w:tc>
          <w:tcPr>
            <w:tcW w:w="163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center"/>
              <w:rPr>
                <w:rFonts w:ascii="Times New Roman" w:hAnsi="Times New Roman" w:eastAsia="Times New Roman" w:cs="Times New Roman"/>
              </w:rPr>
            </w:pPr>
            <w:r>
              <w:rPr>
                <w:rFonts w:eastAsia="Times New Roman" w:cs="Times New Roman" w:ascii="Times New Roman" w:hAnsi="Times New Roman"/>
                <w:b/>
                <w:bCs/>
              </w:rPr>
              <w:t>Tecnología</w:t>
            </w:r>
          </w:p>
        </w:tc>
        <w:tc>
          <w:tcPr>
            <w:tcW w:w="240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center"/>
              <w:rPr>
                <w:rFonts w:ascii="Times New Roman" w:hAnsi="Times New Roman" w:eastAsia="Times New Roman" w:cs="Times New Roman"/>
              </w:rPr>
            </w:pPr>
            <w:r>
              <w:rPr>
                <w:rFonts w:eastAsia="Times New Roman" w:cs="Times New Roman" w:ascii="Times New Roman" w:hAnsi="Times New Roman"/>
                <w:b/>
                <w:bCs/>
              </w:rPr>
              <w:t>Consumo estimado</w:t>
            </w:r>
          </w:p>
        </w:tc>
        <w:tc>
          <w:tcPr>
            <w:tcW w:w="4542"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center"/>
              <w:rPr>
                <w:rFonts w:ascii="Times New Roman" w:hAnsi="Times New Roman" w:eastAsia="Times New Roman" w:cs="Times New Roman"/>
              </w:rPr>
            </w:pPr>
            <w:r>
              <w:rPr>
                <w:rFonts w:eastAsia="Times New Roman" w:cs="Times New Roman" w:ascii="Times New Roman" w:hAnsi="Times New Roman"/>
                <w:b/>
                <w:bCs/>
              </w:rPr>
              <w:t>Medidas de mitigación</w:t>
            </w:r>
          </w:p>
        </w:tc>
      </w:tr>
      <w:tr>
        <w:trPr>
          <w:trHeight w:val="1580" w:hRule="atLeast"/>
        </w:trPr>
        <w:tc>
          <w:tcPr>
            <w:tcW w:w="163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React</w:t>
            </w:r>
          </w:p>
        </w:tc>
        <w:tc>
          <w:tcPr>
            <w:tcW w:w="240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Bajo consumo en cliente y navegador</w:t>
            </w:r>
          </w:p>
        </w:tc>
        <w:tc>
          <w:tcPr>
            <w:tcW w:w="4542"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Optimización de componentes, carga eficiente y reducción de recursos innecesarios</w:t>
            </w:r>
          </w:p>
        </w:tc>
      </w:tr>
      <w:tr>
        <w:trPr>
          <w:trHeight w:val="1497" w:hRule="atLeast"/>
        </w:trPr>
        <w:tc>
          <w:tcPr>
            <w:tcW w:w="163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Spring Boot</w:t>
            </w:r>
          </w:p>
        </w:tc>
        <w:tc>
          <w:tcPr>
            <w:tcW w:w="240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Mayor consumo que frameworks livianos debido a JVM</w:t>
            </w:r>
          </w:p>
        </w:tc>
        <w:tc>
          <w:tcPr>
            <w:tcW w:w="4542"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Optimización de procesos, uso eficiente de memoria y escalado controlado</w:t>
            </w:r>
          </w:p>
        </w:tc>
      </w:tr>
      <w:tr>
        <w:trPr>
          <w:trHeight w:val="1580" w:hRule="atLeast"/>
        </w:trPr>
        <w:tc>
          <w:tcPr>
            <w:tcW w:w="163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Amazon Web Services S3</w:t>
            </w:r>
          </w:p>
        </w:tc>
        <w:tc>
          <w:tcPr>
            <w:tcW w:w="240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Dependiente de cantidad de archivos almacenados</w:t>
            </w:r>
          </w:p>
        </w:tc>
        <w:tc>
          <w:tcPr>
            <w:tcW w:w="4542"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Uso de compresión, eliminación de archivos innecesarios y almacenamiento optimizado</w:t>
            </w:r>
          </w:p>
        </w:tc>
      </w:tr>
      <w:tr>
        <w:trPr>
          <w:trHeight w:val="1310" w:hRule="atLeast"/>
        </w:trPr>
        <w:tc>
          <w:tcPr>
            <w:tcW w:w="163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Amazon Web Services RDS</w:t>
            </w:r>
          </w:p>
        </w:tc>
        <w:tc>
          <w:tcPr>
            <w:tcW w:w="240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Consumo continuo de servidores administrados</w:t>
            </w:r>
          </w:p>
        </w:tc>
        <w:tc>
          <w:tcPr>
            <w:tcW w:w="4542"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Escalado bajo demanda y optimización de consultas SQL</w:t>
            </w:r>
          </w:p>
        </w:tc>
      </w:tr>
      <w:tr>
        <w:trPr>
          <w:trHeight w:val="1580" w:hRule="atLeast"/>
        </w:trPr>
        <w:tc>
          <w:tcPr>
            <w:tcW w:w="163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Inteligencia Artificial para análisis de imágenes</w:t>
            </w:r>
          </w:p>
        </w:tc>
        <w:tc>
          <w:tcPr>
            <w:tcW w:w="240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Elevado uso de GPU/CPU según modelo utilizado</w:t>
            </w:r>
          </w:p>
        </w:tc>
        <w:tc>
          <w:tcPr>
            <w:tcW w:w="4542"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Uso de modelos optimizados, procesamiento bajo demanda y servicios IA eficientes</w:t>
            </w:r>
          </w:p>
        </w:tc>
      </w:tr>
      <w:tr>
        <w:trPr>
          <w:trHeight w:val="1040" w:hRule="atLeast"/>
        </w:trPr>
        <w:tc>
          <w:tcPr>
            <w:tcW w:w="163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OAuth2 Google</w:t>
            </w:r>
          </w:p>
        </w:tc>
        <w:tc>
          <w:tcPr>
            <w:tcW w:w="240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Procesos externos de autenticación de corta duración</w:t>
            </w:r>
          </w:p>
        </w:tc>
        <w:tc>
          <w:tcPr>
            <w:tcW w:w="4542"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Delegar autenticación a infraestructura optimizada de Google</w:t>
            </w:r>
          </w:p>
        </w:tc>
      </w:tr>
      <w:tr>
        <w:trPr>
          <w:trHeight w:val="1310" w:hRule="atLeast"/>
        </w:trPr>
        <w:tc>
          <w:tcPr>
            <w:tcW w:w="163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GitHub</w:t>
            </w:r>
          </w:p>
        </w:tc>
        <w:tc>
          <w:tcPr>
            <w:tcW w:w="240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Bajo consumo asociado a repositorios cloud</w:t>
            </w:r>
          </w:p>
        </w:tc>
        <w:tc>
          <w:tcPr>
            <w:tcW w:w="4542"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Uso eficiente del repositorio y limpieza de archivos innecesarios</w:t>
            </w:r>
          </w:p>
        </w:tc>
      </w:tr>
      <w:tr>
        <w:trPr>
          <w:trHeight w:val="1040" w:hRule="atLeast"/>
        </w:trPr>
        <w:tc>
          <w:tcPr>
            <w:tcW w:w="163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Navegadores web</w:t>
            </w:r>
          </w:p>
        </w:tc>
        <w:tc>
          <w:tcPr>
            <w:tcW w:w="2404"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Variable según cantidad de usuarios activos</w:t>
            </w:r>
          </w:p>
        </w:tc>
        <w:tc>
          <w:tcPr>
            <w:tcW w:w="4542"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Optimización frontend y reducción de recursos pesados</w:t>
            </w:r>
          </w:p>
        </w:tc>
      </w:tr>
    </w:tbl>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pBdr/>
        <w:shd w:val="clear" w:fill="auto"/>
        <w:spacing w:lineRule="auto" w:line="240" w:before="0" w:after="160"/>
        <w:ind w:left="0" w:right="0" w:hanging="0"/>
        <w:jc w:val="both"/>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r>
    </w:p>
    <w:p>
      <w:pPr>
        <w:pStyle w:val="Normal1"/>
        <w:ind w:left="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5.5 Factibilidad operativa.</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El proyecto presenta una factibilidad operativa favorable, ya que las herramientas y tecnologías seleccionadas permiten una implementación adecuada dentro del entorno de uso previsto. La plataforma está orientada a usuarios interesados en el intercambio y visualización de cartas TCG, utilizando una interfaz web intuitiva y accesible desde navegadores modernos, lo que facilita su adopción y uso cotidiano.</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En cuanto al personal capacitado, el equipo de desarrollo cuenta con conocimientos en tecnologías web modernas como React, Spring Boot y servicios cloud de Amazon Web Services, permitiendo desarrollar, mantener y administrar el sistema correctamente. Además, la disponibilidad de documentación oficial y comunidades activas facilita la resolución de problemas y el aprendizaje continuo.</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Respecto a la aceptación del sistema, se espera una buena recepción por parte de los usuarios debido a que la plataforma busca simplificar procesos relacionados con la gestión y visualización de cartas TCG mediante una experiencia visual moderna, autenticación sencilla con cuentas de Google y navegación intuitiva. Esto reduce la dificultad de uso y mejora la accesibilidad para distintos tipos de usuarios.</w:t>
      </w:r>
    </w:p>
    <w:p>
      <w:pPr>
        <w:pStyle w:val="Normal1"/>
        <w:keepNext w:val="false"/>
        <w:keepLines w:val="false"/>
        <w:pageBreakBefore w:val="false"/>
        <w:widowControl/>
        <w:pBdr/>
        <w:shd w:val="clear" w:fill="auto"/>
        <w:spacing w:lineRule="auto" w:line="240" w:before="0" w:after="160"/>
        <w:ind w:left="0" w:right="0" w:hanging="0"/>
        <w:jc w:val="both"/>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r>
    </w:p>
    <w:p>
      <w:pPr>
        <w:pStyle w:val="Normal1"/>
        <w:ind w:left="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5.6 Factibilidad comercial.</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El proyecto presenta una factibilidad comercial favorable, ya que está orientado a un mercado con demanda activa relacionada con la compra, venta e intercambio de cartas TCG, especialmente de franquicias populares como Pokémon. Actualmente existe una comunidad amplia de coleccionistas y jugadores que utilizan plataformas digitales y redes sociales para comercializar cartas, lo que demuestra la existencia de un público objetivo interesado en este tipo de servicios. </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El modelo de negocio considera la obtención de ganancias mediante el cobro de una comisión inferior al 10% por cada venta realizada en la plataforma. El vendedor será informado previamente sobre este porcentaje al momento de publicar una carta, permitiéndole ajustar el precio final del producto para mantener su ganancia esperada. Por ejemplo, si una carta tiene un valor deseado de $8.000 CLP para el vendedor, este podría publicarla aproximadamente a $8.800 CLP para compensar la comisión aplicada por la plataforma. Este modelo es común en marketplaces digitales y permite generar ingresos de manera proporcional al volumen de ventas realizadas. </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5.7 Resumen de factibilidad del proyecto</w:t>
      </w:r>
    </w:p>
    <w:p>
      <w:pPr>
        <w:pStyle w:val="Normal1"/>
        <w:jc w:val="both"/>
        <w:rPr>
          <w:rFonts w:ascii="Times New Roman" w:hAnsi="Times New Roman" w:eastAsia="Times New Roman" w:cs="Times New Roman"/>
        </w:rPr>
      </w:pPr>
      <w:r>
        <w:rPr>
          <w:rFonts w:eastAsia="Times New Roman" w:cs="Times New Roman" w:ascii="Times New Roman" w:hAnsi="Times New Roman"/>
        </w:rPr>
      </w:r>
    </w:p>
    <w:tbl>
      <w:tblPr>
        <w:tblStyle w:val="Table12"/>
        <w:tblW w:w="8915" w:type="dxa"/>
        <w:jc w:val="left"/>
        <w:tblInd w:w="0" w:type="dxa"/>
        <w:tblCellMar>
          <w:top w:w="100" w:type="dxa"/>
          <w:left w:w="100" w:type="dxa"/>
          <w:bottom w:w="100" w:type="dxa"/>
          <w:right w:w="100" w:type="dxa"/>
        </w:tblCellMar>
        <w:tblLook w:val="0600"/>
      </w:tblPr>
      <w:tblGrid>
        <w:gridCol w:w="1514"/>
        <w:gridCol w:w="1515"/>
        <w:gridCol w:w="5886"/>
      </w:tblGrid>
      <w:tr>
        <w:trPr>
          <w:trHeight w:val="770" w:hRule="atLeast"/>
        </w:trPr>
        <w:tc>
          <w:tcPr>
            <w:tcW w:w="1514"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b/>
                <w:bCs/>
              </w:rPr>
              <w:t>Tipo de factibilidad</w:t>
            </w:r>
          </w:p>
        </w:tc>
        <w:tc>
          <w:tcPr>
            <w:tcW w:w="1515"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b/>
                <w:bCs/>
              </w:rPr>
              <w:t>Resultado</w:t>
            </w:r>
          </w:p>
        </w:tc>
        <w:tc>
          <w:tcPr>
            <w:tcW w:w="5886"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center"/>
              <w:rPr>
                <w:rFonts w:ascii="Times New Roman" w:hAnsi="Times New Roman" w:eastAsia="Times New Roman" w:cs="Times New Roman"/>
              </w:rPr>
            </w:pPr>
            <w:r>
              <w:rPr>
                <w:rFonts w:eastAsia="Times New Roman" w:cs="Times New Roman" w:ascii="Times New Roman" w:hAnsi="Times New Roman"/>
                <w:b/>
                <w:bCs/>
              </w:rPr>
              <w:t>Justificación</w:t>
            </w:r>
          </w:p>
        </w:tc>
      </w:tr>
      <w:tr>
        <w:trPr>
          <w:trHeight w:val="1310" w:hRule="atLeast"/>
        </w:trPr>
        <w:tc>
          <w:tcPr>
            <w:tcW w:w="1514"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Técnica</w:t>
            </w:r>
          </w:p>
        </w:tc>
        <w:tc>
          <w:tcPr>
            <w:tcW w:w="1515"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Viable</w:t>
            </w:r>
          </w:p>
        </w:tc>
        <w:tc>
          <w:tcPr>
            <w:tcW w:w="5886"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proyecto utiliza tecnologías ampliamente disponibles y compatibles como React, Spring Boot y servicios cloud de Amazon Web Services. Además, el equipo cuenta con conocimientos para desarrollar e integrar el sistema.</w:t>
            </w:r>
          </w:p>
        </w:tc>
      </w:tr>
      <w:tr>
        <w:trPr>
          <w:trHeight w:val="1040" w:hRule="atLeast"/>
        </w:trPr>
        <w:tc>
          <w:tcPr>
            <w:tcW w:w="1514"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Legal</w:t>
            </w:r>
          </w:p>
        </w:tc>
        <w:tc>
          <w:tcPr>
            <w:tcW w:w="1515"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Viable</w:t>
            </w:r>
          </w:p>
        </w:tc>
        <w:tc>
          <w:tcPr>
            <w:tcW w:w="5886"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sistema puede cumplir la legislación chilena relacionada con protección de datos personales, autenticación segura y buenas prácticas de seguridad informática.</w:t>
            </w:r>
          </w:p>
        </w:tc>
      </w:tr>
      <w:tr>
        <w:trPr>
          <w:trHeight w:val="1040" w:hRule="atLeast"/>
        </w:trPr>
        <w:tc>
          <w:tcPr>
            <w:tcW w:w="1514"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Económica</w:t>
            </w:r>
          </w:p>
        </w:tc>
        <w:tc>
          <w:tcPr>
            <w:tcW w:w="1515"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Viable</w:t>
            </w:r>
          </w:p>
        </w:tc>
        <w:tc>
          <w:tcPr>
            <w:tcW w:w="5886"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Los costos de desarrollo e infraestructura son razonables para un proyecto web moderno y pueden escalar gradualmente según el crecimiento de usuarios.</w:t>
            </w:r>
          </w:p>
        </w:tc>
      </w:tr>
      <w:tr>
        <w:trPr>
          <w:trHeight w:val="1040" w:hRule="atLeast"/>
        </w:trPr>
        <w:tc>
          <w:tcPr>
            <w:tcW w:w="1514"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Ambiental</w:t>
            </w:r>
          </w:p>
        </w:tc>
        <w:tc>
          <w:tcPr>
            <w:tcW w:w="1515"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Viable</w:t>
            </w:r>
          </w:p>
        </w:tc>
        <w:tc>
          <w:tcPr>
            <w:tcW w:w="5886"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El impacto ambiental es relativamente bajo y puede minimizarse mediante el uso eficiente de servicios cloud, optimización de recursos y tecnologías con políticas de sostenibilidad.</w:t>
            </w:r>
          </w:p>
        </w:tc>
      </w:tr>
      <w:tr>
        <w:trPr>
          <w:trHeight w:val="1040" w:hRule="atLeast"/>
        </w:trPr>
        <w:tc>
          <w:tcPr>
            <w:tcW w:w="1514"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Operativa</w:t>
            </w:r>
          </w:p>
        </w:tc>
        <w:tc>
          <w:tcPr>
            <w:tcW w:w="1515"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Viable</w:t>
            </w:r>
          </w:p>
        </w:tc>
        <w:tc>
          <w:tcPr>
            <w:tcW w:w="5886"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La plataforma puede ser utilizada de manera sencilla por los usuarios gracias a su interfaz intuitiva, autenticación simplificada y administración centralizada mediante infraestructura cloud.</w:t>
            </w:r>
          </w:p>
        </w:tc>
      </w:tr>
      <w:tr>
        <w:trPr>
          <w:trHeight w:val="1310" w:hRule="atLeast"/>
        </w:trPr>
        <w:tc>
          <w:tcPr>
            <w:tcW w:w="1514"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Comercial</w:t>
            </w:r>
          </w:p>
        </w:tc>
        <w:tc>
          <w:tcPr>
            <w:tcW w:w="1515"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Viable</w:t>
            </w:r>
          </w:p>
        </w:tc>
        <w:tc>
          <w:tcPr>
            <w:tcW w:w="5886" w:type="dxa"/>
            <w:tcBorders>
              <w:top w:val="single" w:sz="4" w:space="0" w:color="000000"/>
              <w:left w:val="single" w:sz="4" w:space="0" w:color="000000"/>
              <w:bottom w:val="single" w:sz="4" w:space="0" w:color="000000"/>
              <w:right w:val="single" w:sz="4" w:space="0" w:color="000000"/>
            </w:tcBorders>
            <w:shd w:fill="auto" w:val="clear"/>
          </w:tcPr>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t>Existe un mercado potencial relacionado con la compra y venta de cartas TCG, permitiendo generar ingresos mediante comisiones inferiores al 10% por transacción realizada en la plataforma.</w:t>
            </w:r>
          </w:p>
        </w:tc>
      </w:tr>
    </w:tbl>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b/>
          <w:b/>
          <w:bCs/>
          <w:sz w:val="36"/>
          <w:szCs w:val="36"/>
        </w:rPr>
      </w:pPr>
      <w:r>
        <w:rPr>
          <w:rFonts w:eastAsia="Times New Roman" w:cs="Times New Roman" w:ascii="Times New Roman" w:hAnsi="Times New Roman"/>
          <w:b/>
          <w:bCs/>
          <w:sz w:val="36"/>
          <w:szCs w:val="36"/>
        </w:rPr>
      </w:r>
    </w:p>
    <w:p>
      <w:pPr>
        <w:pStyle w:val="Normal1"/>
        <w:spacing w:lineRule="auto" w:line="240" w:before="280" w:after="280"/>
        <w:jc w:val="both"/>
        <w:rPr>
          <w:rFonts w:ascii="Times New Roman" w:hAnsi="Times New Roman" w:eastAsia="Times New Roman" w:cs="Times New Roman"/>
          <w:b/>
          <w:b/>
          <w:bCs/>
          <w:sz w:val="36"/>
          <w:szCs w:val="36"/>
        </w:rPr>
      </w:pPr>
      <w:r>
        <w:rPr/>
      </w:r>
      <w:r>
        <w:br w:type="page"/>
      </w:r>
    </w:p>
    <w:p>
      <w:pPr>
        <w:pStyle w:val="Normal1"/>
        <w:spacing w:lineRule="auto" w:line="240" w:before="280" w:after="280"/>
        <w:jc w:val="both"/>
        <w:rPr>
          <w:rFonts w:ascii="Times New Roman" w:hAnsi="Times New Roman" w:eastAsia="Times New Roman" w:cs="Times New Roman"/>
          <w:b/>
          <w:b/>
          <w:bCs/>
          <w:sz w:val="36"/>
          <w:szCs w:val="36"/>
        </w:rPr>
      </w:pPr>
      <w:r>
        <w:rPr/>
      </w:r>
    </w:p>
    <w:p>
      <w:pPr>
        <w:pStyle w:val="Normal1"/>
        <w:spacing w:lineRule="auto" w:line="240" w:before="280" w:after="280"/>
        <w:jc w:val="both"/>
        <w:rPr>
          <w:rFonts w:ascii="Times New Roman" w:hAnsi="Times New Roman" w:eastAsia="Times New Roman" w:cs="Times New Roman"/>
          <w:b/>
          <w:b/>
          <w:bCs/>
          <w:sz w:val="36"/>
          <w:szCs w:val="36"/>
        </w:rPr>
      </w:pPr>
      <w:r>
        <w:rPr/>
      </w:r>
    </w:p>
    <w:p>
      <w:pPr>
        <w:pStyle w:val="Normal1"/>
        <w:spacing w:lineRule="auto" w:line="240" w:before="280" w:after="280"/>
        <w:jc w:val="both"/>
        <w:rPr>
          <w:rFonts w:ascii="Times New Roman" w:hAnsi="Times New Roman" w:eastAsia="Times New Roman" w:cs="Times New Roman"/>
          <w:b/>
          <w:b/>
          <w:bCs/>
          <w:sz w:val="36"/>
          <w:szCs w:val="36"/>
        </w:rPr>
      </w:pPr>
      <w:r>
        <w:rPr/>
      </w:r>
    </w:p>
    <w:p>
      <w:pPr>
        <w:pStyle w:val="Normal1"/>
        <w:spacing w:lineRule="auto" w:line="240" w:before="280" w:after="280"/>
        <w:jc w:val="both"/>
        <w:rPr>
          <w:rFonts w:ascii="Times New Roman" w:hAnsi="Times New Roman" w:eastAsia="Times New Roman" w:cs="Times New Roman"/>
          <w:b/>
          <w:b/>
          <w:bCs/>
          <w:sz w:val="36"/>
          <w:szCs w:val="36"/>
        </w:rPr>
      </w:pPr>
      <w:r>
        <w:rPr/>
      </w:r>
    </w:p>
    <w:p>
      <w:pPr>
        <w:pStyle w:val="Normal1"/>
        <w:spacing w:lineRule="auto" w:line="240" w:before="280" w:after="280"/>
        <w:jc w:val="both"/>
        <w:rPr>
          <w:rFonts w:ascii="Times New Roman" w:hAnsi="Times New Roman" w:eastAsia="Times New Roman" w:cs="Times New Roman"/>
          <w:b/>
          <w:b/>
          <w:bCs/>
          <w:sz w:val="36"/>
          <w:szCs w:val="36"/>
        </w:rPr>
      </w:pPr>
      <w:r>
        <w:rPr/>
      </w:r>
    </w:p>
    <w:p>
      <w:pPr>
        <w:pStyle w:val="Normal1"/>
        <w:spacing w:lineRule="auto" w:line="240" w:before="280" w:after="280"/>
        <w:jc w:val="both"/>
        <w:rPr>
          <w:rFonts w:ascii="Times New Roman" w:hAnsi="Times New Roman" w:eastAsia="Times New Roman" w:cs="Times New Roman"/>
          <w:b/>
          <w:b/>
          <w:bCs/>
          <w:sz w:val="36"/>
          <w:szCs w:val="36"/>
        </w:rPr>
      </w:pPr>
      <w:r>
        <w:rPr/>
      </w:r>
    </w:p>
    <w:p>
      <w:pPr>
        <w:pStyle w:val="Normal1"/>
        <w:spacing w:lineRule="auto" w:line="240" w:before="280" w:after="280"/>
        <w:jc w:val="both"/>
        <w:rPr>
          <w:rFonts w:ascii="Times New Roman" w:hAnsi="Times New Roman" w:eastAsia="Times New Roman" w:cs="Times New Roman"/>
          <w:b/>
          <w:b/>
          <w:bCs/>
          <w:sz w:val="36"/>
          <w:szCs w:val="36"/>
        </w:rPr>
      </w:pPr>
      <w:r>
        <w:rPr>
          <w:rFonts w:eastAsia="Times New Roman" w:cs="Times New Roman" w:ascii="Times New Roman" w:hAnsi="Times New Roman"/>
          <w:b/>
          <w:bCs/>
          <w:sz w:val="36"/>
          <w:szCs w:val="36"/>
        </w:rPr>
        <w:t>VI. SEXTO CAPÍTULO: DISEÑO Y ARQUITECTURA DEL SISTEMA</w:t>
      </w:r>
    </w:p>
    <w:p>
      <w:pPr>
        <w:pStyle w:val="Normal1"/>
        <w:jc w:val="both"/>
        <w:rPr>
          <w:rFonts w:ascii="Times New Roman" w:hAnsi="Times New Roman" w:eastAsia="Times New Roman" w:cs="Times New Roman"/>
        </w:rPr>
      </w:pPr>
      <w:r>
        <w:rPr>
          <w:rFonts w:eastAsia="Times New Roman" w:cs="Times New Roman" w:ascii="Times New Roman" w:hAnsi="Times New Roman"/>
        </w:rPr>
      </w:r>
      <w:r>
        <w:br w:type="page"/>
      </w:r>
    </w:p>
    <w:p>
      <w:pPr>
        <w:pStyle w:val="Normal1"/>
        <w:ind w:left="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6.1 Diagramas de caso de uso.</w:t>
      </w:r>
    </w:p>
    <w:p>
      <w:pPr>
        <w:pStyle w:val="Normal1"/>
        <w:keepNext w:val="false"/>
        <w:keepLines w:val="false"/>
        <w:pageBreakBefore w:val="false"/>
        <w:widowControl/>
        <w:pBdr/>
        <w:shd w:val="clear" w:fill="auto"/>
        <w:spacing w:lineRule="auto" w:line="240" w:before="0" w:after="160"/>
        <w:ind w:left="0" w:right="0" w:hanging="0"/>
        <w:jc w:val="both"/>
        <w:rPr>
          <w:rFonts w:ascii="Times New Roman" w:hAnsi="Times New Roman" w:eastAsia="Times New Roman" w:cs="Times New Roman"/>
          <w:i w:val="false"/>
          <w:i w:val="false"/>
          <w:iCs w:val="false"/>
          <w:caps w:val="false"/>
          <w:smallCaps w:val="false"/>
          <w:strike w:val="false"/>
          <w:dstrike w:val="false"/>
          <w:color w:val="FF0000"/>
          <w:position w:val="0"/>
          <w:sz w:val="24"/>
          <w:vertAlign w:val="baseline"/>
        </w:rPr>
      </w:pPr>
      <w:r>
        <w:rPr/>
      </w:r>
    </w:p>
    <w:p>
      <w:pPr>
        <w:pStyle w:val="Normal1"/>
        <w:keepNext w:val="false"/>
        <w:keepLines w:val="false"/>
        <w:pageBreakBefore w:val="false"/>
        <w:widowControl/>
        <w:pBdr/>
        <w:shd w:val="clear" w:fill="auto"/>
        <w:spacing w:lineRule="auto" w:line="240" w:before="0" w:after="160"/>
        <w:ind w:left="0" w:right="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6.2 Diagramas de secuencia.</w:t>
      </w:r>
    </w:p>
    <w:p>
      <w:pPr>
        <w:pStyle w:val="Normal1"/>
        <w:keepNext w:val="false"/>
        <w:keepLines w:val="false"/>
        <w:pageBreakBefore w:val="false"/>
        <w:widowControl/>
        <w:pBdr/>
        <w:shd w:val="clear" w:fill="auto"/>
        <w:spacing w:lineRule="auto" w:line="240" w:before="0" w:after="160"/>
        <w:ind w:left="0" w:right="0" w:hanging="0"/>
        <w:jc w:val="both"/>
        <w:rPr>
          <w:rFonts w:ascii="Times New Roman" w:hAnsi="Times New Roman" w:eastAsia="Times New Roman" w:cs="Times New Roman"/>
          <w:i w:val="false"/>
          <w:i w:val="false"/>
          <w:iCs w:val="false"/>
          <w:caps w:val="false"/>
          <w:smallCaps w:val="false"/>
          <w:strike w:val="false"/>
          <w:dstrike w:val="false"/>
          <w:color w:val="FF0000"/>
          <w:position w:val="0"/>
          <w:sz w:val="28"/>
          <w:vertAlign w:val="baseline"/>
        </w:rPr>
      </w:pPr>
      <w:r>
        <w:rPr>
          <w:rFonts w:eastAsia="Times New Roman" w:cs="Times New Roman" w:ascii="Times New Roman" w:hAnsi="Times New Roman"/>
          <w:b/>
          <w:bCs/>
          <w:sz w:val="28"/>
          <w:szCs w:val="28"/>
        </w:rPr>
      </w:r>
    </w:p>
    <w:p>
      <w:pPr>
        <w:pStyle w:val="Normal1"/>
        <w:ind w:left="0" w:hanging="0"/>
        <w:jc w:val="both"/>
        <w:rPr/>
      </w:pPr>
      <w:r>
        <w:rPr>
          <w:rFonts w:eastAsia="Times New Roman" w:cs="Times New Roman" w:ascii="Times New Roman" w:hAnsi="Times New Roman"/>
          <w:b/>
          <w:bCs/>
          <w:sz w:val="28"/>
          <w:szCs w:val="28"/>
        </w:rPr>
        <w:t>6.3 Diagrama de base de datos MERE.</w:t>
      </w:r>
    </w:p>
    <w:p>
      <w:pPr>
        <w:pStyle w:val="Normal1"/>
        <w:keepNext w:val="false"/>
        <w:keepLines w:val="false"/>
        <w:pageBreakBefore w:val="false"/>
        <w:widowControl/>
        <w:pBdr/>
        <w:shd w:val="clear" w:fill="auto"/>
        <w:spacing w:lineRule="auto" w:line="240" w:before="0" w:after="160"/>
        <w:ind w:left="0" w:right="0" w:hanging="0"/>
        <w:jc w:val="both"/>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ind w:left="0" w:hanging="0"/>
        <w:jc w:val="both"/>
        <w:rPr/>
      </w:pPr>
      <w:r>
        <w:rPr>
          <w:rFonts w:eastAsia="Times New Roman" w:cs="Times New Roman" w:ascii="Times New Roman" w:hAnsi="Times New Roman"/>
          <w:b/>
          <w:bCs/>
          <w:sz w:val="28"/>
          <w:szCs w:val="28"/>
        </w:rPr>
        <w:t>6.4 Diagrama de componentes.</w:t>
      </w:r>
    </w:p>
    <w:p>
      <w:pPr>
        <w:pStyle w:val="Normal1"/>
        <w:keepNext w:val="false"/>
        <w:keepLines w:val="false"/>
        <w:pageBreakBefore w:val="false"/>
        <w:widowControl/>
        <w:numPr>
          <w:ilvl w:val="0"/>
          <w:numId w:val="0"/>
        </w:numPr>
        <w:pBdr/>
        <w:shd w:val="clear" w:fill="auto"/>
        <w:spacing w:lineRule="auto" w:line="240" w:before="0" w:after="160"/>
        <w:ind w:left="1080" w:right="0" w:hanging="0"/>
        <w:jc w:val="both"/>
        <w:rPr>
          <w:rFonts w:ascii="Times New Roman" w:hAnsi="Times New Roman" w:eastAsia="Times New Roman" w:cs="Times New Roman"/>
          <w:i w:val="false"/>
          <w:i w:val="false"/>
          <w:iCs w:val="false"/>
          <w:caps w:val="false"/>
          <w:smallCaps w:val="false"/>
          <w:strike w:val="false"/>
          <w:dstrike w:val="false"/>
          <w:color w:val="FF0000"/>
          <w:position w:val="0"/>
          <w:sz w:val="24"/>
          <w:vertAlign w:val="baseline"/>
        </w:rPr>
      </w:pPr>
      <w:r>
        <w:rPr>
          <w:rFonts w:eastAsia="Times New Roman" w:cs="Times New Roman" w:ascii="Times New Roman" w:hAnsi="Times New Roman"/>
        </w:rPr>
      </w:r>
    </w:p>
    <w:p>
      <w:pPr>
        <w:pStyle w:val="Normal1"/>
        <w:ind w:left="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6.5 Diagrama de despliegue.</w:t>
      </w:r>
    </w:p>
    <w:p>
      <w:pPr>
        <w:pStyle w:val="Normal1"/>
        <w:keepNext w:val="false"/>
        <w:keepLines w:val="false"/>
        <w:pageBreakBefore w:val="false"/>
        <w:widowControl/>
        <w:pBdr/>
        <w:shd w:val="clear" w:fill="auto"/>
        <w:spacing w:lineRule="auto" w:line="240" w:before="0" w:after="160"/>
        <w:ind w:left="0" w:right="0" w:hanging="0"/>
        <w:jc w:val="both"/>
        <w:rPr>
          <w:rFonts w:ascii="Times New Roman" w:hAnsi="Times New Roman" w:eastAsia="Times New Roman" w:cs="Times New Roman"/>
          <w:i w:val="false"/>
          <w:i w:val="false"/>
          <w:iCs w:val="false"/>
          <w:caps w:val="false"/>
          <w:smallCaps w:val="false"/>
          <w:strike w:val="false"/>
          <w:dstrike w:val="false"/>
          <w:color w:val="FF0000"/>
          <w:position w:val="0"/>
          <w:sz w:val="24"/>
          <w:sz w:val="24"/>
          <w:szCs w:val="24"/>
          <w:vertAlign w:val="baseline"/>
        </w:rPr>
      </w:pPr>
      <w:r>
        <w:rPr/>
      </w:r>
    </w:p>
    <w:p>
      <w:pPr>
        <w:pStyle w:val="Normal1"/>
        <w:keepNext w:val="false"/>
        <w:keepLines w:val="false"/>
        <w:pageBreakBefore w:val="false"/>
        <w:widowControl/>
        <w:pBdr/>
        <w:shd w:val="clear" w:fill="auto"/>
        <w:spacing w:lineRule="auto" w:line="276" w:before="0" w:after="160"/>
        <w:ind w:left="0" w:right="0" w:hanging="0"/>
        <w:jc w:val="both"/>
        <w:rPr>
          <w:rFonts w:ascii="Times New Roman" w:hAnsi="Times New Roman" w:eastAsia="Times New Roman" w:cs="Times New Roman"/>
          <w:b/>
          <w:b/>
          <w:bCs/>
          <w:i w:val="false"/>
          <w:i w:val="false"/>
          <w:iCs w:val="false"/>
          <w:caps w:val="false"/>
          <w:smallCaps w:val="false"/>
          <w:strike w:val="false"/>
          <w:dstrike w:val="false"/>
          <w:position w:val="0"/>
          <w:sz w:val="24"/>
          <w:sz w:val="28"/>
          <w:szCs w:val="28"/>
          <w:vertAlign w:val="baseline"/>
        </w:rPr>
      </w:pPr>
      <w:r>
        <w:rPr>
          <w:rFonts w:eastAsia="Times New Roman" w:cs="Times New Roman" w:ascii="Times New Roman" w:hAnsi="Times New Roman"/>
          <w:b/>
          <w:bCs/>
          <w:sz w:val="28"/>
          <w:szCs w:val="28"/>
        </w:rPr>
        <w:t xml:space="preserve">6.6 </w:t>
      </w:r>
      <w:r>
        <w:rPr>
          <w:rFonts w:eastAsia="Times New Roman" w:cs="Times New Roman" w:ascii="Times New Roman" w:hAnsi="Times New Roman"/>
          <w:b/>
          <w:bCs/>
          <w:i w:val="false"/>
          <w:iCs w:val="false"/>
          <w:caps w:val="false"/>
          <w:smallCaps w:val="false"/>
          <w:strike w:val="false"/>
          <w:dstrike w:val="false"/>
          <w:position w:val="0"/>
          <w:sz w:val="28"/>
          <w:sz w:val="28"/>
          <w:szCs w:val="28"/>
          <w:shd w:fill="auto" w:val="clear"/>
          <w:vertAlign w:val="baseline"/>
        </w:rPr>
        <w:t>Flujo de Caja</w:t>
      </w:r>
    </w:p>
    <w:p>
      <w:pPr>
        <w:pStyle w:val="Normal1"/>
        <w:jc w:val="both"/>
        <w:rPr>
          <w:rFonts w:ascii="Times New Roman" w:hAnsi="Times New Roman" w:eastAsia="Times New Roman" w:cs="Times New Roman"/>
          <w:color w:val="FF0000"/>
          <w:sz w:val="24"/>
          <w:szCs w:val="24"/>
        </w:rPr>
      </w:pPr>
      <w:r>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r>
        <w:br w:type="page"/>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b/>
          <w:b/>
          <w:bCs/>
          <w:sz w:val="36"/>
          <w:szCs w:val="36"/>
        </w:rPr>
      </w:pPr>
      <w:r>
        <w:rPr>
          <w:rFonts w:eastAsia="Times New Roman" w:cs="Times New Roman" w:ascii="Times New Roman" w:hAnsi="Times New Roman"/>
          <w:b/>
          <w:bCs/>
          <w:sz w:val="36"/>
          <w:szCs w:val="36"/>
        </w:rPr>
        <w:t>VII. RESULTADOS Y VALIDACIÓN DEL PROYECTO</w:t>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b/>
          <w:b/>
          <w:bCs/>
          <w:sz w:val="28"/>
          <w:szCs w:val="28"/>
        </w:rPr>
      </w:pPr>
      <w:r>
        <w:rPr/>
      </w:r>
      <w:r>
        <w:br w:type="page"/>
      </w:r>
    </w:p>
    <w:p>
      <w:pPr>
        <w:pStyle w:val="Normal1"/>
        <w:spacing w:lineRule="auto" w:line="240" w:before="280" w:after="280"/>
        <w:jc w:val="both"/>
        <w:rPr/>
      </w:pPr>
      <w:r>
        <w:rPr>
          <w:rFonts w:eastAsia="Times New Roman" w:cs="Times New Roman" w:ascii="Times New Roman" w:hAnsi="Times New Roman"/>
          <w:b/>
          <w:bCs/>
          <w:sz w:val="28"/>
          <w:szCs w:val="28"/>
        </w:rPr>
        <w:t>7.1 Producto desarrollado</w:t>
      </w:r>
    </w:p>
    <w:p>
      <w:pPr>
        <w:pStyle w:val="Normal1"/>
        <w:spacing w:lineRule="auto" w:line="240" w:before="280" w:after="280"/>
        <w:jc w:val="both"/>
        <w:rPr>
          <w:rFonts w:ascii="Times New Roman" w:hAnsi="Times New Roman" w:eastAsia="Times New Roman" w:cs="Times New Roman"/>
          <w:color w:val="FF0000"/>
        </w:rPr>
      </w:pPr>
      <w:r>
        <w:rPr/>
      </w:r>
    </w:p>
    <w:p>
      <w:pPr>
        <w:pStyle w:val="Normal1"/>
        <w:spacing w:lineRule="auto" w:line="240" w:before="280" w:after="28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7.2 Validación del sistema</w:t>
      </w:r>
    </w:p>
    <w:p>
      <w:pPr>
        <w:pStyle w:val="Normal1"/>
        <w:spacing w:lineRule="auto" w:line="240" w:before="280" w:after="280"/>
        <w:jc w:val="both"/>
        <w:rPr>
          <w:rFonts w:ascii="Times New Roman" w:hAnsi="Times New Roman" w:eastAsia="Times New Roman" w:cs="Times New Roman"/>
          <w:color w:val="FF0000"/>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7.3 Evaluación del cumplimiento de objetivos</w:t>
      </w:r>
    </w:p>
    <w:p>
      <w:pPr>
        <w:pStyle w:val="Normal1"/>
        <w:spacing w:lineRule="auto" w:line="240" w:before="280" w:after="280"/>
        <w:jc w:val="both"/>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both"/>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both"/>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both"/>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both"/>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both"/>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both"/>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both"/>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both"/>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ind w:left="0" w:hanging="0"/>
        <w:jc w:val="both"/>
        <w:rPr>
          <w:rFonts w:ascii="Times New Roman" w:hAnsi="Times New Roman" w:eastAsia="Times New Roman" w:cs="Times New Roman"/>
          <w:b/>
          <w:b/>
          <w:bCs/>
          <w:sz w:val="36"/>
          <w:szCs w:val="36"/>
        </w:rPr>
      </w:pPr>
      <w:r>
        <w:rPr>
          <w:rFonts w:eastAsia="Times New Roman" w:cs="Times New Roman" w:ascii="Times New Roman" w:hAnsi="Times New Roman"/>
          <w:b/>
          <w:bCs/>
          <w:sz w:val="36"/>
          <w:szCs w:val="36"/>
        </w:rPr>
      </w:r>
    </w:p>
    <w:p>
      <w:pPr>
        <w:pStyle w:val="Normal1"/>
        <w:ind w:left="0" w:hanging="0"/>
        <w:jc w:val="both"/>
        <w:rPr>
          <w:rFonts w:ascii="Times New Roman" w:hAnsi="Times New Roman" w:eastAsia="Times New Roman" w:cs="Times New Roman"/>
          <w:b/>
          <w:b/>
          <w:bCs/>
          <w:sz w:val="36"/>
          <w:szCs w:val="36"/>
        </w:rPr>
      </w:pPr>
      <w:r>
        <w:rPr>
          <w:rFonts w:eastAsia="Times New Roman" w:cs="Times New Roman" w:ascii="Times New Roman" w:hAnsi="Times New Roman"/>
          <w:b/>
          <w:bCs/>
          <w:sz w:val="36"/>
          <w:szCs w:val="36"/>
        </w:rPr>
        <w:t>VIII. OCTAVO CAPÍTULO: CONCLUSIONES</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8.1 Conclusiones</w:t>
      </w:r>
    </w:p>
    <w:p>
      <w:pPr>
        <w:pStyle w:val="Normal1"/>
        <w:spacing w:lineRule="auto" w:line="240" w:before="280" w:after="280"/>
        <w:jc w:val="both"/>
        <w:rPr>
          <w:rFonts w:ascii="Times New Roman" w:hAnsi="Times New Roman" w:eastAsia="Times New Roman" w:cs="Times New Roman"/>
          <w:color w:val="FF0000"/>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b/>
          <w:b/>
          <w:bCs/>
          <w:sz w:val="36"/>
          <w:szCs w:val="36"/>
        </w:rPr>
      </w:pPr>
      <w:r>
        <w:rPr>
          <w:rFonts w:eastAsia="Times New Roman" w:cs="Times New Roman" w:ascii="Times New Roman" w:hAnsi="Times New Roman"/>
          <w:b/>
          <w:bCs/>
          <w:sz w:val="36"/>
          <w:szCs w:val="36"/>
        </w:rPr>
      </w:r>
    </w:p>
    <w:p>
      <w:pPr>
        <w:pStyle w:val="Normal1"/>
        <w:spacing w:lineRule="auto" w:line="240" w:before="280" w:after="280"/>
        <w:jc w:val="both"/>
        <w:rPr>
          <w:rFonts w:ascii="Times New Roman" w:hAnsi="Times New Roman" w:eastAsia="Times New Roman" w:cs="Times New Roman"/>
          <w:b/>
          <w:b/>
          <w:bCs/>
          <w:sz w:val="36"/>
          <w:szCs w:val="36"/>
        </w:rPr>
      </w:pPr>
      <w:r>
        <w:rPr>
          <w:rFonts w:eastAsia="Times New Roman" w:cs="Times New Roman" w:ascii="Times New Roman" w:hAnsi="Times New Roman"/>
          <w:b/>
          <w:bCs/>
          <w:sz w:val="36"/>
          <w:szCs w:val="36"/>
        </w:rPr>
        <w:t>IX. ANEXOS</w:t>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80" w:after="280"/>
        <w:jc w:val="both"/>
        <w:rPr>
          <w:rFonts w:ascii="Times New Roman" w:hAnsi="Times New Roman" w:eastAsia="Times New Roman" w:cs="Times New Roman"/>
          <w:b/>
          <w:b/>
          <w:bCs/>
        </w:rPr>
      </w:pPr>
      <w:r>
        <w:rPr>
          <w:rFonts w:eastAsia="Times New Roman" w:cs="Times New Roman" w:ascii="Times New Roman" w:hAnsi="Times New Roman"/>
          <w:b/>
          <w:bCs/>
        </w:rPr>
        <w:t>Para incluir:</w:t>
      </w:r>
    </w:p>
    <w:p>
      <w:pPr>
        <w:pStyle w:val="Normal1"/>
        <w:numPr>
          <w:ilvl w:val="0"/>
          <w:numId w:val="23"/>
        </w:numPr>
        <w:spacing w:lineRule="auto" w:line="240" w:before="280" w:after="0"/>
        <w:ind w:left="720" w:hanging="360"/>
        <w:jc w:val="both"/>
        <w:rPr>
          <w:rFonts w:ascii="Times New Roman" w:hAnsi="Times New Roman" w:eastAsia="Times New Roman" w:cs="Times New Roman"/>
          <w:sz w:val="24"/>
          <w:szCs w:val="24"/>
        </w:rPr>
      </w:pPr>
      <w:r>
        <w:rPr>
          <w:rFonts w:eastAsia="Times New Roman" w:cs="Times New Roman" w:ascii="Times New Roman" w:hAnsi="Times New Roman"/>
        </w:rPr>
        <w:t>diagramas completos</w:t>
      </w:r>
    </w:p>
    <w:p>
      <w:pPr>
        <w:pStyle w:val="Normal1"/>
        <w:numPr>
          <w:ilvl w:val="0"/>
          <w:numId w:val="23"/>
        </w:numPr>
        <w:spacing w:lineRule="auto" w:line="240" w:before="0" w:after="0"/>
        <w:ind w:left="720" w:hanging="360"/>
        <w:jc w:val="both"/>
        <w:rPr>
          <w:rFonts w:ascii="Times New Roman" w:hAnsi="Times New Roman" w:eastAsia="Times New Roman" w:cs="Times New Roman"/>
          <w:sz w:val="24"/>
          <w:szCs w:val="24"/>
        </w:rPr>
      </w:pPr>
      <w:r>
        <w:rPr>
          <w:rFonts w:eastAsia="Times New Roman" w:cs="Times New Roman" w:ascii="Times New Roman" w:hAnsi="Times New Roman"/>
        </w:rPr>
        <w:t>encuestas</w:t>
      </w:r>
    </w:p>
    <w:p>
      <w:pPr>
        <w:pStyle w:val="Normal1"/>
        <w:numPr>
          <w:ilvl w:val="0"/>
          <w:numId w:val="23"/>
        </w:numPr>
        <w:spacing w:lineRule="auto" w:line="240" w:before="0" w:after="0"/>
        <w:ind w:left="720" w:hanging="360"/>
        <w:jc w:val="both"/>
        <w:rPr>
          <w:rFonts w:ascii="Times New Roman" w:hAnsi="Times New Roman" w:eastAsia="Times New Roman" w:cs="Times New Roman"/>
          <w:sz w:val="24"/>
          <w:szCs w:val="24"/>
        </w:rPr>
      </w:pPr>
      <w:r>
        <w:rPr>
          <w:rFonts w:eastAsia="Times New Roman" w:cs="Times New Roman" w:ascii="Times New Roman" w:hAnsi="Times New Roman"/>
        </w:rPr>
        <w:t>backlog</w:t>
      </w:r>
    </w:p>
    <w:p>
      <w:pPr>
        <w:pStyle w:val="Normal1"/>
        <w:numPr>
          <w:ilvl w:val="0"/>
          <w:numId w:val="23"/>
        </w:numPr>
        <w:spacing w:lineRule="auto" w:line="240" w:before="0" w:after="0"/>
        <w:ind w:left="720" w:hanging="360"/>
        <w:jc w:val="both"/>
        <w:rPr>
          <w:rFonts w:ascii="Times New Roman" w:hAnsi="Times New Roman" w:eastAsia="Times New Roman" w:cs="Times New Roman"/>
          <w:sz w:val="24"/>
          <w:szCs w:val="24"/>
        </w:rPr>
      </w:pPr>
      <w:r>
        <w:rPr>
          <w:rFonts w:eastAsia="Times New Roman" w:cs="Times New Roman" w:ascii="Times New Roman" w:hAnsi="Times New Roman"/>
        </w:rPr>
        <w:t>pruebas adicionales</w:t>
      </w:r>
    </w:p>
    <w:p>
      <w:pPr>
        <w:pStyle w:val="Normal1"/>
        <w:numPr>
          <w:ilvl w:val="0"/>
          <w:numId w:val="23"/>
        </w:numPr>
        <w:spacing w:lineRule="auto" w:line="240" w:before="0" w:after="280"/>
        <w:ind w:left="720" w:hanging="360"/>
        <w:jc w:val="both"/>
        <w:rPr>
          <w:rFonts w:ascii="Times New Roman" w:hAnsi="Times New Roman" w:eastAsia="Times New Roman" w:cs="Times New Roman"/>
          <w:sz w:val="24"/>
          <w:szCs w:val="24"/>
        </w:rPr>
      </w:pPr>
      <w:r>
        <w:rPr>
          <w:rFonts w:eastAsia="Times New Roman" w:cs="Times New Roman" w:ascii="Times New Roman" w:hAnsi="Times New Roman"/>
        </w:rPr>
        <w:t>link a repositorio Git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spacing w:before="0" w:after="160"/>
        <w:rPr/>
      </w:pPr>
      <w:r>
        <w:rPr/>
      </w:r>
    </w:p>
    <w:sectPr>
      <w:footerReference w:type="default" r:id="rId8"/>
      <w:type w:val="continuous"/>
      <w:pgSz w:w="12240" w:h="15840"/>
      <w:pgMar w:left="1701" w:right="1701" w:header="0" w:top="1417" w:footer="708" w:bottom="1417"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Aptos">
    <w:charset w:val="00"/>
    <w:family w:val="roman"/>
    <w:pitch w:val="variable"/>
  </w:font>
  <w:font w:name="Aptos Display">
    <w:charset w:val="00"/>
    <w:family w:val="roman"/>
    <w:pitch w:val="variable"/>
  </w:font>
  <w:font w:name="Play">
    <w:charset w:val="00"/>
    <w:family w:val="roman"/>
    <w:pitch w:val="variable"/>
    <w:embedRegular r:id="rId10" w:fontKey="{0A014A78-CABC-4EF0-12AC-5CD89AEFDE0A}"/>
    <w:embedBold r:id="rId11" w:fontKey="{0B014A78-CABC-4EF0-12AC-5CD89AEFDE0B}"/>
  </w:font>
  <w:font w:name="Wingdings">
    <w:charset w:val="02"/>
    <w:family w:val="auto"/>
    <w:pitch w:val="default"/>
    <w:embedRegular r:id="rId12" w:fontKey="{0C014A78-CABC-4EF0-12AC-5CD89AEFDE0C}"/>
  </w:font>
  <w:font w:name="Wingdings 2">
    <w:charset w:val="02"/>
    <w:family w:val="auto"/>
    <w:pitch w:val="default"/>
  </w:font>
  <w:font w:name="OpenSymbol">
    <w:altName w:val="Arial Unicode MS"/>
    <w:charset w:val="01"/>
    <w:family w:val="auto"/>
    <w:pitch w:val="default"/>
  </w:font>
  <w:font w:name="Noto Sans Symbols">
    <w:charset w:val="01"/>
    <w:family w:val="auto"/>
    <w:pitch w:val="default"/>
    <w:embedRegular r:id="rId13" w:fontKey="{0D014A78-CABC-4EF0-12AC-5CD89AEFDE0D}"/>
    <w:embedBold r:id="rId14" w:fontKey="{0E014A78-CABC-4EF0-12AC-5CD89AEFDE0E}"/>
  </w:font>
  <w:font w:name="Courier New">
    <w:charset w:val="01"/>
    <w:family w:val="modern"/>
    <w:pitch w:val="fixed"/>
    <w:embedRegular r:id="rId15" w:fontKey="{0F014A78-CABC-4EF0-12AC-5CD89AEFDE0F}"/>
    <w:embedBold r:id="rId16" w:fontKey="{10014A78-CABC-4EF0-12AC-5CD89AEFDE10}"/>
    <w:embedItalic r:id="rId17" w:fontKey="{11014A78-CABC-4EF0-12AC-5CD89AEFDE11}"/>
    <w:embedBoldItalic r:id="rId18" w:fontKey="{12014A78-CABC-4EF0-12AC-5CD89AEFDE1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1"/>
      <w:keepNext w:val="false"/>
      <w:keepLines w:val="false"/>
      <w:widowControl/>
      <w:pBdr/>
      <w:shd w:val="clear" w:fill="auto"/>
      <w:tabs>
        <w:tab w:val="clear" w:pos="720"/>
        <w:tab w:val="center" w:pos="4419" w:leader="none"/>
        <w:tab w:val="right" w:pos="8838" w:leader="none"/>
      </w:tabs>
      <w:spacing w:lineRule="auto" w:line="240" w:before="0" w:after="0"/>
      <w:ind w:left="0" w:right="0" w:hanging="0"/>
      <w:jc w:val="left"/>
      <w:rPr>
        <w:rFonts w:ascii="Aptos" w:hAnsi="Aptos" w:eastAsia="Aptos" w:cs="Aptos"/>
        <w:b w:val="false"/>
        <w:b w:val="false"/>
        <w:bCs w:val="false"/>
        <w:i w:val="false"/>
        <w:i w:val="false"/>
        <w:iCs w:val="false"/>
        <w:caps w:val="false"/>
        <w:smallCaps w:val="false"/>
        <w:strike w:val="false"/>
        <w:dstrike w:val="false"/>
        <w:color w:val="000000"/>
        <w:position w:val="0"/>
        <w:sz w:val="24"/>
        <w:sz w:val="24"/>
        <w:szCs w:val="24"/>
        <w:u w:val="none"/>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mc:AlternateContent>
        <mc:Choice Requires="wps">
          <w:drawing>
            <wp:anchor behindDoc="1" distT="0" distB="0" distL="0" distR="0" simplePos="0" locked="0" layoutInCell="1" allowOverlap="1" relativeHeight="51">
              <wp:simplePos x="0" y="0"/>
              <wp:positionH relativeFrom="column">
                <wp:posOffset>2501900</wp:posOffset>
              </wp:positionH>
              <wp:positionV relativeFrom="paragraph">
                <wp:posOffset>-28575</wp:posOffset>
              </wp:positionV>
              <wp:extent cx="609600" cy="296545"/>
              <wp:effectExtent l="0" t="0" r="0" b="0"/>
              <wp:wrapNone/>
              <wp:docPr id="2" name="Image2"/>
              <a:graphic xmlns:a="http://schemas.openxmlformats.org/drawingml/2006/main">
                <a:graphicData uri="http://schemas.microsoft.com/office/word/2010/wordprocessingShape">
                  <wps:wsp>
                    <wps:cNvSpPr/>
                    <wps:spPr>
                      <a:xfrm>
                        <a:off x="0" y="0"/>
                        <a:ext cx="609120" cy="295920"/>
                      </a:xfrm>
                      <a:prstGeom prst="bracketPair">
                        <a:avLst>
                          <a:gd name="adj" fmla="val 16667"/>
                        </a:avLst>
                      </a:prstGeom>
                      <a:solidFill>
                        <a:srgbClr val="ffffff"/>
                      </a:solidFill>
                      <a:ln w="28440">
                        <a:solidFill>
                          <a:srgbClr val="808080"/>
                        </a:solidFill>
                        <a:round/>
                      </a:ln>
                    </wps:spPr>
                    <wps:style>
                      <a:lnRef idx="0"/>
                      <a:fillRef idx="0"/>
                      <a:effectRef idx="0"/>
                      <a:fontRef idx="minor"/>
                    </wps:style>
                    <wps:txbx>
                      <w:txbxContent>
                        <w:p>
                          <w:pPr>
                            <w:pStyle w:val="FrameContents"/>
                            <w:spacing w:lineRule="exact" w:line="277" w:before="0" w:after="160"/>
                            <w:ind w:left="0" w:right="0" w:hanging="0"/>
                            <w:jc w:val="center"/>
                            <w:rPr/>
                          </w:pPr>
                          <w:r>
                            <w:rPr>
                              <w:rFonts w:eastAsia="Aptos" w:cs="Aptos"/>
                              <w:b w:val="false"/>
                              <w:i w:val="false"/>
                              <w:caps w:val="false"/>
                              <w:smallCaps w:val="false"/>
                              <w:strike w:val="false"/>
                              <w:dstrike w:val="false"/>
                              <w:color w:val="000000"/>
                              <w:position w:val="0"/>
                              <w:sz w:val="24"/>
                              <w:sz w:val="24"/>
                              <w:vertAlign w:val="baseline"/>
                            </w:rPr>
                            <w:t xml:space="preserve"> </w:t>
                          </w:r>
                          <w:r>
                            <w:rPr>
                              <w:rFonts w:eastAsia="Aptos" w:cs="Aptos"/>
                              <w:b w:val="false"/>
                              <w:i w:val="false"/>
                              <w:caps w:val="false"/>
                              <w:smallCaps w:val="false"/>
                              <w:strike w:val="false"/>
                              <w:dstrike w:val="false"/>
                              <w:color w:val="000000"/>
                              <w:position w:val="0"/>
                              <w:sz w:val="24"/>
                              <w:sz w:val="24"/>
                              <w:vertAlign w:val="baseline"/>
                            </w:rPr>
                            <w:t>PAGE    \* MERGEFORMAT 2</w:t>
                          </w:r>
                        </w:p>
                      </w:txbxContent>
                    </wps:txbx>
                    <wps:bodyPr tIns="0" bIns="0">
                      <a:noAutofit/>
                    </wps:bodyPr>
                  </wps:wsp>
                </a:graphicData>
              </a:graphic>
            </wp:anchor>
          </w:drawing>
        </mc:Choice>
        <mc:Fallback>
          <w:pict>
            <v:shapetype id="shapetype_185" coordsize="21600,21600" o:spt="185" adj="3600" path="m0@0qy@6@7l@1,qx@8@6l21600@2qy@9@10l@0,21600qx@7@9xnsem@0,21600qx@7@9l0@0qy@6@7m@1,qx@8@6l21600@2qy@9@10nfe">
              <v:stroke joinstyle="miter"/>
              <v:formulas>
                <v:f eqn="val #0"/>
                <v:f eqn="sum width 0 @0"/>
                <v:f eqn="sum height 0 @0"/>
                <v:f eqn="prod @0 2929 10000"/>
                <v:f eqn="sum width 0 @3"/>
                <v:f eqn="sum height 0 @3"/>
                <v:f eqn="sum @0 0 0"/>
                <v:f eqn="sum 0 @0 @0"/>
                <v:f eqn="sum @0 @1 0"/>
                <v:f eqn="sum 0 21600 @0"/>
                <v:f eqn="sum @0 @2 0"/>
              </v:formulas>
              <v:path gradientshapeok="t" o:connecttype="rect" textboxrect="@3,@3,@4,@5"/>
              <v:handles>
                <v:h position="0,@0"/>
              </v:handles>
            </v:shapetype>
            <v:shape id="shape_0" ID="Image2" fillcolor="white" stroked="t" style="position:absolute;margin-left:197pt;margin-top:-2.25pt;width:47.9pt;height:23.25pt" type="shapetype_185">
              <w10:wrap type="square"/>
              <v:fill o:detectmouseclick="t" type="solid" color2="black"/>
              <v:stroke color="gray" weight="28440" joinstyle="round" endcap="flat"/>
              <v:textbox>
                <w:txbxContent>
                  <w:p>
                    <w:pPr>
                      <w:pStyle w:val="FrameContents"/>
                      <w:spacing w:lineRule="exact" w:line="277" w:before="0" w:after="160"/>
                      <w:ind w:left="0" w:right="0" w:hanging="0"/>
                      <w:jc w:val="center"/>
                      <w:rPr/>
                    </w:pPr>
                    <w:r>
                      <w:rPr>
                        <w:rFonts w:eastAsia="Aptos" w:cs="Aptos"/>
                        <w:b w:val="false"/>
                        <w:i w:val="false"/>
                        <w:caps w:val="false"/>
                        <w:smallCaps w:val="false"/>
                        <w:strike w:val="false"/>
                        <w:dstrike w:val="false"/>
                        <w:color w:val="000000"/>
                        <w:position w:val="0"/>
                        <w:sz w:val="24"/>
                        <w:sz w:val="24"/>
                        <w:vertAlign w:val="baseline"/>
                      </w:rPr>
                      <w:t xml:space="preserve"> </w:t>
                    </w:r>
                    <w:r>
                      <w:rPr>
                        <w:rFonts w:eastAsia="Aptos" w:cs="Aptos"/>
                        <w:b w:val="false"/>
                        <w:i w:val="false"/>
                        <w:caps w:val="false"/>
                        <w:smallCaps w:val="false"/>
                        <w:strike w:val="false"/>
                        <w:dstrike w:val="false"/>
                        <w:color w:val="000000"/>
                        <w:position w:val="0"/>
                        <w:sz w:val="24"/>
                        <w:sz w:val="24"/>
                        <w:vertAlign w:val="baseline"/>
                      </w:rPr>
                      <w:t>PAGE    \* MERGEFORMAT 2</w:t>
                    </w:r>
                  </w:p>
                </w:txbxContent>
              </v:textbox>
            </v:shape>
          </w:pict>
        </mc:Fallback>
      </mc:AlternateContent>
      <mc:AlternateContent>
        <mc:Choice Requires="wps">
          <w:drawing>
            <wp:anchor behindDoc="1" distT="0" distB="0" distL="0" distR="0" simplePos="0" locked="0" layoutInCell="1" allowOverlap="1" relativeHeight="101">
              <wp:simplePos x="0" y="0"/>
              <wp:positionH relativeFrom="column">
                <wp:posOffset>40640</wp:posOffset>
              </wp:positionH>
              <wp:positionV relativeFrom="paragraph">
                <wp:posOffset>-6350</wp:posOffset>
              </wp:positionV>
              <wp:extent cx="1270" cy="13335"/>
              <wp:effectExtent l="0" t="0" r="0" b="0"/>
              <wp:wrapNone/>
              <wp:docPr id="4" name="Image1"/>
              <a:graphic xmlns:a="http://schemas.openxmlformats.org/drawingml/2006/main">
                <a:graphicData uri="http://schemas.microsoft.com/office/word/2010/wordprocessingShape">
                  <wps:wsp>
                    <wps:cNvSpPr/>
                    <wps:spPr>
                      <a:xfrm>
                        <a:off x="0" y="0"/>
                        <a:ext cx="720" cy="12600"/>
                      </a:xfrm>
                      <a:custGeom>
                        <a:avLst/>
                        <a:gdLst/>
                        <a:ahLst/>
                        <a:rect l="l" t="t" r="r" b="b"/>
                        <a:pathLst>
                          <a:path w="21600" h="21600">
                            <a:moveTo>
                              <a:pt x="0" y="0"/>
                            </a:moveTo>
                            <a:lnTo>
                              <a:pt x="21600" y="21600"/>
                            </a:lnTo>
                          </a:path>
                        </a:pathLst>
                      </a:custGeom>
                      <a:noFill/>
                      <a:ln w="12600">
                        <a:solidFill>
                          <a:srgbClr val="808080"/>
                        </a:solidFill>
                        <a:round/>
                      </a:ln>
                    </wps:spPr>
                    <wps:style>
                      <a:lnRef idx="0"/>
                      <a:fillRef idx="0"/>
                      <a:effectRef idx="0"/>
                      <a:fontRef idx="minor"/>
                    </wps:style>
                    <wps:bodyPr/>
                  </wps:wsp>
                </a:graphicData>
              </a:graphic>
            </wp:anchor>
          </w:drawing>
        </mc:Choice>
        <mc:Fallback>
          <w:pict>
            <v:shapetype id="shapetype_32" coordsize="21600,21600" o:spt="32" path="m,l21600,21600nfe">
              <v:stroke joinstyle="miter"/>
              <v:path gradientshapeok="t" o:connecttype="rect" textboxrect="0,0,21600,21600"/>
            </v:shapetype>
            <v:shape id="shape_0" ID="Image1" stroked="t" style="position:absolute;margin-left:3.2pt;margin-top:-0.5pt;width:0pt;height:0.95pt" type="shapetype_32">
              <w10:wrap type="none"/>
              <v:fill o:detectmouseclick="t" on="false"/>
              <v:stroke color="gray" weight="12600" joinstyle="round" endcap="flat"/>
            </v:shape>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1"/>
      <w:keepNext w:val="false"/>
      <w:keepLines w:val="false"/>
      <w:widowControl/>
      <w:pBdr/>
      <w:shd w:val="clear" w:fill="auto"/>
      <w:tabs>
        <w:tab w:val="clear" w:pos="720"/>
        <w:tab w:val="center" w:pos="4419" w:leader="none"/>
        <w:tab w:val="right" w:pos="8838" w:leader="none"/>
      </w:tabs>
      <w:spacing w:lineRule="auto" w:line="240" w:before="0" w:after="0"/>
      <w:ind w:left="0" w:right="0" w:hanging="0"/>
      <w:jc w:val="left"/>
      <w:rPr>
        <w:rFonts w:ascii="Aptos" w:hAnsi="Aptos" w:eastAsia="Aptos" w:cs="Aptos"/>
        <w:b w:val="false"/>
        <w:b w:val="false"/>
        <w:bCs w:val="false"/>
        <w:i w:val="false"/>
        <w:i w:val="false"/>
        <w:iCs w:val="false"/>
        <w:caps w:val="false"/>
        <w:smallCaps w:val="false"/>
        <w:strike w:val="false"/>
        <w:dstrike w:val="false"/>
        <w:color w:val="000000"/>
        <w:position w:val="0"/>
        <w:sz w:val="24"/>
        <w:sz w:val="24"/>
        <w:szCs w:val="24"/>
        <w:u w:val="none"/>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mc:AlternateContent>
        <mc:Choice Requires="wps">
          <w:drawing>
            <wp:anchor behindDoc="1" distT="0" distB="0" distL="0" distR="0" simplePos="0" locked="0" layoutInCell="1" allowOverlap="1" relativeHeight="51">
              <wp:simplePos x="0" y="0"/>
              <wp:positionH relativeFrom="column">
                <wp:posOffset>2501900</wp:posOffset>
              </wp:positionH>
              <wp:positionV relativeFrom="paragraph">
                <wp:posOffset>-28575</wp:posOffset>
              </wp:positionV>
              <wp:extent cx="609600" cy="296545"/>
              <wp:effectExtent l="0" t="0" r="0" b="0"/>
              <wp:wrapNone/>
              <wp:docPr id="6" name="Image2"/>
              <a:graphic xmlns:a="http://schemas.openxmlformats.org/drawingml/2006/main">
                <a:graphicData uri="http://schemas.microsoft.com/office/word/2010/wordprocessingShape">
                  <wps:wsp>
                    <wps:cNvSpPr/>
                    <wps:spPr>
                      <a:xfrm>
                        <a:off x="0" y="0"/>
                        <a:ext cx="609120" cy="295920"/>
                      </a:xfrm>
                      <a:prstGeom prst="bracketPair">
                        <a:avLst>
                          <a:gd name="adj" fmla="val 16667"/>
                        </a:avLst>
                      </a:prstGeom>
                      <a:solidFill>
                        <a:srgbClr val="ffffff"/>
                      </a:solidFill>
                      <a:ln w="28440">
                        <a:solidFill>
                          <a:srgbClr val="808080"/>
                        </a:solidFill>
                        <a:round/>
                      </a:ln>
                    </wps:spPr>
                    <wps:style>
                      <a:lnRef idx="0"/>
                      <a:fillRef idx="0"/>
                      <a:effectRef idx="0"/>
                      <a:fontRef idx="minor"/>
                    </wps:style>
                    <wps:txbx>
                      <w:txbxContent>
                        <w:p>
                          <w:pPr>
                            <w:pStyle w:val="FrameContents"/>
                            <w:spacing w:lineRule="exact" w:line="277" w:before="0" w:after="160"/>
                            <w:ind w:left="0" w:right="0" w:hanging="0"/>
                            <w:jc w:val="center"/>
                            <w:rPr/>
                          </w:pPr>
                          <w:r>
                            <w:rPr>
                              <w:rFonts w:eastAsia="Aptos" w:cs="Aptos"/>
                              <w:b w:val="false"/>
                              <w:i w:val="false"/>
                              <w:caps w:val="false"/>
                              <w:smallCaps w:val="false"/>
                              <w:strike w:val="false"/>
                              <w:dstrike w:val="false"/>
                              <w:color w:val="000000"/>
                              <w:position w:val="0"/>
                              <w:sz w:val="24"/>
                              <w:sz w:val="24"/>
                              <w:vertAlign w:val="baseline"/>
                            </w:rPr>
                            <w:t xml:space="preserve"> </w:t>
                          </w:r>
                          <w:r>
                            <w:rPr>
                              <w:rFonts w:eastAsia="Aptos" w:cs="Aptos"/>
                              <w:b w:val="false"/>
                              <w:i w:val="false"/>
                              <w:caps w:val="false"/>
                              <w:smallCaps w:val="false"/>
                              <w:strike w:val="false"/>
                              <w:dstrike w:val="false"/>
                              <w:color w:val="000000"/>
                              <w:position w:val="0"/>
                              <w:sz w:val="24"/>
                              <w:sz w:val="24"/>
                              <w:vertAlign w:val="baseline"/>
                            </w:rPr>
                            <w:t>PAGE    \* MERGEFORMAT 2</w:t>
                          </w:r>
                        </w:p>
                      </w:txbxContent>
                    </wps:txbx>
                    <wps:bodyPr tIns="0" bIns="0">
                      <a:noAutofit/>
                    </wps:bodyPr>
                  </wps:wsp>
                </a:graphicData>
              </a:graphic>
            </wp:anchor>
          </w:drawing>
        </mc:Choice>
        <mc:Fallback>
          <w:pict>
            <v:shape id="shape_0" ID="Image2" fillcolor="white" stroked="t" style="position:absolute;margin-left:197pt;margin-top:-2.25pt;width:47.9pt;height:23.25pt" type="shapetype_185">
              <w10:wrap type="square"/>
              <v:fill o:detectmouseclick="t" type="solid" color2="black"/>
              <v:stroke color="gray" weight="28440" joinstyle="round" endcap="flat"/>
              <v:textbox>
                <w:txbxContent>
                  <w:p>
                    <w:pPr>
                      <w:pStyle w:val="FrameContents"/>
                      <w:spacing w:lineRule="exact" w:line="277" w:before="0" w:after="160"/>
                      <w:ind w:left="0" w:right="0" w:hanging="0"/>
                      <w:jc w:val="center"/>
                      <w:rPr/>
                    </w:pPr>
                    <w:r>
                      <w:rPr>
                        <w:rFonts w:eastAsia="Aptos" w:cs="Aptos"/>
                        <w:b w:val="false"/>
                        <w:i w:val="false"/>
                        <w:caps w:val="false"/>
                        <w:smallCaps w:val="false"/>
                        <w:strike w:val="false"/>
                        <w:dstrike w:val="false"/>
                        <w:color w:val="000000"/>
                        <w:position w:val="0"/>
                        <w:sz w:val="24"/>
                        <w:sz w:val="24"/>
                        <w:vertAlign w:val="baseline"/>
                      </w:rPr>
                      <w:t xml:space="preserve"> </w:t>
                    </w:r>
                    <w:r>
                      <w:rPr>
                        <w:rFonts w:eastAsia="Aptos" w:cs="Aptos"/>
                        <w:b w:val="false"/>
                        <w:i w:val="false"/>
                        <w:caps w:val="false"/>
                        <w:smallCaps w:val="false"/>
                        <w:strike w:val="false"/>
                        <w:dstrike w:val="false"/>
                        <w:color w:val="000000"/>
                        <w:position w:val="0"/>
                        <w:sz w:val="24"/>
                        <w:sz w:val="24"/>
                        <w:vertAlign w:val="baseline"/>
                      </w:rPr>
                      <w:t>PAGE    \* MERGEFORMAT 2</w:t>
                    </w:r>
                  </w:p>
                </w:txbxContent>
              </v:textbox>
            </v:shape>
          </w:pict>
        </mc:Fallback>
      </mc:AlternateContent>
      <mc:AlternateContent>
        <mc:Choice Requires="wps">
          <w:drawing>
            <wp:anchor behindDoc="1" distT="0" distB="0" distL="0" distR="0" simplePos="0" locked="0" layoutInCell="1" allowOverlap="1" relativeHeight="101">
              <wp:simplePos x="0" y="0"/>
              <wp:positionH relativeFrom="column">
                <wp:posOffset>40640</wp:posOffset>
              </wp:positionH>
              <wp:positionV relativeFrom="paragraph">
                <wp:posOffset>-6350</wp:posOffset>
              </wp:positionV>
              <wp:extent cx="1270" cy="13335"/>
              <wp:effectExtent l="0" t="0" r="0" b="0"/>
              <wp:wrapNone/>
              <wp:docPr id="8" name="Image1"/>
              <a:graphic xmlns:a="http://schemas.openxmlformats.org/drawingml/2006/main">
                <a:graphicData uri="http://schemas.microsoft.com/office/word/2010/wordprocessingShape">
                  <wps:wsp>
                    <wps:cNvSpPr/>
                    <wps:spPr>
                      <a:xfrm>
                        <a:off x="0" y="0"/>
                        <a:ext cx="720" cy="12600"/>
                      </a:xfrm>
                      <a:custGeom>
                        <a:avLst/>
                        <a:gdLst/>
                        <a:ahLst/>
                        <a:rect l="l" t="t" r="r" b="b"/>
                        <a:pathLst>
                          <a:path w="21600" h="21600">
                            <a:moveTo>
                              <a:pt x="0" y="0"/>
                            </a:moveTo>
                            <a:lnTo>
                              <a:pt x="21600" y="21600"/>
                            </a:lnTo>
                          </a:path>
                        </a:pathLst>
                      </a:custGeom>
                      <a:noFill/>
                      <a:ln w="12600">
                        <a:solidFill>
                          <a:srgbClr val="808080"/>
                        </a:solidFill>
                        <a:round/>
                      </a:ln>
                    </wps:spPr>
                    <wps:style>
                      <a:lnRef idx="0"/>
                      <a:fillRef idx="0"/>
                      <a:effectRef idx="0"/>
                      <a:fontRef idx="minor"/>
                    </wps:style>
                    <wps:bodyPr/>
                  </wps:wsp>
                </a:graphicData>
              </a:graphic>
            </wp:anchor>
          </w:drawing>
        </mc:Choice>
        <mc:Fallback>
          <w:pict>
            <v:shape id="shape_0" ID="Image1" stroked="t" style="position:absolute;margin-left:3.2pt;margin-top:-0.5pt;width:0pt;height:0.95pt" type="shapetype_32">
              <w10:wrap type="none"/>
              <v:fill o:detectmouseclick="t" on="false"/>
              <v:stroke color="gray" weight="12600" joinstyle="round" endcap="flat"/>
            </v:shape>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2">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4">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5">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6">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7">
    <w:lvl w:ilvl="0">
      <w:start w:val="1"/>
      <w:numFmt w:val="decimal"/>
      <w:lvlText w:val="%1."/>
      <w:lvlJc w:val="left"/>
      <w:pPr>
        <w:ind w:left="720" w:hanging="360"/>
      </w:pPr>
      <w:rPr>
        <w:u w:val="none"/>
        <w:rFonts w:ascii="Times New Roman" w:hAnsi="Times New Roman"/>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9">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0">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1">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2">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3">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4">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5">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6">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7">
    <w:lvl w:ilvl="0">
      <w:start w:val="1"/>
      <w:numFmt w:val="bullet"/>
      <w:lvlText w:val="●"/>
      <w:lvlJc w:val="left"/>
      <w:pPr>
        <w:ind w:left="720" w:hanging="360"/>
      </w:pPr>
      <w:rPr>
        <w:rFonts w:ascii="Noto Sans Symbols" w:hAnsi="Noto Sans Symbols" w:cs="Noto Sans Symbols" w:hint="default"/>
        <w:sz w:val="24"/>
        <w:szCs w:val="20"/>
        <w:rFonts w:cs="Noto Sans Symbols"/>
      </w:rPr>
    </w:lvl>
    <w:lvl w:ilvl="1">
      <w:start w:val="1"/>
      <w:numFmt w:val="bullet"/>
      <w:lvlText w:val="o"/>
      <w:lvlJc w:val="left"/>
      <w:pPr>
        <w:ind w:left="1440" w:hanging="360"/>
      </w:pPr>
      <w:rPr>
        <w:rFonts w:ascii="Courier New" w:hAnsi="Courier New" w:cs="Courier New" w:hint="default"/>
        <w:sz w:val="20"/>
        <w:szCs w:val="20"/>
        <w:rFonts w:cs="Courier New"/>
      </w:rPr>
    </w:lvl>
    <w:lvl w:ilvl="2">
      <w:start w:val="1"/>
      <w:numFmt w:val="bullet"/>
      <w:lvlText w:val="▪"/>
      <w:lvlJc w:val="left"/>
      <w:pPr>
        <w:ind w:left="2160" w:hanging="360"/>
      </w:pPr>
      <w:rPr>
        <w:rFonts w:ascii="Noto Sans Symbols" w:hAnsi="Noto Sans Symbols" w:cs="Noto Sans Symbols" w:hint="default"/>
        <w:sz w:val="20"/>
        <w:szCs w:val="20"/>
        <w:rFonts w:cs="Noto Sans Symbols"/>
      </w:rPr>
    </w:lvl>
    <w:lvl w:ilvl="3">
      <w:start w:val="1"/>
      <w:numFmt w:val="bullet"/>
      <w:lvlText w:val="▪"/>
      <w:lvlJc w:val="left"/>
      <w:pPr>
        <w:ind w:left="2880" w:hanging="360"/>
      </w:pPr>
      <w:rPr>
        <w:rFonts w:ascii="Noto Sans Symbols" w:hAnsi="Noto Sans Symbols" w:cs="Noto Sans Symbols" w:hint="default"/>
        <w:sz w:val="20"/>
        <w:szCs w:val="20"/>
        <w:rFonts w:cs="Noto Sans Symbols"/>
      </w:rPr>
    </w:lvl>
    <w:lvl w:ilvl="4">
      <w:start w:val="1"/>
      <w:numFmt w:val="bullet"/>
      <w:lvlText w:val="▪"/>
      <w:lvlJc w:val="left"/>
      <w:pPr>
        <w:ind w:left="3600" w:hanging="360"/>
      </w:pPr>
      <w:rPr>
        <w:rFonts w:ascii="Noto Sans Symbols" w:hAnsi="Noto Sans Symbols" w:cs="Noto Sans Symbols" w:hint="default"/>
        <w:sz w:val="20"/>
        <w:szCs w:val="20"/>
        <w:rFonts w:cs="Noto Sans Symbols"/>
      </w:rPr>
    </w:lvl>
    <w:lvl w:ilvl="5">
      <w:start w:val="1"/>
      <w:numFmt w:val="bullet"/>
      <w:lvlText w:val="▪"/>
      <w:lvlJc w:val="left"/>
      <w:pPr>
        <w:ind w:left="4320" w:hanging="360"/>
      </w:pPr>
      <w:rPr>
        <w:rFonts w:ascii="Noto Sans Symbols" w:hAnsi="Noto Sans Symbols" w:cs="Noto Sans Symbols" w:hint="default"/>
        <w:sz w:val="20"/>
        <w:szCs w:val="20"/>
        <w:rFonts w:cs="Noto Sans Symbols"/>
      </w:rPr>
    </w:lvl>
    <w:lvl w:ilvl="6">
      <w:start w:val="1"/>
      <w:numFmt w:val="bullet"/>
      <w:lvlText w:val="▪"/>
      <w:lvlJc w:val="left"/>
      <w:pPr>
        <w:ind w:left="5040" w:hanging="360"/>
      </w:pPr>
      <w:rPr>
        <w:rFonts w:ascii="Noto Sans Symbols" w:hAnsi="Noto Sans Symbols" w:cs="Noto Sans Symbols" w:hint="default"/>
        <w:sz w:val="20"/>
        <w:szCs w:val="20"/>
        <w:rFonts w:cs="Noto Sans Symbols"/>
      </w:rPr>
    </w:lvl>
    <w:lvl w:ilvl="7">
      <w:start w:val="1"/>
      <w:numFmt w:val="bullet"/>
      <w:lvlText w:val="▪"/>
      <w:lvlJc w:val="left"/>
      <w:pPr>
        <w:ind w:left="5760" w:hanging="360"/>
      </w:pPr>
      <w:rPr>
        <w:rFonts w:ascii="Noto Sans Symbols" w:hAnsi="Noto Sans Symbols" w:cs="Noto Sans Symbols" w:hint="default"/>
        <w:sz w:val="20"/>
        <w:szCs w:val="20"/>
        <w:rFonts w:cs="Noto Sans Symbols"/>
      </w:rPr>
    </w:lvl>
    <w:lvl w:ilvl="8">
      <w:start w:val="1"/>
      <w:numFmt w:val="bullet"/>
      <w:lvlText w:val="▪"/>
      <w:lvlJc w:val="left"/>
      <w:pPr>
        <w:ind w:left="6480" w:hanging="360"/>
      </w:pPr>
      <w:rPr>
        <w:rFonts w:ascii="Noto Sans Symbols" w:hAnsi="Noto Sans Symbols" w:cs="Noto Sans Symbols" w:hint="default"/>
        <w:sz w:val="20"/>
        <w:szCs w:val="20"/>
        <w:rFonts w:cs="Noto Sans Symbols"/>
      </w:rPr>
    </w:lvl>
  </w:abstractNum>
  <w:abstractNum w:abstractNumId="18">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9">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20">
    <w:lvl w:ilvl="0">
      <w:start w:val="1"/>
      <w:numFmt w:val="upperRoman"/>
      <w:lvlText w:val="%1."/>
      <w:lvlJc w:val="righ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1">
    <w:lvl w:ilvl="0">
      <w:start w:val="1"/>
      <w:numFmt w:val="bullet"/>
      <w:lvlText w:val="●"/>
      <w:lvlJc w:val="left"/>
      <w:pPr>
        <w:ind w:left="720" w:hanging="360"/>
      </w:pPr>
      <w:rPr>
        <w:rFonts w:ascii="Noto Sans Symbols" w:hAnsi="Noto Sans Symbols" w:cs="Noto Sans Symbols" w:hint="default"/>
        <w:sz w:val="24"/>
        <w:szCs w:val="20"/>
        <w:rFonts w:cs="Noto Sans Symbols"/>
      </w:rPr>
    </w:lvl>
    <w:lvl w:ilvl="1">
      <w:start w:val="1"/>
      <w:numFmt w:val="bullet"/>
      <w:lvlText w:val="o"/>
      <w:lvlJc w:val="left"/>
      <w:pPr>
        <w:ind w:left="1440" w:hanging="360"/>
      </w:pPr>
      <w:rPr>
        <w:rFonts w:ascii="Courier New" w:hAnsi="Courier New" w:cs="Courier New" w:hint="default"/>
        <w:sz w:val="20"/>
        <w:szCs w:val="20"/>
        <w:rFonts w:cs="Courier New"/>
      </w:rPr>
    </w:lvl>
    <w:lvl w:ilvl="2">
      <w:start w:val="1"/>
      <w:numFmt w:val="bullet"/>
      <w:lvlText w:val="▪"/>
      <w:lvlJc w:val="left"/>
      <w:pPr>
        <w:ind w:left="2160" w:hanging="360"/>
      </w:pPr>
      <w:rPr>
        <w:rFonts w:ascii="Noto Sans Symbols" w:hAnsi="Noto Sans Symbols" w:cs="Noto Sans Symbols" w:hint="default"/>
        <w:sz w:val="20"/>
        <w:szCs w:val="20"/>
        <w:rFonts w:cs="Noto Sans Symbols"/>
      </w:rPr>
    </w:lvl>
    <w:lvl w:ilvl="3">
      <w:start w:val="1"/>
      <w:numFmt w:val="bullet"/>
      <w:lvlText w:val="▪"/>
      <w:lvlJc w:val="left"/>
      <w:pPr>
        <w:ind w:left="2880" w:hanging="360"/>
      </w:pPr>
      <w:rPr>
        <w:rFonts w:ascii="Noto Sans Symbols" w:hAnsi="Noto Sans Symbols" w:cs="Noto Sans Symbols" w:hint="default"/>
        <w:sz w:val="20"/>
        <w:szCs w:val="20"/>
        <w:rFonts w:cs="Noto Sans Symbols"/>
      </w:rPr>
    </w:lvl>
    <w:lvl w:ilvl="4">
      <w:start w:val="1"/>
      <w:numFmt w:val="bullet"/>
      <w:lvlText w:val="▪"/>
      <w:lvlJc w:val="left"/>
      <w:pPr>
        <w:ind w:left="3600" w:hanging="360"/>
      </w:pPr>
      <w:rPr>
        <w:rFonts w:ascii="Noto Sans Symbols" w:hAnsi="Noto Sans Symbols" w:cs="Noto Sans Symbols" w:hint="default"/>
        <w:sz w:val="20"/>
        <w:szCs w:val="20"/>
        <w:rFonts w:cs="Noto Sans Symbols"/>
      </w:rPr>
    </w:lvl>
    <w:lvl w:ilvl="5">
      <w:start w:val="1"/>
      <w:numFmt w:val="bullet"/>
      <w:lvlText w:val="▪"/>
      <w:lvlJc w:val="left"/>
      <w:pPr>
        <w:ind w:left="4320" w:hanging="360"/>
      </w:pPr>
      <w:rPr>
        <w:rFonts w:ascii="Noto Sans Symbols" w:hAnsi="Noto Sans Symbols" w:cs="Noto Sans Symbols" w:hint="default"/>
        <w:sz w:val="20"/>
        <w:szCs w:val="20"/>
        <w:rFonts w:cs="Noto Sans Symbols"/>
      </w:rPr>
    </w:lvl>
    <w:lvl w:ilvl="6">
      <w:start w:val="1"/>
      <w:numFmt w:val="bullet"/>
      <w:lvlText w:val="▪"/>
      <w:lvlJc w:val="left"/>
      <w:pPr>
        <w:ind w:left="5040" w:hanging="360"/>
      </w:pPr>
      <w:rPr>
        <w:rFonts w:ascii="Noto Sans Symbols" w:hAnsi="Noto Sans Symbols" w:cs="Noto Sans Symbols" w:hint="default"/>
        <w:sz w:val="20"/>
        <w:szCs w:val="20"/>
        <w:rFonts w:cs="Noto Sans Symbols"/>
      </w:rPr>
    </w:lvl>
    <w:lvl w:ilvl="7">
      <w:start w:val="1"/>
      <w:numFmt w:val="bullet"/>
      <w:lvlText w:val="▪"/>
      <w:lvlJc w:val="left"/>
      <w:pPr>
        <w:ind w:left="5760" w:hanging="360"/>
      </w:pPr>
      <w:rPr>
        <w:rFonts w:ascii="Noto Sans Symbols" w:hAnsi="Noto Sans Symbols" w:cs="Noto Sans Symbols" w:hint="default"/>
        <w:sz w:val="20"/>
        <w:szCs w:val="20"/>
        <w:rFonts w:cs="Noto Sans Symbols"/>
      </w:rPr>
    </w:lvl>
    <w:lvl w:ilvl="8">
      <w:start w:val="1"/>
      <w:numFmt w:val="bullet"/>
      <w:lvlText w:val="▪"/>
      <w:lvlJc w:val="left"/>
      <w:pPr>
        <w:ind w:left="6480" w:hanging="360"/>
      </w:pPr>
      <w:rPr>
        <w:rFonts w:ascii="Noto Sans Symbols" w:hAnsi="Noto Sans Symbols" w:cs="Noto Sans Symbols" w:hint="default"/>
        <w:sz w:val="20"/>
        <w:szCs w:val="20"/>
        <w:rFonts w:cs="Noto Sans Symbols"/>
      </w:rPr>
    </w:lvl>
  </w:abstractNum>
  <w:abstractNum w:abstractNumId="22">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23">
    <w:lvl w:ilvl="0">
      <w:start w:val="1"/>
      <w:numFmt w:val="bullet"/>
      <w:lvlText w:val="●"/>
      <w:lvlJc w:val="left"/>
      <w:pPr>
        <w:ind w:left="720" w:hanging="360"/>
      </w:pPr>
      <w:rPr>
        <w:rFonts w:ascii="Noto Sans Symbols" w:hAnsi="Noto Sans Symbols" w:cs="Noto Sans Symbols" w:hint="default"/>
        <w:sz w:val="24"/>
        <w:szCs w:val="20"/>
        <w:rFonts w:cs="Noto Sans Symbols"/>
      </w:rPr>
    </w:lvl>
    <w:lvl w:ilvl="1">
      <w:start w:val="1"/>
      <w:numFmt w:val="bullet"/>
      <w:lvlText w:val="o"/>
      <w:lvlJc w:val="left"/>
      <w:pPr>
        <w:ind w:left="1440" w:hanging="360"/>
      </w:pPr>
      <w:rPr>
        <w:rFonts w:ascii="Courier New" w:hAnsi="Courier New" w:cs="Courier New" w:hint="default"/>
        <w:sz w:val="20"/>
        <w:szCs w:val="20"/>
        <w:rFonts w:cs="Courier New"/>
      </w:rPr>
    </w:lvl>
    <w:lvl w:ilvl="2">
      <w:start w:val="1"/>
      <w:numFmt w:val="bullet"/>
      <w:lvlText w:val="▪"/>
      <w:lvlJc w:val="left"/>
      <w:pPr>
        <w:ind w:left="2160" w:hanging="360"/>
      </w:pPr>
      <w:rPr>
        <w:rFonts w:ascii="Noto Sans Symbols" w:hAnsi="Noto Sans Symbols" w:cs="Noto Sans Symbols" w:hint="default"/>
        <w:sz w:val="20"/>
        <w:szCs w:val="20"/>
        <w:rFonts w:cs="Noto Sans Symbols"/>
      </w:rPr>
    </w:lvl>
    <w:lvl w:ilvl="3">
      <w:start w:val="1"/>
      <w:numFmt w:val="bullet"/>
      <w:lvlText w:val="▪"/>
      <w:lvlJc w:val="left"/>
      <w:pPr>
        <w:ind w:left="2880" w:hanging="360"/>
      </w:pPr>
      <w:rPr>
        <w:rFonts w:ascii="Noto Sans Symbols" w:hAnsi="Noto Sans Symbols" w:cs="Noto Sans Symbols" w:hint="default"/>
        <w:sz w:val="20"/>
        <w:szCs w:val="20"/>
        <w:rFonts w:cs="Noto Sans Symbols"/>
      </w:rPr>
    </w:lvl>
    <w:lvl w:ilvl="4">
      <w:start w:val="1"/>
      <w:numFmt w:val="bullet"/>
      <w:lvlText w:val="▪"/>
      <w:lvlJc w:val="left"/>
      <w:pPr>
        <w:ind w:left="3600" w:hanging="360"/>
      </w:pPr>
      <w:rPr>
        <w:rFonts w:ascii="Noto Sans Symbols" w:hAnsi="Noto Sans Symbols" w:cs="Noto Sans Symbols" w:hint="default"/>
        <w:sz w:val="20"/>
        <w:szCs w:val="20"/>
        <w:rFonts w:cs="Noto Sans Symbols"/>
      </w:rPr>
    </w:lvl>
    <w:lvl w:ilvl="5">
      <w:start w:val="1"/>
      <w:numFmt w:val="bullet"/>
      <w:lvlText w:val="▪"/>
      <w:lvlJc w:val="left"/>
      <w:pPr>
        <w:ind w:left="4320" w:hanging="360"/>
      </w:pPr>
      <w:rPr>
        <w:rFonts w:ascii="Noto Sans Symbols" w:hAnsi="Noto Sans Symbols" w:cs="Noto Sans Symbols" w:hint="default"/>
        <w:sz w:val="20"/>
        <w:szCs w:val="20"/>
        <w:rFonts w:cs="Noto Sans Symbols"/>
      </w:rPr>
    </w:lvl>
    <w:lvl w:ilvl="6">
      <w:start w:val="1"/>
      <w:numFmt w:val="bullet"/>
      <w:lvlText w:val="▪"/>
      <w:lvlJc w:val="left"/>
      <w:pPr>
        <w:ind w:left="5040" w:hanging="360"/>
      </w:pPr>
      <w:rPr>
        <w:rFonts w:ascii="Noto Sans Symbols" w:hAnsi="Noto Sans Symbols" w:cs="Noto Sans Symbols" w:hint="default"/>
        <w:sz w:val="20"/>
        <w:szCs w:val="20"/>
        <w:rFonts w:cs="Noto Sans Symbols"/>
      </w:rPr>
    </w:lvl>
    <w:lvl w:ilvl="7">
      <w:start w:val="1"/>
      <w:numFmt w:val="bullet"/>
      <w:lvlText w:val="▪"/>
      <w:lvlJc w:val="left"/>
      <w:pPr>
        <w:ind w:left="5760" w:hanging="360"/>
      </w:pPr>
      <w:rPr>
        <w:rFonts w:ascii="Noto Sans Symbols" w:hAnsi="Noto Sans Symbols" w:cs="Noto Sans Symbols" w:hint="default"/>
        <w:sz w:val="20"/>
        <w:szCs w:val="20"/>
        <w:rFonts w:cs="Noto Sans Symbols"/>
      </w:rPr>
    </w:lvl>
    <w:lvl w:ilvl="8">
      <w:start w:val="1"/>
      <w:numFmt w:val="bullet"/>
      <w:lvlText w:val="▪"/>
      <w:lvlJc w:val="left"/>
      <w:pPr>
        <w:ind w:left="6480" w:hanging="360"/>
      </w:pPr>
      <w:rPr>
        <w:rFonts w:ascii="Noto Sans Symbols" w:hAnsi="Noto Sans Symbols" w:cs="Noto Sans Symbols" w:hint="default"/>
        <w:sz w:val="20"/>
        <w:szCs w:val="20"/>
        <w:rFonts w:cs="Noto Sans Symbols"/>
      </w:rPr>
    </w:lvl>
  </w:abstractNum>
  <w:abstractNum w:abstractNumId="24">
    <w:lvl w:ilvl="0">
      <w:start w:val="1"/>
      <w:numFmt w:val="bullet"/>
      <w:lvlText w:val=""/>
      <w:lvlJc w:val="left"/>
      <w:pPr>
        <w:ind w:left="720" w:hanging="360"/>
      </w:pPr>
      <w:rPr>
        <w:rFonts w:ascii="Wingdings" w:hAnsi="Wingdings" w:cs="Wingdings" w:hint="default"/>
        <w:u w:val="none"/>
        <w:b/>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25">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26">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27">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28">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29">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0">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1">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2">
    <w:lvl w:ilvl="0">
      <w:start w:val="1"/>
      <w:numFmt w:val="bullet"/>
      <w:lvlText w:val=""/>
      <w:lvlJc w:val="left"/>
      <w:pPr>
        <w:ind w:left="720" w:hanging="360"/>
      </w:pPr>
      <w:rPr>
        <w:rFonts w:ascii="Wingdings" w:hAnsi="Wingdings" w:cs="Wingdings" w:hint="default"/>
        <w:u w:val="none"/>
        <w:b/>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3">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4">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5">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6">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7">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8">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9">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40">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41">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4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w="http://schemas.openxmlformats.org/wordprocessingml/2006/main">
  <w:zoom w:percent="64"/>
  <w:embedTrueTypeFonts/>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4"/>
        <w:szCs w:val="24"/>
        <w:lang w:val="es-CL" w:eastAsia="zh-CN" w:bidi="hi-IN"/>
      </w:rPr>
    </w:rPrDefault>
    <w:pPrDefault>
      <w:pPr/>
    </w:pPrDefault>
  </w:docDefaults>
  <w:style w:type="paragraph" w:styleId="Normal">
    <w:name w:val="Normal"/>
    <w:qFormat/>
    <w:pPr>
      <w:widowControl/>
      <w:bidi w:val="0"/>
      <w:spacing w:lineRule="auto" w:line="276" w:before="0" w:after="160"/>
      <w:jc w:val="left"/>
    </w:pPr>
    <w:rPr>
      <w:rFonts w:ascii="Aptos" w:hAnsi="Aptos" w:eastAsia="Aptos" w:cs="Aptos"/>
      <w:color w:val="auto"/>
      <w:kern w:val="0"/>
      <w:sz w:val="24"/>
      <w:szCs w:val="24"/>
      <w:lang w:val="es-CL" w:eastAsia="zh-CN" w:bidi="hi-IN"/>
    </w:rPr>
  </w:style>
  <w:style w:type="paragraph" w:styleId="Heading1">
    <w:name w:val="Heading 1"/>
    <w:basedOn w:val="Normal1"/>
    <w:next w:val="Normal1"/>
    <w:qFormat/>
    <w:pPr>
      <w:keepNext w:val="true"/>
      <w:keepLines/>
      <w:spacing w:lineRule="auto" w:line="240" w:before="360" w:after="80"/>
      <w:ind w:left="720" w:hanging="360"/>
    </w:pPr>
    <w:rPr>
      <w:rFonts w:ascii="Times New Roman" w:hAnsi="Times New Roman" w:eastAsia="Times New Roman" w:cs="Times New Roman"/>
      <w:sz w:val="56"/>
      <w:szCs w:val="56"/>
    </w:rPr>
  </w:style>
  <w:style w:type="paragraph" w:styleId="Heading2">
    <w:name w:val="Heading 2"/>
    <w:basedOn w:val="Normal1"/>
    <w:next w:val="Normal1"/>
    <w:qFormat/>
    <w:pPr>
      <w:keepNext w:val="true"/>
      <w:keepLines/>
      <w:spacing w:lineRule="auto" w:line="240" w:before="160" w:after="80"/>
      <w:ind w:left="576" w:hanging="576"/>
    </w:pPr>
    <w:rPr>
      <w:rFonts w:ascii="Times New Roman" w:hAnsi="Times New Roman" w:eastAsia="Times New Roman" w:cs="Times New Roman"/>
      <w:sz w:val="32"/>
      <w:szCs w:val="32"/>
    </w:rPr>
  </w:style>
  <w:style w:type="paragraph" w:styleId="Heading3">
    <w:name w:val="Heading 3"/>
    <w:basedOn w:val="Normal1"/>
    <w:next w:val="Normal1"/>
    <w:qFormat/>
    <w:pPr>
      <w:keepNext w:val="true"/>
      <w:keepLines/>
      <w:spacing w:lineRule="auto" w:line="240" w:before="160" w:after="80"/>
      <w:ind w:left="720" w:hanging="720"/>
    </w:pPr>
    <w:rPr>
      <w:color w:val="0F4761"/>
      <w:sz w:val="28"/>
      <w:szCs w:val="28"/>
    </w:rPr>
  </w:style>
  <w:style w:type="paragraph" w:styleId="Heading4">
    <w:name w:val="Heading 4"/>
    <w:basedOn w:val="Normal1"/>
    <w:next w:val="Normal1"/>
    <w:qFormat/>
    <w:pPr>
      <w:keepNext w:val="true"/>
      <w:keepLines/>
      <w:spacing w:lineRule="auto" w:line="240" w:before="80" w:after="40"/>
      <w:ind w:left="864" w:hanging="864"/>
    </w:pPr>
    <w:rPr>
      <w:i/>
      <w:iCs/>
      <w:color w:val="0F4761"/>
    </w:rPr>
  </w:style>
  <w:style w:type="paragraph" w:styleId="Heading5">
    <w:name w:val="Heading 5"/>
    <w:basedOn w:val="Normal1"/>
    <w:next w:val="Normal1"/>
    <w:qFormat/>
    <w:pPr>
      <w:keepNext w:val="true"/>
      <w:keepLines/>
      <w:spacing w:lineRule="auto" w:line="240" w:before="80" w:after="40"/>
      <w:ind w:left="1008" w:hanging="1008"/>
    </w:pPr>
    <w:rPr>
      <w:color w:val="0F4761"/>
    </w:rPr>
  </w:style>
  <w:style w:type="paragraph" w:styleId="Heading6">
    <w:name w:val="Heading 6"/>
    <w:basedOn w:val="Normal1"/>
    <w:next w:val="Normal1"/>
    <w:qFormat/>
    <w:pPr>
      <w:keepNext w:val="true"/>
      <w:keepLines/>
      <w:spacing w:lineRule="auto" w:line="240" w:before="40" w:after="0"/>
      <w:ind w:left="1152" w:hanging="1152"/>
    </w:pPr>
    <w:rPr>
      <w:i/>
      <w:iCs/>
      <w:color w:val="595959"/>
    </w:rPr>
  </w:style>
  <w:style w:type="paragraph" w:styleId="Heading7">
    <w:name w:val="Heading 7"/>
    <w:basedOn w:val="Normal1"/>
    <w:next w:val="Normal1"/>
    <w:link w:val="Ttulo7Car"/>
    <w:uiPriority w:val="9"/>
    <w:semiHidden/>
    <w:unhideWhenUsed/>
    <w:qFormat/>
    <w:rsid w:val="007a5c30"/>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1"/>
    <w:next w:val="Normal1"/>
    <w:link w:val="Ttulo8Car"/>
    <w:uiPriority w:val="9"/>
    <w:semiHidden/>
    <w:unhideWhenUsed/>
    <w:qFormat/>
    <w:rsid w:val="007a5c30"/>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1"/>
    <w:next w:val="Normal1"/>
    <w:link w:val="Ttulo9Car"/>
    <w:uiPriority w:val="9"/>
    <w:semiHidden/>
    <w:unhideWhenUsed/>
    <w:qFormat/>
    <w:rsid w:val="007a5c30"/>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uiPriority w:val="9"/>
    <w:qFormat/>
    <w:rsid w:val="00b25025"/>
    <w:rPr>
      <w:rFonts w:ascii="Times New Roman" w:hAnsi="Times New Roman" w:eastAsia="" w:cs="Times New Roman" w:eastAsiaTheme="majorEastAsia"/>
      <w:sz w:val="56"/>
      <w:szCs w:val="56"/>
      <w:lang w:val="es-ES"/>
    </w:rPr>
  </w:style>
  <w:style w:type="character" w:styleId="Ttulo2Car" w:customStyle="1">
    <w:name w:val="Título 2 Car"/>
    <w:basedOn w:val="DefaultParagraphFont"/>
    <w:link w:val="Ttulo2"/>
    <w:uiPriority w:val="9"/>
    <w:qFormat/>
    <w:rsid w:val="00b25025"/>
    <w:rPr>
      <w:rFonts w:ascii="Times New Roman" w:hAnsi="Times New Roman" w:eastAsia="" w:cs="Times New Roman" w:eastAsiaTheme="majorEastAsia"/>
      <w:sz w:val="32"/>
      <w:szCs w:val="32"/>
    </w:rPr>
  </w:style>
  <w:style w:type="character" w:styleId="Ttulo3Car" w:customStyle="1">
    <w:name w:val="Título 3 Car"/>
    <w:basedOn w:val="DefaultParagraphFont"/>
    <w:link w:val="Ttulo3"/>
    <w:uiPriority w:val="9"/>
    <w:semiHidden/>
    <w:qFormat/>
    <w:rsid w:val="007a5c30"/>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7a5c30"/>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7a5c30"/>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7a5c30"/>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7a5c30"/>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7a5c30"/>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7a5c30"/>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7a5c30"/>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7a5c30"/>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7a5c30"/>
    <w:rPr>
      <w:i/>
      <w:iCs/>
      <w:color w:val="404040" w:themeColor="text1" w:themeTint="bf"/>
    </w:rPr>
  </w:style>
  <w:style w:type="character" w:styleId="IntenseEmphasis">
    <w:name w:val="Intense Emphasis"/>
    <w:basedOn w:val="DefaultParagraphFont"/>
    <w:uiPriority w:val="21"/>
    <w:qFormat/>
    <w:rsid w:val="007a5c30"/>
    <w:rPr>
      <w:i/>
      <w:iCs/>
      <w:color w:val="0F4761" w:themeColor="accent1" w:themeShade="bf"/>
    </w:rPr>
  </w:style>
  <w:style w:type="character" w:styleId="CitadestacadaCar" w:customStyle="1">
    <w:name w:val="Cita destacada Car"/>
    <w:basedOn w:val="DefaultParagraphFont"/>
    <w:link w:val="Citadestacada"/>
    <w:uiPriority w:val="30"/>
    <w:qFormat/>
    <w:rsid w:val="007a5c30"/>
    <w:rPr>
      <w:i/>
      <w:iCs/>
      <w:color w:val="0F4761" w:themeColor="accent1" w:themeShade="bf"/>
    </w:rPr>
  </w:style>
  <w:style w:type="character" w:styleId="IntenseReference">
    <w:name w:val="Intense Reference"/>
    <w:basedOn w:val="DefaultParagraphFont"/>
    <w:uiPriority w:val="32"/>
    <w:qFormat/>
    <w:rsid w:val="007a5c30"/>
    <w:rPr>
      <w:b/>
      <w:bCs/>
      <w:smallCaps/>
      <w:color w:val="0F4761" w:themeColor="accent1" w:themeShade="bf"/>
      <w:spacing w:val="5"/>
    </w:rPr>
  </w:style>
  <w:style w:type="character" w:styleId="EncabezadoCar" w:customStyle="1">
    <w:name w:val="Encabezado Car"/>
    <w:basedOn w:val="DefaultParagraphFont"/>
    <w:link w:val="Encabezado"/>
    <w:uiPriority w:val="99"/>
    <w:qFormat/>
    <w:rsid w:val="002657b9"/>
    <w:rPr/>
  </w:style>
  <w:style w:type="character" w:styleId="PiedepginaCar" w:customStyle="1">
    <w:name w:val="Pie de página Car"/>
    <w:basedOn w:val="DefaultParagraphFont"/>
    <w:link w:val="Piedepgina"/>
    <w:uiPriority w:val="99"/>
    <w:qFormat/>
    <w:rsid w:val="002657b9"/>
    <w:rPr/>
  </w:style>
  <w:style w:type="character" w:styleId="Strong">
    <w:name w:val="Strong"/>
    <w:basedOn w:val="DefaultParagraphFont"/>
    <w:uiPriority w:val="22"/>
    <w:qFormat/>
    <w:rsid w:val="00cc6ab6"/>
    <w:rPr>
      <w:b/>
      <w:bCs/>
    </w:rPr>
  </w:style>
  <w:style w:type="character" w:styleId="ListLabel1">
    <w:name w:val="ListLabel 1"/>
    <w:qFormat/>
    <w:rPr>
      <w:rFonts w:ascii="Times New Roman" w:hAnsi="Times New Roman"/>
      <w:u w:val="none"/>
    </w:rPr>
  </w:style>
  <w:style w:type="character" w:styleId="ListLabel2">
    <w:name w:val="ListLabel 2"/>
    <w:qFormat/>
    <w:rPr>
      <w:u w:val="none"/>
    </w:rPr>
  </w:style>
  <w:style w:type="character" w:styleId="ListLabel3">
    <w:name w:val="ListLabel 3"/>
    <w:qFormat/>
    <w:rPr>
      <w:u w:val="none"/>
    </w:rPr>
  </w:style>
  <w:style w:type="character" w:styleId="ListLabel4">
    <w:name w:val="ListLabel 4"/>
    <w:qFormat/>
    <w:rPr>
      <w:u w:val="none"/>
    </w:rPr>
  </w:style>
  <w:style w:type="character" w:styleId="ListLabel5">
    <w:name w:val="ListLabel 5"/>
    <w:qFormat/>
    <w:rPr>
      <w:u w:val="none"/>
    </w:rPr>
  </w:style>
  <w:style w:type="character" w:styleId="ListLabel6">
    <w:name w:val="ListLabel 6"/>
    <w:qFormat/>
    <w:rPr>
      <w:u w:val="none"/>
    </w:rPr>
  </w:style>
  <w:style w:type="character" w:styleId="ListLabel7">
    <w:name w:val="ListLabel 7"/>
    <w:qFormat/>
    <w:rPr>
      <w:u w:val="none"/>
    </w:rPr>
  </w:style>
  <w:style w:type="character" w:styleId="ListLabel8">
    <w:name w:val="ListLabel 8"/>
    <w:qFormat/>
    <w:rPr>
      <w:u w:val="none"/>
    </w:rPr>
  </w:style>
  <w:style w:type="character" w:styleId="ListLabel9">
    <w:name w:val="ListLabel 9"/>
    <w:qFormat/>
    <w:rPr>
      <w:u w:val="none"/>
    </w:rPr>
  </w:style>
  <w:style w:type="character" w:styleId="ListLabel10">
    <w:name w:val="ListLabel 10"/>
    <w:qFormat/>
    <w:rPr>
      <w:rFonts w:ascii="Times New Roman" w:hAnsi="Times New Roman"/>
      <w:u w:val="none"/>
    </w:rPr>
  </w:style>
  <w:style w:type="character" w:styleId="ListLabel11">
    <w:name w:val="ListLabel 11"/>
    <w:qFormat/>
    <w:rPr>
      <w:u w:val="none"/>
    </w:rPr>
  </w:style>
  <w:style w:type="character" w:styleId="ListLabel12">
    <w:name w:val="ListLabel 12"/>
    <w:qFormat/>
    <w:rPr>
      <w:u w:val="none"/>
    </w:rPr>
  </w:style>
  <w:style w:type="character" w:styleId="ListLabel13">
    <w:name w:val="ListLabel 13"/>
    <w:qFormat/>
    <w:rPr>
      <w:u w:val="none"/>
    </w:rPr>
  </w:style>
  <w:style w:type="character" w:styleId="ListLabel14">
    <w:name w:val="ListLabel 14"/>
    <w:qFormat/>
    <w:rPr>
      <w:u w:val="none"/>
    </w:rPr>
  </w:style>
  <w:style w:type="character" w:styleId="ListLabel15">
    <w:name w:val="ListLabel 15"/>
    <w:qFormat/>
    <w:rPr>
      <w:u w:val="none"/>
    </w:rPr>
  </w:style>
  <w:style w:type="character" w:styleId="ListLabel16">
    <w:name w:val="ListLabel 16"/>
    <w:qFormat/>
    <w:rPr>
      <w:u w:val="none"/>
    </w:rPr>
  </w:style>
  <w:style w:type="character" w:styleId="ListLabel17">
    <w:name w:val="ListLabel 17"/>
    <w:qFormat/>
    <w:rPr>
      <w:u w:val="none"/>
    </w:rPr>
  </w:style>
  <w:style w:type="character" w:styleId="ListLabel18">
    <w:name w:val="ListLabel 18"/>
    <w:qFormat/>
    <w:rPr>
      <w:u w:val="none"/>
    </w:rPr>
  </w:style>
  <w:style w:type="character" w:styleId="ListLabel19">
    <w:name w:val="ListLabel 19"/>
    <w:qFormat/>
    <w:rPr>
      <w:rFonts w:ascii="Times New Roman" w:hAnsi="Times New Roman"/>
      <w:u w:val="none"/>
    </w:rPr>
  </w:style>
  <w:style w:type="character" w:styleId="ListLabel20">
    <w:name w:val="ListLabel 20"/>
    <w:qFormat/>
    <w:rPr>
      <w:u w:val="none"/>
    </w:rPr>
  </w:style>
  <w:style w:type="character" w:styleId="ListLabel21">
    <w:name w:val="ListLabel 21"/>
    <w:qFormat/>
    <w:rPr>
      <w:u w:val="none"/>
    </w:rPr>
  </w:style>
  <w:style w:type="character" w:styleId="ListLabel22">
    <w:name w:val="ListLabel 22"/>
    <w:qFormat/>
    <w:rPr>
      <w:u w:val="none"/>
    </w:rPr>
  </w:style>
  <w:style w:type="character" w:styleId="ListLabel23">
    <w:name w:val="ListLabel 23"/>
    <w:qFormat/>
    <w:rPr>
      <w:u w:val="none"/>
    </w:rPr>
  </w:style>
  <w:style w:type="character" w:styleId="ListLabel24">
    <w:name w:val="ListLabel 24"/>
    <w:qFormat/>
    <w:rPr>
      <w:u w:val="none"/>
    </w:rPr>
  </w:style>
  <w:style w:type="character" w:styleId="ListLabel25">
    <w:name w:val="ListLabel 25"/>
    <w:qFormat/>
    <w:rPr>
      <w:u w:val="none"/>
    </w:rPr>
  </w:style>
  <w:style w:type="character" w:styleId="ListLabel26">
    <w:name w:val="ListLabel 26"/>
    <w:qFormat/>
    <w:rPr>
      <w:u w:val="none"/>
    </w:rPr>
  </w:style>
  <w:style w:type="character" w:styleId="ListLabel27">
    <w:name w:val="ListLabel 27"/>
    <w:qFormat/>
    <w:rPr>
      <w:u w:val="none"/>
    </w:rPr>
  </w:style>
  <w:style w:type="character" w:styleId="ListLabel28">
    <w:name w:val="ListLabel 28"/>
    <w:qFormat/>
    <w:rPr>
      <w:rFonts w:ascii="Times New Roman" w:hAnsi="Times New Roman"/>
      <w:u w:val="none"/>
    </w:rPr>
  </w:style>
  <w:style w:type="character" w:styleId="ListLabel29">
    <w:name w:val="ListLabel 29"/>
    <w:qFormat/>
    <w:rPr>
      <w:u w:val="none"/>
    </w:rPr>
  </w:style>
  <w:style w:type="character" w:styleId="ListLabel30">
    <w:name w:val="ListLabel 30"/>
    <w:qFormat/>
    <w:rPr>
      <w:u w:val="none"/>
    </w:rPr>
  </w:style>
  <w:style w:type="character" w:styleId="ListLabel31">
    <w:name w:val="ListLabel 31"/>
    <w:qFormat/>
    <w:rPr>
      <w:u w:val="none"/>
    </w:rPr>
  </w:style>
  <w:style w:type="character" w:styleId="ListLabel32">
    <w:name w:val="ListLabel 32"/>
    <w:qFormat/>
    <w:rPr>
      <w:u w:val="none"/>
    </w:rPr>
  </w:style>
  <w:style w:type="character" w:styleId="ListLabel33">
    <w:name w:val="ListLabel 33"/>
    <w:qFormat/>
    <w:rPr>
      <w:u w:val="none"/>
    </w:rPr>
  </w:style>
  <w:style w:type="character" w:styleId="ListLabel34">
    <w:name w:val="ListLabel 34"/>
    <w:qFormat/>
    <w:rPr>
      <w:u w:val="none"/>
    </w:rPr>
  </w:style>
  <w:style w:type="character" w:styleId="ListLabel35">
    <w:name w:val="ListLabel 35"/>
    <w:qFormat/>
    <w:rPr>
      <w:u w:val="none"/>
    </w:rPr>
  </w:style>
  <w:style w:type="character" w:styleId="ListLabel36">
    <w:name w:val="ListLabel 36"/>
    <w:qFormat/>
    <w:rPr>
      <w:u w:val="none"/>
    </w:rPr>
  </w:style>
  <w:style w:type="character" w:styleId="ListLabel37">
    <w:name w:val="ListLabel 37"/>
    <w:qFormat/>
    <w:rPr>
      <w:rFonts w:ascii="Times New Roman" w:hAnsi="Times New Roman"/>
      <w:u w:val="none"/>
    </w:rPr>
  </w:style>
  <w:style w:type="character" w:styleId="ListLabel38">
    <w:name w:val="ListLabel 38"/>
    <w:qFormat/>
    <w:rPr>
      <w:u w:val="none"/>
    </w:rPr>
  </w:style>
  <w:style w:type="character" w:styleId="ListLabel39">
    <w:name w:val="ListLabel 39"/>
    <w:qFormat/>
    <w:rPr>
      <w:u w:val="none"/>
    </w:rPr>
  </w:style>
  <w:style w:type="character" w:styleId="ListLabel40">
    <w:name w:val="ListLabel 40"/>
    <w:qFormat/>
    <w:rPr>
      <w:u w:val="none"/>
    </w:rPr>
  </w:style>
  <w:style w:type="character" w:styleId="ListLabel41">
    <w:name w:val="ListLabel 41"/>
    <w:qFormat/>
    <w:rPr>
      <w:u w:val="none"/>
    </w:rPr>
  </w:style>
  <w:style w:type="character" w:styleId="ListLabel42">
    <w:name w:val="ListLabel 42"/>
    <w:qFormat/>
    <w:rPr>
      <w:u w:val="none"/>
    </w:rPr>
  </w:style>
  <w:style w:type="character" w:styleId="ListLabel43">
    <w:name w:val="ListLabel 43"/>
    <w:qFormat/>
    <w:rPr>
      <w:u w:val="none"/>
    </w:rPr>
  </w:style>
  <w:style w:type="character" w:styleId="ListLabel44">
    <w:name w:val="ListLabel 44"/>
    <w:qFormat/>
    <w:rPr>
      <w:u w:val="none"/>
    </w:rPr>
  </w:style>
  <w:style w:type="character" w:styleId="ListLabel45">
    <w:name w:val="ListLabel 45"/>
    <w:qFormat/>
    <w:rPr>
      <w:u w:val="none"/>
    </w:rPr>
  </w:style>
  <w:style w:type="character" w:styleId="ListLabel46">
    <w:name w:val="ListLabel 46"/>
    <w:qFormat/>
    <w:rPr>
      <w:rFonts w:ascii="Times New Roman" w:hAnsi="Times New Roman"/>
      <w:u w:val="none"/>
    </w:rPr>
  </w:style>
  <w:style w:type="character" w:styleId="ListLabel47">
    <w:name w:val="ListLabel 47"/>
    <w:qFormat/>
    <w:rPr>
      <w:u w:val="none"/>
    </w:rPr>
  </w:style>
  <w:style w:type="character" w:styleId="ListLabel48">
    <w:name w:val="ListLabel 48"/>
    <w:qFormat/>
    <w:rPr>
      <w:u w:val="none"/>
    </w:rPr>
  </w:style>
  <w:style w:type="character" w:styleId="ListLabel49">
    <w:name w:val="ListLabel 49"/>
    <w:qFormat/>
    <w:rPr>
      <w:u w:val="none"/>
    </w:rPr>
  </w:style>
  <w:style w:type="character" w:styleId="ListLabel50">
    <w:name w:val="ListLabel 50"/>
    <w:qFormat/>
    <w:rPr>
      <w:u w:val="none"/>
    </w:rPr>
  </w:style>
  <w:style w:type="character" w:styleId="ListLabel51">
    <w:name w:val="ListLabel 51"/>
    <w:qFormat/>
    <w:rPr>
      <w:u w:val="none"/>
    </w:rPr>
  </w:style>
  <w:style w:type="character" w:styleId="ListLabel52">
    <w:name w:val="ListLabel 52"/>
    <w:qFormat/>
    <w:rPr>
      <w:u w:val="none"/>
    </w:rPr>
  </w:style>
  <w:style w:type="character" w:styleId="ListLabel53">
    <w:name w:val="ListLabel 53"/>
    <w:qFormat/>
    <w:rPr>
      <w:u w:val="none"/>
    </w:rPr>
  </w:style>
  <w:style w:type="character" w:styleId="ListLabel54">
    <w:name w:val="ListLabel 54"/>
    <w:qFormat/>
    <w:rPr>
      <w:u w:val="none"/>
    </w:rPr>
  </w:style>
  <w:style w:type="character" w:styleId="ListLabel55">
    <w:name w:val="ListLabel 55"/>
    <w:qFormat/>
    <w:rPr>
      <w:rFonts w:ascii="Times New Roman" w:hAnsi="Times New Roman"/>
      <w:u w:val="none"/>
    </w:rPr>
  </w:style>
  <w:style w:type="character" w:styleId="ListLabel56">
    <w:name w:val="ListLabel 56"/>
    <w:qFormat/>
    <w:rPr>
      <w:u w:val="none"/>
    </w:rPr>
  </w:style>
  <w:style w:type="character" w:styleId="ListLabel57">
    <w:name w:val="ListLabel 57"/>
    <w:qFormat/>
    <w:rPr>
      <w:u w:val="none"/>
    </w:rPr>
  </w:style>
  <w:style w:type="character" w:styleId="ListLabel58">
    <w:name w:val="ListLabel 58"/>
    <w:qFormat/>
    <w:rPr>
      <w:u w:val="none"/>
    </w:rPr>
  </w:style>
  <w:style w:type="character" w:styleId="ListLabel59">
    <w:name w:val="ListLabel 59"/>
    <w:qFormat/>
    <w:rPr>
      <w:u w:val="none"/>
    </w:rPr>
  </w:style>
  <w:style w:type="character" w:styleId="ListLabel60">
    <w:name w:val="ListLabel 60"/>
    <w:qFormat/>
    <w:rPr>
      <w:u w:val="none"/>
    </w:rPr>
  </w:style>
  <w:style w:type="character" w:styleId="ListLabel61">
    <w:name w:val="ListLabel 61"/>
    <w:qFormat/>
    <w:rPr>
      <w:u w:val="none"/>
    </w:rPr>
  </w:style>
  <w:style w:type="character" w:styleId="ListLabel62">
    <w:name w:val="ListLabel 62"/>
    <w:qFormat/>
    <w:rPr>
      <w:u w:val="none"/>
    </w:rPr>
  </w:style>
  <w:style w:type="character" w:styleId="ListLabel63">
    <w:name w:val="ListLabel 63"/>
    <w:qFormat/>
    <w:rPr>
      <w:u w:val="none"/>
    </w:rPr>
  </w:style>
  <w:style w:type="character" w:styleId="ListLabel64">
    <w:name w:val="ListLabel 64"/>
    <w:qFormat/>
    <w:rPr>
      <w:rFonts w:ascii="Times New Roman" w:hAnsi="Times New Roman"/>
      <w:u w:val="none"/>
    </w:rPr>
  </w:style>
  <w:style w:type="character" w:styleId="ListLabel65">
    <w:name w:val="ListLabel 65"/>
    <w:qFormat/>
    <w:rPr>
      <w:u w:val="none"/>
    </w:rPr>
  </w:style>
  <w:style w:type="character" w:styleId="ListLabel66">
    <w:name w:val="ListLabel 66"/>
    <w:qFormat/>
    <w:rPr>
      <w:u w:val="none"/>
    </w:rPr>
  </w:style>
  <w:style w:type="character" w:styleId="ListLabel67">
    <w:name w:val="ListLabel 67"/>
    <w:qFormat/>
    <w:rPr>
      <w:u w:val="none"/>
    </w:rPr>
  </w:style>
  <w:style w:type="character" w:styleId="ListLabel68">
    <w:name w:val="ListLabel 68"/>
    <w:qFormat/>
    <w:rPr>
      <w:u w:val="none"/>
    </w:rPr>
  </w:style>
  <w:style w:type="character" w:styleId="ListLabel69">
    <w:name w:val="ListLabel 69"/>
    <w:qFormat/>
    <w:rPr>
      <w:u w:val="none"/>
    </w:rPr>
  </w:style>
  <w:style w:type="character" w:styleId="ListLabel70">
    <w:name w:val="ListLabel 70"/>
    <w:qFormat/>
    <w:rPr>
      <w:u w:val="none"/>
    </w:rPr>
  </w:style>
  <w:style w:type="character" w:styleId="ListLabel71">
    <w:name w:val="ListLabel 71"/>
    <w:qFormat/>
    <w:rPr>
      <w:u w:val="none"/>
    </w:rPr>
  </w:style>
  <w:style w:type="character" w:styleId="ListLabel72">
    <w:name w:val="ListLabel 72"/>
    <w:qFormat/>
    <w:rPr>
      <w:u w:val="none"/>
    </w:rPr>
  </w:style>
  <w:style w:type="character" w:styleId="ListLabel73">
    <w:name w:val="ListLabel 73"/>
    <w:qFormat/>
    <w:rPr>
      <w:rFonts w:ascii="Times New Roman" w:hAnsi="Times New Roman"/>
      <w:u w:val="none"/>
    </w:rPr>
  </w:style>
  <w:style w:type="character" w:styleId="ListLabel74">
    <w:name w:val="ListLabel 74"/>
    <w:qFormat/>
    <w:rPr>
      <w:rFonts w:ascii="Times New Roman" w:hAnsi="Times New Roman"/>
      <w:u w:val="none"/>
    </w:rPr>
  </w:style>
  <w:style w:type="character" w:styleId="ListLabel75">
    <w:name w:val="ListLabel 75"/>
    <w:qFormat/>
    <w:rPr>
      <w:u w:val="none"/>
    </w:rPr>
  </w:style>
  <w:style w:type="character" w:styleId="ListLabel76">
    <w:name w:val="ListLabel 76"/>
    <w:qFormat/>
    <w:rPr>
      <w:u w:val="none"/>
    </w:rPr>
  </w:style>
  <w:style w:type="character" w:styleId="ListLabel77">
    <w:name w:val="ListLabel 77"/>
    <w:qFormat/>
    <w:rPr>
      <w:u w:val="none"/>
    </w:rPr>
  </w:style>
  <w:style w:type="character" w:styleId="ListLabel78">
    <w:name w:val="ListLabel 78"/>
    <w:qFormat/>
    <w:rPr>
      <w:u w:val="none"/>
    </w:rPr>
  </w:style>
  <w:style w:type="character" w:styleId="ListLabel79">
    <w:name w:val="ListLabel 79"/>
    <w:qFormat/>
    <w:rPr>
      <w:u w:val="none"/>
    </w:rPr>
  </w:style>
  <w:style w:type="character" w:styleId="ListLabel80">
    <w:name w:val="ListLabel 80"/>
    <w:qFormat/>
    <w:rPr>
      <w:u w:val="none"/>
    </w:rPr>
  </w:style>
  <w:style w:type="character" w:styleId="ListLabel81">
    <w:name w:val="ListLabel 81"/>
    <w:qFormat/>
    <w:rPr>
      <w:u w:val="none"/>
    </w:rPr>
  </w:style>
  <w:style w:type="character" w:styleId="ListLabel82">
    <w:name w:val="ListLabel 82"/>
    <w:qFormat/>
    <w:rPr>
      <w:rFonts w:ascii="Times New Roman" w:hAnsi="Times New Roman"/>
      <w:u w:val="none"/>
    </w:rPr>
  </w:style>
  <w:style w:type="character" w:styleId="ListLabel83">
    <w:name w:val="ListLabel 83"/>
    <w:qFormat/>
    <w:rPr>
      <w:u w:val="none"/>
    </w:rPr>
  </w:style>
  <w:style w:type="character" w:styleId="ListLabel84">
    <w:name w:val="ListLabel 84"/>
    <w:qFormat/>
    <w:rPr>
      <w:u w:val="none"/>
    </w:rPr>
  </w:style>
  <w:style w:type="character" w:styleId="ListLabel85">
    <w:name w:val="ListLabel 85"/>
    <w:qFormat/>
    <w:rPr>
      <w:u w:val="none"/>
    </w:rPr>
  </w:style>
  <w:style w:type="character" w:styleId="ListLabel86">
    <w:name w:val="ListLabel 86"/>
    <w:qFormat/>
    <w:rPr>
      <w:u w:val="none"/>
    </w:rPr>
  </w:style>
  <w:style w:type="character" w:styleId="ListLabel87">
    <w:name w:val="ListLabel 87"/>
    <w:qFormat/>
    <w:rPr>
      <w:u w:val="none"/>
    </w:rPr>
  </w:style>
  <w:style w:type="character" w:styleId="ListLabel88">
    <w:name w:val="ListLabel 88"/>
    <w:qFormat/>
    <w:rPr>
      <w:u w:val="none"/>
    </w:rPr>
  </w:style>
  <w:style w:type="character" w:styleId="ListLabel89">
    <w:name w:val="ListLabel 89"/>
    <w:qFormat/>
    <w:rPr>
      <w:u w:val="none"/>
    </w:rPr>
  </w:style>
  <w:style w:type="character" w:styleId="ListLabel90">
    <w:name w:val="ListLabel 90"/>
    <w:qFormat/>
    <w:rPr>
      <w:u w:val="none"/>
    </w:rPr>
  </w:style>
  <w:style w:type="character" w:styleId="ListLabel91">
    <w:name w:val="ListLabel 91"/>
    <w:qFormat/>
    <w:rPr>
      <w:rFonts w:ascii="Times New Roman" w:hAnsi="Times New Roman"/>
      <w:u w:val="none"/>
    </w:rPr>
  </w:style>
  <w:style w:type="character" w:styleId="ListLabel92">
    <w:name w:val="ListLabel 92"/>
    <w:qFormat/>
    <w:rPr>
      <w:u w:val="none"/>
    </w:rPr>
  </w:style>
  <w:style w:type="character" w:styleId="ListLabel93">
    <w:name w:val="ListLabel 93"/>
    <w:qFormat/>
    <w:rPr>
      <w:u w:val="none"/>
    </w:rPr>
  </w:style>
  <w:style w:type="character" w:styleId="ListLabel94">
    <w:name w:val="ListLabel 94"/>
    <w:qFormat/>
    <w:rPr>
      <w:u w:val="none"/>
    </w:rPr>
  </w:style>
  <w:style w:type="character" w:styleId="ListLabel95">
    <w:name w:val="ListLabel 95"/>
    <w:qFormat/>
    <w:rPr>
      <w:u w:val="none"/>
    </w:rPr>
  </w:style>
  <w:style w:type="character" w:styleId="ListLabel96">
    <w:name w:val="ListLabel 96"/>
    <w:qFormat/>
    <w:rPr>
      <w:u w:val="none"/>
    </w:rPr>
  </w:style>
  <w:style w:type="character" w:styleId="ListLabel97">
    <w:name w:val="ListLabel 97"/>
    <w:qFormat/>
    <w:rPr>
      <w:u w:val="none"/>
    </w:rPr>
  </w:style>
  <w:style w:type="character" w:styleId="ListLabel98">
    <w:name w:val="ListLabel 98"/>
    <w:qFormat/>
    <w:rPr>
      <w:u w:val="none"/>
    </w:rPr>
  </w:style>
  <w:style w:type="character" w:styleId="ListLabel99">
    <w:name w:val="ListLabel 99"/>
    <w:qFormat/>
    <w:rPr>
      <w:u w:val="none"/>
    </w:rPr>
  </w:style>
  <w:style w:type="character" w:styleId="ListLabel100">
    <w:name w:val="ListLabel 100"/>
    <w:qFormat/>
    <w:rPr>
      <w:rFonts w:ascii="Times New Roman" w:hAnsi="Times New Roman"/>
      <w:u w:val="none"/>
    </w:rPr>
  </w:style>
  <w:style w:type="character" w:styleId="ListLabel101">
    <w:name w:val="ListLabel 101"/>
    <w:qFormat/>
    <w:rPr>
      <w:u w:val="none"/>
    </w:rPr>
  </w:style>
  <w:style w:type="character" w:styleId="ListLabel102">
    <w:name w:val="ListLabel 102"/>
    <w:qFormat/>
    <w:rPr>
      <w:u w:val="none"/>
    </w:rPr>
  </w:style>
  <w:style w:type="character" w:styleId="ListLabel103">
    <w:name w:val="ListLabel 103"/>
    <w:qFormat/>
    <w:rPr>
      <w:u w:val="none"/>
    </w:rPr>
  </w:style>
  <w:style w:type="character" w:styleId="ListLabel104">
    <w:name w:val="ListLabel 104"/>
    <w:qFormat/>
    <w:rPr>
      <w:u w:val="none"/>
    </w:rPr>
  </w:style>
  <w:style w:type="character" w:styleId="ListLabel105">
    <w:name w:val="ListLabel 105"/>
    <w:qFormat/>
    <w:rPr>
      <w:u w:val="none"/>
    </w:rPr>
  </w:style>
  <w:style w:type="character" w:styleId="ListLabel106">
    <w:name w:val="ListLabel 106"/>
    <w:qFormat/>
    <w:rPr>
      <w:u w:val="none"/>
    </w:rPr>
  </w:style>
  <w:style w:type="character" w:styleId="ListLabel107">
    <w:name w:val="ListLabel 107"/>
    <w:qFormat/>
    <w:rPr>
      <w:u w:val="none"/>
    </w:rPr>
  </w:style>
  <w:style w:type="character" w:styleId="ListLabel108">
    <w:name w:val="ListLabel 108"/>
    <w:qFormat/>
    <w:rPr>
      <w:u w:val="none"/>
    </w:rPr>
  </w:style>
  <w:style w:type="character" w:styleId="ListLabel109">
    <w:name w:val="ListLabel 109"/>
    <w:qFormat/>
    <w:rPr>
      <w:rFonts w:ascii="Times New Roman" w:hAnsi="Times New Roman"/>
      <w:u w:val="none"/>
    </w:rPr>
  </w:style>
  <w:style w:type="character" w:styleId="ListLabel110">
    <w:name w:val="ListLabel 110"/>
    <w:qFormat/>
    <w:rPr>
      <w:u w:val="none"/>
    </w:rPr>
  </w:style>
  <w:style w:type="character" w:styleId="ListLabel111">
    <w:name w:val="ListLabel 111"/>
    <w:qFormat/>
    <w:rPr>
      <w:u w:val="none"/>
    </w:rPr>
  </w:style>
  <w:style w:type="character" w:styleId="ListLabel112">
    <w:name w:val="ListLabel 112"/>
    <w:qFormat/>
    <w:rPr>
      <w:u w:val="none"/>
    </w:rPr>
  </w:style>
  <w:style w:type="character" w:styleId="ListLabel113">
    <w:name w:val="ListLabel 113"/>
    <w:qFormat/>
    <w:rPr>
      <w:u w:val="none"/>
    </w:rPr>
  </w:style>
  <w:style w:type="character" w:styleId="ListLabel114">
    <w:name w:val="ListLabel 114"/>
    <w:qFormat/>
    <w:rPr>
      <w:u w:val="none"/>
    </w:rPr>
  </w:style>
  <w:style w:type="character" w:styleId="ListLabel115">
    <w:name w:val="ListLabel 115"/>
    <w:qFormat/>
    <w:rPr>
      <w:u w:val="none"/>
    </w:rPr>
  </w:style>
  <w:style w:type="character" w:styleId="ListLabel116">
    <w:name w:val="ListLabel 116"/>
    <w:qFormat/>
    <w:rPr>
      <w:u w:val="none"/>
    </w:rPr>
  </w:style>
  <w:style w:type="character" w:styleId="ListLabel117">
    <w:name w:val="ListLabel 117"/>
    <w:qFormat/>
    <w:rPr>
      <w:u w:val="none"/>
    </w:rPr>
  </w:style>
  <w:style w:type="character" w:styleId="ListLabel118">
    <w:name w:val="ListLabel 118"/>
    <w:qFormat/>
    <w:rPr>
      <w:rFonts w:ascii="Times New Roman" w:hAnsi="Times New Roman"/>
      <w:u w:val="none"/>
    </w:rPr>
  </w:style>
  <w:style w:type="character" w:styleId="ListLabel119">
    <w:name w:val="ListLabel 119"/>
    <w:qFormat/>
    <w:rPr>
      <w:u w:val="none"/>
    </w:rPr>
  </w:style>
  <w:style w:type="character" w:styleId="ListLabel120">
    <w:name w:val="ListLabel 120"/>
    <w:qFormat/>
    <w:rPr>
      <w:u w:val="none"/>
    </w:rPr>
  </w:style>
  <w:style w:type="character" w:styleId="ListLabel121">
    <w:name w:val="ListLabel 121"/>
    <w:qFormat/>
    <w:rPr>
      <w:u w:val="none"/>
    </w:rPr>
  </w:style>
  <w:style w:type="character" w:styleId="ListLabel122">
    <w:name w:val="ListLabel 122"/>
    <w:qFormat/>
    <w:rPr>
      <w:u w:val="none"/>
    </w:rPr>
  </w:style>
  <w:style w:type="character" w:styleId="ListLabel123">
    <w:name w:val="ListLabel 123"/>
    <w:qFormat/>
    <w:rPr>
      <w:u w:val="none"/>
    </w:rPr>
  </w:style>
  <w:style w:type="character" w:styleId="ListLabel124">
    <w:name w:val="ListLabel 124"/>
    <w:qFormat/>
    <w:rPr>
      <w:u w:val="none"/>
    </w:rPr>
  </w:style>
  <w:style w:type="character" w:styleId="ListLabel125">
    <w:name w:val="ListLabel 125"/>
    <w:qFormat/>
    <w:rPr>
      <w:u w:val="none"/>
    </w:rPr>
  </w:style>
  <w:style w:type="character" w:styleId="ListLabel126">
    <w:name w:val="ListLabel 126"/>
    <w:qFormat/>
    <w:rPr>
      <w:u w:val="none"/>
    </w:rPr>
  </w:style>
  <w:style w:type="character" w:styleId="ListLabel127">
    <w:name w:val="ListLabel 127"/>
    <w:qFormat/>
    <w:rPr>
      <w:u w:val="none"/>
    </w:rPr>
  </w:style>
  <w:style w:type="character" w:styleId="ListLabel128">
    <w:name w:val="ListLabel 128"/>
    <w:qFormat/>
    <w:rPr>
      <w:u w:val="none"/>
    </w:rPr>
  </w:style>
  <w:style w:type="character" w:styleId="ListLabel129">
    <w:name w:val="ListLabel 129"/>
    <w:qFormat/>
    <w:rPr>
      <w:u w:val="none"/>
    </w:rPr>
  </w:style>
  <w:style w:type="character" w:styleId="ListLabel130">
    <w:name w:val="ListLabel 130"/>
    <w:qFormat/>
    <w:rPr>
      <w:u w:val="none"/>
    </w:rPr>
  </w:style>
  <w:style w:type="character" w:styleId="ListLabel131">
    <w:name w:val="ListLabel 131"/>
    <w:qFormat/>
    <w:rPr>
      <w:u w:val="none"/>
    </w:rPr>
  </w:style>
  <w:style w:type="character" w:styleId="ListLabel132">
    <w:name w:val="ListLabel 132"/>
    <w:qFormat/>
    <w:rPr>
      <w:u w:val="none"/>
    </w:rPr>
  </w:style>
  <w:style w:type="character" w:styleId="ListLabel133">
    <w:name w:val="ListLabel 133"/>
    <w:qFormat/>
    <w:rPr>
      <w:u w:val="none"/>
    </w:rPr>
  </w:style>
  <w:style w:type="character" w:styleId="ListLabel134">
    <w:name w:val="ListLabel 134"/>
    <w:qFormat/>
    <w:rPr>
      <w:u w:val="none"/>
    </w:rPr>
  </w:style>
  <w:style w:type="character" w:styleId="ListLabel135">
    <w:name w:val="ListLabel 135"/>
    <w:qFormat/>
    <w:rPr>
      <w:u w:val="none"/>
    </w:rPr>
  </w:style>
  <w:style w:type="character" w:styleId="ListLabel136">
    <w:name w:val="ListLabel 136"/>
    <w:qFormat/>
    <w:rPr>
      <w:rFonts w:ascii="Times New Roman" w:hAnsi="Times New Roman"/>
      <w:u w:val="none"/>
    </w:rPr>
  </w:style>
  <w:style w:type="character" w:styleId="ListLabel137">
    <w:name w:val="ListLabel 137"/>
    <w:qFormat/>
    <w:rPr>
      <w:u w:val="none"/>
    </w:rPr>
  </w:style>
  <w:style w:type="character" w:styleId="ListLabel138">
    <w:name w:val="ListLabel 138"/>
    <w:qFormat/>
    <w:rPr>
      <w:u w:val="none"/>
    </w:rPr>
  </w:style>
  <w:style w:type="character" w:styleId="ListLabel139">
    <w:name w:val="ListLabel 139"/>
    <w:qFormat/>
    <w:rPr>
      <w:u w:val="none"/>
    </w:rPr>
  </w:style>
  <w:style w:type="character" w:styleId="ListLabel140">
    <w:name w:val="ListLabel 140"/>
    <w:qFormat/>
    <w:rPr>
      <w:u w:val="none"/>
    </w:rPr>
  </w:style>
  <w:style w:type="character" w:styleId="ListLabel141">
    <w:name w:val="ListLabel 141"/>
    <w:qFormat/>
    <w:rPr>
      <w:u w:val="none"/>
    </w:rPr>
  </w:style>
  <w:style w:type="character" w:styleId="ListLabel142">
    <w:name w:val="ListLabel 142"/>
    <w:qFormat/>
    <w:rPr>
      <w:u w:val="none"/>
    </w:rPr>
  </w:style>
  <w:style w:type="character" w:styleId="ListLabel143">
    <w:name w:val="ListLabel 143"/>
    <w:qFormat/>
    <w:rPr>
      <w:u w:val="none"/>
    </w:rPr>
  </w:style>
  <w:style w:type="character" w:styleId="ListLabel144">
    <w:name w:val="ListLabel 144"/>
    <w:qFormat/>
    <w:rPr>
      <w:u w:val="none"/>
    </w:rPr>
  </w:style>
  <w:style w:type="character" w:styleId="ListLabel145">
    <w:name w:val="ListLabel 145"/>
    <w:qFormat/>
    <w:rPr>
      <w:rFonts w:ascii="Times New Roman" w:hAnsi="Times New Roman" w:eastAsia="Noto Sans Symbols" w:cs="Noto Sans Symbols"/>
      <w:sz w:val="24"/>
      <w:szCs w:val="20"/>
    </w:rPr>
  </w:style>
  <w:style w:type="character" w:styleId="ListLabel146">
    <w:name w:val="ListLabel 146"/>
    <w:qFormat/>
    <w:rPr>
      <w:rFonts w:eastAsia="Courier New" w:cs="Courier New"/>
      <w:sz w:val="20"/>
      <w:szCs w:val="20"/>
    </w:rPr>
  </w:style>
  <w:style w:type="character" w:styleId="ListLabel147">
    <w:name w:val="ListLabel 147"/>
    <w:qFormat/>
    <w:rPr>
      <w:rFonts w:eastAsia="Noto Sans Symbols" w:cs="Noto Sans Symbols"/>
      <w:sz w:val="20"/>
      <w:szCs w:val="20"/>
    </w:rPr>
  </w:style>
  <w:style w:type="character" w:styleId="ListLabel148">
    <w:name w:val="ListLabel 148"/>
    <w:qFormat/>
    <w:rPr>
      <w:rFonts w:eastAsia="Noto Sans Symbols" w:cs="Noto Sans Symbols"/>
      <w:sz w:val="20"/>
      <w:szCs w:val="20"/>
    </w:rPr>
  </w:style>
  <w:style w:type="character" w:styleId="ListLabel149">
    <w:name w:val="ListLabel 149"/>
    <w:qFormat/>
    <w:rPr>
      <w:rFonts w:eastAsia="Noto Sans Symbols" w:cs="Noto Sans Symbols"/>
      <w:sz w:val="20"/>
      <w:szCs w:val="20"/>
    </w:rPr>
  </w:style>
  <w:style w:type="character" w:styleId="ListLabel150">
    <w:name w:val="ListLabel 150"/>
    <w:qFormat/>
    <w:rPr>
      <w:rFonts w:eastAsia="Noto Sans Symbols" w:cs="Noto Sans Symbols"/>
      <w:sz w:val="20"/>
      <w:szCs w:val="20"/>
    </w:rPr>
  </w:style>
  <w:style w:type="character" w:styleId="ListLabel151">
    <w:name w:val="ListLabel 151"/>
    <w:qFormat/>
    <w:rPr>
      <w:rFonts w:eastAsia="Noto Sans Symbols" w:cs="Noto Sans Symbols"/>
      <w:sz w:val="20"/>
      <w:szCs w:val="20"/>
    </w:rPr>
  </w:style>
  <w:style w:type="character" w:styleId="ListLabel152">
    <w:name w:val="ListLabel 152"/>
    <w:qFormat/>
    <w:rPr>
      <w:rFonts w:eastAsia="Noto Sans Symbols" w:cs="Noto Sans Symbols"/>
      <w:sz w:val="20"/>
      <w:szCs w:val="20"/>
    </w:rPr>
  </w:style>
  <w:style w:type="character" w:styleId="ListLabel153">
    <w:name w:val="ListLabel 153"/>
    <w:qFormat/>
    <w:rPr>
      <w:rFonts w:eastAsia="Noto Sans Symbols" w:cs="Noto Sans Symbols"/>
      <w:sz w:val="20"/>
      <w:szCs w:val="20"/>
    </w:rPr>
  </w:style>
  <w:style w:type="character" w:styleId="ListLabel154">
    <w:name w:val="ListLabel 154"/>
    <w:qFormat/>
    <w:rPr>
      <w:rFonts w:ascii="Times New Roman" w:hAnsi="Times New Roman"/>
      <w:u w:val="none"/>
    </w:rPr>
  </w:style>
  <w:style w:type="character" w:styleId="ListLabel155">
    <w:name w:val="ListLabel 155"/>
    <w:qFormat/>
    <w:rPr>
      <w:u w:val="none"/>
    </w:rPr>
  </w:style>
  <w:style w:type="character" w:styleId="ListLabel156">
    <w:name w:val="ListLabel 156"/>
    <w:qFormat/>
    <w:rPr>
      <w:u w:val="none"/>
    </w:rPr>
  </w:style>
  <w:style w:type="character" w:styleId="ListLabel157">
    <w:name w:val="ListLabel 157"/>
    <w:qFormat/>
    <w:rPr>
      <w:u w:val="none"/>
    </w:rPr>
  </w:style>
  <w:style w:type="character" w:styleId="ListLabel158">
    <w:name w:val="ListLabel 158"/>
    <w:qFormat/>
    <w:rPr>
      <w:u w:val="none"/>
    </w:rPr>
  </w:style>
  <w:style w:type="character" w:styleId="ListLabel159">
    <w:name w:val="ListLabel 159"/>
    <w:qFormat/>
    <w:rPr>
      <w:u w:val="none"/>
    </w:rPr>
  </w:style>
  <w:style w:type="character" w:styleId="ListLabel160">
    <w:name w:val="ListLabel 160"/>
    <w:qFormat/>
    <w:rPr>
      <w:u w:val="none"/>
    </w:rPr>
  </w:style>
  <w:style w:type="character" w:styleId="ListLabel161">
    <w:name w:val="ListLabel 161"/>
    <w:qFormat/>
    <w:rPr>
      <w:u w:val="none"/>
    </w:rPr>
  </w:style>
  <w:style w:type="character" w:styleId="ListLabel162">
    <w:name w:val="ListLabel 162"/>
    <w:qFormat/>
    <w:rPr>
      <w:u w:val="none"/>
    </w:rPr>
  </w:style>
  <w:style w:type="character" w:styleId="ListLabel163">
    <w:name w:val="ListLabel 163"/>
    <w:qFormat/>
    <w:rPr>
      <w:rFonts w:ascii="Times New Roman" w:hAnsi="Times New Roman" w:eastAsia="Noto Sans Symbols" w:cs="Noto Sans Symbols"/>
      <w:sz w:val="24"/>
      <w:szCs w:val="20"/>
    </w:rPr>
  </w:style>
  <w:style w:type="character" w:styleId="ListLabel164">
    <w:name w:val="ListLabel 164"/>
    <w:qFormat/>
    <w:rPr>
      <w:rFonts w:eastAsia="Courier New" w:cs="Courier New"/>
      <w:sz w:val="20"/>
      <w:szCs w:val="20"/>
    </w:rPr>
  </w:style>
  <w:style w:type="character" w:styleId="ListLabel165">
    <w:name w:val="ListLabel 165"/>
    <w:qFormat/>
    <w:rPr>
      <w:rFonts w:eastAsia="Noto Sans Symbols" w:cs="Noto Sans Symbols"/>
      <w:sz w:val="20"/>
      <w:szCs w:val="20"/>
    </w:rPr>
  </w:style>
  <w:style w:type="character" w:styleId="ListLabel166">
    <w:name w:val="ListLabel 166"/>
    <w:qFormat/>
    <w:rPr>
      <w:rFonts w:eastAsia="Noto Sans Symbols" w:cs="Noto Sans Symbols"/>
      <w:sz w:val="20"/>
      <w:szCs w:val="20"/>
    </w:rPr>
  </w:style>
  <w:style w:type="character" w:styleId="ListLabel167">
    <w:name w:val="ListLabel 167"/>
    <w:qFormat/>
    <w:rPr>
      <w:rFonts w:eastAsia="Noto Sans Symbols" w:cs="Noto Sans Symbols"/>
      <w:sz w:val="20"/>
      <w:szCs w:val="20"/>
    </w:rPr>
  </w:style>
  <w:style w:type="character" w:styleId="ListLabel168">
    <w:name w:val="ListLabel 168"/>
    <w:qFormat/>
    <w:rPr>
      <w:rFonts w:eastAsia="Noto Sans Symbols" w:cs="Noto Sans Symbols"/>
      <w:sz w:val="20"/>
      <w:szCs w:val="20"/>
    </w:rPr>
  </w:style>
  <w:style w:type="character" w:styleId="ListLabel169">
    <w:name w:val="ListLabel 169"/>
    <w:qFormat/>
    <w:rPr>
      <w:rFonts w:eastAsia="Noto Sans Symbols" w:cs="Noto Sans Symbols"/>
      <w:sz w:val="20"/>
      <w:szCs w:val="20"/>
    </w:rPr>
  </w:style>
  <w:style w:type="character" w:styleId="ListLabel170">
    <w:name w:val="ListLabel 170"/>
    <w:qFormat/>
    <w:rPr>
      <w:rFonts w:eastAsia="Noto Sans Symbols" w:cs="Noto Sans Symbols"/>
      <w:sz w:val="20"/>
      <w:szCs w:val="20"/>
    </w:rPr>
  </w:style>
  <w:style w:type="character" w:styleId="ListLabel171">
    <w:name w:val="ListLabel 171"/>
    <w:qFormat/>
    <w:rPr>
      <w:rFonts w:eastAsia="Noto Sans Symbols" w:cs="Noto Sans Symbols"/>
      <w:sz w:val="20"/>
      <w:szCs w:val="20"/>
    </w:rPr>
  </w:style>
  <w:style w:type="character" w:styleId="ListLabel172">
    <w:name w:val="ListLabel 172"/>
    <w:qFormat/>
    <w:rPr>
      <w:rFonts w:ascii="Times New Roman" w:hAnsi="Times New Roman"/>
      <w:u w:val="none"/>
    </w:rPr>
  </w:style>
  <w:style w:type="character" w:styleId="ListLabel173">
    <w:name w:val="ListLabel 173"/>
    <w:qFormat/>
    <w:rPr>
      <w:u w:val="none"/>
    </w:rPr>
  </w:style>
  <w:style w:type="character" w:styleId="ListLabel174">
    <w:name w:val="ListLabel 174"/>
    <w:qFormat/>
    <w:rPr>
      <w:u w:val="none"/>
    </w:rPr>
  </w:style>
  <w:style w:type="character" w:styleId="ListLabel175">
    <w:name w:val="ListLabel 175"/>
    <w:qFormat/>
    <w:rPr>
      <w:u w:val="none"/>
    </w:rPr>
  </w:style>
  <w:style w:type="character" w:styleId="ListLabel176">
    <w:name w:val="ListLabel 176"/>
    <w:qFormat/>
    <w:rPr>
      <w:u w:val="none"/>
    </w:rPr>
  </w:style>
  <w:style w:type="character" w:styleId="ListLabel177">
    <w:name w:val="ListLabel 177"/>
    <w:qFormat/>
    <w:rPr>
      <w:u w:val="none"/>
    </w:rPr>
  </w:style>
  <w:style w:type="character" w:styleId="ListLabel178">
    <w:name w:val="ListLabel 178"/>
    <w:qFormat/>
    <w:rPr>
      <w:u w:val="none"/>
    </w:rPr>
  </w:style>
  <w:style w:type="character" w:styleId="ListLabel179">
    <w:name w:val="ListLabel 179"/>
    <w:qFormat/>
    <w:rPr>
      <w:u w:val="none"/>
    </w:rPr>
  </w:style>
  <w:style w:type="character" w:styleId="ListLabel180">
    <w:name w:val="ListLabel 180"/>
    <w:qFormat/>
    <w:rPr>
      <w:u w:val="none"/>
    </w:rPr>
  </w:style>
  <w:style w:type="character" w:styleId="ListLabel181">
    <w:name w:val="ListLabel 181"/>
    <w:qFormat/>
    <w:rPr>
      <w:rFonts w:ascii="Times New Roman" w:hAnsi="Times New Roman" w:eastAsia="Noto Sans Symbols" w:cs="Noto Sans Symbols"/>
      <w:sz w:val="24"/>
      <w:szCs w:val="20"/>
    </w:rPr>
  </w:style>
  <w:style w:type="character" w:styleId="ListLabel182">
    <w:name w:val="ListLabel 182"/>
    <w:qFormat/>
    <w:rPr>
      <w:rFonts w:eastAsia="Courier New" w:cs="Courier New"/>
      <w:sz w:val="20"/>
      <w:szCs w:val="20"/>
    </w:rPr>
  </w:style>
  <w:style w:type="character" w:styleId="ListLabel183">
    <w:name w:val="ListLabel 183"/>
    <w:qFormat/>
    <w:rPr>
      <w:rFonts w:eastAsia="Noto Sans Symbols" w:cs="Noto Sans Symbols"/>
      <w:sz w:val="20"/>
      <w:szCs w:val="20"/>
    </w:rPr>
  </w:style>
  <w:style w:type="character" w:styleId="ListLabel184">
    <w:name w:val="ListLabel 184"/>
    <w:qFormat/>
    <w:rPr>
      <w:rFonts w:eastAsia="Noto Sans Symbols" w:cs="Noto Sans Symbols"/>
      <w:sz w:val="20"/>
      <w:szCs w:val="20"/>
    </w:rPr>
  </w:style>
  <w:style w:type="character" w:styleId="ListLabel185">
    <w:name w:val="ListLabel 185"/>
    <w:qFormat/>
    <w:rPr>
      <w:rFonts w:eastAsia="Noto Sans Symbols" w:cs="Noto Sans Symbols"/>
      <w:sz w:val="20"/>
      <w:szCs w:val="20"/>
    </w:rPr>
  </w:style>
  <w:style w:type="character" w:styleId="ListLabel186">
    <w:name w:val="ListLabel 186"/>
    <w:qFormat/>
    <w:rPr>
      <w:rFonts w:eastAsia="Noto Sans Symbols" w:cs="Noto Sans Symbols"/>
      <w:sz w:val="20"/>
      <w:szCs w:val="20"/>
    </w:rPr>
  </w:style>
  <w:style w:type="character" w:styleId="ListLabel187">
    <w:name w:val="ListLabel 187"/>
    <w:qFormat/>
    <w:rPr>
      <w:rFonts w:eastAsia="Noto Sans Symbols" w:cs="Noto Sans Symbols"/>
      <w:sz w:val="20"/>
      <w:szCs w:val="20"/>
    </w:rPr>
  </w:style>
  <w:style w:type="character" w:styleId="ListLabel188">
    <w:name w:val="ListLabel 188"/>
    <w:qFormat/>
    <w:rPr>
      <w:rFonts w:eastAsia="Noto Sans Symbols" w:cs="Noto Sans Symbols"/>
      <w:sz w:val="20"/>
      <w:szCs w:val="20"/>
    </w:rPr>
  </w:style>
  <w:style w:type="character" w:styleId="ListLabel189">
    <w:name w:val="ListLabel 189"/>
    <w:qFormat/>
    <w:rPr>
      <w:rFonts w:eastAsia="Noto Sans Symbols" w:cs="Noto Sans Symbols"/>
      <w:sz w:val="20"/>
      <w:szCs w:val="20"/>
    </w:rPr>
  </w:style>
  <w:style w:type="character" w:styleId="ListLabel190">
    <w:name w:val="ListLabel 190"/>
    <w:qFormat/>
    <w:rPr>
      <w:rFonts w:ascii="Times New Roman" w:hAnsi="Times New Roman" w:eastAsia="Noto Sans Symbols" w:cs="Noto Sans Symbols"/>
      <w:sz w:val="24"/>
      <w:szCs w:val="20"/>
    </w:rPr>
  </w:style>
  <w:style w:type="character" w:styleId="ListLabel191">
    <w:name w:val="ListLabel 191"/>
    <w:qFormat/>
    <w:rPr>
      <w:rFonts w:eastAsia="Courier New" w:cs="Courier New"/>
      <w:sz w:val="20"/>
      <w:szCs w:val="20"/>
    </w:rPr>
  </w:style>
  <w:style w:type="character" w:styleId="ListLabel192">
    <w:name w:val="ListLabel 192"/>
    <w:qFormat/>
    <w:rPr>
      <w:rFonts w:eastAsia="Noto Sans Symbols" w:cs="Noto Sans Symbols"/>
      <w:sz w:val="20"/>
      <w:szCs w:val="20"/>
    </w:rPr>
  </w:style>
  <w:style w:type="character" w:styleId="ListLabel193">
    <w:name w:val="ListLabel 193"/>
    <w:qFormat/>
    <w:rPr>
      <w:rFonts w:eastAsia="Noto Sans Symbols" w:cs="Noto Sans Symbols"/>
      <w:sz w:val="20"/>
      <w:szCs w:val="20"/>
    </w:rPr>
  </w:style>
  <w:style w:type="character" w:styleId="ListLabel194">
    <w:name w:val="ListLabel 194"/>
    <w:qFormat/>
    <w:rPr>
      <w:rFonts w:eastAsia="Noto Sans Symbols" w:cs="Noto Sans Symbols"/>
      <w:sz w:val="20"/>
      <w:szCs w:val="20"/>
    </w:rPr>
  </w:style>
  <w:style w:type="character" w:styleId="ListLabel195">
    <w:name w:val="ListLabel 195"/>
    <w:qFormat/>
    <w:rPr>
      <w:rFonts w:eastAsia="Noto Sans Symbols" w:cs="Noto Sans Symbols"/>
      <w:sz w:val="20"/>
      <w:szCs w:val="20"/>
    </w:rPr>
  </w:style>
  <w:style w:type="character" w:styleId="ListLabel196">
    <w:name w:val="ListLabel 196"/>
    <w:qFormat/>
    <w:rPr>
      <w:rFonts w:eastAsia="Noto Sans Symbols" w:cs="Noto Sans Symbols"/>
      <w:sz w:val="20"/>
      <w:szCs w:val="20"/>
    </w:rPr>
  </w:style>
  <w:style w:type="character" w:styleId="ListLabel197">
    <w:name w:val="ListLabel 197"/>
    <w:qFormat/>
    <w:rPr>
      <w:rFonts w:eastAsia="Noto Sans Symbols" w:cs="Noto Sans Symbols"/>
      <w:sz w:val="20"/>
      <w:szCs w:val="20"/>
    </w:rPr>
  </w:style>
  <w:style w:type="character" w:styleId="ListLabel198">
    <w:name w:val="ListLabel 198"/>
    <w:qFormat/>
    <w:rPr>
      <w:rFonts w:eastAsia="Noto Sans Symbols" w:cs="Noto Sans Symbols"/>
      <w:sz w:val="20"/>
      <w:szCs w:val="20"/>
    </w:rPr>
  </w:style>
  <w:style w:type="character" w:styleId="ListLabel199">
    <w:name w:val="ListLabel 199"/>
    <w:qFormat/>
    <w:rPr>
      <w:rFonts w:ascii="Times New Roman" w:hAnsi="Times New Roman" w:eastAsia="Noto Sans Symbols" w:cs="Noto Sans Symbols"/>
      <w:sz w:val="24"/>
      <w:szCs w:val="20"/>
    </w:rPr>
  </w:style>
  <w:style w:type="character" w:styleId="ListLabel200">
    <w:name w:val="ListLabel 200"/>
    <w:qFormat/>
    <w:rPr>
      <w:rFonts w:eastAsia="Courier New" w:cs="Courier New"/>
      <w:sz w:val="20"/>
      <w:szCs w:val="20"/>
    </w:rPr>
  </w:style>
  <w:style w:type="character" w:styleId="ListLabel201">
    <w:name w:val="ListLabel 201"/>
    <w:qFormat/>
    <w:rPr>
      <w:rFonts w:eastAsia="Noto Sans Symbols" w:cs="Noto Sans Symbols"/>
      <w:sz w:val="20"/>
      <w:szCs w:val="20"/>
    </w:rPr>
  </w:style>
  <w:style w:type="character" w:styleId="ListLabel202">
    <w:name w:val="ListLabel 202"/>
    <w:qFormat/>
    <w:rPr>
      <w:rFonts w:eastAsia="Noto Sans Symbols" w:cs="Noto Sans Symbols"/>
      <w:sz w:val="20"/>
      <w:szCs w:val="20"/>
    </w:rPr>
  </w:style>
  <w:style w:type="character" w:styleId="ListLabel203">
    <w:name w:val="ListLabel 203"/>
    <w:qFormat/>
    <w:rPr>
      <w:rFonts w:eastAsia="Noto Sans Symbols" w:cs="Noto Sans Symbols"/>
      <w:sz w:val="20"/>
      <w:szCs w:val="20"/>
    </w:rPr>
  </w:style>
  <w:style w:type="character" w:styleId="ListLabel204">
    <w:name w:val="ListLabel 204"/>
    <w:qFormat/>
    <w:rPr>
      <w:rFonts w:eastAsia="Noto Sans Symbols" w:cs="Noto Sans Symbols"/>
      <w:sz w:val="20"/>
      <w:szCs w:val="20"/>
    </w:rPr>
  </w:style>
  <w:style w:type="character" w:styleId="ListLabel205">
    <w:name w:val="ListLabel 205"/>
    <w:qFormat/>
    <w:rPr>
      <w:rFonts w:eastAsia="Noto Sans Symbols" w:cs="Noto Sans Symbols"/>
      <w:sz w:val="20"/>
      <w:szCs w:val="20"/>
    </w:rPr>
  </w:style>
  <w:style w:type="character" w:styleId="ListLabel206">
    <w:name w:val="ListLabel 206"/>
    <w:qFormat/>
    <w:rPr>
      <w:rFonts w:eastAsia="Noto Sans Symbols" w:cs="Noto Sans Symbols"/>
      <w:sz w:val="20"/>
      <w:szCs w:val="20"/>
    </w:rPr>
  </w:style>
  <w:style w:type="character" w:styleId="ListLabel207">
    <w:name w:val="ListLabel 207"/>
    <w:qFormat/>
    <w:rPr>
      <w:rFonts w:eastAsia="Noto Sans Symbols" w:cs="Noto Sans Symbols"/>
      <w:sz w:val="20"/>
      <w:szCs w:val="20"/>
    </w:rPr>
  </w:style>
  <w:style w:type="character" w:styleId="ListLabel208">
    <w:name w:val="ListLabel 208"/>
    <w:qFormat/>
    <w:rPr>
      <w:rFonts w:ascii="Times New Roman" w:hAnsi="Times New Roman" w:eastAsia="Noto Sans Symbols" w:cs="Noto Sans Symbols"/>
      <w:sz w:val="24"/>
      <w:szCs w:val="20"/>
    </w:rPr>
  </w:style>
  <w:style w:type="character" w:styleId="ListLabel209">
    <w:name w:val="ListLabel 209"/>
    <w:qFormat/>
    <w:rPr>
      <w:rFonts w:eastAsia="Courier New" w:cs="Courier New"/>
      <w:sz w:val="20"/>
      <w:szCs w:val="20"/>
    </w:rPr>
  </w:style>
  <w:style w:type="character" w:styleId="ListLabel210">
    <w:name w:val="ListLabel 210"/>
    <w:qFormat/>
    <w:rPr>
      <w:rFonts w:eastAsia="Noto Sans Symbols" w:cs="Noto Sans Symbols"/>
      <w:sz w:val="20"/>
      <w:szCs w:val="20"/>
    </w:rPr>
  </w:style>
  <w:style w:type="character" w:styleId="ListLabel211">
    <w:name w:val="ListLabel 211"/>
    <w:qFormat/>
    <w:rPr>
      <w:rFonts w:eastAsia="Noto Sans Symbols" w:cs="Noto Sans Symbols"/>
      <w:sz w:val="20"/>
      <w:szCs w:val="20"/>
    </w:rPr>
  </w:style>
  <w:style w:type="character" w:styleId="ListLabel212">
    <w:name w:val="ListLabel 212"/>
    <w:qFormat/>
    <w:rPr>
      <w:rFonts w:eastAsia="Noto Sans Symbols" w:cs="Noto Sans Symbols"/>
      <w:sz w:val="20"/>
      <w:szCs w:val="20"/>
    </w:rPr>
  </w:style>
  <w:style w:type="character" w:styleId="ListLabel213">
    <w:name w:val="ListLabel 213"/>
    <w:qFormat/>
    <w:rPr>
      <w:rFonts w:eastAsia="Noto Sans Symbols" w:cs="Noto Sans Symbols"/>
      <w:sz w:val="20"/>
      <w:szCs w:val="20"/>
    </w:rPr>
  </w:style>
  <w:style w:type="character" w:styleId="ListLabel214">
    <w:name w:val="ListLabel 214"/>
    <w:qFormat/>
    <w:rPr>
      <w:rFonts w:eastAsia="Noto Sans Symbols" w:cs="Noto Sans Symbols"/>
      <w:sz w:val="20"/>
      <w:szCs w:val="20"/>
    </w:rPr>
  </w:style>
  <w:style w:type="character" w:styleId="ListLabel215">
    <w:name w:val="ListLabel 215"/>
    <w:qFormat/>
    <w:rPr>
      <w:rFonts w:eastAsia="Noto Sans Symbols" w:cs="Noto Sans Symbols"/>
      <w:sz w:val="20"/>
      <w:szCs w:val="20"/>
    </w:rPr>
  </w:style>
  <w:style w:type="character" w:styleId="ListLabel216">
    <w:name w:val="ListLabel 216"/>
    <w:qFormat/>
    <w:rPr>
      <w:rFonts w:eastAsia="Noto Sans Symbols" w:cs="Noto Sans Symbols"/>
      <w:sz w:val="20"/>
      <w:szCs w:val="20"/>
    </w:rPr>
  </w:style>
  <w:style w:type="character" w:styleId="ListLabel217">
    <w:name w:val="ListLabel 217"/>
    <w:qFormat/>
    <w:rPr>
      <w:rFonts w:ascii="Times New Roman" w:hAnsi="Times New Roman" w:eastAsia="Noto Sans Symbols" w:cs="Noto Sans Symbols"/>
      <w:sz w:val="24"/>
      <w:szCs w:val="20"/>
    </w:rPr>
  </w:style>
  <w:style w:type="character" w:styleId="ListLabel218">
    <w:name w:val="ListLabel 218"/>
    <w:qFormat/>
    <w:rPr>
      <w:rFonts w:eastAsia="Courier New" w:cs="Courier New"/>
      <w:sz w:val="20"/>
      <w:szCs w:val="20"/>
    </w:rPr>
  </w:style>
  <w:style w:type="character" w:styleId="ListLabel219">
    <w:name w:val="ListLabel 219"/>
    <w:qFormat/>
    <w:rPr>
      <w:rFonts w:eastAsia="Noto Sans Symbols" w:cs="Noto Sans Symbols"/>
      <w:sz w:val="20"/>
      <w:szCs w:val="20"/>
    </w:rPr>
  </w:style>
  <w:style w:type="character" w:styleId="ListLabel220">
    <w:name w:val="ListLabel 220"/>
    <w:qFormat/>
    <w:rPr>
      <w:rFonts w:eastAsia="Noto Sans Symbols" w:cs="Noto Sans Symbols"/>
      <w:sz w:val="20"/>
      <w:szCs w:val="20"/>
    </w:rPr>
  </w:style>
  <w:style w:type="character" w:styleId="ListLabel221">
    <w:name w:val="ListLabel 221"/>
    <w:qFormat/>
    <w:rPr>
      <w:rFonts w:eastAsia="Noto Sans Symbols" w:cs="Noto Sans Symbols"/>
      <w:sz w:val="20"/>
      <w:szCs w:val="20"/>
    </w:rPr>
  </w:style>
  <w:style w:type="character" w:styleId="ListLabel222">
    <w:name w:val="ListLabel 222"/>
    <w:qFormat/>
    <w:rPr>
      <w:rFonts w:eastAsia="Noto Sans Symbols" w:cs="Noto Sans Symbols"/>
      <w:sz w:val="20"/>
      <w:szCs w:val="20"/>
    </w:rPr>
  </w:style>
  <w:style w:type="character" w:styleId="ListLabel223">
    <w:name w:val="ListLabel 223"/>
    <w:qFormat/>
    <w:rPr>
      <w:rFonts w:eastAsia="Noto Sans Symbols" w:cs="Noto Sans Symbols"/>
      <w:sz w:val="20"/>
      <w:szCs w:val="20"/>
    </w:rPr>
  </w:style>
  <w:style w:type="character" w:styleId="ListLabel224">
    <w:name w:val="ListLabel 224"/>
    <w:qFormat/>
    <w:rPr>
      <w:rFonts w:eastAsia="Noto Sans Symbols" w:cs="Noto Sans Symbols"/>
      <w:sz w:val="20"/>
      <w:szCs w:val="20"/>
    </w:rPr>
  </w:style>
  <w:style w:type="character" w:styleId="ListLabel225">
    <w:name w:val="ListLabel 225"/>
    <w:qFormat/>
    <w:rPr>
      <w:rFonts w:eastAsia="Noto Sans Symbols" w:cs="Noto Sans Symbols"/>
      <w:sz w:val="20"/>
      <w:szCs w:val="20"/>
    </w:rPr>
  </w:style>
  <w:style w:type="character" w:styleId="ListLabel226">
    <w:name w:val="ListLabel 226"/>
    <w:qFormat/>
    <w:rPr>
      <w:rFonts w:ascii="Times New Roman" w:hAnsi="Times New Roman" w:eastAsia="Noto Sans Symbols" w:cs="Noto Sans Symbols"/>
      <w:sz w:val="24"/>
      <w:szCs w:val="20"/>
    </w:rPr>
  </w:style>
  <w:style w:type="character" w:styleId="ListLabel227">
    <w:name w:val="ListLabel 227"/>
    <w:qFormat/>
    <w:rPr>
      <w:rFonts w:eastAsia="Courier New" w:cs="Courier New"/>
      <w:sz w:val="20"/>
      <w:szCs w:val="20"/>
    </w:rPr>
  </w:style>
  <w:style w:type="character" w:styleId="ListLabel228">
    <w:name w:val="ListLabel 228"/>
    <w:qFormat/>
    <w:rPr>
      <w:rFonts w:eastAsia="Noto Sans Symbols" w:cs="Noto Sans Symbols"/>
      <w:sz w:val="20"/>
      <w:szCs w:val="20"/>
    </w:rPr>
  </w:style>
  <w:style w:type="character" w:styleId="ListLabel229">
    <w:name w:val="ListLabel 229"/>
    <w:qFormat/>
    <w:rPr>
      <w:rFonts w:eastAsia="Noto Sans Symbols" w:cs="Noto Sans Symbols"/>
      <w:sz w:val="20"/>
      <w:szCs w:val="20"/>
    </w:rPr>
  </w:style>
  <w:style w:type="character" w:styleId="ListLabel230">
    <w:name w:val="ListLabel 230"/>
    <w:qFormat/>
    <w:rPr>
      <w:rFonts w:eastAsia="Noto Sans Symbols" w:cs="Noto Sans Symbols"/>
      <w:sz w:val="20"/>
      <w:szCs w:val="20"/>
    </w:rPr>
  </w:style>
  <w:style w:type="character" w:styleId="ListLabel231">
    <w:name w:val="ListLabel 231"/>
    <w:qFormat/>
    <w:rPr>
      <w:rFonts w:eastAsia="Noto Sans Symbols" w:cs="Noto Sans Symbols"/>
      <w:sz w:val="20"/>
      <w:szCs w:val="20"/>
    </w:rPr>
  </w:style>
  <w:style w:type="character" w:styleId="ListLabel232">
    <w:name w:val="ListLabel 232"/>
    <w:qFormat/>
    <w:rPr>
      <w:rFonts w:eastAsia="Noto Sans Symbols" w:cs="Noto Sans Symbols"/>
      <w:sz w:val="20"/>
      <w:szCs w:val="20"/>
    </w:rPr>
  </w:style>
  <w:style w:type="character" w:styleId="ListLabel233">
    <w:name w:val="ListLabel 233"/>
    <w:qFormat/>
    <w:rPr>
      <w:rFonts w:eastAsia="Noto Sans Symbols" w:cs="Noto Sans Symbols"/>
      <w:sz w:val="20"/>
      <w:szCs w:val="20"/>
    </w:rPr>
  </w:style>
  <w:style w:type="character" w:styleId="ListLabel234">
    <w:name w:val="ListLabel 234"/>
    <w:qFormat/>
    <w:rPr>
      <w:rFonts w:eastAsia="Noto Sans Symbols" w:cs="Noto Sans Symbols"/>
      <w:sz w:val="20"/>
      <w:szCs w:val="20"/>
    </w:rPr>
  </w:style>
  <w:style w:type="character" w:styleId="ListLabel235">
    <w:name w:val="ListLabel 235"/>
    <w:qFormat/>
    <w:rPr>
      <w:rFonts w:ascii="Times New Roman" w:hAnsi="Times New Roman" w:eastAsia="Noto Sans Symbols" w:cs="Noto Sans Symbols"/>
      <w:sz w:val="24"/>
      <w:szCs w:val="20"/>
    </w:rPr>
  </w:style>
  <w:style w:type="character" w:styleId="ListLabel236">
    <w:name w:val="ListLabel 236"/>
    <w:qFormat/>
    <w:rPr>
      <w:rFonts w:eastAsia="Courier New" w:cs="Courier New"/>
      <w:sz w:val="20"/>
      <w:szCs w:val="20"/>
    </w:rPr>
  </w:style>
  <w:style w:type="character" w:styleId="ListLabel237">
    <w:name w:val="ListLabel 237"/>
    <w:qFormat/>
    <w:rPr>
      <w:rFonts w:eastAsia="Noto Sans Symbols" w:cs="Noto Sans Symbols"/>
      <w:sz w:val="20"/>
      <w:szCs w:val="20"/>
    </w:rPr>
  </w:style>
  <w:style w:type="character" w:styleId="ListLabel238">
    <w:name w:val="ListLabel 238"/>
    <w:qFormat/>
    <w:rPr>
      <w:rFonts w:eastAsia="Noto Sans Symbols" w:cs="Noto Sans Symbols"/>
      <w:sz w:val="20"/>
      <w:szCs w:val="20"/>
    </w:rPr>
  </w:style>
  <w:style w:type="character" w:styleId="ListLabel239">
    <w:name w:val="ListLabel 239"/>
    <w:qFormat/>
    <w:rPr>
      <w:rFonts w:eastAsia="Noto Sans Symbols" w:cs="Noto Sans Symbols"/>
      <w:sz w:val="20"/>
      <w:szCs w:val="20"/>
    </w:rPr>
  </w:style>
  <w:style w:type="character" w:styleId="ListLabel240">
    <w:name w:val="ListLabel 240"/>
    <w:qFormat/>
    <w:rPr>
      <w:rFonts w:eastAsia="Noto Sans Symbols" w:cs="Noto Sans Symbols"/>
      <w:sz w:val="20"/>
      <w:szCs w:val="20"/>
    </w:rPr>
  </w:style>
  <w:style w:type="character" w:styleId="ListLabel241">
    <w:name w:val="ListLabel 241"/>
    <w:qFormat/>
    <w:rPr>
      <w:rFonts w:eastAsia="Noto Sans Symbols" w:cs="Noto Sans Symbols"/>
      <w:sz w:val="20"/>
      <w:szCs w:val="20"/>
    </w:rPr>
  </w:style>
  <w:style w:type="character" w:styleId="ListLabel242">
    <w:name w:val="ListLabel 242"/>
    <w:qFormat/>
    <w:rPr>
      <w:rFonts w:eastAsia="Noto Sans Symbols" w:cs="Noto Sans Symbols"/>
      <w:sz w:val="20"/>
      <w:szCs w:val="20"/>
    </w:rPr>
  </w:style>
  <w:style w:type="character" w:styleId="ListLabel243">
    <w:name w:val="ListLabel 243"/>
    <w:qFormat/>
    <w:rPr>
      <w:rFonts w:eastAsia="Noto Sans Symbols" w:cs="Noto Sans Symbols"/>
      <w:sz w:val="20"/>
      <w:szCs w:val="20"/>
    </w:rPr>
  </w:style>
  <w:style w:type="character" w:styleId="ListLabel244">
    <w:name w:val="ListLabel 244"/>
    <w:qFormat/>
    <w:rPr>
      <w:rFonts w:ascii="Times New Roman" w:hAnsi="Times New Roman" w:eastAsia="Noto Sans Symbols" w:cs="Noto Sans Symbols"/>
      <w:sz w:val="24"/>
      <w:szCs w:val="20"/>
    </w:rPr>
  </w:style>
  <w:style w:type="character" w:styleId="ListLabel245">
    <w:name w:val="ListLabel 245"/>
    <w:qFormat/>
    <w:rPr>
      <w:rFonts w:eastAsia="Courier New" w:cs="Courier New"/>
      <w:sz w:val="20"/>
      <w:szCs w:val="20"/>
    </w:rPr>
  </w:style>
  <w:style w:type="character" w:styleId="ListLabel246">
    <w:name w:val="ListLabel 246"/>
    <w:qFormat/>
    <w:rPr>
      <w:rFonts w:eastAsia="Noto Sans Symbols" w:cs="Noto Sans Symbols"/>
      <w:sz w:val="20"/>
      <w:szCs w:val="20"/>
    </w:rPr>
  </w:style>
  <w:style w:type="character" w:styleId="ListLabel247">
    <w:name w:val="ListLabel 247"/>
    <w:qFormat/>
    <w:rPr>
      <w:rFonts w:eastAsia="Noto Sans Symbols" w:cs="Noto Sans Symbols"/>
      <w:sz w:val="20"/>
      <w:szCs w:val="20"/>
    </w:rPr>
  </w:style>
  <w:style w:type="character" w:styleId="ListLabel248">
    <w:name w:val="ListLabel 248"/>
    <w:qFormat/>
    <w:rPr>
      <w:rFonts w:eastAsia="Noto Sans Symbols" w:cs="Noto Sans Symbols"/>
      <w:sz w:val="20"/>
      <w:szCs w:val="20"/>
    </w:rPr>
  </w:style>
  <w:style w:type="character" w:styleId="ListLabel249">
    <w:name w:val="ListLabel 249"/>
    <w:qFormat/>
    <w:rPr>
      <w:rFonts w:eastAsia="Noto Sans Symbols" w:cs="Noto Sans Symbols"/>
      <w:sz w:val="20"/>
      <w:szCs w:val="20"/>
    </w:rPr>
  </w:style>
  <w:style w:type="character" w:styleId="ListLabel250">
    <w:name w:val="ListLabel 250"/>
    <w:qFormat/>
    <w:rPr>
      <w:rFonts w:eastAsia="Noto Sans Symbols" w:cs="Noto Sans Symbols"/>
      <w:sz w:val="20"/>
      <w:szCs w:val="20"/>
    </w:rPr>
  </w:style>
  <w:style w:type="character" w:styleId="ListLabel251">
    <w:name w:val="ListLabel 251"/>
    <w:qFormat/>
    <w:rPr>
      <w:rFonts w:eastAsia="Noto Sans Symbols" w:cs="Noto Sans Symbols"/>
      <w:sz w:val="20"/>
      <w:szCs w:val="20"/>
    </w:rPr>
  </w:style>
  <w:style w:type="character" w:styleId="ListLabel252">
    <w:name w:val="ListLabel 252"/>
    <w:qFormat/>
    <w:rPr>
      <w:rFonts w:eastAsia="Noto Sans Symbols" w:cs="Noto Sans Symbols"/>
      <w:sz w:val="20"/>
      <w:szCs w:val="20"/>
    </w:rPr>
  </w:style>
  <w:style w:type="character" w:styleId="ListLabel253">
    <w:name w:val="ListLabel 253"/>
    <w:qFormat/>
    <w:rPr>
      <w:rFonts w:ascii="Times New Roman" w:hAnsi="Times New Roman" w:eastAsia="Noto Sans Symbols" w:cs="Noto Sans Symbols"/>
      <w:sz w:val="24"/>
      <w:szCs w:val="20"/>
    </w:rPr>
  </w:style>
  <w:style w:type="character" w:styleId="ListLabel254">
    <w:name w:val="ListLabel 254"/>
    <w:qFormat/>
    <w:rPr>
      <w:rFonts w:eastAsia="Courier New" w:cs="Courier New"/>
      <w:sz w:val="20"/>
      <w:szCs w:val="20"/>
    </w:rPr>
  </w:style>
  <w:style w:type="character" w:styleId="ListLabel255">
    <w:name w:val="ListLabel 255"/>
    <w:qFormat/>
    <w:rPr>
      <w:rFonts w:eastAsia="Noto Sans Symbols" w:cs="Noto Sans Symbols"/>
      <w:sz w:val="20"/>
      <w:szCs w:val="20"/>
    </w:rPr>
  </w:style>
  <w:style w:type="character" w:styleId="ListLabel256">
    <w:name w:val="ListLabel 256"/>
    <w:qFormat/>
    <w:rPr>
      <w:rFonts w:eastAsia="Noto Sans Symbols" w:cs="Noto Sans Symbols"/>
      <w:sz w:val="20"/>
      <w:szCs w:val="20"/>
    </w:rPr>
  </w:style>
  <w:style w:type="character" w:styleId="ListLabel257">
    <w:name w:val="ListLabel 257"/>
    <w:qFormat/>
    <w:rPr>
      <w:rFonts w:eastAsia="Noto Sans Symbols" w:cs="Noto Sans Symbols"/>
      <w:sz w:val="20"/>
      <w:szCs w:val="20"/>
    </w:rPr>
  </w:style>
  <w:style w:type="character" w:styleId="ListLabel258">
    <w:name w:val="ListLabel 258"/>
    <w:qFormat/>
    <w:rPr>
      <w:rFonts w:eastAsia="Noto Sans Symbols" w:cs="Noto Sans Symbols"/>
      <w:sz w:val="20"/>
      <w:szCs w:val="20"/>
    </w:rPr>
  </w:style>
  <w:style w:type="character" w:styleId="ListLabel259">
    <w:name w:val="ListLabel 259"/>
    <w:qFormat/>
    <w:rPr>
      <w:rFonts w:eastAsia="Noto Sans Symbols" w:cs="Noto Sans Symbols"/>
      <w:sz w:val="20"/>
      <w:szCs w:val="20"/>
    </w:rPr>
  </w:style>
  <w:style w:type="character" w:styleId="ListLabel260">
    <w:name w:val="ListLabel 260"/>
    <w:qFormat/>
    <w:rPr>
      <w:rFonts w:eastAsia="Noto Sans Symbols" w:cs="Noto Sans Symbols"/>
      <w:sz w:val="20"/>
      <w:szCs w:val="20"/>
    </w:rPr>
  </w:style>
  <w:style w:type="character" w:styleId="ListLabel261">
    <w:name w:val="ListLabel 261"/>
    <w:qFormat/>
    <w:rPr>
      <w:rFonts w:eastAsia="Noto Sans Symbols" w:cs="Noto Sans Symbols"/>
      <w:sz w:val="20"/>
      <w:szCs w:val="20"/>
    </w:rPr>
  </w:style>
  <w:style w:type="character" w:styleId="ListLabel262">
    <w:name w:val="ListLabel 262"/>
    <w:qFormat/>
    <w:rPr>
      <w:rFonts w:ascii="Times New Roman" w:hAnsi="Times New Roman"/>
      <w:u w:val="none"/>
    </w:rPr>
  </w:style>
  <w:style w:type="character" w:styleId="ListLabel263">
    <w:name w:val="ListLabel 263"/>
    <w:qFormat/>
    <w:rPr>
      <w:u w:val="none"/>
    </w:rPr>
  </w:style>
  <w:style w:type="character" w:styleId="ListLabel264">
    <w:name w:val="ListLabel 264"/>
    <w:qFormat/>
    <w:rPr>
      <w:u w:val="none"/>
    </w:rPr>
  </w:style>
  <w:style w:type="character" w:styleId="ListLabel265">
    <w:name w:val="ListLabel 265"/>
    <w:qFormat/>
    <w:rPr>
      <w:u w:val="none"/>
    </w:rPr>
  </w:style>
  <w:style w:type="character" w:styleId="ListLabel266">
    <w:name w:val="ListLabel 266"/>
    <w:qFormat/>
    <w:rPr>
      <w:u w:val="none"/>
    </w:rPr>
  </w:style>
  <w:style w:type="character" w:styleId="ListLabel267">
    <w:name w:val="ListLabel 267"/>
    <w:qFormat/>
    <w:rPr>
      <w:u w:val="none"/>
    </w:rPr>
  </w:style>
  <w:style w:type="character" w:styleId="ListLabel268">
    <w:name w:val="ListLabel 268"/>
    <w:qFormat/>
    <w:rPr>
      <w:u w:val="none"/>
    </w:rPr>
  </w:style>
  <w:style w:type="character" w:styleId="ListLabel269">
    <w:name w:val="ListLabel 269"/>
    <w:qFormat/>
    <w:rPr>
      <w:u w:val="none"/>
    </w:rPr>
  </w:style>
  <w:style w:type="character" w:styleId="ListLabel270">
    <w:name w:val="ListLabel 270"/>
    <w:qFormat/>
    <w:rPr>
      <w:u w:val="none"/>
    </w:rPr>
  </w:style>
  <w:style w:type="character" w:styleId="ListLabel271">
    <w:name w:val="ListLabel 271"/>
    <w:qFormat/>
    <w:rPr>
      <w:rFonts w:ascii="Times New Roman" w:hAnsi="Times New Roman" w:eastAsia="Noto Sans Symbols" w:cs="Noto Sans Symbols"/>
      <w:sz w:val="24"/>
      <w:szCs w:val="20"/>
    </w:rPr>
  </w:style>
  <w:style w:type="character" w:styleId="ListLabel272">
    <w:name w:val="ListLabel 272"/>
    <w:qFormat/>
    <w:rPr>
      <w:rFonts w:eastAsia="Courier New" w:cs="Courier New"/>
      <w:sz w:val="20"/>
      <w:szCs w:val="20"/>
    </w:rPr>
  </w:style>
  <w:style w:type="character" w:styleId="ListLabel273">
    <w:name w:val="ListLabel 273"/>
    <w:qFormat/>
    <w:rPr>
      <w:rFonts w:eastAsia="Noto Sans Symbols" w:cs="Noto Sans Symbols"/>
      <w:sz w:val="20"/>
      <w:szCs w:val="20"/>
    </w:rPr>
  </w:style>
  <w:style w:type="character" w:styleId="ListLabel274">
    <w:name w:val="ListLabel 274"/>
    <w:qFormat/>
    <w:rPr>
      <w:rFonts w:eastAsia="Noto Sans Symbols" w:cs="Noto Sans Symbols"/>
      <w:sz w:val="20"/>
      <w:szCs w:val="20"/>
    </w:rPr>
  </w:style>
  <w:style w:type="character" w:styleId="ListLabel275">
    <w:name w:val="ListLabel 275"/>
    <w:qFormat/>
    <w:rPr>
      <w:rFonts w:eastAsia="Noto Sans Symbols" w:cs="Noto Sans Symbols"/>
      <w:sz w:val="20"/>
      <w:szCs w:val="20"/>
    </w:rPr>
  </w:style>
  <w:style w:type="character" w:styleId="ListLabel276">
    <w:name w:val="ListLabel 276"/>
    <w:qFormat/>
    <w:rPr>
      <w:rFonts w:eastAsia="Noto Sans Symbols" w:cs="Noto Sans Symbols"/>
      <w:sz w:val="20"/>
      <w:szCs w:val="20"/>
    </w:rPr>
  </w:style>
  <w:style w:type="character" w:styleId="ListLabel277">
    <w:name w:val="ListLabel 277"/>
    <w:qFormat/>
    <w:rPr>
      <w:rFonts w:eastAsia="Noto Sans Symbols" w:cs="Noto Sans Symbols"/>
      <w:sz w:val="20"/>
      <w:szCs w:val="20"/>
    </w:rPr>
  </w:style>
  <w:style w:type="character" w:styleId="ListLabel278">
    <w:name w:val="ListLabel 278"/>
    <w:qFormat/>
    <w:rPr>
      <w:rFonts w:eastAsia="Noto Sans Symbols" w:cs="Noto Sans Symbols"/>
      <w:sz w:val="20"/>
      <w:szCs w:val="20"/>
    </w:rPr>
  </w:style>
  <w:style w:type="character" w:styleId="ListLabel279">
    <w:name w:val="ListLabel 279"/>
    <w:qFormat/>
    <w:rPr>
      <w:rFonts w:eastAsia="Noto Sans Symbols" w:cs="Noto Sans Symbols"/>
      <w:sz w:val="20"/>
      <w:szCs w:val="20"/>
    </w:rPr>
  </w:style>
  <w:style w:type="character" w:styleId="ListLabel280">
    <w:name w:val="ListLabel 280"/>
    <w:qFormat/>
    <w:rPr>
      <w:rFonts w:ascii="Times New Roman" w:hAnsi="Times New Roman" w:eastAsia="Noto Sans Symbols" w:cs="Noto Sans Symbols"/>
      <w:sz w:val="24"/>
      <w:szCs w:val="20"/>
    </w:rPr>
  </w:style>
  <w:style w:type="character" w:styleId="ListLabel281">
    <w:name w:val="ListLabel 281"/>
    <w:qFormat/>
    <w:rPr>
      <w:rFonts w:eastAsia="Courier New" w:cs="Courier New"/>
      <w:sz w:val="20"/>
      <w:szCs w:val="20"/>
    </w:rPr>
  </w:style>
  <w:style w:type="character" w:styleId="ListLabel282">
    <w:name w:val="ListLabel 282"/>
    <w:qFormat/>
    <w:rPr>
      <w:rFonts w:eastAsia="Noto Sans Symbols" w:cs="Noto Sans Symbols"/>
      <w:sz w:val="20"/>
      <w:szCs w:val="20"/>
    </w:rPr>
  </w:style>
  <w:style w:type="character" w:styleId="ListLabel283">
    <w:name w:val="ListLabel 283"/>
    <w:qFormat/>
    <w:rPr>
      <w:rFonts w:eastAsia="Noto Sans Symbols" w:cs="Noto Sans Symbols"/>
      <w:sz w:val="20"/>
      <w:szCs w:val="20"/>
    </w:rPr>
  </w:style>
  <w:style w:type="character" w:styleId="ListLabel284">
    <w:name w:val="ListLabel 284"/>
    <w:qFormat/>
    <w:rPr>
      <w:rFonts w:eastAsia="Noto Sans Symbols" w:cs="Noto Sans Symbols"/>
      <w:sz w:val="20"/>
      <w:szCs w:val="20"/>
    </w:rPr>
  </w:style>
  <w:style w:type="character" w:styleId="ListLabel285">
    <w:name w:val="ListLabel 285"/>
    <w:qFormat/>
    <w:rPr>
      <w:rFonts w:eastAsia="Noto Sans Symbols" w:cs="Noto Sans Symbols"/>
      <w:sz w:val="20"/>
      <w:szCs w:val="20"/>
    </w:rPr>
  </w:style>
  <w:style w:type="character" w:styleId="ListLabel286">
    <w:name w:val="ListLabel 286"/>
    <w:qFormat/>
    <w:rPr>
      <w:rFonts w:eastAsia="Noto Sans Symbols" w:cs="Noto Sans Symbols"/>
      <w:sz w:val="20"/>
      <w:szCs w:val="20"/>
    </w:rPr>
  </w:style>
  <w:style w:type="character" w:styleId="ListLabel287">
    <w:name w:val="ListLabel 287"/>
    <w:qFormat/>
    <w:rPr>
      <w:rFonts w:eastAsia="Noto Sans Symbols" w:cs="Noto Sans Symbols"/>
      <w:sz w:val="20"/>
      <w:szCs w:val="20"/>
    </w:rPr>
  </w:style>
  <w:style w:type="character" w:styleId="ListLabel288">
    <w:name w:val="ListLabel 288"/>
    <w:qFormat/>
    <w:rPr>
      <w:rFonts w:eastAsia="Noto Sans Symbols" w:cs="Noto Sans Symbols"/>
      <w:sz w:val="20"/>
      <w:szCs w:val="20"/>
    </w:rPr>
  </w:style>
  <w:style w:type="character" w:styleId="ListLabel289">
    <w:name w:val="ListLabel 289"/>
    <w:qFormat/>
    <w:rPr>
      <w:rFonts w:ascii="Times New Roman" w:hAnsi="Times New Roman" w:eastAsia="Noto Sans Symbols" w:cs="Noto Sans Symbols"/>
      <w:sz w:val="24"/>
      <w:szCs w:val="20"/>
    </w:rPr>
  </w:style>
  <w:style w:type="character" w:styleId="ListLabel290">
    <w:name w:val="ListLabel 290"/>
    <w:qFormat/>
    <w:rPr>
      <w:rFonts w:eastAsia="Courier New" w:cs="Courier New"/>
      <w:sz w:val="20"/>
      <w:szCs w:val="20"/>
    </w:rPr>
  </w:style>
  <w:style w:type="character" w:styleId="ListLabel291">
    <w:name w:val="ListLabel 291"/>
    <w:qFormat/>
    <w:rPr>
      <w:rFonts w:eastAsia="Noto Sans Symbols" w:cs="Noto Sans Symbols"/>
      <w:sz w:val="20"/>
      <w:szCs w:val="20"/>
    </w:rPr>
  </w:style>
  <w:style w:type="character" w:styleId="ListLabel292">
    <w:name w:val="ListLabel 292"/>
    <w:qFormat/>
    <w:rPr>
      <w:rFonts w:eastAsia="Noto Sans Symbols" w:cs="Noto Sans Symbols"/>
      <w:sz w:val="20"/>
      <w:szCs w:val="20"/>
    </w:rPr>
  </w:style>
  <w:style w:type="character" w:styleId="ListLabel293">
    <w:name w:val="ListLabel 293"/>
    <w:qFormat/>
    <w:rPr>
      <w:rFonts w:eastAsia="Noto Sans Symbols" w:cs="Noto Sans Symbols"/>
      <w:sz w:val="20"/>
      <w:szCs w:val="20"/>
    </w:rPr>
  </w:style>
  <w:style w:type="character" w:styleId="ListLabel294">
    <w:name w:val="ListLabel 294"/>
    <w:qFormat/>
    <w:rPr>
      <w:rFonts w:eastAsia="Noto Sans Symbols" w:cs="Noto Sans Symbols"/>
      <w:sz w:val="20"/>
      <w:szCs w:val="20"/>
    </w:rPr>
  </w:style>
  <w:style w:type="character" w:styleId="ListLabel295">
    <w:name w:val="ListLabel 295"/>
    <w:qFormat/>
    <w:rPr>
      <w:rFonts w:eastAsia="Noto Sans Symbols" w:cs="Noto Sans Symbols"/>
      <w:sz w:val="20"/>
      <w:szCs w:val="20"/>
    </w:rPr>
  </w:style>
  <w:style w:type="character" w:styleId="ListLabel296">
    <w:name w:val="ListLabel 296"/>
    <w:qFormat/>
    <w:rPr>
      <w:rFonts w:eastAsia="Noto Sans Symbols" w:cs="Noto Sans Symbols"/>
      <w:sz w:val="20"/>
      <w:szCs w:val="20"/>
    </w:rPr>
  </w:style>
  <w:style w:type="character" w:styleId="ListLabel297">
    <w:name w:val="ListLabel 297"/>
    <w:qFormat/>
    <w:rPr>
      <w:rFonts w:eastAsia="Noto Sans Symbols" w:cs="Noto Sans Symbols"/>
      <w:sz w:val="20"/>
      <w:szCs w:val="20"/>
    </w:rPr>
  </w:style>
  <w:style w:type="character" w:styleId="ListLabel298">
    <w:name w:val="ListLabel 298"/>
    <w:qFormat/>
    <w:rPr>
      <w:rFonts w:ascii="Times New Roman" w:hAnsi="Times New Roman" w:eastAsia="Noto Sans Symbols" w:cs="Noto Sans Symbols"/>
      <w:sz w:val="24"/>
      <w:szCs w:val="20"/>
    </w:rPr>
  </w:style>
  <w:style w:type="character" w:styleId="ListLabel299">
    <w:name w:val="ListLabel 299"/>
    <w:qFormat/>
    <w:rPr>
      <w:rFonts w:eastAsia="Courier New" w:cs="Courier New"/>
      <w:sz w:val="20"/>
      <w:szCs w:val="20"/>
    </w:rPr>
  </w:style>
  <w:style w:type="character" w:styleId="ListLabel300">
    <w:name w:val="ListLabel 300"/>
    <w:qFormat/>
    <w:rPr>
      <w:rFonts w:eastAsia="Noto Sans Symbols" w:cs="Noto Sans Symbols"/>
      <w:sz w:val="20"/>
      <w:szCs w:val="20"/>
    </w:rPr>
  </w:style>
  <w:style w:type="character" w:styleId="ListLabel301">
    <w:name w:val="ListLabel 301"/>
    <w:qFormat/>
    <w:rPr>
      <w:rFonts w:eastAsia="Noto Sans Symbols" w:cs="Noto Sans Symbols"/>
      <w:sz w:val="20"/>
      <w:szCs w:val="20"/>
    </w:rPr>
  </w:style>
  <w:style w:type="character" w:styleId="ListLabel302">
    <w:name w:val="ListLabel 302"/>
    <w:qFormat/>
    <w:rPr>
      <w:rFonts w:eastAsia="Noto Sans Symbols" w:cs="Noto Sans Symbols"/>
      <w:sz w:val="20"/>
      <w:szCs w:val="20"/>
    </w:rPr>
  </w:style>
  <w:style w:type="character" w:styleId="ListLabel303">
    <w:name w:val="ListLabel 303"/>
    <w:qFormat/>
    <w:rPr>
      <w:rFonts w:eastAsia="Noto Sans Symbols" w:cs="Noto Sans Symbols"/>
      <w:sz w:val="20"/>
      <w:szCs w:val="20"/>
    </w:rPr>
  </w:style>
  <w:style w:type="character" w:styleId="ListLabel304">
    <w:name w:val="ListLabel 304"/>
    <w:qFormat/>
    <w:rPr>
      <w:rFonts w:eastAsia="Noto Sans Symbols" w:cs="Noto Sans Symbols"/>
      <w:sz w:val="20"/>
      <w:szCs w:val="20"/>
    </w:rPr>
  </w:style>
  <w:style w:type="character" w:styleId="ListLabel305">
    <w:name w:val="ListLabel 305"/>
    <w:qFormat/>
    <w:rPr>
      <w:rFonts w:eastAsia="Noto Sans Symbols" w:cs="Noto Sans Symbols"/>
      <w:sz w:val="20"/>
      <w:szCs w:val="20"/>
    </w:rPr>
  </w:style>
  <w:style w:type="character" w:styleId="ListLabel306">
    <w:name w:val="ListLabel 306"/>
    <w:qFormat/>
    <w:rPr>
      <w:rFonts w:eastAsia="Noto Sans Symbols" w:cs="Noto Sans Symbols"/>
      <w:sz w:val="20"/>
      <w:szCs w:val="20"/>
    </w:rPr>
  </w:style>
  <w:style w:type="character" w:styleId="ListLabel307">
    <w:name w:val="ListLabel 307"/>
    <w:qFormat/>
    <w:rPr>
      <w:rFonts w:ascii="Times New Roman" w:hAnsi="Times New Roman" w:eastAsia="Noto Sans Symbols" w:cs="Noto Sans Symbols"/>
      <w:sz w:val="24"/>
      <w:szCs w:val="20"/>
    </w:rPr>
  </w:style>
  <w:style w:type="character" w:styleId="ListLabel308">
    <w:name w:val="ListLabel 308"/>
    <w:qFormat/>
    <w:rPr>
      <w:rFonts w:eastAsia="Courier New" w:cs="Courier New"/>
      <w:sz w:val="20"/>
      <w:szCs w:val="20"/>
    </w:rPr>
  </w:style>
  <w:style w:type="character" w:styleId="ListLabel309">
    <w:name w:val="ListLabel 309"/>
    <w:qFormat/>
    <w:rPr>
      <w:rFonts w:eastAsia="Noto Sans Symbols" w:cs="Noto Sans Symbols"/>
      <w:sz w:val="20"/>
      <w:szCs w:val="20"/>
    </w:rPr>
  </w:style>
  <w:style w:type="character" w:styleId="ListLabel310">
    <w:name w:val="ListLabel 310"/>
    <w:qFormat/>
    <w:rPr>
      <w:rFonts w:eastAsia="Noto Sans Symbols" w:cs="Noto Sans Symbols"/>
      <w:sz w:val="20"/>
      <w:szCs w:val="20"/>
    </w:rPr>
  </w:style>
  <w:style w:type="character" w:styleId="ListLabel311">
    <w:name w:val="ListLabel 311"/>
    <w:qFormat/>
    <w:rPr>
      <w:rFonts w:eastAsia="Noto Sans Symbols" w:cs="Noto Sans Symbols"/>
      <w:sz w:val="20"/>
      <w:szCs w:val="20"/>
    </w:rPr>
  </w:style>
  <w:style w:type="character" w:styleId="ListLabel312">
    <w:name w:val="ListLabel 312"/>
    <w:qFormat/>
    <w:rPr>
      <w:rFonts w:eastAsia="Noto Sans Symbols" w:cs="Noto Sans Symbols"/>
      <w:sz w:val="20"/>
      <w:szCs w:val="20"/>
    </w:rPr>
  </w:style>
  <w:style w:type="character" w:styleId="ListLabel313">
    <w:name w:val="ListLabel 313"/>
    <w:qFormat/>
    <w:rPr>
      <w:rFonts w:eastAsia="Noto Sans Symbols" w:cs="Noto Sans Symbols"/>
      <w:sz w:val="20"/>
      <w:szCs w:val="20"/>
    </w:rPr>
  </w:style>
  <w:style w:type="character" w:styleId="ListLabel314">
    <w:name w:val="ListLabel 314"/>
    <w:qFormat/>
    <w:rPr>
      <w:rFonts w:eastAsia="Noto Sans Symbols" w:cs="Noto Sans Symbols"/>
      <w:sz w:val="20"/>
      <w:szCs w:val="20"/>
    </w:rPr>
  </w:style>
  <w:style w:type="character" w:styleId="ListLabel315">
    <w:name w:val="ListLabel 315"/>
    <w:qFormat/>
    <w:rPr>
      <w:rFonts w:eastAsia="Noto Sans Symbols" w:cs="Noto Sans Symbols"/>
      <w:sz w:val="20"/>
      <w:szCs w:val="20"/>
    </w:rPr>
  </w:style>
  <w:style w:type="character" w:styleId="ListLabel316">
    <w:name w:val="ListLabel 316"/>
    <w:qFormat/>
    <w:rPr>
      <w:rFonts w:ascii="Times New Roman" w:hAnsi="Times New Roman" w:eastAsia="Noto Sans Symbols" w:cs="Noto Sans Symbols"/>
      <w:sz w:val="24"/>
      <w:szCs w:val="20"/>
    </w:rPr>
  </w:style>
  <w:style w:type="character" w:styleId="ListLabel317">
    <w:name w:val="ListLabel 317"/>
    <w:qFormat/>
    <w:rPr>
      <w:rFonts w:eastAsia="Courier New" w:cs="Courier New"/>
      <w:sz w:val="20"/>
      <w:szCs w:val="20"/>
    </w:rPr>
  </w:style>
  <w:style w:type="character" w:styleId="ListLabel318">
    <w:name w:val="ListLabel 318"/>
    <w:qFormat/>
    <w:rPr>
      <w:rFonts w:eastAsia="Noto Sans Symbols" w:cs="Noto Sans Symbols"/>
      <w:sz w:val="20"/>
      <w:szCs w:val="20"/>
    </w:rPr>
  </w:style>
  <w:style w:type="character" w:styleId="ListLabel319">
    <w:name w:val="ListLabel 319"/>
    <w:qFormat/>
    <w:rPr>
      <w:rFonts w:eastAsia="Noto Sans Symbols" w:cs="Noto Sans Symbols"/>
      <w:sz w:val="20"/>
      <w:szCs w:val="20"/>
    </w:rPr>
  </w:style>
  <w:style w:type="character" w:styleId="ListLabel320">
    <w:name w:val="ListLabel 320"/>
    <w:qFormat/>
    <w:rPr>
      <w:rFonts w:eastAsia="Noto Sans Symbols" w:cs="Noto Sans Symbols"/>
      <w:sz w:val="20"/>
      <w:szCs w:val="20"/>
    </w:rPr>
  </w:style>
  <w:style w:type="character" w:styleId="ListLabel321">
    <w:name w:val="ListLabel 321"/>
    <w:qFormat/>
    <w:rPr>
      <w:rFonts w:eastAsia="Noto Sans Symbols" w:cs="Noto Sans Symbols"/>
      <w:sz w:val="20"/>
      <w:szCs w:val="20"/>
    </w:rPr>
  </w:style>
  <w:style w:type="character" w:styleId="ListLabel322">
    <w:name w:val="ListLabel 322"/>
    <w:qFormat/>
    <w:rPr>
      <w:rFonts w:eastAsia="Noto Sans Symbols" w:cs="Noto Sans Symbols"/>
      <w:sz w:val="20"/>
      <w:szCs w:val="20"/>
    </w:rPr>
  </w:style>
  <w:style w:type="character" w:styleId="ListLabel323">
    <w:name w:val="ListLabel 323"/>
    <w:qFormat/>
    <w:rPr>
      <w:rFonts w:eastAsia="Noto Sans Symbols" w:cs="Noto Sans Symbols"/>
      <w:sz w:val="20"/>
      <w:szCs w:val="20"/>
    </w:rPr>
  </w:style>
  <w:style w:type="character" w:styleId="ListLabel324">
    <w:name w:val="ListLabel 324"/>
    <w:qFormat/>
    <w:rPr>
      <w:rFonts w:eastAsia="Noto Sans Symbols" w:cs="Noto Sans Symbols"/>
      <w:sz w:val="20"/>
      <w:szCs w:val="20"/>
    </w:rPr>
  </w:style>
  <w:style w:type="character" w:styleId="ListLabel325">
    <w:name w:val="ListLabel 325"/>
    <w:qFormat/>
    <w:rPr>
      <w:rFonts w:ascii="Times New Roman" w:hAnsi="Times New Roman" w:eastAsia="Noto Sans Symbols" w:cs="Noto Sans Symbols"/>
      <w:sz w:val="24"/>
      <w:szCs w:val="20"/>
    </w:rPr>
  </w:style>
  <w:style w:type="character" w:styleId="ListLabel326">
    <w:name w:val="ListLabel 326"/>
    <w:qFormat/>
    <w:rPr>
      <w:rFonts w:eastAsia="Courier New" w:cs="Courier New"/>
      <w:sz w:val="20"/>
      <w:szCs w:val="20"/>
    </w:rPr>
  </w:style>
  <w:style w:type="character" w:styleId="ListLabel327">
    <w:name w:val="ListLabel 327"/>
    <w:qFormat/>
    <w:rPr>
      <w:rFonts w:eastAsia="Noto Sans Symbols" w:cs="Noto Sans Symbols"/>
      <w:sz w:val="20"/>
      <w:szCs w:val="20"/>
    </w:rPr>
  </w:style>
  <w:style w:type="character" w:styleId="ListLabel328">
    <w:name w:val="ListLabel 328"/>
    <w:qFormat/>
    <w:rPr>
      <w:rFonts w:eastAsia="Noto Sans Symbols" w:cs="Noto Sans Symbols"/>
      <w:sz w:val="20"/>
      <w:szCs w:val="20"/>
    </w:rPr>
  </w:style>
  <w:style w:type="character" w:styleId="ListLabel329">
    <w:name w:val="ListLabel 329"/>
    <w:qFormat/>
    <w:rPr>
      <w:rFonts w:eastAsia="Noto Sans Symbols" w:cs="Noto Sans Symbols"/>
      <w:sz w:val="20"/>
      <w:szCs w:val="20"/>
    </w:rPr>
  </w:style>
  <w:style w:type="character" w:styleId="ListLabel330">
    <w:name w:val="ListLabel 330"/>
    <w:qFormat/>
    <w:rPr>
      <w:rFonts w:eastAsia="Noto Sans Symbols" w:cs="Noto Sans Symbols"/>
      <w:sz w:val="20"/>
      <w:szCs w:val="20"/>
    </w:rPr>
  </w:style>
  <w:style w:type="character" w:styleId="ListLabel331">
    <w:name w:val="ListLabel 331"/>
    <w:qFormat/>
    <w:rPr>
      <w:rFonts w:eastAsia="Noto Sans Symbols" w:cs="Noto Sans Symbols"/>
      <w:sz w:val="20"/>
      <w:szCs w:val="20"/>
    </w:rPr>
  </w:style>
  <w:style w:type="character" w:styleId="ListLabel332">
    <w:name w:val="ListLabel 332"/>
    <w:qFormat/>
    <w:rPr>
      <w:rFonts w:eastAsia="Noto Sans Symbols" w:cs="Noto Sans Symbols"/>
      <w:sz w:val="20"/>
      <w:szCs w:val="20"/>
    </w:rPr>
  </w:style>
  <w:style w:type="character" w:styleId="ListLabel333">
    <w:name w:val="ListLabel 333"/>
    <w:qFormat/>
    <w:rPr>
      <w:rFonts w:eastAsia="Noto Sans Symbols" w:cs="Noto Sans Symbols"/>
      <w:sz w:val="20"/>
      <w:szCs w:val="20"/>
    </w:rPr>
  </w:style>
  <w:style w:type="character" w:styleId="ListLabel334">
    <w:name w:val="ListLabel 334"/>
    <w:qFormat/>
    <w:rPr>
      <w:rFonts w:ascii="Times New Roman" w:hAnsi="Times New Roman"/>
      <w:b/>
      <w:u w:val="none"/>
    </w:rPr>
  </w:style>
  <w:style w:type="character" w:styleId="ListLabel335">
    <w:name w:val="ListLabel 335"/>
    <w:qFormat/>
    <w:rPr>
      <w:rFonts w:ascii="Times New Roman" w:hAnsi="Times New Roman"/>
      <w:u w:val="none"/>
    </w:rPr>
  </w:style>
  <w:style w:type="character" w:styleId="ListLabel336">
    <w:name w:val="ListLabel 336"/>
    <w:qFormat/>
    <w:rPr>
      <w:u w:val="none"/>
    </w:rPr>
  </w:style>
  <w:style w:type="character" w:styleId="ListLabel337">
    <w:name w:val="ListLabel 337"/>
    <w:qFormat/>
    <w:rPr>
      <w:u w:val="none"/>
    </w:rPr>
  </w:style>
  <w:style w:type="character" w:styleId="ListLabel338">
    <w:name w:val="ListLabel 338"/>
    <w:qFormat/>
    <w:rPr>
      <w:u w:val="none"/>
    </w:rPr>
  </w:style>
  <w:style w:type="character" w:styleId="ListLabel339">
    <w:name w:val="ListLabel 339"/>
    <w:qFormat/>
    <w:rPr>
      <w:u w:val="none"/>
    </w:rPr>
  </w:style>
  <w:style w:type="character" w:styleId="ListLabel340">
    <w:name w:val="ListLabel 340"/>
    <w:qFormat/>
    <w:rPr>
      <w:u w:val="none"/>
    </w:rPr>
  </w:style>
  <w:style w:type="character" w:styleId="ListLabel341">
    <w:name w:val="ListLabel 341"/>
    <w:qFormat/>
    <w:rPr>
      <w:u w:val="none"/>
    </w:rPr>
  </w:style>
  <w:style w:type="character" w:styleId="ListLabel342">
    <w:name w:val="ListLabel 342"/>
    <w:qFormat/>
    <w:rPr>
      <w:u w:val="none"/>
    </w:rPr>
  </w:style>
  <w:style w:type="character" w:styleId="ListLabel343">
    <w:name w:val="ListLabel 343"/>
    <w:qFormat/>
    <w:rPr>
      <w:rFonts w:ascii="Times New Roman" w:hAnsi="Times New Roman"/>
      <w:u w:val="none"/>
    </w:rPr>
  </w:style>
  <w:style w:type="character" w:styleId="ListLabel344">
    <w:name w:val="ListLabel 344"/>
    <w:qFormat/>
    <w:rPr>
      <w:u w:val="none"/>
    </w:rPr>
  </w:style>
  <w:style w:type="character" w:styleId="ListLabel345">
    <w:name w:val="ListLabel 345"/>
    <w:qFormat/>
    <w:rPr>
      <w:u w:val="none"/>
    </w:rPr>
  </w:style>
  <w:style w:type="character" w:styleId="ListLabel346">
    <w:name w:val="ListLabel 346"/>
    <w:qFormat/>
    <w:rPr>
      <w:u w:val="none"/>
    </w:rPr>
  </w:style>
  <w:style w:type="character" w:styleId="ListLabel347">
    <w:name w:val="ListLabel 347"/>
    <w:qFormat/>
    <w:rPr>
      <w:u w:val="none"/>
    </w:rPr>
  </w:style>
  <w:style w:type="character" w:styleId="ListLabel348">
    <w:name w:val="ListLabel 348"/>
    <w:qFormat/>
    <w:rPr>
      <w:u w:val="none"/>
    </w:rPr>
  </w:style>
  <w:style w:type="character" w:styleId="ListLabel349">
    <w:name w:val="ListLabel 349"/>
    <w:qFormat/>
    <w:rPr>
      <w:u w:val="none"/>
    </w:rPr>
  </w:style>
  <w:style w:type="character" w:styleId="ListLabel350">
    <w:name w:val="ListLabel 350"/>
    <w:qFormat/>
    <w:rPr>
      <w:u w:val="none"/>
    </w:rPr>
  </w:style>
  <w:style w:type="character" w:styleId="ListLabel351">
    <w:name w:val="ListLabel 351"/>
    <w:qFormat/>
    <w:rPr>
      <w:u w:val="none"/>
    </w:rPr>
  </w:style>
  <w:style w:type="character" w:styleId="ListLabel352">
    <w:name w:val="ListLabel 352"/>
    <w:qFormat/>
    <w:rPr>
      <w:u w:val="none"/>
    </w:rPr>
  </w:style>
  <w:style w:type="character" w:styleId="ListLabel353">
    <w:name w:val="ListLabel 353"/>
    <w:qFormat/>
    <w:rPr>
      <w:u w:val="none"/>
    </w:rPr>
  </w:style>
  <w:style w:type="character" w:styleId="ListLabel354">
    <w:name w:val="ListLabel 354"/>
    <w:qFormat/>
    <w:rPr>
      <w:u w:val="none"/>
    </w:rPr>
  </w:style>
  <w:style w:type="character" w:styleId="ListLabel355">
    <w:name w:val="ListLabel 355"/>
    <w:qFormat/>
    <w:rPr>
      <w:u w:val="none"/>
    </w:rPr>
  </w:style>
  <w:style w:type="character" w:styleId="ListLabel356">
    <w:name w:val="ListLabel 356"/>
    <w:qFormat/>
    <w:rPr>
      <w:u w:val="none"/>
    </w:rPr>
  </w:style>
  <w:style w:type="character" w:styleId="ListLabel357">
    <w:name w:val="ListLabel 357"/>
    <w:qFormat/>
    <w:rPr>
      <w:u w:val="none"/>
    </w:rPr>
  </w:style>
  <w:style w:type="character" w:styleId="ListLabel358">
    <w:name w:val="ListLabel 358"/>
    <w:qFormat/>
    <w:rPr>
      <w:u w:val="none"/>
    </w:rPr>
  </w:style>
  <w:style w:type="character" w:styleId="ListLabel359">
    <w:name w:val="ListLabel 359"/>
    <w:qFormat/>
    <w:rPr>
      <w:u w:val="none"/>
    </w:rPr>
  </w:style>
  <w:style w:type="character" w:styleId="ListLabel360">
    <w:name w:val="ListLabel 360"/>
    <w:qFormat/>
    <w:rPr>
      <w:u w:val="none"/>
    </w:rPr>
  </w:style>
  <w:style w:type="character" w:styleId="ListLabel361">
    <w:name w:val="ListLabel 361"/>
    <w:qFormat/>
    <w:rPr>
      <w:rFonts w:ascii="Times New Roman" w:hAnsi="Times New Roman"/>
      <w:u w:val="none"/>
    </w:rPr>
  </w:style>
  <w:style w:type="character" w:styleId="ListLabel362">
    <w:name w:val="ListLabel 362"/>
    <w:qFormat/>
    <w:rPr>
      <w:u w:val="none"/>
    </w:rPr>
  </w:style>
  <w:style w:type="character" w:styleId="ListLabel363">
    <w:name w:val="ListLabel 363"/>
    <w:qFormat/>
    <w:rPr>
      <w:u w:val="none"/>
    </w:rPr>
  </w:style>
  <w:style w:type="character" w:styleId="ListLabel364">
    <w:name w:val="ListLabel 364"/>
    <w:qFormat/>
    <w:rPr>
      <w:u w:val="none"/>
    </w:rPr>
  </w:style>
  <w:style w:type="character" w:styleId="ListLabel365">
    <w:name w:val="ListLabel 365"/>
    <w:qFormat/>
    <w:rPr>
      <w:u w:val="none"/>
    </w:rPr>
  </w:style>
  <w:style w:type="character" w:styleId="ListLabel366">
    <w:name w:val="ListLabel 366"/>
    <w:qFormat/>
    <w:rPr>
      <w:u w:val="none"/>
    </w:rPr>
  </w:style>
  <w:style w:type="character" w:styleId="ListLabel367">
    <w:name w:val="ListLabel 367"/>
    <w:qFormat/>
    <w:rPr>
      <w:u w:val="none"/>
    </w:rPr>
  </w:style>
  <w:style w:type="character" w:styleId="ListLabel368">
    <w:name w:val="ListLabel 368"/>
    <w:qFormat/>
    <w:rPr>
      <w:u w:val="none"/>
    </w:rPr>
  </w:style>
  <w:style w:type="character" w:styleId="ListLabel369">
    <w:name w:val="ListLabel 369"/>
    <w:qFormat/>
    <w:rPr>
      <w:u w:val="none"/>
    </w:rPr>
  </w:style>
  <w:style w:type="character" w:styleId="ListLabel370">
    <w:name w:val="ListLabel 370"/>
    <w:qFormat/>
    <w:rPr>
      <w:rFonts w:ascii="Times New Roman" w:hAnsi="Times New Roman"/>
      <w:u w:val="none"/>
    </w:rPr>
  </w:style>
  <w:style w:type="character" w:styleId="ListLabel371">
    <w:name w:val="ListLabel 371"/>
    <w:qFormat/>
    <w:rPr>
      <w:u w:val="none"/>
    </w:rPr>
  </w:style>
  <w:style w:type="character" w:styleId="ListLabel372">
    <w:name w:val="ListLabel 372"/>
    <w:qFormat/>
    <w:rPr>
      <w:u w:val="none"/>
    </w:rPr>
  </w:style>
  <w:style w:type="character" w:styleId="ListLabel373">
    <w:name w:val="ListLabel 373"/>
    <w:qFormat/>
    <w:rPr>
      <w:u w:val="none"/>
    </w:rPr>
  </w:style>
  <w:style w:type="character" w:styleId="ListLabel374">
    <w:name w:val="ListLabel 374"/>
    <w:qFormat/>
    <w:rPr>
      <w:u w:val="none"/>
    </w:rPr>
  </w:style>
  <w:style w:type="character" w:styleId="ListLabel375">
    <w:name w:val="ListLabel 375"/>
    <w:qFormat/>
    <w:rPr>
      <w:u w:val="none"/>
    </w:rPr>
  </w:style>
  <w:style w:type="character" w:styleId="ListLabel376">
    <w:name w:val="ListLabel 376"/>
    <w:qFormat/>
    <w:rPr>
      <w:u w:val="none"/>
    </w:rPr>
  </w:style>
  <w:style w:type="character" w:styleId="ListLabel377">
    <w:name w:val="ListLabel 377"/>
    <w:qFormat/>
    <w:rPr>
      <w:u w:val="none"/>
    </w:rPr>
  </w:style>
  <w:style w:type="character" w:styleId="ListLabel378">
    <w:name w:val="ListLabel 378"/>
    <w:qFormat/>
    <w:rPr>
      <w:u w:val="none"/>
    </w:rPr>
  </w:style>
  <w:style w:type="character" w:styleId="ListLabel379">
    <w:name w:val="ListLabel 379"/>
    <w:qFormat/>
    <w:rPr>
      <w:rFonts w:ascii="Times New Roman" w:hAnsi="Times New Roman"/>
      <w:u w:val="none"/>
    </w:rPr>
  </w:style>
  <w:style w:type="character" w:styleId="ListLabel380">
    <w:name w:val="ListLabel 380"/>
    <w:qFormat/>
    <w:rPr>
      <w:u w:val="none"/>
    </w:rPr>
  </w:style>
  <w:style w:type="character" w:styleId="ListLabel381">
    <w:name w:val="ListLabel 381"/>
    <w:qFormat/>
    <w:rPr>
      <w:u w:val="none"/>
    </w:rPr>
  </w:style>
  <w:style w:type="character" w:styleId="ListLabel382">
    <w:name w:val="ListLabel 382"/>
    <w:qFormat/>
    <w:rPr>
      <w:u w:val="none"/>
    </w:rPr>
  </w:style>
  <w:style w:type="character" w:styleId="ListLabel383">
    <w:name w:val="ListLabel 383"/>
    <w:qFormat/>
    <w:rPr>
      <w:u w:val="none"/>
    </w:rPr>
  </w:style>
  <w:style w:type="character" w:styleId="ListLabel384">
    <w:name w:val="ListLabel 384"/>
    <w:qFormat/>
    <w:rPr>
      <w:u w:val="none"/>
    </w:rPr>
  </w:style>
  <w:style w:type="character" w:styleId="ListLabel385">
    <w:name w:val="ListLabel 385"/>
    <w:qFormat/>
    <w:rPr>
      <w:u w:val="none"/>
    </w:rPr>
  </w:style>
  <w:style w:type="character" w:styleId="ListLabel386">
    <w:name w:val="ListLabel 386"/>
    <w:qFormat/>
    <w:rPr>
      <w:u w:val="none"/>
    </w:rPr>
  </w:style>
  <w:style w:type="character" w:styleId="ListLabel387">
    <w:name w:val="ListLabel 387"/>
    <w:qFormat/>
    <w:rPr>
      <w:u w:val="none"/>
    </w:rPr>
  </w:style>
  <w:style w:type="character" w:styleId="ListLabel388">
    <w:name w:val="ListLabel 388"/>
    <w:qFormat/>
    <w:rPr>
      <w:u w:val="none"/>
    </w:rPr>
  </w:style>
  <w:style w:type="character" w:styleId="ListLabel389">
    <w:name w:val="ListLabel 389"/>
    <w:qFormat/>
    <w:rPr>
      <w:u w:val="none"/>
    </w:rPr>
  </w:style>
  <w:style w:type="character" w:styleId="ListLabel390">
    <w:name w:val="ListLabel 390"/>
    <w:qFormat/>
    <w:rPr>
      <w:u w:val="none"/>
    </w:rPr>
  </w:style>
  <w:style w:type="character" w:styleId="ListLabel391">
    <w:name w:val="ListLabel 391"/>
    <w:qFormat/>
    <w:rPr>
      <w:u w:val="none"/>
    </w:rPr>
  </w:style>
  <w:style w:type="character" w:styleId="ListLabel392">
    <w:name w:val="ListLabel 392"/>
    <w:qFormat/>
    <w:rPr>
      <w:u w:val="none"/>
    </w:rPr>
  </w:style>
  <w:style w:type="character" w:styleId="ListLabel393">
    <w:name w:val="ListLabel 393"/>
    <w:qFormat/>
    <w:rPr>
      <w:u w:val="none"/>
    </w:rPr>
  </w:style>
  <w:style w:type="character" w:styleId="ListLabel394">
    <w:name w:val="ListLabel 394"/>
    <w:qFormat/>
    <w:rPr>
      <w:u w:val="none"/>
    </w:rPr>
  </w:style>
  <w:style w:type="character" w:styleId="ListLabel395">
    <w:name w:val="ListLabel 395"/>
    <w:qFormat/>
    <w:rPr>
      <w:u w:val="none"/>
    </w:rPr>
  </w:style>
  <w:style w:type="character" w:styleId="ListLabel396">
    <w:name w:val="ListLabel 396"/>
    <w:qFormat/>
    <w:rPr>
      <w:u w:val="none"/>
    </w:rPr>
  </w:style>
  <w:style w:type="character" w:styleId="ListLabel397">
    <w:name w:val="ListLabel 397"/>
    <w:qFormat/>
    <w:rPr>
      <w:rFonts w:ascii="Times New Roman" w:hAnsi="Times New Roman"/>
      <w:u w:val="none"/>
    </w:rPr>
  </w:style>
  <w:style w:type="character" w:styleId="ListLabel398">
    <w:name w:val="ListLabel 398"/>
    <w:qFormat/>
    <w:rPr>
      <w:u w:val="none"/>
    </w:rPr>
  </w:style>
  <w:style w:type="character" w:styleId="ListLabel399">
    <w:name w:val="ListLabel 399"/>
    <w:qFormat/>
    <w:rPr>
      <w:u w:val="none"/>
    </w:rPr>
  </w:style>
  <w:style w:type="character" w:styleId="ListLabel400">
    <w:name w:val="ListLabel 400"/>
    <w:qFormat/>
    <w:rPr>
      <w:u w:val="none"/>
    </w:rPr>
  </w:style>
  <w:style w:type="character" w:styleId="ListLabel401">
    <w:name w:val="ListLabel 401"/>
    <w:qFormat/>
    <w:rPr>
      <w:u w:val="none"/>
    </w:rPr>
  </w:style>
  <w:style w:type="character" w:styleId="ListLabel402">
    <w:name w:val="ListLabel 402"/>
    <w:qFormat/>
    <w:rPr>
      <w:u w:val="none"/>
    </w:rPr>
  </w:style>
  <w:style w:type="character" w:styleId="ListLabel403">
    <w:name w:val="ListLabel 403"/>
    <w:qFormat/>
    <w:rPr>
      <w:u w:val="none"/>
    </w:rPr>
  </w:style>
  <w:style w:type="character" w:styleId="ListLabel404">
    <w:name w:val="ListLabel 404"/>
    <w:qFormat/>
    <w:rPr>
      <w:u w:val="none"/>
    </w:rPr>
  </w:style>
  <w:style w:type="character" w:styleId="ListLabel405">
    <w:name w:val="ListLabel 405"/>
    <w:qFormat/>
    <w:rPr>
      <w:u w:val="none"/>
    </w:rPr>
  </w:style>
  <w:style w:type="character" w:styleId="ListLabel406">
    <w:name w:val="ListLabel 406"/>
    <w:qFormat/>
    <w:rPr>
      <w:rFonts w:ascii="Times New Roman" w:hAnsi="Times New Roman"/>
      <w:b/>
      <w:u w:val="none"/>
    </w:rPr>
  </w:style>
  <w:style w:type="character" w:styleId="ListLabel407">
    <w:name w:val="ListLabel 407"/>
    <w:qFormat/>
    <w:rPr>
      <w:rFonts w:ascii="Times New Roman" w:hAnsi="Times New Roman"/>
      <w:u w:val="none"/>
    </w:rPr>
  </w:style>
  <w:style w:type="character" w:styleId="ListLabel408">
    <w:name w:val="ListLabel 408"/>
    <w:qFormat/>
    <w:rPr>
      <w:u w:val="none"/>
    </w:rPr>
  </w:style>
  <w:style w:type="character" w:styleId="ListLabel409">
    <w:name w:val="ListLabel 409"/>
    <w:qFormat/>
    <w:rPr>
      <w:u w:val="none"/>
    </w:rPr>
  </w:style>
  <w:style w:type="character" w:styleId="ListLabel410">
    <w:name w:val="ListLabel 410"/>
    <w:qFormat/>
    <w:rPr>
      <w:u w:val="none"/>
    </w:rPr>
  </w:style>
  <w:style w:type="character" w:styleId="ListLabel411">
    <w:name w:val="ListLabel 411"/>
    <w:qFormat/>
    <w:rPr>
      <w:u w:val="none"/>
    </w:rPr>
  </w:style>
  <w:style w:type="character" w:styleId="ListLabel412">
    <w:name w:val="ListLabel 412"/>
    <w:qFormat/>
    <w:rPr>
      <w:u w:val="none"/>
    </w:rPr>
  </w:style>
  <w:style w:type="character" w:styleId="ListLabel413">
    <w:name w:val="ListLabel 413"/>
    <w:qFormat/>
    <w:rPr>
      <w:u w:val="none"/>
    </w:rPr>
  </w:style>
  <w:style w:type="character" w:styleId="ListLabel414">
    <w:name w:val="ListLabel 414"/>
    <w:qFormat/>
    <w:rPr>
      <w:u w:val="none"/>
    </w:rPr>
  </w:style>
  <w:style w:type="character" w:styleId="ListLabel415">
    <w:name w:val="ListLabel 415"/>
    <w:qFormat/>
    <w:rPr>
      <w:rFonts w:ascii="Times New Roman" w:hAnsi="Times New Roman"/>
      <w:u w:val="none"/>
    </w:rPr>
  </w:style>
  <w:style w:type="character" w:styleId="ListLabel416">
    <w:name w:val="ListLabel 416"/>
    <w:qFormat/>
    <w:rPr>
      <w:u w:val="none"/>
    </w:rPr>
  </w:style>
  <w:style w:type="character" w:styleId="ListLabel417">
    <w:name w:val="ListLabel 417"/>
    <w:qFormat/>
    <w:rPr>
      <w:u w:val="none"/>
    </w:rPr>
  </w:style>
  <w:style w:type="character" w:styleId="ListLabel418">
    <w:name w:val="ListLabel 418"/>
    <w:qFormat/>
    <w:rPr>
      <w:u w:val="none"/>
    </w:rPr>
  </w:style>
  <w:style w:type="character" w:styleId="ListLabel419">
    <w:name w:val="ListLabel 419"/>
    <w:qFormat/>
    <w:rPr>
      <w:u w:val="none"/>
    </w:rPr>
  </w:style>
  <w:style w:type="character" w:styleId="ListLabel420">
    <w:name w:val="ListLabel 420"/>
    <w:qFormat/>
    <w:rPr>
      <w:u w:val="none"/>
    </w:rPr>
  </w:style>
  <w:style w:type="character" w:styleId="ListLabel421">
    <w:name w:val="ListLabel 421"/>
    <w:qFormat/>
    <w:rPr>
      <w:u w:val="none"/>
    </w:rPr>
  </w:style>
  <w:style w:type="character" w:styleId="ListLabel422">
    <w:name w:val="ListLabel 422"/>
    <w:qFormat/>
    <w:rPr>
      <w:u w:val="none"/>
    </w:rPr>
  </w:style>
  <w:style w:type="character" w:styleId="ListLabel423">
    <w:name w:val="ListLabel 423"/>
    <w:qFormat/>
    <w:rPr>
      <w:u w:val="none"/>
    </w:rPr>
  </w:style>
  <w:style w:type="character" w:styleId="ListLabel424">
    <w:name w:val="ListLabel 424"/>
    <w:qFormat/>
    <w:rPr>
      <w:u w:val="none"/>
    </w:rPr>
  </w:style>
  <w:style w:type="character" w:styleId="ListLabel425">
    <w:name w:val="ListLabel 425"/>
    <w:qFormat/>
    <w:rPr>
      <w:u w:val="none"/>
    </w:rPr>
  </w:style>
  <w:style w:type="character" w:styleId="ListLabel426">
    <w:name w:val="ListLabel 426"/>
    <w:qFormat/>
    <w:rPr>
      <w:u w:val="none"/>
    </w:rPr>
  </w:style>
  <w:style w:type="character" w:styleId="ListLabel427">
    <w:name w:val="ListLabel 427"/>
    <w:qFormat/>
    <w:rPr>
      <w:u w:val="none"/>
    </w:rPr>
  </w:style>
  <w:style w:type="character" w:styleId="ListLabel428">
    <w:name w:val="ListLabel 428"/>
    <w:qFormat/>
    <w:rPr>
      <w:u w:val="none"/>
    </w:rPr>
  </w:style>
  <w:style w:type="character" w:styleId="ListLabel429">
    <w:name w:val="ListLabel 429"/>
    <w:qFormat/>
    <w:rPr>
      <w:u w:val="none"/>
    </w:rPr>
  </w:style>
  <w:style w:type="character" w:styleId="ListLabel430">
    <w:name w:val="ListLabel 430"/>
    <w:qFormat/>
    <w:rPr>
      <w:u w:val="none"/>
    </w:rPr>
  </w:style>
  <w:style w:type="character" w:styleId="ListLabel431">
    <w:name w:val="ListLabel 431"/>
    <w:qFormat/>
    <w:rPr>
      <w:u w:val="none"/>
    </w:rPr>
  </w:style>
  <w:style w:type="character" w:styleId="ListLabel432">
    <w:name w:val="ListLabel 432"/>
    <w:qFormat/>
    <w:rPr>
      <w:u w:val="none"/>
    </w:rPr>
  </w:style>
  <w:style w:type="character" w:styleId="ListLabel433">
    <w:name w:val="ListLabel 433"/>
    <w:qFormat/>
    <w:rPr>
      <w:rFonts w:ascii="Times New Roman" w:hAnsi="Times New Roman"/>
      <w:u w:val="none"/>
    </w:rPr>
  </w:style>
  <w:style w:type="character" w:styleId="ListLabel434">
    <w:name w:val="ListLabel 434"/>
    <w:qFormat/>
    <w:rPr>
      <w:u w:val="none"/>
    </w:rPr>
  </w:style>
  <w:style w:type="character" w:styleId="ListLabel435">
    <w:name w:val="ListLabel 435"/>
    <w:qFormat/>
    <w:rPr>
      <w:u w:val="none"/>
    </w:rPr>
  </w:style>
  <w:style w:type="character" w:styleId="ListLabel436">
    <w:name w:val="ListLabel 436"/>
    <w:qFormat/>
    <w:rPr>
      <w:u w:val="none"/>
    </w:rPr>
  </w:style>
  <w:style w:type="character" w:styleId="ListLabel437">
    <w:name w:val="ListLabel 437"/>
    <w:qFormat/>
    <w:rPr>
      <w:u w:val="none"/>
    </w:rPr>
  </w:style>
  <w:style w:type="character" w:styleId="ListLabel438">
    <w:name w:val="ListLabel 438"/>
    <w:qFormat/>
    <w:rPr>
      <w:u w:val="none"/>
    </w:rPr>
  </w:style>
  <w:style w:type="character" w:styleId="ListLabel439">
    <w:name w:val="ListLabel 439"/>
    <w:qFormat/>
    <w:rPr>
      <w:u w:val="none"/>
    </w:rPr>
  </w:style>
  <w:style w:type="character" w:styleId="ListLabel440">
    <w:name w:val="ListLabel 440"/>
    <w:qFormat/>
    <w:rPr>
      <w:u w:val="none"/>
    </w:rPr>
  </w:style>
  <w:style w:type="character" w:styleId="ListLabel441">
    <w:name w:val="ListLabel 441"/>
    <w:qFormat/>
    <w:rPr>
      <w:u w:val="none"/>
    </w:rPr>
  </w:style>
  <w:style w:type="character" w:styleId="ListLabel442">
    <w:name w:val="ListLabel 442"/>
    <w:qFormat/>
    <w:rPr>
      <w:rFonts w:ascii="Times New Roman" w:hAnsi="Times New Roman"/>
      <w:u w:val="none"/>
    </w:rPr>
  </w:style>
  <w:style w:type="character" w:styleId="ListLabel443">
    <w:name w:val="ListLabel 443"/>
    <w:qFormat/>
    <w:rPr>
      <w:u w:val="none"/>
    </w:rPr>
  </w:style>
  <w:style w:type="character" w:styleId="ListLabel444">
    <w:name w:val="ListLabel 444"/>
    <w:qFormat/>
    <w:rPr>
      <w:u w:val="none"/>
    </w:rPr>
  </w:style>
  <w:style w:type="character" w:styleId="ListLabel445">
    <w:name w:val="ListLabel 445"/>
    <w:qFormat/>
    <w:rPr>
      <w:u w:val="none"/>
    </w:rPr>
  </w:style>
  <w:style w:type="character" w:styleId="ListLabel446">
    <w:name w:val="ListLabel 446"/>
    <w:qFormat/>
    <w:rPr>
      <w:u w:val="none"/>
    </w:rPr>
  </w:style>
  <w:style w:type="character" w:styleId="ListLabel447">
    <w:name w:val="ListLabel 447"/>
    <w:qFormat/>
    <w:rPr>
      <w:u w:val="none"/>
    </w:rPr>
  </w:style>
  <w:style w:type="character" w:styleId="ListLabel448">
    <w:name w:val="ListLabel 448"/>
    <w:qFormat/>
    <w:rPr>
      <w:u w:val="none"/>
    </w:rPr>
  </w:style>
  <w:style w:type="character" w:styleId="ListLabel449">
    <w:name w:val="ListLabel 449"/>
    <w:qFormat/>
    <w:rPr>
      <w:u w:val="none"/>
    </w:rPr>
  </w:style>
  <w:style w:type="character" w:styleId="ListLabel450">
    <w:name w:val="ListLabel 450"/>
    <w:qFormat/>
    <w:rPr>
      <w:u w:val="none"/>
    </w:rPr>
  </w:style>
  <w:style w:type="character" w:styleId="ListLabel451">
    <w:name w:val="ListLabel 451"/>
    <w:qFormat/>
    <w:rPr>
      <w:rFonts w:ascii="Times New Roman" w:hAnsi="Times New Roman"/>
      <w:u w:val="none"/>
    </w:rPr>
  </w:style>
  <w:style w:type="character" w:styleId="ListLabel452">
    <w:name w:val="ListLabel 452"/>
    <w:qFormat/>
    <w:rPr>
      <w:u w:val="none"/>
    </w:rPr>
  </w:style>
  <w:style w:type="character" w:styleId="ListLabel453">
    <w:name w:val="ListLabel 453"/>
    <w:qFormat/>
    <w:rPr>
      <w:u w:val="none"/>
    </w:rPr>
  </w:style>
  <w:style w:type="character" w:styleId="ListLabel454">
    <w:name w:val="ListLabel 454"/>
    <w:qFormat/>
    <w:rPr>
      <w:u w:val="none"/>
    </w:rPr>
  </w:style>
  <w:style w:type="character" w:styleId="ListLabel455">
    <w:name w:val="ListLabel 455"/>
    <w:qFormat/>
    <w:rPr>
      <w:u w:val="none"/>
    </w:rPr>
  </w:style>
  <w:style w:type="character" w:styleId="ListLabel456">
    <w:name w:val="ListLabel 456"/>
    <w:qFormat/>
    <w:rPr>
      <w:u w:val="none"/>
    </w:rPr>
  </w:style>
  <w:style w:type="character" w:styleId="ListLabel457">
    <w:name w:val="ListLabel 457"/>
    <w:qFormat/>
    <w:rPr>
      <w:u w:val="none"/>
    </w:rPr>
  </w:style>
  <w:style w:type="character" w:styleId="ListLabel458">
    <w:name w:val="ListLabel 458"/>
    <w:qFormat/>
    <w:rPr>
      <w:u w:val="none"/>
    </w:rPr>
  </w:style>
  <w:style w:type="character" w:styleId="ListLabel459">
    <w:name w:val="ListLabel 459"/>
    <w:qFormat/>
    <w:rPr>
      <w:u w:val="none"/>
    </w:rPr>
  </w:style>
  <w:style w:type="character" w:styleId="ListLabel460">
    <w:name w:val="ListLabel 460"/>
    <w:qFormat/>
    <w:rPr>
      <w:rFonts w:ascii="Times New Roman" w:hAnsi="Times New Roman"/>
      <w:u w:val="none"/>
    </w:rPr>
  </w:style>
  <w:style w:type="character" w:styleId="ListLabel461">
    <w:name w:val="ListLabel 461"/>
    <w:qFormat/>
    <w:rPr>
      <w:rFonts w:ascii="Times New Roman" w:hAnsi="Times New Roman"/>
      <w:u w:val="none"/>
    </w:rPr>
  </w:style>
  <w:style w:type="character" w:styleId="ListLabel462">
    <w:name w:val="ListLabel 462"/>
    <w:qFormat/>
    <w:rPr>
      <w:u w:val="none"/>
    </w:rPr>
  </w:style>
  <w:style w:type="character" w:styleId="ListLabel463">
    <w:name w:val="ListLabel 463"/>
    <w:qFormat/>
    <w:rPr>
      <w:u w:val="none"/>
    </w:rPr>
  </w:style>
  <w:style w:type="character" w:styleId="ListLabel464">
    <w:name w:val="ListLabel 464"/>
    <w:qFormat/>
    <w:rPr>
      <w:u w:val="none"/>
    </w:rPr>
  </w:style>
  <w:style w:type="character" w:styleId="ListLabel465">
    <w:name w:val="ListLabel 465"/>
    <w:qFormat/>
    <w:rPr>
      <w:u w:val="none"/>
    </w:rPr>
  </w:style>
  <w:style w:type="character" w:styleId="ListLabel466">
    <w:name w:val="ListLabel 466"/>
    <w:qFormat/>
    <w:rPr>
      <w:u w:val="none"/>
    </w:rPr>
  </w:style>
  <w:style w:type="character" w:styleId="ListLabel467">
    <w:name w:val="ListLabel 467"/>
    <w:qFormat/>
    <w:rPr>
      <w:u w:val="none"/>
    </w:rPr>
  </w:style>
  <w:style w:type="character" w:styleId="ListLabel468">
    <w:name w:val="ListLabel 468"/>
    <w:qFormat/>
    <w:rPr>
      <w:u w:val="none"/>
    </w:rPr>
  </w:style>
  <w:style w:type="character" w:styleId="ListLabel469">
    <w:name w:val="ListLabel 469"/>
    <w:qFormat/>
    <w:rPr>
      <w:rFonts w:ascii="Times New Roman" w:hAnsi="Times New Roman"/>
      <w:u w:val="none"/>
    </w:rPr>
  </w:style>
  <w:style w:type="character" w:styleId="ListLabel470">
    <w:name w:val="ListLabel 470"/>
    <w:qFormat/>
    <w:rPr>
      <w:u w:val="none"/>
    </w:rPr>
  </w:style>
  <w:style w:type="character" w:styleId="ListLabel471">
    <w:name w:val="ListLabel 471"/>
    <w:qFormat/>
    <w:rPr>
      <w:u w:val="none"/>
    </w:rPr>
  </w:style>
  <w:style w:type="character" w:styleId="ListLabel472">
    <w:name w:val="ListLabel 472"/>
    <w:qFormat/>
    <w:rPr>
      <w:u w:val="none"/>
    </w:rPr>
  </w:style>
  <w:style w:type="character" w:styleId="ListLabel473">
    <w:name w:val="ListLabel 473"/>
    <w:qFormat/>
    <w:rPr>
      <w:u w:val="none"/>
    </w:rPr>
  </w:style>
  <w:style w:type="character" w:styleId="ListLabel474">
    <w:name w:val="ListLabel 474"/>
    <w:qFormat/>
    <w:rPr>
      <w:u w:val="none"/>
    </w:rPr>
  </w:style>
  <w:style w:type="character" w:styleId="ListLabel475">
    <w:name w:val="ListLabel 475"/>
    <w:qFormat/>
    <w:rPr>
      <w:u w:val="none"/>
    </w:rPr>
  </w:style>
  <w:style w:type="character" w:styleId="ListLabel476">
    <w:name w:val="ListLabel 476"/>
    <w:qFormat/>
    <w:rPr>
      <w:u w:val="none"/>
    </w:rPr>
  </w:style>
  <w:style w:type="character" w:styleId="ListLabel477">
    <w:name w:val="ListLabel 477"/>
    <w:qFormat/>
    <w:rPr>
      <w:u w:val="none"/>
    </w:rPr>
  </w:style>
  <w:style w:type="character" w:styleId="ListLabel478">
    <w:name w:val="ListLabel 478"/>
    <w:qFormat/>
    <w:rPr>
      <w:rFonts w:ascii="Times New Roman" w:hAnsi="Times New Roman"/>
      <w:u w:val="none"/>
    </w:rPr>
  </w:style>
  <w:style w:type="character" w:styleId="ListLabel479">
    <w:name w:val="ListLabel 479"/>
    <w:qFormat/>
    <w:rPr>
      <w:u w:val="none"/>
    </w:rPr>
  </w:style>
  <w:style w:type="character" w:styleId="ListLabel480">
    <w:name w:val="ListLabel 480"/>
    <w:qFormat/>
    <w:rPr>
      <w:u w:val="none"/>
    </w:rPr>
  </w:style>
  <w:style w:type="character" w:styleId="ListLabel481">
    <w:name w:val="ListLabel 481"/>
    <w:qFormat/>
    <w:rPr>
      <w:u w:val="none"/>
    </w:rPr>
  </w:style>
  <w:style w:type="character" w:styleId="ListLabel482">
    <w:name w:val="ListLabel 482"/>
    <w:qFormat/>
    <w:rPr>
      <w:u w:val="none"/>
    </w:rPr>
  </w:style>
  <w:style w:type="character" w:styleId="ListLabel483">
    <w:name w:val="ListLabel 483"/>
    <w:qFormat/>
    <w:rPr>
      <w:u w:val="none"/>
    </w:rPr>
  </w:style>
  <w:style w:type="character" w:styleId="ListLabel484">
    <w:name w:val="ListLabel 484"/>
    <w:qFormat/>
    <w:rPr>
      <w:u w:val="none"/>
    </w:rPr>
  </w:style>
  <w:style w:type="character" w:styleId="ListLabel485">
    <w:name w:val="ListLabel 485"/>
    <w:qFormat/>
    <w:rPr>
      <w:u w:val="none"/>
    </w:rPr>
  </w:style>
  <w:style w:type="character" w:styleId="ListLabel486">
    <w:name w:val="ListLabel 486"/>
    <w:qFormat/>
    <w:rPr>
      <w:u w:val="none"/>
    </w:rPr>
  </w:style>
  <w:style w:type="character" w:styleId="ListLabel487">
    <w:name w:val="ListLabel 487"/>
    <w:qFormat/>
    <w:rPr>
      <w:rFonts w:ascii="Times New Roman" w:hAnsi="Times New Roman"/>
      <w:u w:val="none"/>
    </w:rPr>
  </w:style>
  <w:style w:type="character" w:styleId="ListLabel488">
    <w:name w:val="ListLabel 488"/>
    <w:qFormat/>
    <w:rPr>
      <w:u w:val="none"/>
    </w:rPr>
  </w:style>
  <w:style w:type="character" w:styleId="ListLabel489">
    <w:name w:val="ListLabel 489"/>
    <w:qFormat/>
    <w:rPr>
      <w:u w:val="none"/>
    </w:rPr>
  </w:style>
  <w:style w:type="character" w:styleId="ListLabel490">
    <w:name w:val="ListLabel 490"/>
    <w:qFormat/>
    <w:rPr>
      <w:u w:val="none"/>
    </w:rPr>
  </w:style>
  <w:style w:type="character" w:styleId="ListLabel491">
    <w:name w:val="ListLabel 491"/>
    <w:qFormat/>
    <w:rPr>
      <w:u w:val="none"/>
    </w:rPr>
  </w:style>
  <w:style w:type="character" w:styleId="ListLabel492">
    <w:name w:val="ListLabel 492"/>
    <w:qFormat/>
    <w:rPr>
      <w:u w:val="none"/>
    </w:rPr>
  </w:style>
  <w:style w:type="character" w:styleId="ListLabel493">
    <w:name w:val="ListLabel 493"/>
    <w:qFormat/>
    <w:rPr>
      <w:u w:val="none"/>
    </w:rPr>
  </w:style>
  <w:style w:type="character" w:styleId="ListLabel494">
    <w:name w:val="ListLabel 494"/>
    <w:qFormat/>
    <w:rPr>
      <w:u w:val="none"/>
    </w:rPr>
  </w:style>
  <w:style w:type="character" w:styleId="ListLabel495">
    <w:name w:val="ListLabel 495"/>
    <w:qFormat/>
    <w:rPr>
      <w:u w:val="none"/>
    </w:rPr>
  </w:style>
  <w:style w:type="character" w:styleId="InternetLink">
    <w:name w:val="Internet Link"/>
    <w:rPr>
      <w:color w:val="000080"/>
      <w:u w:val="single"/>
      <w:lang w:val="zxx" w:eastAsia="zxx" w:bidi="zxx"/>
    </w:rPr>
  </w:style>
  <w:style w:type="character" w:styleId="IndexLink">
    <w:name w:val="Index Link"/>
    <w:qFormat/>
    <w:rPr/>
  </w:style>
  <w:style w:type="character" w:styleId="ListLabel496">
    <w:name w:val="ListLabel 496"/>
    <w:qFormat/>
    <w:rPr>
      <w:rFonts w:ascii="Times New Roman" w:hAnsi="Times New Roman" w:eastAsia="Times New Roman" w:cs="Times New Roman"/>
      <w:color w:val="0000FF"/>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LO-normal"/>
    <w:qFormat/>
    <w:pPr>
      <w:widowControl/>
      <w:bidi w:val="0"/>
      <w:spacing w:lineRule="auto" w:line="276" w:before="0" w:after="160"/>
      <w:jc w:val="left"/>
    </w:pPr>
    <w:rPr>
      <w:rFonts w:ascii="Aptos" w:hAnsi="Aptos" w:eastAsia="Aptos" w:cs="Aptos"/>
      <w:color w:val="auto"/>
      <w:kern w:val="0"/>
      <w:sz w:val="24"/>
      <w:szCs w:val="24"/>
      <w:lang w:val="es-CL" w:eastAsia="zh-CN" w:bidi="hi-IN"/>
    </w:rPr>
  </w:style>
  <w:style w:type="paragraph" w:styleId="Title">
    <w:name w:val="Title"/>
    <w:basedOn w:val="Normal1"/>
    <w:next w:val="Normal1"/>
    <w:qFormat/>
    <w:pPr>
      <w:spacing w:lineRule="auto" w:line="240" w:before="0" w:after="80"/>
    </w:pPr>
    <w:rPr>
      <w:rFonts w:ascii="Play" w:hAnsi="Play" w:eastAsia="Play" w:cs="Play"/>
      <w:sz w:val="56"/>
      <w:szCs w:val="56"/>
    </w:rPr>
  </w:style>
  <w:style w:type="paragraph" w:styleId="Quote">
    <w:name w:val="Quote"/>
    <w:basedOn w:val="Normal1"/>
    <w:next w:val="Normal1"/>
    <w:link w:val="CitaCar"/>
    <w:uiPriority w:val="29"/>
    <w:qFormat/>
    <w:rsid w:val="007a5c30"/>
    <w:pPr>
      <w:spacing w:before="160" w:after="160"/>
      <w:jc w:val="center"/>
    </w:pPr>
    <w:rPr>
      <w:i/>
      <w:iCs/>
      <w:color w:val="404040" w:themeColor="text1" w:themeTint="bf"/>
    </w:rPr>
  </w:style>
  <w:style w:type="paragraph" w:styleId="ListParagraph">
    <w:name w:val="List Paragraph"/>
    <w:basedOn w:val="Normal1"/>
    <w:uiPriority w:val="34"/>
    <w:qFormat/>
    <w:rsid w:val="007a5c30"/>
    <w:pPr>
      <w:spacing w:before="0" w:after="160"/>
      <w:ind w:left="720" w:hanging="0"/>
      <w:contextualSpacing/>
    </w:pPr>
    <w:rPr/>
  </w:style>
  <w:style w:type="paragraph" w:styleId="IntenseQuote">
    <w:name w:val="Intense Quote"/>
    <w:basedOn w:val="Normal1"/>
    <w:next w:val="Normal1"/>
    <w:link w:val="CitadestacadaCar"/>
    <w:uiPriority w:val="30"/>
    <w:qFormat/>
    <w:rsid w:val="007a5c30"/>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Header">
    <w:name w:val="Header"/>
    <w:basedOn w:val="Normal1"/>
    <w:link w:val="EncabezadoCar"/>
    <w:uiPriority w:val="99"/>
    <w:unhideWhenUsed/>
    <w:rsid w:val="002657b9"/>
    <w:pPr>
      <w:tabs>
        <w:tab w:val="clear" w:pos="720"/>
        <w:tab w:val="center" w:pos="4419" w:leader="none"/>
        <w:tab w:val="right" w:pos="8838" w:leader="none"/>
      </w:tabs>
      <w:spacing w:lineRule="auto" w:line="240" w:before="0" w:after="0"/>
    </w:pPr>
    <w:rPr/>
  </w:style>
  <w:style w:type="paragraph" w:styleId="Footer">
    <w:name w:val="Footer"/>
    <w:basedOn w:val="Normal1"/>
    <w:link w:val="PiedepginaCar"/>
    <w:uiPriority w:val="99"/>
    <w:unhideWhenUsed/>
    <w:rsid w:val="002657b9"/>
    <w:pPr>
      <w:tabs>
        <w:tab w:val="clear" w:pos="720"/>
        <w:tab w:val="center" w:pos="4419" w:leader="none"/>
        <w:tab w:val="right" w:pos="8838" w:leader="none"/>
      </w:tabs>
      <w:spacing w:lineRule="auto" w:line="240" w:before="0" w:after="0"/>
    </w:pPr>
    <w:rPr/>
  </w:style>
  <w:style w:type="paragraph" w:styleId="NoSpacing">
    <w:name w:val="No Spacing"/>
    <w:uiPriority w:val="1"/>
    <w:qFormat/>
    <w:rsid w:val="0011284d"/>
    <w:pPr>
      <w:widowControl/>
      <w:bidi w:val="0"/>
      <w:spacing w:lineRule="auto" w:line="240" w:before="0" w:after="0"/>
      <w:jc w:val="left"/>
    </w:pPr>
    <w:rPr>
      <w:rFonts w:ascii="Aptos" w:hAnsi="Aptos" w:eastAsia="Aptos" w:cs="Aptos"/>
      <w:color w:val="auto"/>
      <w:kern w:val="0"/>
      <w:sz w:val="24"/>
      <w:szCs w:val="24"/>
      <w:lang w:val="es-CL" w:eastAsia="zh-CN" w:bidi="hi-IN"/>
    </w:rPr>
  </w:style>
  <w:style w:type="paragraph" w:styleId="NormalWeb">
    <w:name w:val="Normal (Web)"/>
    <w:basedOn w:val="Normal1"/>
    <w:uiPriority w:val="99"/>
    <w:unhideWhenUsed/>
    <w:qFormat/>
    <w:rsid w:val="00cc6ab6"/>
    <w:pPr>
      <w:spacing w:lineRule="auto" w:line="240" w:beforeAutospacing="1" w:afterAutospacing="1"/>
    </w:pPr>
    <w:rPr>
      <w:rFonts w:ascii="Times New Roman" w:hAnsi="Times New Roman" w:eastAsia="Times New Roman" w:cs="Times New Roman"/>
      <w:kern w:val="0"/>
      <w:lang w:eastAsia="es-CL"/>
    </w:rPr>
  </w:style>
  <w:style w:type="paragraph" w:styleId="Subtitle">
    <w:name w:val="Subtitle"/>
    <w:basedOn w:val="Normal1"/>
    <w:next w:val="Normal1"/>
    <w:qFormat/>
    <w:pPr/>
    <w:rPr>
      <w:color w:val="595959"/>
      <w:sz w:val="28"/>
      <w:szCs w:val="2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hyperlink" Target="https://www.brandsuntapped.com/pokemon-enjoyed-year-of-massive-buzz-intense-demand-and-vigorous-sales-in-2025/" TargetMode="External"/><Relationship Id="rId5" Type="http://schemas.openxmlformats.org/officeDocument/2006/relationships/hyperlink" Target="https://research.genezi.io/p/mastering-the-pokemon-tcg-market" TargetMode="External"/><Relationship Id="rId6" Type="http://schemas.openxmlformats.org/officeDocument/2006/relationships/hyperlink" Target="https://www.researchgate.net/publication/393442871_Business_Model_Innovation_in_the_Trading_Card_Grading_Industry_Cross-National_Insights_from_Pokemon_Trading_Card_Game_and_Non-fungible_Tokens" TargetMode="External"/><Relationship Id="rId7" Type="http://schemas.openxmlformats.org/officeDocument/2006/relationships/image" Target="media/image2.png"/><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FMjOp7NGLYciSIfLng+rm183Xlw==">CgMxLjA4AHIhMVlTYmlRdzNwZGhkcVM1bjZmZXBnRktwT0F5by02Q1B1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TotalTime>
  <Application>Trio_Office/6.2.8.2$Windows_x86 LibreOffice_project/</Application>
  <Pages>50</Pages>
  <Words>6331</Words>
  <Characters>37944</Characters>
  <CharactersWithSpaces>43344</CharactersWithSpaces>
  <Paragraphs>800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2026-03-18T14:34:00Z</dcterms:created>
  <dc:creator>GIANCARLO FAVIO JAQUE OJEDA</dc:creator>
  <dc:description/>
  <dc:language>es-CL</dc:language>
  <cp:lastModifiedBy/>
  <dcterms:modified xsi:type="dcterms:W3CDTF">2026-05-18T18:03:17Z</dcterms:modified>
  <cp:revision>1</cp:revision>
  <dc:subject/>
  <dc:title/>
</cp:coreProperties>
</file>