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E8BF" w14:textId="45B7EDD9" w:rsidR="00E82C5A" w:rsidRDefault="00E82C5A" w:rsidP="00E82C5A">
      <w:pPr>
        <w:pStyle w:val="Heading1"/>
      </w:pPr>
      <w:proofErr w:type="spellStart"/>
      <w:r>
        <w:t>Variabelen</w:t>
      </w:r>
      <w:proofErr w:type="spellEnd"/>
      <w:r>
        <w:t xml:space="preserve"> &amp; </w:t>
      </w:r>
      <w:proofErr w:type="spellStart"/>
      <w:r>
        <w:t>constanten</w:t>
      </w:r>
      <w:proofErr w:type="spellEnd"/>
    </w:p>
    <w:p w14:paraId="74F7F4C0" w14:textId="774F75AB" w:rsidR="00E82C5A" w:rsidRDefault="00E82C5A" w:rsidP="00E82C5A">
      <w:pPr>
        <w:pStyle w:val="Heading2"/>
      </w:pPr>
      <w:proofErr w:type="spellStart"/>
      <w:r>
        <w:t>Globaal</w:t>
      </w:r>
      <w:proofErr w:type="spellEnd"/>
      <w:r w:rsidR="00395251">
        <w:t xml:space="preserve"> </w:t>
      </w:r>
    </w:p>
    <w:p w14:paraId="3E622020" w14:textId="27322734" w:rsidR="008C6B55" w:rsidRPr="008C6B55" w:rsidRDefault="008C6B55" w:rsidP="008C6B55">
      <w:pPr>
        <w:rPr>
          <w:lang w:val="nl-NL"/>
        </w:rPr>
      </w:pPr>
      <w:r w:rsidRPr="008C6B55">
        <w:rPr>
          <w:lang w:val="nl-NL"/>
        </w:rPr>
        <w:t>Globale variabelen en constanten p</w:t>
      </w:r>
      <w:r>
        <w:rPr>
          <w:lang w:val="nl-NL"/>
        </w:rPr>
        <w:t>er tabblad.</w:t>
      </w:r>
    </w:p>
    <w:p w14:paraId="0AF6BABC" w14:textId="0FED4C4E" w:rsidR="00395251" w:rsidRPr="00395251" w:rsidRDefault="00395251" w:rsidP="00395251">
      <w:pPr>
        <w:pStyle w:val="Heading3"/>
      </w:pPr>
      <w:r>
        <w:t>Moduleopgave_5</w:t>
      </w:r>
    </w:p>
    <w:p w14:paraId="5EEA5E9E" w14:textId="77777777" w:rsidR="00E82C5A" w:rsidRPr="00E82C5A" w:rsidRDefault="00E82C5A" w:rsidP="00E82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58"/>
        <w:gridCol w:w="1509"/>
        <w:gridCol w:w="5053"/>
      </w:tblGrid>
      <w:tr w:rsidR="00E82C5A" w14:paraId="10ED1220" w14:textId="77777777" w:rsidTr="00E82C5A">
        <w:tc>
          <w:tcPr>
            <w:tcW w:w="2130" w:type="dxa"/>
          </w:tcPr>
          <w:p w14:paraId="039BE4D8" w14:textId="1EDF39BF" w:rsidR="00E82C5A" w:rsidRPr="0066262C" w:rsidRDefault="00E82C5A" w:rsidP="0032282D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58" w:type="dxa"/>
          </w:tcPr>
          <w:p w14:paraId="0EA6F4DC" w14:textId="07B77786" w:rsidR="00E82C5A" w:rsidRPr="0066262C" w:rsidRDefault="00E82C5A" w:rsidP="0032282D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09" w:type="dxa"/>
          </w:tcPr>
          <w:p w14:paraId="0120F383" w14:textId="72CB4EA1" w:rsidR="00E82C5A" w:rsidRDefault="00E82C5A" w:rsidP="0032282D">
            <w:pPr>
              <w:jc w:val="center"/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5053" w:type="dxa"/>
          </w:tcPr>
          <w:p w14:paraId="360C4CDA" w14:textId="3E37E38A" w:rsidR="00E82C5A" w:rsidRPr="0066262C" w:rsidRDefault="00E82C5A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</w:tr>
      <w:tr w:rsidR="00E82C5A" w:rsidRPr="00E82C5A" w14:paraId="7F52F7BC" w14:textId="77777777" w:rsidTr="00E82C5A">
        <w:tc>
          <w:tcPr>
            <w:tcW w:w="2130" w:type="dxa"/>
          </w:tcPr>
          <w:p w14:paraId="71DD21AD" w14:textId="3BAC8DE7" w:rsidR="00E82C5A" w:rsidRDefault="00E82C5A" w:rsidP="0032282D">
            <w:pPr>
              <w:jc w:val="both"/>
            </w:pPr>
            <w:r>
              <w:t>MAXGEWICHT</w:t>
            </w:r>
          </w:p>
        </w:tc>
        <w:tc>
          <w:tcPr>
            <w:tcW w:w="658" w:type="dxa"/>
          </w:tcPr>
          <w:p w14:paraId="4B61D1B3" w14:textId="16A77AAD" w:rsidR="00E82C5A" w:rsidRDefault="00E82C5A" w:rsidP="0032282D">
            <w:pPr>
              <w:jc w:val="both"/>
            </w:pPr>
            <w:r>
              <w:t>Int</w:t>
            </w:r>
          </w:p>
        </w:tc>
        <w:tc>
          <w:tcPr>
            <w:tcW w:w="1509" w:type="dxa"/>
          </w:tcPr>
          <w:p w14:paraId="45AC4A1B" w14:textId="28A8C95E" w:rsidR="00E82C5A" w:rsidRDefault="00E82C5A" w:rsidP="0032282D">
            <w:r>
              <w:t>Ja</w:t>
            </w:r>
          </w:p>
        </w:tc>
        <w:tc>
          <w:tcPr>
            <w:tcW w:w="5053" w:type="dxa"/>
          </w:tcPr>
          <w:p w14:paraId="30D53B5C" w14:textId="79918450" w:rsidR="00E82C5A" w:rsidRPr="00E82C5A" w:rsidRDefault="00E82C5A" w:rsidP="0032282D">
            <w:pPr>
              <w:rPr>
                <w:lang w:val="nl-NL"/>
              </w:rPr>
            </w:pPr>
            <w:r w:rsidRPr="00E82C5A">
              <w:rPr>
                <w:lang w:val="nl-NL"/>
              </w:rPr>
              <w:t>De maximale invoerwaarde van g</w:t>
            </w:r>
            <w:r>
              <w:rPr>
                <w:lang w:val="nl-NL"/>
              </w:rPr>
              <w:t>ewicht.</w:t>
            </w:r>
          </w:p>
        </w:tc>
      </w:tr>
      <w:tr w:rsidR="00E82C5A" w:rsidRPr="00E82C5A" w14:paraId="03FD22A4" w14:textId="77777777" w:rsidTr="00E82C5A">
        <w:tc>
          <w:tcPr>
            <w:tcW w:w="2130" w:type="dxa"/>
          </w:tcPr>
          <w:p w14:paraId="2CF6EACC" w14:textId="7CC210D6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MINGEWICHT</w:t>
            </w:r>
          </w:p>
        </w:tc>
        <w:tc>
          <w:tcPr>
            <w:tcW w:w="658" w:type="dxa"/>
          </w:tcPr>
          <w:p w14:paraId="179A658F" w14:textId="42F20669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1211BBBE" w14:textId="6BABA644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53" w:type="dxa"/>
          </w:tcPr>
          <w:p w14:paraId="69BFF3E9" w14:textId="2B2FFCC5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De minimale invoerwaarde van gewicht.</w:t>
            </w:r>
          </w:p>
        </w:tc>
      </w:tr>
      <w:tr w:rsidR="00E82C5A" w:rsidRPr="00E82C5A" w14:paraId="10C568E5" w14:textId="77777777" w:rsidTr="00E82C5A">
        <w:tc>
          <w:tcPr>
            <w:tcW w:w="2130" w:type="dxa"/>
          </w:tcPr>
          <w:p w14:paraId="21269DC2" w14:textId="31057D2B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MAXLENGTE</w:t>
            </w:r>
          </w:p>
        </w:tc>
        <w:tc>
          <w:tcPr>
            <w:tcW w:w="658" w:type="dxa"/>
          </w:tcPr>
          <w:p w14:paraId="617EED72" w14:textId="00A8EF59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63CB35D2" w14:textId="5FA8FBE3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53" w:type="dxa"/>
          </w:tcPr>
          <w:p w14:paraId="7F2D87F3" w14:textId="1D2F11CB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De maximale invoerwaarde van lengte.</w:t>
            </w:r>
          </w:p>
        </w:tc>
      </w:tr>
      <w:tr w:rsidR="00E82C5A" w:rsidRPr="00E82C5A" w14:paraId="00B9C202" w14:textId="77777777" w:rsidTr="00E82C5A">
        <w:tc>
          <w:tcPr>
            <w:tcW w:w="2130" w:type="dxa"/>
          </w:tcPr>
          <w:p w14:paraId="0055D729" w14:textId="50678F03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MINLENGTE</w:t>
            </w:r>
          </w:p>
        </w:tc>
        <w:tc>
          <w:tcPr>
            <w:tcW w:w="658" w:type="dxa"/>
          </w:tcPr>
          <w:p w14:paraId="782BFBAF" w14:textId="6542C962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7F632CD7" w14:textId="1690FD8E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53" w:type="dxa"/>
          </w:tcPr>
          <w:p w14:paraId="626CBDC9" w14:textId="56661B54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>
              <w:rPr>
                <w:lang w:val="nl-NL"/>
              </w:rPr>
              <w:t xml:space="preserve">minimale </w:t>
            </w:r>
            <w:r>
              <w:rPr>
                <w:lang w:val="nl-NL"/>
              </w:rPr>
              <w:t>invoerwaarde van lengte.</w:t>
            </w:r>
          </w:p>
        </w:tc>
      </w:tr>
      <w:tr w:rsidR="00E82C5A" w:rsidRPr="00E82C5A" w14:paraId="65562FB3" w14:textId="77777777" w:rsidTr="00E82C5A">
        <w:tc>
          <w:tcPr>
            <w:tcW w:w="2130" w:type="dxa"/>
          </w:tcPr>
          <w:p w14:paraId="71546F1C" w14:textId="1A1E0A7F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sliderStartPositieX</w:t>
            </w:r>
          </w:p>
        </w:tc>
        <w:tc>
          <w:tcPr>
            <w:tcW w:w="658" w:type="dxa"/>
          </w:tcPr>
          <w:p w14:paraId="4F3781B4" w14:textId="08D9F8E6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3F1EA43E" w14:textId="1613A0AB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4EC48CB1" w14:textId="007AE78B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Het punt op het X-as waarop de sliders getekend worden.</w:t>
            </w:r>
          </w:p>
        </w:tc>
      </w:tr>
      <w:tr w:rsidR="00E82C5A" w:rsidRPr="00E82C5A" w14:paraId="1484AFDE" w14:textId="77777777" w:rsidTr="00E82C5A">
        <w:tc>
          <w:tcPr>
            <w:tcW w:w="2130" w:type="dxa"/>
          </w:tcPr>
          <w:p w14:paraId="3670D838" w14:textId="7F16E197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sliderBreedte</w:t>
            </w:r>
          </w:p>
        </w:tc>
        <w:tc>
          <w:tcPr>
            <w:tcW w:w="658" w:type="dxa"/>
          </w:tcPr>
          <w:p w14:paraId="2223AF4B" w14:textId="4DEFF325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4541BDBA" w14:textId="7756E47E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38223CD6" w14:textId="720AE163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De breedte van de sliders.</w:t>
            </w:r>
          </w:p>
        </w:tc>
      </w:tr>
      <w:tr w:rsidR="00E82C5A" w:rsidRPr="00E82C5A" w14:paraId="4E2F4A74" w14:textId="77777777" w:rsidTr="00E82C5A">
        <w:tc>
          <w:tcPr>
            <w:tcW w:w="2130" w:type="dxa"/>
          </w:tcPr>
          <w:p w14:paraId="415B8E1F" w14:textId="588E2F57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sliderHoogte</w:t>
            </w:r>
          </w:p>
        </w:tc>
        <w:tc>
          <w:tcPr>
            <w:tcW w:w="658" w:type="dxa"/>
          </w:tcPr>
          <w:p w14:paraId="7068171F" w14:textId="3E66E616" w:rsidR="00E82C5A" w:rsidRP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6DD526B9" w14:textId="084D5195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50F47B69" w14:textId="3EF2FF17" w:rsidR="00E82C5A" w:rsidRP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De hoogte van de sliders.</w:t>
            </w:r>
          </w:p>
        </w:tc>
      </w:tr>
      <w:tr w:rsidR="00E82C5A" w:rsidRPr="00E82C5A" w14:paraId="00530F0B" w14:textId="77777777" w:rsidTr="00E82C5A">
        <w:tc>
          <w:tcPr>
            <w:tcW w:w="2130" w:type="dxa"/>
          </w:tcPr>
          <w:p w14:paraId="059B60BD" w14:textId="224318E7" w:rsid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gewichtSliderPositieY</w:t>
            </w:r>
          </w:p>
        </w:tc>
        <w:tc>
          <w:tcPr>
            <w:tcW w:w="658" w:type="dxa"/>
          </w:tcPr>
          <w:p w14:paraId="34DAE4F0" w14:textId="055B5218" w:rsidR="00E82C5A" w:rsidRDefault="00E82C5A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4C8DA075" w14:textId="0DA85E4F" w:rsid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7051771A" w14:textId="1CDD0230" w:rsidR="00E82C5A" w:rsidRDefault="00E82C5A" w:rsidP="0032282D">
            <w:pPr>
              <w:rPr>
                <w:lang w:val="nl-NL"/>
              </w:rPr>
            </w:pPr>
            <w:r>
              <w:rPr>
                <w:lang w:val="nl-NL"/>
              </w:rPr>
              <w:t>Het punt op het Y-as waarop de slider voor het gewicht wordt getekend.</w:t>
            </w:r>
          </w:p>
        </w:tc>
      </w:tr>
      <w:tr w:rsidR="00E82C5A" w:rsidRPr="00E82C5A" w14:paraId="2A7D5798" w14:textId="77777777" w:rsidTr="00E82C5A">
        <w:tc>
          <w:tcPr>
            <w:tcW w:w="2130" w:type="dxa"/>
          </w:tcPr>
          <w:p w14:paraId="307E3440" w14:textId="437506EF" w:rsidR="00E82C5A" w:rsidRDefault="00E82C5A" w:rsidP="00E82C5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lengteS</w:t>
            </w:r>
            <w:r>
              <w:rPr>
                <w:lang w:val="nl-NL"/>
              </w:rPr>
              <w:t>liderPositieY</w:t>
            </w:r>
          </w:p>
        </w:tc>
        <w:tc>
          <w:tcPr>
            <w:tcW w:w="658" w:type="dxa"/>
          </w:tcPr>
          <w:p w14:paraId="74A74161" w14:textId="3304D780" w:rsidR="00E82C5A" w:rsidRDefault="00E82C5A" w:rsidP="00E82C5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4F84270A" w14:textId="43BD015B" w:rsidR="00E82C5A" w:rsidRDefault="00E82C5A" w:rsidP="00E82C5A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1BDA8DC4" w14:textId="4477A7D2" w:rsidR="00E82C5A" w:rsidRDefault="00E82C5A" w:rsidP="00E82C5A">
            <w:pPr>
              <w:rPr>
                <w:lang w:val="nl-NL"/>
              </w:rPr>
            </w:pPr>
            <w:r>
              <w:rPr>
                <w:lang w:val="nl-NL"/>
              </w:rPr>
              <w:t>Het punt op het Y-as waarop de slider voor</w:t>
            </w:r>
            <w:r>
              <w:rPr>
                <w:lang w:val="nl-NL"/>
              </w:rPr>
              <w:t xml:space="preserve"> de lengte</w:t>
            </w:r>
            <w:r>
              <w:rPr>
                <w:lang w:val="nl-NL"/>
              </w:rPr>
              <w:t xml:space="preserve"> wordt getekend.</w:t>
            </w:r>
          </w:p>
        </w:tc>
      </w:tr>
      <w:tr w:rsidR="00E82C5A" w:rsidRPr="00E82C5A" w14:paraId="186C67EC" w14:textId="77777777" w:rsidTr="00E82C5A">
        <w:tc>
          <w:tcPr>
            <w:tcW w:w="2130" w:type="dxa"/>
          </w:tcPr>
          <w:p w14:paraId="788A1841" w14:textId="72D109AE" w:rsidR="00E82C5A" w:rsidRDefault="00E82C5A" w:rsidP="00E82C5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gewichtPositie</w:t>
            </w:r>
          </w:p>
        </w:tc>
        <w:tc>
          <w:tcPr>
            <w:tcW w:w="658" w:type="dxa"/>
          </w:tcPr>
          <w:p w14:paraId="64D16EEC" w14:textId="5688EB85" w:rsidR="00E82C5A" w:rsidRDefault="00E82C5A" w:rsidP="00E82C5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51993092" w14:textId="74F301D6" w:rsidR="00E82C5A" w:rsidRDefault="00E82C5A" w:rsidP="00E82C5A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7CE92CE6" w14:textId="76BA87EC" w:rsidR="00E82C5A" w:rsidRDefault="00395251" w:rsidP="00E82C5A">
            <w:pPr>
              <w:rPr>
                <w:lang w:val="nl-NL"/>
              </w:rPr>
            </w:pPr>
            <w:r>
              <w:rPr>
                <w:lang w:val="nl-NL"/>
              </w:rPr>
              <w:t>De waarde van de slider voor het gewicht.</w:t>
            </w:r>
          </w:p>
        </w:tc>
      </w:tr>
      <w:tr w:rsidR="00E82C5A" w:rsidRPr="00E82C5A" w14:paraId="009A6BD4" w14:textId="77777777" w:rsidTr="00E82C5A">
        <w:tc>
          <w:tcPr>
            <w:tcW w:w="2130" w:type="dxa"/>
          </w:tcPr>
          <w:p w14:paraId="662523E8" w14:textId="63B170C8" w:rsidR="00E82C5A" w:rsidRDefault="00395251" w:rsidP="00E82C5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gewicht</w:t>
            </w:r>
          </w:p>
        </w:tc>
        <w:tc>
          <w:tcPr>
            <w:tcW w:w="658" w:type="dxa"/>
          </w:tcPr>
          <w:p w14:paraId="39DF606F" w14:textId="254B67EC" w:rsidR="00E82C5A" w:rsidRDefault="00395251" w:rsidP="00E82C5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49836468" w14:textId="438A7263" w:rsidR="00E82C5A" w:rsidRDefault="00395251" w:rsidP="00E82C5A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50AFBAB4" w14:textId="0454116C" w:rsidR="00E82C5A" w:rsidRDefault="00395251" w:rsidP="00E82C5A">
            <w:pPr>
              <w:rPr>
                <w:lang w:val="nl-NL"/>
              </w:rPr>
            </w:pPr>
            <w:r>
              <w:rPr>
                <w:lang w:val="nl-NL"/>
              </w:rPr>
              <w:t>De waarde van het opgegeven gewicht. Afgeleid van gewichtPositie + MINGEWICHT.</w:t>
            </w:r>
          </w:p>
        </w:tc>
      </w:tr>
      <w:tr w:rsidR="00395251" w:rsidRPr="00E82C5A" w14:paraId="4DE769A0" w14:textId="77777777" w:rsidTr="00E82C5A">
        <w:tc>
          <w:tcPr>
            <w:tcW w:w="2130" w:type="dxa"/>
          </w:tcPr>
          <w:p w14:paraId="0548DCF8" w14:textId="29681F84" w:rsidR="00395251" w:rsidRDefault="00395251" w:rsidP="00395251">
            <w:pPr>
              <w:rPr>
                <w:lang w:val="nl-NL"/>
              </w:rPr>
            </w:pPr>
            <w:r>
              <w:rPr>
                <w:lang w:val="nl-NL"/>
              </w:rPr>
              <w:t>lengtePositie</w:t>
            </w:r>
          </w:p>
        </w:tc>
        <w:tc>
          <w:tcPr>
            <w:tcW w:w="658" w:type="dxa"/>
          </w:tcPr>
          <w:p w14:paraId="5751C8E5" w14:textId="1A8DCE51" w:rsidR="00395251" w:rsidRDefault="00395251" w:rsidP="0039525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7794D8DF" w14:textId="4D30B837" w:rsidR="00395251" w:rsidRDefault="00395251" w:rsidP="00395251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2450E17E" w14:textId="6117F80F" w:rsidR="00395251" w:rsidRDefault="00395251" w:rsidP="00395251">
            <w:pPr>
              <w:rPr>
                <w:lang w:val="nl-NL"/>
              </w:rPr>
            </w:pPr>
            <w:r>
              <w:rPr>
                <w:lang w:val="nl-NL"/>
              </w:rPr>
              <w:t>De waarde van de slider voor de lengte.</w:t>
            </w:r>
          </w:p>
        </w:tc>
      </w:tr>
      <w:tr w:rsidR="00395251" w:rsidRPr="00E82C5A" w14:paraId="3D88B254" w14:textId="77777777" w:rsidTr="00E82C5A">
        <w:tc>
          <w:tcPr>
            <w:tcW w:w="2130" w:type="dxa"/>
          </w:tcPr>
          <w:p w14:paraId="410BA510" w14:textId="652DF8F2" w:rsidR="00395251" w:rsidRDefault="00395251" w:rsidP="0039525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lengte</w:t>
            </w:r>
          </w:p>
        </w:tc>
        <w:tc>
          <w:tcPr>
            <w:tcW w:w="658" w:type="dxa"/>
          </w:tcPr>
          <w:p w14:paraId="76C840AF" w14:textId="1CBFB036" w:rsidR="00395251" w:rsidRDefault="00395251" w:rsidP="0039525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9" w:type="dxa"/>
          </w:tcPr>
          <w:p w14:paraId="7B666CA9" w14:textId="5EA8831A" w:rsidR="00395251" w:rsidRDefault="00395251" w:rsidP="00395251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53" w:type="dxa"/>
          </w:tcPr>
          <w:p w14:paraId="23638F99" w14:textId="7D1DCFBB" w:rsidR="00395251" w:rsidRDefault="00395251" w:rsidP="00395251">
            <w:pPr>
              <w:rPr>
                <w:lang w:val="nl-NL"/>
              </w:rPr>
            </w:pPr>
            <w:r>
              <w:rPr>
                <w:lang w:val="nl-NL"/>
              </w:rPr>
              <w:t xml:space="preserve">De waarde van </w:t>
            </w:r>
            <w:r>
              <w:rPr>
                <w:lang w:val="nl-NL"/>
              </w:rPr>
              <w:t>de</w:t>
            </w:r>
            <w:r>
              <w:rPr>
                <w:lang w:val="nl-NL"/>
              </w:rPr>
              <w:t xml:space="preserve"> opgegeven </w:t>
            </w:r>
            <w:r>
              <w:rPr>
                <w:lang w:val="nl-NL"/>
              </w:rPr>
              <w:t>lengte</w:t>
            </w:r>
            <w:r>
              <w:rPr>
                <w:lang w:val="nl-NL"/>
              </w:rPr>
              <w:t xml:space="preserve">. Afgeleid van </w:t>
            </w:r>
            <w:r>
              <w:rPr>
                <w:lang w:val="nl-NL"/>
              </w:rPr>
              <w:t>lengte</w:t>
            </w:r>
            <w:r>
              <w:rPr>
                <w:lang w:val="nl-NL"/>
              </w:rPr>
              <w:t>Positie + MIN</w:t>
            </w:r>
            <w:r>
              <w:rPr>
                <w:lang w:val="nl-NL"/>
              </w:rPr>
              <w:t>LENGTE</w:t>
            </w:r>
            <w:r>
              <w:rPr>
                <w:lang w:val="nl-NL"/>
              </w:rPr>
              <w:t>.</w:t>
            </w:r>
          </w:p>
        </w:tc>
      </w:tr>
    </w:tbl>
    <w:p w14:paraId="06DA6686" w14:textId="493A600C" w:rsidR="00E82C5A" w:rsidRDefault="00E82C5A" w:rsidP="00E82C5A">
      <w:pPr>
        <w:rPr>
          <w:lang w:val="nl-NL"/>
        </w:rPr>
      </w:pPr>
    </w:p>
    <w:p w14:paraId="5F838346" w14:textId="2E43B2D3" w:rsidR="00395251" w:rsidRDefault="00395251" w:rsidP="00395251">
      <w:pPr>
        <w:pStyle w:val="Heading3"/>
        <w:rPr>
          <w:lang w:val="nl-NL"/>
        </w:rPr>
      </w:pPr>
      <w:r>
        <w:rPr>
          <w:lang w:val="nl-NL"/>
        </w:rPr>
        <w:t>bmiWeergave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3"/>
        <w:gridCol w:w="1508"/>
        <w:gridCol w:w="5049"/>
      </w:tblGrid>
      <w:tr w:rsidR="00395251" w14:paraId="76BD0551" w14:textId="77777777" w:rsidTr="008C6B55">
        <w:tc>
          <w:tcPr>
            <w:tcW w:w="2130" w:type="dxa"/>
          </w:tcPr>
          <w:p w14:paraId="1EAD5D1B" w14:textId="77777777" w:rsidR="00395251" w:rsidRPr="0066262C" w:rsidRDefault="00395251" w:rsidP="0032282D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63" w:type="dxa"/>
          </w:tcPr>
          <w:p w14:paraId="7BD9856F" w14:textId="77777777" w:rsidR="00395251" w:rsidRPr="0066262C" w:rsidRDefault="00395251" w:rsidP="0032282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8" w:type="dxa"/>
          </w:tcPr>
          <w:p w14:paraId="62E0EF1B" w14:textId="77777777" w:rsidR="00395251" w:rsidRDefault="00395251" w:rsidP="0032282D">
            <w:pPr>
              <w:jc w:val="center"/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5049" w:type="dxa"/>
          </w:tcPr>
          <w:p w14:paraId="6A41BB58" w14:textId="77777777" w:rsidR="00395251" w:rsidRPr="0066262C" w:rsidRDefault="00395251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</w:tr>
      <w:tr w:rsidR="00395251" w:rsidRPr="00E82C5A" w14:paraId="7ABA4637" w14:textId="77777777" w:rsidTr="008C6B55">
        <w:tc>
          <w:tcPr>
            <w:tcW w:w="2130" w:type="dxa"/>
          </w:tcPr>
          <w:p w14:paraId="4C81F946" w14:textId="45840B35" w:rsidR="00395251" w:rsidRDefault="00395251" w:rsidP="0032282D">
            <w:pPr>
              <w:jc w:val="both"/>
            </w:pPr>
            <w:proofErr w:type="spellStart"/>
            <w:r>
              <w:t>zoomFactor</w:t>
            </w:r>
            <w:proofErr w:type="spellEnd"/>
          </w:p>
        </w:tc>
        <w:tc>
          <w:tcPr>
            <w:tcW w:w="663" w:type="dxa"/>
          </w:tcPr>
          <w:p w14:paraId="3144CE38" w14:textId="010725AB" w:rsidR="00395251" w:rsidRDefault="00395251" w:rsidP="0032282D">
            <w:pPr>
              <w:jc w:val="both"/>
            </w:pPr>
            <w:r>
              <w:t>Float</w:t>
            </w:r>
          </w:p>
        </w:tc>
        <w:tc>
          <w:tcPr>
            <w:tcW w:w="1508" w:type="dxa"/>
          </w:tcPr>
          <w:p w14:paraId="37A80160" w14:textId="6FB912AE" w:rsidR="00395251" w:rsidRDefault="00395251" w:rsidP="0032282D">
            <w:r>
              <w:t>Nee</w:t>
            </w:r>
          </w:p>
        </w:tc>
        <w:tc>
          <w:tcPr>
            <w:tcW w:w="5049" w:type="dxa"/>
          </w:tcPr>
          <w:p w14:paraId="4349A135" w14:textId="3F0C6657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>De factor waarmee de BMI interface gezoomd wordt.</w:t>
            </w:r>
          </w:p>
        </w:tc>
      </w:tr>
      <w:tr w:rsidR="00395251" w:rsidRPr="00E82C5A" w14:paraId="52621AD7" w14:textId="77777777" w:rsidTr="008C6B55">
        <w:tc>
          <w:tcPr>
            <w:tcW w:w="2130" w:type="dxa"/>
          </w:tcPr>
          <w:p w14:paraId="5724B59F" w14:textId="304C9621" w:rsidR="00395251" w:rsidRPr="00E82C5A" w:rsidRDefault="00395251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NORMAALBMI</w:t>
            </w:r>
          </w:p>
        </w:tc>
        <w:tc>
          <w:tcPr>
            <w:tcW w:w="663" w:type="dxa"/>
          </w:tcPr>
          <w:p w14:paraId="36588887" w14:textId="3DD01868" w:rsidR="00395251" w:rsidRPr="00E82C5A" w:rsidRDefault="00395251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7D7A6EDE" w14:textId="3F4D0D97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5CFC33F5" w14:textId="7BA9CA47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>De beginwaarde van een normaal BMI.</w:t>
            </w:r>
          </w:p>
        </w:tc>
      </w:tr>
      <w:tr w:rsidR="00395251" w:rsidRPr="00E82C5A" w14:paraId="08791C3C" w14:textId="77777777" w:rsidTr="008C6B55">
        <w:tc>
          <w:tcPr>
            <w:tcW w:w="2130" w:type="dxa"/>
          </w:tcPr>
          <w:p w14:paraId="18AC85F8" w14:textId="39DC8656" w:rsidR="00395251" w:rsidRPr="00E82C5A" w:rsidRDefault="00395251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OVERGEWICHTBMI</w:t>
            </w:r>
          </w:p>
        </w:tc>
        <w:tc>
          <w:tcPr>
            <w:tcW w:w="663" w:type="dxa"/>
          </w:tcPr>
          <w:p w14:paraId="2D9C4918" w14:textId="7AE17B38" w:rsidR="00395251" w:rsidRPr="00E82C5A" w:rsidRDefault="00395251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5FACFAEE" w14:textId="530E3C45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0A2354CE" w14:textId="2ED943BD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>De beginwaarde van een BMI dat bij overgewicht hoort.</w:t>
            </w:r>
          </w:p>
        </w:tc>
      </w:tr>
      <w:tr w:rsidR="00395251" w:rsidRPr="00E82C5A" w14:paraId="73C702AC" w14:textId="77777777" w:rsidTr="008C6B55">
        <w:tc>
          <w:tcPr>
            <w:tcW w:w="2130" w:type="dxa"/>
          </w:tcPr>
          <w:p w14:paraId="293CE285" w14:textId="45E4F004" w:rsidR="00395251" w:rsidRPr="00E82C5A" w:rsidRDefault="00395251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OBEESBMI</w:t>
            </w:r>
          </w:p>
        </w:tc>
        <w:tc>
          <w:tcPr>
            <w:tcW w:w="663" w:type="dxa"/>
          </w:tcPr>
          <w:p w14:paraId="1FCACF0D" w14:textId="1091AFAB" w:rsidR="00395251" w:rsidRPr="00E82C5A" w:rsidRDefault="00395251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4275EB2E" w14:textId="4CB78D92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40CC2C29" w14:textId="460293DA" w:rsidR="00395251" w:rsidRPr="00E82C5A" w:rsidRDefault="00395251" w:rsidP="0032282D">
            <w:pPr>
              <w:rPr>
                <w:lang w:val="nl-NL"/>
              </w:rPr>
            </w:pPr>
            <w:r>
              <w:rPr>
                <w:lang w:val="nl-NL"/>
              </w:rPr>
              <w:t xml:space="preserve">De beginwaarde van een BMI dat bij </w:t>
            </w:r>
            <w:r>
              <w:rPr>
                <w:lang w:val="nl-NL"/>
              </w:rPr>
              <w:t xml:space="preserve">obesitas </w:t>
            </w:r>
            <w:r>
              <w:rPr>
                <w:lang w:val="nl-NL"/>
              </w:rPr>
              <w:t>hoort.</w:t>
            </w:r>
          </w:p>
        </w:tc>
      </w:tr>
      <w:tr w:rsidR="00395251" w:rsidRPr="00E82C5A" w14:paraId="4ED3D922" w14:textId="77777777" w:rsidTr="008C6B55">
        <w:tc>
          <w:tcPr>
            <w:tcW w:w="2130" w:type="dxa"/>
          </w:tcPr>
          <w:p w14:paraId="34BE8243" w14:textId="03FA8FA8" w:rsidR="00395251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MAXBMI</w:t>
            </w:r>
          </w:p>
        </w:tc>
        <w:tc>
          <w:tcPr>
            <w:tcW w:w="663" w:type="dxa"/>
          </w:tcPr>
          <w:p w14:paraId="0B980EE6" w14:textId="1141F3D8" w:rsidR="00395251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638036C3" w14:textId="348A35FE" w:rsidR="00395251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48C1D34C" w14:textId="2BFD1962" w:rsidR="00395251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maximale BMI waarde.</w:t>
            </w:r>
          </w:p>
        </w:tc>
      </w:tr>
    </w:tbl>
    <w:p w14:paraId="763008F0" w14:textId="77777777" w:rsidR="00395251" w:rsidRPr="00395251" w:rsidRDefault="00395251" w:rsidP="00395251">
      <w:pPr>
        <w:rPr>
          <w:lang w:val="nl-NL"/>
        </w:rPr>
      </w:pPr>
    </w:p>
    <w:p w14:paraId="7F96F9AF" w14:textId="7A37886F" w:rsidR="00395251" w:rsidRDefault="00395251">
      <w:pPr>
        <w:rPr>
          <w:lang w:val="nl-NL"/>
        </w:rPr>
      </w:pPr>
      <w:r>
        <w:rPr>
          <w:lang w:val="nl-NL"/>
        </w:rPr>
        <w:br w:type="page"/>
      </w:r>
    </w:p>
    <w:p w14:paraId="3F7A1312" w14:textId="4A16CE9B" w:rsidR="00E82C5A" w:rsidRDefault="008C6B55" w:rsidP="008C6B55">
      <w:pPr>
        <w:pStyle w:val="Heading2"/>
        <w:rPr>
          <w:lang w:val="nl-NL"/>
        </w:rPr>
      </w:pPr>
      <w:r>
        <w:rPr>
          <w:lang w:val="nl-NL"/>
        </w:rPr>
        <w:lastRenderedPageBreak/>
        <w:t>Lokaal</w:t>
      </w:r>
    </w:p>
    <w:p w14:paraId="6800EC8B" w14:textId="7820C889" w:rsidR="008C6B55" w:rsidRPr="008C6B55" w:rsidRDefault="008C6B55" w:rsidP="008C6B55">
      <w:pPr>
        <w:rPr>
          <w:lang w:val="nl-NL"/>
        </w:rPr>
      </w:pPr>
      <w:r>
        <w:rPr>
          <w:lang w:val="nl-NL"/>
        </w:rPr>
        <w:t>Lokale variabelen en constanten per functie.</w:t>
      </w:r>
    </w:p>
    <w:p w14:paraId="66242DE2" w14:textId="2D0E9DCC" w:rsidR="008C6B55" w:rsidRDefault="008C6B55" w:rsidP="008C6B55">
      <w:pPr>
        <w:pStyle w:val="Heading3"/>
        <w:rPr>
          <w:lang w:val="nl-NL"/>
        </w:rPr>
      </w:pPr>
      <w:r>
        <w:rPr>
          <w:lang w:val="nl-NL"/>
        </w:rPr>
        <w:t>tekenBMI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3"/>
        <w:gridCol w:w="1508"/>
        <w:gridCol w:w="5049"/>
      </w:tblGrid>
      <w:tr w:rsidR="008C6B55" w14:paraId="3BDCEEA7" w14:textId="77777777" w:rsidTr="0032282D">
        <w:tc>
          <w:tcPr>
            <w:tcW w:w="2130" w:type="dxa"/>
          </w:tcPr>
          <w:p w14:paraId="132A77DA" w14:textId="77777777" w:rsidR="008C6B55" w:rsidRPr="0066262C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63" w:type="dxa"/>
          </w:tcPr>
          <w:p w14:paraId="5F44AC67" w14:textId="77777777" w:rsidR="008C6B55" w:rsidRPr="0066262C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8" w:type="dxa"/>
          </w:tcPr>
          <w:p w14:paraId="6896CCD3" w14:textId="77777777" w:rsidR="008C6B55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5049" w:type="dxa"/>
          </w:tcPr>
          <w:p w14:paraId="7C3C9995" w14:textId="77777777" w:rsidR="008C6B55" w:rsidRPr="0066262C" w:rsidRDefault="008C6B55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</w:tr>
      <w:tr w:rsidR="008C6B55" w:rsidRPr="00E82C5A" w14:paraId="529EA1CA" w14:textId="77777777" w:rsidTr="0032282D">
        <w:tc>
          <w:tcPr>
            <w:tcW w:w="2130" w:type="dxa"/>
          </w:tcPr>
          <w:p w14:paraId="25BC4A85" w14:textId="33A4F6F9" w:rsidR="008C6B55" w:rsidRDefault="008C6B55" w:rsidP="0032282D">
            <w:pPr>
              <w:jc w:val="both"/>
            </w:pPr>
            <w:r>
              <w:t>BMI</w:t>
            </w:r>
          </w:p>
        </w:tc>
        <w:tc>
          <w:tcPr>
            <w:tcW w:w="663" w:type="dxa"/>
          </w:tcPr>
          <w:p w14:paraId="43839F97" w14:textId="79319582" w:rsidR="008C6B55" w:rsidRDefault="008C6B55" w:rsidP="0032282D">
            <w:pPr>
              <w:jc w:val="both"/>
            </w:pPr>
            <w:r>
              <w:t>Float</w:t>
            </w:r>
          </w:p>
        </w:tc>
        <w:tc>
          <w:tcPr>
            <w:tcW w:w="1508" w:type="dxa"/>
          </w:tcPr>
          <w:p w14:paraId="2B8E4471" w14:textId="0EC092BC" w:rsidR="008C6B55" w:rsidRDefault="008C6B55" w:rsidP="0032282D">
            <w:r>
              <w:t>Nee</w:t>
            </w:r>
          </w:p>
        </w:tc>
        <w:tc>
          <w:tcPr>
            <w:tcW w:w="5049" w:type="dxa"/>
          </w:tcPr>
          <w:p w14:paraId="0BE45BB3" w14:textId="7B8AFB5D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BMI waarde berekend op basis van opgegeven lengte en gewicht.</w:t>
            </w:r>
          </w:p>
        </w:tc>
      </w:tr>
    </w:tbl>
    <w:p w14:paraId="753AADED" w14:textId="77777777" w:rsidR="008C6B55" w:rsidRPr="00395251" w:rsidRDefault="008C6B55" w:rsidP="008C6B55">
      <w:pPr>
        <w:rPr>
          <w:lang w:val="nl-NL"/>
        </w:rPr>
      </w:pPr>
    </w:p>
    <w:p w14:paraId="672F4240" w14:textId="1DB9F73B" w:rsidR="008C6B55" w:rsidRDefault="008C6B55" w:rsidP="008C6B55">
      <w:pPr>
        <w:pStyle w:val="Heading3"/>
        <w:rPr>
          <w:lang w:val="nl-NL"/>
        </w:rPr>
      </w:pPr>
      <w:r>
        <w:rPr>
          <w:lang w:val="nl-NL"/>
        </w:rPr>
        <w:t>tekenStaaf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663"/>
        <w:gridCol w:w="1488"/>
        <w:gridCol w:w="4899"/>
      </w:tblGrid>
      <w:tr w:rsidR="008C6B55" w14:paraId="598FEAF0" w14:textId="77777777" w:rsidTr="0032282D">
        <w:tc>
          <w:tcPr>
            <w:tcW w:w="2130" w:type="dxa"/>
          </w:tcPr>
          <w:p w14:paraId="14353B45" w14:textId="77777777" w:rsidR="008C6B55" w:rsidRPr="0066262C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63" w:type="dxa"/>
          </w:tcPr>
          <w:p w14:paraId="592F8981" w14:textId="77777777" w:rsidR="008C6B55" w:rsidRPr="0066262C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8" w:type="dxa"/>
          </w:tcPr>
          <w:p w14:paraId="0FBAF6A1" w14:textId="77777777" w:rsidR="008C6B55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5049" w:type="dxa"/>
          </w:tcPr>
          <w:p w14:paraId="12942D06" w14:textId="77777777" w:rsidR="008C6B55" w:rsidRPr="0066262C" w:rsidRDefault="008C6B55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</w:tr>
      <w:tr w:rsidR="008C6B55" w:rsidRPr="00E82C5A" w14:paraId="7495DB62" w14:textId="77777777" w:rsidTr="0032282D">
        <w:tc>
          <w:tcPr>
            <w:tcW w:w="2130" w:type="dxa"/>
          </w:tcPr>
          <w:p w14:paraId="0134D607" w14:textId="47D976FE" w:rsidR="008C6B55" w:rsidRDefault="008C6B55" w:rsidP="0032282D">
            <w:pPr>
              <w:jc w:val="both"/>
            </w:pPr>
            <w:proofErr w:type="spellStart"/>
            <w:r>
              <w:t>staafBreedte</w:t>
            </w:r>
            <w:proofErr w:type="spellEnd"/>
          </w:p>
        </w:tc>
        <w:tc>
          <w:tcPr>
            <w:tcW w:w="663" w:type="dxa"/>
          </w:tcPr>
          <w:p w14:paraId="6303800A" w14:textId="377CEEFE" w:rsidR="008C6B55" w:rsidRDefault="008C6B55" w:rsidP="0032282D">
            <w:pPr>
              <w:jc w:val="both"/>
            </w:pPr>
            <w:r>
              <w:t>Float</w:t>
            </w:r>
          </w:p>
        </w:tc>
        <w:tc>
          <w:tcPr>
            <w:tcW w:w="1508" w:type="dxa"/>
          </w:tcPr>
          <w:p w14:paraId="1853F400" w14:textId="619651E0" w:rsidR="008C6B55" w:rsidRDefault="008C6B55" w:rsidP="0032282D">
            <w:r>
              <w:t>Nee</w:t>
            </w:r>
          </w:p>
        </w:tc>
        <w:tc>
          <w:tcPr>
            <w:tcW w:w="5049" w:type="dxa"/>
          </w:tcPr>
          <w:p w14:paraId="67C4664F" w14:textId="7448B2E7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breedte van de staaf die de BMI waarde visualiseert.</w:t>
            </w:r>
          </w:p>
        </w:tc>
      </w:tr>
      <w:tr w:rsidR="008C6B55" w:rsidRPr="00E82C5A" w14:paraId="34CDA1F2" w14:textId="77777777" w:rsidTr="0032282D">
        <w:tc>
          <w:tcPr>
            <w:tcW w:w="2130" w:type="dxa"/>
          </w:tcPr>
          <w:p w14:paraId="340E3404" w14:textId="2E043C7F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ONDERGEWICHTKLEUR</w:t>
            </w:r>
          </w:p>
        </w:tc>
        <w:tc>
          <w:tcPr>
            <w:tcW w:w="663" w:type="dxa"/>
          </w:tcPr>
          <w:p w14:paraId="1FEE4935" w14:textId="133EDE66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8" w:type="dxa"/>
          </w:tcPr>
          <w:p w14:paraId="137B423C" w14:textId="43A2B0D4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7AA8B250" w14:textId="2AEDFAEB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kleur voor de staaf bij ondergewicht.</w:t>
            </w:r>
          </w:p>
        </w:tc>
      </w:tr>
      <w:tr w:rsidR="008C6B55" w:rsidRPr="00E82C5A" w14:paraId="2671309A" w14:textId="77777777" w:rsidTr="0032282D">
        <w:tc>
          <w:tcPr>
            <w:tcW w:w="2130" w:type="dxa"/>
          </w:tcPr>
          <w:p w14:paraId="4FCA968E" w14:textId="1533784C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NORMAALKLEUR</w:t>
            </w:r>
          </w:p>
        </w:tc>
        <w:tc>
          <w:tcPr>
            <w:tcW w:w="663" w:type="dxa"/>
          </w:tcPr>
          <w:p w14:paraId="29FEB707" w14:textId="1765B408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8" w:type="dxa"/>
          </w:tcPr>
          <w:p w14:paraId="2BC06189" w14:textId="42D62312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0E6A7E05" w14:textId="736DAA86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kleur voor de staaf bij normaal gewicht.</w:t>
            </w:r>
          </w:p>
        </w:tc>
      </w:tr>
      <w:tr w:rsidR="008C6B55" w:rsidRPr="00E82C5A" w14:paraId="47E4C24A" w14:textId="77777777" w:rsidTr="0032282D">
        <w:tc>
          <w:tcPr>
            <w:tcW w:w="2130" w:type="dxa"/>
          </w:tcPr>
          <w:p w14:paraId="5F6252EB" w14:textId="17E75D3B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OVERGEWICHTKLEUR</w:t>
            </w:r>
          </w:p>
        </w:tc>
        <w:tc>
          <w:tcPr>
            <w:tcW w:w="663" w:type="dxa"/>
          </w:tcPr>
          <w:p w14:paraId="5A13EC71" w14:textId="5AF17BDD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8" w:type="dxa"/>
          </w:tcPr>
          <w:p w14:paraId="49629A8B" w14:textId="68F4D40D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66CFAB1F" w14:textId="35DC4B68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kleur voor de staaf bij overgewicht.</w:t>
            </w:r>
          </w:p>
        </w:tc>
      </w:tr>
      <w:tr w:rsidR="008C6B55" w:rsidRPr="00E82C5A" w14:paraId="78B9A6E2" w14:textId="77777777" w:rsidTr="0032282D">
        <w:tc>
          <w:tcPr>
            <w:tcW w:w="2130" w:type="dxa"/>
          </w:tcPr>
          <w:p w14:paraId="2DFE7EA7" w14:textId="5B804821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OBEESKLEUR</w:t>
            </w:r>
          </w:p>
        </w:tc>
        <w:tc>
          <w:tcPr>
            <w:tcW w:w="663" w:type="dxa"/>
          </w:tcPr>
          <w:p w14:paraId="174DAA7B" w14:textId="2AF58CB4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8" w:type="dxa"/>
          </w:tcPr>
          <w:p w14:paraId="1991F40C" w14:textId="56B05701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0F4C2F27" w14:textId="104C2EDF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kleur voor de staaf bij obesitas.</w:t>
            </w:r>
          </w:p>
        </w:tc>
      </w:tr>
    </w:tbl>
    <w:p w14:paraId="05442364" w14:textId="55AEEBF0" w:rsidR="008C6B55" w:rsidRDefault="008C6B55" w:rsidP="008C6B55">
      <w:pPr>
        <w:rPr>
          <w:lang w:val="nl-NL"/>
        </w:rPr>
      </w:pPr>
    </w:p>
    <w:p w14:paraId="329E489B" w14:textId="7E6845FA" w:rsidR="008C6B55" w:rsidRDefault="008C6B55" w:rsidP="008C6B55">
      <w:pPr>
        <w:pStyle w:val="Heading3"/>
        <w:rPr>
          <w:lang w:val="nl-NL"/>
        </w:rPr>
      </w:pPr>
      <w:r>
        <w:rPr>
          <w:lang w:val="nl-NL"/>
        </w:rPr>
        <w:t>tekenLijnen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3"/>
        <w:gridCol w:w="1508"/>
        <w:gridCol w:w="5049"/>
      </w:tblGrid>
      <w:tr w:rsidR="008C6B55" w14:paraId="625C3E1E" w14:textId="77777777" w:rsidTr="0032282D">
        <w:tc>
          <w:tcPr>
            <w:tcW w:w="2130" w:type="dxa"/>
          </w:tcPr>
          <w:p w14:paraId="32040719" w14:textId="77777777" w:rsidR="008C6B55" w:rsidRPr="0066262C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63" w:type="dxa"/>
          </w:tcPr>
          <w:p w14:paraId="5F911276" w14:textId="77777777" w:rsidR="008C6B55" w:rsidRPr="0066262C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8" w:type="dxa"/>
          </w:tcPr>
          <w:p w14:paraId="5B7E300A" w14:textId="77777777" w:rsidR="008C6B55" w:rsidRDefault="008C6B55" w:rsidP="0032282D">
            <w:pPr>
              <w:jc w:val="center"/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5049" w:type="dxa"/>
          </w:tcPr>
          <w:p w14:paraId="1305D8D6" w14:textId="77777777" w:rsidR="008C6B55" w:rsidRPr="0066262C" w:rsidRDefault="008C6B55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</w:tr>
      <w:tr w:rsidR="008C6B55" w:rsidRPr="00E82C5A" w14:paraId="6290E4B9" w14:textId="77777777" w:rsidTr="0032282D">
        <w:tc>
          <w:tcPr>
            <w:tcW w:w="2130" w:type="dxa"/>
          </w:tcPr>
          <w:p w14:paraId="07C7DD78" w14:textId="061A2B9B" w:rsidR="008C6B55" w:rsidRDefault="008C6B55" w:rsidP="0032282D">
            <w:pPr>
              <w:jc w:val="both"/>
            </w:pPr>
            <w:r>
              <w:t>TEKSTKLEUR</w:t>
            </w:r>
          </w:p>
        </w:tc>
        <w:tc>
          <w:tcPr>
            <w:tcW w:w="663" w:type="dxa"/>
          </w:tcPr>
          <w:p w14:paraId="1987EC89" w14:textId="1BFEA20F" w:rsidR="008C6B55" w:rsidRDefault="008C6B55" w:rsidP="0032282D">
            <w:pPr>
              <w:jc w:val="both"/>
            </w:pPr>
            <w:r>
              <w:t>Int</w:t>
            </w:r>
          </w:p>
        </w:tc>
        <w:tc>
          <w:tcPr>
            <w:tcW w:w="1508" w:type="dxa"/>
          </w:tcPr>
          <w:p w14:paraId="0E89F021" w14:textId="7E9B6B8F" w:rsidR="008C6B55" w:rsidRDefault="008C6B55" w:rsidP="0032282D">
            <w:r>
              <w:t>Ja</w:t>
            </w:r>
          </w:p>
        </w:tc>
        <w:tc>
          <w:tcPr>
            <w:tcW w:w="5049" w:type="dxa"/>
          </w:tcPr>
          <w:p w14:paraId="5CCDE9D8" w14:textId="6D3D8A66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kleur van de tekst die de gewichtscategorieën weergeeft.</w:t>
            </w:r>
          </w:p>
        </w:tc>
      </w:tr>
      <w:tr w:rsidR="008C6B55" w:rsidRPr="00E82C5A" w14:paraId="7A3F9ABF" w14:textId="77777777" w:rsidTr="0032282D">
        <w:tc>
          <w:tcPr>
            <w:tcW w:w="2130" w:type="dxa"/>
          </w:tcPr>
          <w:p w14:paraId="6BA38491" w14:textId="609805D1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LIJNKLEUR</w:t>
            </w:r>
          </w:p>
        </w:tc>
        <w:tc>
          <w:tcPr>
            <w:tcW w:w="663" w:type="dxa"/>
          </w:tcPr>
          <w:p w14:paraId="7B219613" w14:textId="2A7AFEEC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Int</w:t>
            </w:r>
          </w:p>
        </w:tc>
        <w:tc>
          <w:tcPr>
            <w:tcW w:w="1508" w:type="dxa"/>
          </w:tcPr>
          <w:p w14:paraId="52874A37" w14:textId="4A088EB1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49" w:type="dxa"/>
          </w:tcPr>
          <w:p w14:paraId="2B370ECD" w14:textId="14731DD0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kleur van de lijnen die de gewichtscategorieën van elkaar scheiden.</w:t>
            </w:r>
          </w:p>
        </w:tc>
      </w:tr>
      <w:tr w:rsidR="008C6B55" w:rsidRPr="00E82C5A" w14:paraId="418DD2F7" w14:textId="77777777" w:rsidTr="0032282D">
        <w:tc>
          <w:tcPr>
            <w:tcW w:w="2130" w:type="dxa"/>
          </w:tcPr>
          <w:p w14:paraId="75208E24" w14:textId="09001CB9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normaal</w:t>
            </w:r>
          </w:p>
        </w:tc>
        <w:tc>
          <w:tcPr>
            <w:tcW w:w="663" w:type="dxa"/>
          </w:tcPr>
          <w:p w14:paraId="7CF9E58C" w14:textId="0DB43E56" w:rsidR="008C6B55" w:rsidRPr="00E82C5A" w:rsidRDefault="008C6B5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19E83069" w14:textId="3B6EF158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49" w:type="dxa"/>
          </w:tcPr>
          <w:p w14:paraId="7B95EC0E" w14:textId="37A50A33" w:rsidR="008C6B55" w:rsidRPr="00E82C5A" w:rsidRDefault="008C6B55" w:rsidP="0032282D">
            <w:pPr>
              <w:rPr>
                <w:lang w:val="nl-NL"/>
              </w:rPr>
            </w:pPr>
            <w:r>
              <w:rPr>
                <w:lang w:val="nl-NL"/>
              </w:rPr>
              <w:t>De positie op het Y-as waarop de lijn van normaal gewicht getekend moet worden.</w:t>
            </w:r>
          </w:p>
        </w:tc>
      </w:tr>
      <w:tr w:rsidR="008C6B55" w:rsidRPr="00E82C5A" w14:paraId="10C37C33" w14:textId="77777777" w:rsidTr="0032282D">
        <w:tc>
          <w:tcPr>
            <w:tcW w:w="2130" w:type="dxa"/>
          </w:tcPr>
          <w:p w14:paraId="78E32D90" w14:textId="0D92219B" w:rsidR="008C6B55" w:rsidRPr="00E82C5A" w:rsidRDefault="005A309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overgewicht</w:t>
            </w:r>
          </w:p>
        </w:tc>
        <w:tc>
          <w:tcPr>
            <w:tcW w:w="663" w:type="dxa"/>
          </w:tcPr>
          <w:p w14:paraId="3E57D35E" w14:textId="7878B06B" w:rsidR="008C6B55" w:rsidRPr="00E82C5A" w:rsidRDefault="005A309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4A547FE9" w14:textId="4035DEC1" w:rsidR="008C6B55" w:rsidRPr="00E82C5A" w:rsidRDefault="005A3095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49" w:type="dxa"/>
          </w:tcPr>
          <w:p w14:paraId="26BBE16B" w14:textId="701FAF61" w:rsidR="008C6B55" w:rsidRPr="00E82C5A" w:rsidRDefault="005A3095" w:rsidP="0032282D">
            <w:pPr>
              <w:rPr>
                <w:lang w:val="nl-NL"/>
              </w:rPr>
            </w:pPr>
            <w:r>
              <w:rPr>
                <w:lang w:val="nl-NL"/>
              </w:rPr>
              <w:t xml:space="preserve">De positie op het Y-as waarop de lijn van </w:t>
            </w:r>
            <w:r>
              <w:rPr>
                <w:lang w:val="nl-NL"/>
              </w:rPr>
              <w:t>over</w:t>
            </w:r>
            <w:r>
              <w:rPr>
                <w:lang w:val="nl-NL"/>
              </w:rPr>
              <w:t>gewicht getekend moet worden.</w:t>
            </w:r>
          </w:p>
        </w:tc>
      </w:tr>
      <w:tr w:rsidR="008C6B55" w:rsidRPr="00E82C5A" w14:paraId="42225696" w14:textId="77777777" w:rsidTr="0032282D">
        <w:tc>
          <w:tcPr>
            <w:tcW w:w="2130" w:type="dxa"/>
          </w:tcPr>
          <w:p w14:paraId="36805817" w14:textId="01A50474" w:rsidR="008C6B55" w:rsidRPr="00E82C5A" w:rsidRDefault="005A309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obees</w:t>
            </w:r>
          </w:p>
        </w:tc>
        <w:tc>
          <w:tcPr>
            <w:tcW w:w="663" w:type="dxa"/>
          </w:tcPr>
          <w:p w14:paraId="74C04098" w14:textId="4583C8DD" w:rsidR="008C6B55" w:rsidRPr="00E82C5A" w:rsidRDefault="005A3095" w:rsidP="0032282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Float</w:t>
            </w:r>
          </w:p>
        </w:tc>
        <w:tc>
          <w:tcPr>
            <w:tcW w:w="1508" w:type="dxa"/>
          </w:tcPr>
          <w:p w14:paraId="0E7B0A0C" w14:textId="7908365E" w:rsidR="008C6B55" w:rsidRPr="00E82C5A" w:rsidRDefault="005A3095" w:rsidP="003228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049" w:type="dxa"/>
          </w:tcPr>
          <w:p w14:paraId="213D2788" w14:textId="5E39713A" w:rsidR="008C6B55" w:rsidRPr="00E82C5A" w:rsidRDefault="005A3095" w:rsidP="0032282D">
            <w:pPr>
              <w:rPr>
                <w:lang w:val="nl-NL"/>
              </w:rPr>
            </w:pPr>
            <w:r>
              <w:rPr>
                <w:lang w:val="nl-NL"/>
              </w:rPr>
              <w:t xml:space="preserve">De positie op het Y-as waarop de lijn van </w:t>
            </w:r>
            <w:r>
              <w:rPr>
                <w:lang w:val="nl-NL"/>
              </w:rPr>
              <w:t xml:space="preserve">obees </w:t>
            </w:r>
            <w:r>
              <w:rPr>
                <w:lang w:val="nl-NL"/>
              </w:rPr>
              <w:t>gewicht getekend moet worden.</w:t>
            </w:r>
          </w:p>
        </w:tc>
      </w:tr>
    </w:tbl>
    <w:p w14:paraId="3A608B97" w14:textId="77777777" w:rsidR="008C6B55" w:rsidRPr="00395251" w:rsidRDefault="008C6B55" w:rsidP="008C6B55">
      <w:pPr>
        <w:rPr>
          <w:lang w:val="nl-NL"/>
        </w:rPr>
      </w:pPr>
    </w:p>
    <w:p w14:paraId="24D7E431" w14:textId="77777777" w:rsidR="008C6B55" w:rsidRDefault="008C6B55" w:rsidP="008C6B55">
      <w:pPr>
        <w:rPr>
          <w:lang w:val="nl-NL"/>
        </w:rPr>
      </w:pPr>
      <w:r>
        <w:rPr>
          <w:lang w:val="nl-NL"/>
        </w:rPr>
        <w:br w:type="page"/>
      </w:r>
    </w:p>
    <w:p w14:paraId="63D2C02F" w14:textId="2430DF8A" w:rsidR="00927592" w:rsidRDefault="00927592" w:rsidP="00927592">
      <w:pPr>
        <w:pStyle w:val="Heading1"/>
        <w:numPr>
          <w:ilvl w:val="0"/>
          <w:numId w:val="1"/>
        </w:numPr>
      </w:pPr>
      <w:r w:rsidRPr="00927592">
        <w:rPr>
          <w:lang w:val="nl-NL"/>
        </w:rPr>
        <w:lastRenderedPageBreak/>
        <w:t>Events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927592" w14:paraId="06019513" w14:textId="77777777" w:rsidTr="00D01069">
        <w:tc>
          <w:tcPr>
            <w:tcW w:w="4675" w:type="dxa"/>
            <w:shd w:val="clear" w:color="auto" w:fill="BFBFBF" w:themeFill="background1" w:themeFillShade="BF"/>
          </w:tcPr>
          <w:p w14:paraId="2723A5F7" w14:textId="77777777" w:rsidR="00927592" w:rsidRPr="00374871" w:rsidRDefault="00927592" w:rsidP="0032282D">
            <w:pPr>
              <w:jc w:val="center"/>
              <w:rPr>
                <w:b/>
              </w:rPr>
            </w:pPr>
            <w:r w:rsidRPr="00374871">
              <w:rPr>
                <w:b/>
              </w:rPr>
              <w:t>Event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6A44BAC6" w14:textId="77777777" w:rsidR="00927592" w:rsidRPr="00374871" w:rsidRDefault="00927592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Actie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1DA2B4DF" w14:textId="1FD86934" w:rsidR="00927592" w:rsidRPr="00374871" w:rsidRDefault="00927592" w:rsidP="00322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Voorwaarde</w:t>
            </w:r>
            <w:proofErr w:type="spellEnd"/>
          </w:p>
        </w:tc>
      </w:tr>
      <w:tr w:rsidR="00927592" w:rsidRPr="00927592" w14:paraId="0D62599E" w14:textId="77777777" w:rsidTr="00161040">
        <w:trPr>
          <w:trHeight w:val="270"/>
        </w:trPr>
        <w:tc>
          <w:tcPr>
            <w:tcW w:w="4675" w:type="dxa"/>
            <w:vMerge w:val="restart"/>
          </w:tcPr>
          <w:p w14:paraId="05C0A703" w14:textId="2C9E26A0" w:rsidR="00927592" w:rsidRDefault="00927592" w:rsidP="0032282D">
            <w:pPr>
              <w:rPr>
                <w:lang w:val="nl-NL"/>
              </w:rPr>
            </w:pPr>
            <w:r w:rsidRPr="00374871">
              <w:rPr>
                <w:lang w:val="nl-NL"/>
              </w:rPr>
              <w:t>Gebruiker druk</w:t>
            </w:r>
            <w:r>
              <w:rPr>
                <w:lang w:val="nl-NL"/>
              </w:rPr>
              <w:t>t op de muisknop</w:t>
            </w:r>
          </w:p>
          <w:p w14:paraId="4AD3DEE7" w14:textId="77777777" w:rsidR="00927592" w:rsidRPr="00374871" w:rsidRDefault="00927592" w:rsidP="0032282D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CD12869" w14:textId="2FABA6BD" w:rsidR="00927592" w:rsidRPr="00374871" w:rsidRDefault="00927592" w:rsidP="00927592">
            <w:pPr>
              <w:rPr>
                <w:lang w:val="nl-NL"/>
              </w:rPr>
            </w:pPr>
            <w:r>
              <w:rPr>
                <w:lang w:val="nl-NL"/>
              </w:rPr>
              <w:t>De gebruiker kan door met de muis naar links of rechts te bewegen, het opgegeven gewicht aanpassen.</w:t>
            </w:r>
          </w:p>
        </w:tc>
        <w:tc>
          <w:tcPr>
            <w:tcW w:w="2338" w:type="dxa"/>
          </w:tcPr>
          <w:p w14:paraId="158AEAE7" w14:textId="411E9261" w:rsidR="00927592" w:rsidRPr="00374871" w:rsidRDefault="00927592" w:rsidP="00927592">
            <w:pPr>
              <w:rPr>
                <w:lang w:val="nl-NL"/>
              </w:rPr>
            </w:pPr>
            <w:r>
              <w:rPr>
                <w:lang w:val="nl-NL"/>
              </w:rPr>
              <w:t>De muis bevindt zich op de slider voor het gewicht.</w:t>
            </w:r>
          </w:p>
        </w:tc>
      </w:tr>
      <w:tr w:rsidR="00927592" w:rsidRPr="00927592" w14:paraId="2675379F" w14:textId="77777777" w:rsidTr="00161040">
        <w:trPr>
          <w:trHeight w:val="270"/>
        </w:trPr>
        <w:tc>
          <w:tcPr>
            <w:tcW w:w="4675" w:type="dxa"/>
            <w:vMerge/>
          </w:tcPr>
          <w:p w14:paraId="6978586F" w14:textId="77777777" w:rsidR="00927592" w:rsidRPr="00374871" w:rsidRDefault="00927592" w:rsidP="00927592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5885FA43" w14:textId="6F306AF1" w:rsidR="00927592" w:rsidRPr="00374871" w:rsidRDefault="00927592" w:rsidP="00927592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door met de muis naar links of rechts te bewegen, </w:t>
            </w:r>
            <w:r>
              <w:rPr>
                <w:lang w:val="nl-NL"/>
              </w:rPr>
              <w:t>de</w:t>
            </w:r>
            <w:r>
              <w:rPr>
                <w:lang w:val="nl-NL"/>
              </w:rPr>
              <w:t xml:space="preserve"> opgegeven </w:t>
            </w:r>
            <w:r>
              <w:rPr>
                <w:lang w:val="nl-NL"/>
              </w:rPr>
              <w:t>lengte</w:t>
            </w:r>
            <w:r>
              <w:rPr>
                <w:lang w:val="nl-NL"/>
              </w:rPr>
              <w:t xml:space="preserve"> aanpassen.</w:t>
            </w:r>
          </w:p>
        </w:tc>
        <w:tc>
          <w:tcPr>
            <w:tcW w:w="2338" w:type="dxa"/>
          </w:tcPr>
          <w:p w14:paraId="48E5798F" w14:textId="0BD42D6A" w:rsidR="00927592" w:rsidRPr="00374871" w:rsidRDefault="00927592" w:rsidP="00927592">
            <w:pPr>
              <w:rPr>
                <w:lang w:val="nl-NL"/>
              </w:rPr>
            </w:pPr>
            <w:r>
              <w:rPr>
                <w:lang w:val="nl-NL"/>
              </w:rPr>
              <w:t xml:space="preserve">De muis bevindt zich op de slider voor </w:t>
            </w:r>
            <w:r>
              <w:rPr>
                <w:lang w:val="nl-NL"/>
              </w:rPr>
              <w:t>de lengte</w:t>
            </w:r>
            <w:r>
              <w:rPr>
                <w:lang w:val="nl-NL"/>
              </w:rPr>
              <w:t>.</w:t>
            </w:r>
          </w:p>
        </w:tc>
      </w:tr>
    </w:tbl>
    <w:p w14:paraId="7B3946CC" w14:textId="7671D066" w:rsidR="00BA35AE" w:rsidRPr="00927592" w:rsidRDefault="00BA35AE" w:rsidP="000D6D52">
      <w:pPr>
        <w:rPr>
          <w:lang w:val="nl-NL"/>
        </w:rPr>
      </w:pPr>
    </w:p>
    <w:sectPr w:rsidR="00BA35AE" w:rsidRPr="0092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E5066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41"/>
    <w:rsid w:val="000857C2"/>
    <w:rsid w:val="000D6D52"/>
    <w:rsid w:val="0011300A"/>
    <w:rsid w:val="00177EF2"/>
    <w:rsid w:val="001A4B00"/>
    <w:rsid w:val="002D46A3"/>
    <w:rsid w:val="00395251"/>
    <w:rsid w:val="003C7398"/>
    <w:rsid w:val="00456A03"/>
    <w:rsid w:val="00476851"/>
    <w:rsid w:val="0049353D"/>
    <w:rsid w:val="004B56FD"/>
    <w:rsid w:val="0058571C"/>
    <w:rsid w:val="005A3095"/>
    <w:rsid w:val="005D3141"/>
    <w:rsid w:val="00611BCD"/>
    <w:rsid w:val="0066262C"/>
    <w:rsid w:val="00850BF0"/>
    <w:rsid w:val="008C6B55"/>
    <w:rsid w:val="00927592"/>
    <w:rsid w:val="00A668E4"/>
    <w:rsid w:val="00AD1920"/>
    <w:rsid w:val="00BA35AE"/>
    <w:rsid w:val="00C673F5"/>
    <w:rsid w:val="00D512D9"/>
    <w:rsid w:val="00DE4092"/>
    <w:rsid w:val="00DF0D47"/>
    <w:rsid w:val="00E43D39"/>
    <w:rsid w:val="00E82C5A"/>
    <w:rsid w:val="00F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CB8"/>
  <w15:chartTrackingRefBased/>
  <w15:docId w15:val="{8D4E9F04-605A-4F1A-AB63-2CF001E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C5A"/>
  </w:style>
  <w:style w:type="paragraph" w:styleId="Heading1">
    <w:name w:val="heading 1"/>
    <w:basedOn w:val="Normal"/>
    <w:next w:val="Normal"/>
    <w:link w:val="Heading1Char"/>
    <w:uiPriority w:val="9"/>
    <w:qFormat/>
    <w:rsid w:val="00E82C5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C5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C5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5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5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5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5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5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5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56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82C5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2C5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2C5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2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2C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5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5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82C5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82C5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82C5A"/>
    <w:rPr>
      <w:i/>
      <w:iCs/>
      <w:color w:val="auto"/>
    </w:rPr>
  </w:style>
  <w:style w:type="paragraph" w:styleId="NoSpacing">
    <w:name w:val="No Spacing"/>
    <w:uiPriority w:val="1"/>
    <w:qFormat/>
    <w:rsid w:val="00E82C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2C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2C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5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82C5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2C5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82C5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2C5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2C5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</dc:creator>
  <cp:keywords/>
  <dc:description/>
  <cp:lastModifiedBy>Vincent Beck</cp:lastModifiedBy>
  <cp:revision>8</cp:revision>
  <dcterms:created xsi:type="dcterms:W3CDTF">2019-02-02T19:28:00Z</dcterms:created>
  <dcterms:modified xsi:type="dcterms:W3CDTF">2019-02-16T15:48:00Z</dcterms:modified>
</cp:coreProperties>
</file>