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A930" w14:textId="63FE847A" w:rsidR="009570A9" w:rsidRDefault="009570A9">
      <w:pPr>
        <w:rPr>
          <w:rStyle w:val="normaltextrun"/>
          <w:rFonts w:eastAsiaTheme="minorEastAsia"/>
          <w:b/>
          <w:bCs/>
          <w:iCs/>
          <w:color w:val="000000"/>
          <w:shd w:val="clear" w:color="auto" w:fill="FFFFFF"/>
          <w:lang w:val="en-US"/>
        </w:rPr>
      </w:pPr>
      <w:r w:rsidRPr="009570A9">
        <w:rPr>
          <w:rStyle w:val="normaltextrun"/>
          <w:rFonts w:eastAsiaTheme="minorEastAsia"/>
          <w:b/>
          <w:bCs/>
          <w:iCs/>
          <w:color w:val="000000"/>
          <w:shd w:val="clear" w:color="auto" w:fill="FFFFFF"/>
          <w:lang w:val="en-US"/>
        </w:rPr>
        <w:t xml:space="preserve">FGSM </w:t>
      </w:r>
    </w:p>
    <w:p w14:paraId="362D1A5B" w14:textId="13D8A39B" w:rsidR="009570A9" w:rsidRPr="009570A9" w:rsidRDefault="009570A9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We can think of FGSM as the opposite of gradient descent where we try to reduce the value of the parameters if the slope is positive – pulling it to the local minima and increase the value of the parameters if the slope is negative-pushing it to the local minima. </w:t>
      </w:r>
    </w:p>
    <w:p w14:paraId="04A01C20" w14:textId="0EAD721E" w:rsidR="009570A9" w:rsidRDefault="009570A9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Mathematically, </w:t>
      </w:r>
    </w:p>
    <w:p w14:paraId="5E4C9BA1" w14:textId="575ED6A0" w:rsidR="009570A9" w:rsidRPr="001C5DB4" w:rsidRDefault="005863B8" w:rsidP="009570A9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Style w:val="normaltextrun"/>
                  <w:rFonts w:ascii="Cambria Math" w:eastAsiaTheme="minorEastAsia" w:hAnsi="Cambria Math" w:cs="Arial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δ</m:t>
              </m:r>
              <m:ctrl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t</m:t>
              </m:r>
              <m: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+1</m:t>
              </m:r>
            </m:sub>
          </m:sSub>
          <m:r>
            <w:rPr>
              <w:rStyle w:val="normaltextrun"/>
              <w:rFonts w:ascii="Cambria Math" w:eastAsiaTheme="minorEastAsia" w:hAnsi="Cambria Math" w:cs="Arial"/>
              <w:color w:val="000000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Style w:val="normaltextrun"/>
                  <w:rFonts w:ascii="Cambria Math" w:eastAsiaTheme="minorEastAsia" w:hAnsi="Cambria Math" w:cs="Arial"/>
                  <w:iCs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δ</m:t>
              </m:r>
              <m:ctrlPr>
                <w:rPr>
                  <w:rStyle w:val="normaltextrun"/>
                  <w:rFonts w:ascii="Cambria Math" w:eastAsiaTheme="minorEastAsia" w:hAnsi="Cambria Math" w:cs="Arial"/>
                  <w:i/>
                  <w:color w:val="000000"/>
                  <w:shd w:val="clear" w:color="auto" w:fill="FFFFFF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Style w:val="normaltextrun"/>
              <w:rFonts w:ascii="Cambria Math" w:eastAsiaTheme="minorEastAsia" w:hAnsi="Cambria Math" w:cs="Arial"/>
              <w:color w:val="000000"/>
              <w:shd w:val="clear" w:color="auto" w:fill="FFFFFF"/>
              <w:lang w:val="en-US"/>
            </w:rPr>
            <m:t>+ 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 w:cs="Arial"/>
              <w:color w:val="000000"/>
              <w:shd w:val="clear" w:color="auto" w:fill="FFFFFF"/>
              <w:lang w:val="en-US"/>
            </w:rPr>
            <m:t>αsign</m:t>
          </m:r>
          <m:d>
            <m:dPr>
              <m:ctrlPr>
                <w:rPr>
                  <w:rStyle w:val="normaltextrun"/>
                  <w:rFonts w:ascii="Cambria Math" w:eastAsiaTheme="minorEastAsia" w:hAnsi="Cambria Math" w:cs="Arial"/>
                  <w:iCs/>
                  <w:color w:val="000000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normaltextrun"/>
                      <w:rFonts w:ascii="Cambria Math" w:eastAsiaTheme="minorEastAsia" w:hAnsi="Cambria Math" w:cs="Arial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  <m:t>∇</m:t>
                  </m:r>
                  <m:ctrlPr>
                    <w:rPr>
                      <w:rStyle w:val="normaltextrun"/>
                      <w:rFonts w:ascii="Cambria Math" w:eastAsiaTheme="minorEastAsia" w:hAnsi="Cambria Math" w:cs="Arial"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Style w:val="normaltextrun"/>
                          <w:rFonts w:ascii="Cambria Math" w:eastAsiaTheme="minorEastAsia" w:hAnsi="Cambria Math" w:cs="Arial"/>
                          <w:iCs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eastAsiaTheme="minorEastAsia" w:hAnsi="Cambria Math" w:cs="Arial"/>
                          <w:color w:val="000000"/>
                          <w:shd w:val="clear" w:color="auto" w:fill="FFFFFF"/>
                          <w:lang w:val="en-US"/>
                        </w:rPr>
                        <m:t>δ</m:t>
                      </m:r>
                      <m:ctrlPr>
                        <w:rPr>
                          <w:rStyle w:val="normaltextrun"/>
                          <w:rFonts w:ascii="Cambria Math" w:eastAsiaTheme="minorEastAsia" w:hAnsi="Cambria Math" w:cs="Arial"/>
                          <w:i/>
                          <w:iCs/>
                          <w:color w:val="000000"/>
                          <w:shd w:val="clear" w:color="auto" w:fill="FFFFFF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eastAsiaTheme="minorEastAsia" w:hAnsi="Cambria Math" w:cs="Arial"/>
                          <w:color w:val="000000"/>
                          <w:shd w:val="clear" w:color="auto" w:fill="FFFFFF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J</m:t>
              </m:r>
              <m:d>
                <m:dPr>
                  <m:ctrlPr>
                    <w:rPr>
                      <w:rStyle w:val="normaltextrun"/>
                      <w:rFonts w:ascii="Cambria Math" w:eastAsiaTheme="minorEastAsia" w:hAnsi="Cambria Math" w:cs="Arial"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  <m:t>θ</m:t>
                  </m:r>
                  <m:ctrlPr>
                    <w:rPr>
                      <w:rStyle w:val="normaltextrun"/>
                      <w:rFonts w:ascii="Cambria Math" w:eastAsiaTheme="minorEastAsia" w:hAnsi="Cambria Math" w:cs="Arial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e>
              </m:d>
              <m:ctrlPr>
                <w:rPr>
                  <w:rStyle w:val="normaltextrun"/>
                  <w:rFonts w:ascii="Cambria Math" w:eastAsiaTheme="minorEastAsia" w:hAnsi="Cambria Math" w:cs="Arial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e>
          </m:d>
        </m:oMath>
      </m:oMathPara>
    </w:p>
    <w:p w14:paraId="45254A87" w14:textId="77777777" w:rsidR="009570A9" w:rsidRDefault="009570A9" w:rsidP="009570A9">
      <w:r>
        <w:t>The workflow of the algorithm is as follow:</w:t>
      </w:r>
    </w:p>
    <w:p w14:paraId="18DC9A38" w14:textId="15955FA8" w:rsidR="009570A9" w:rsidRDefault="009570A9" w:rsidP="009570A9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1</w:t>
      </w: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) </w:t>
      </w: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Get</w:t>
      </w: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the gradient of the image </w:t>
      </w:r>
    </w:p>
    <w:p w14:paraId="1E835F63" w14:textId="6BFED036" w:rsidR="009570A9" w:rsidRDefault="009570A9" w:rsidP="009570A9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2) Randomly initialize the value of perturbation</w:t>
      </w:r>
    </w:p>
    <w:p w14:paraId="4AC7138F" w14:textId="3A03182B" w:rsidR="009570A9" w:rsidRDefault="009570A9" w:rsidP="009570A9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3) Add the value of the gradient in the direction of the perturbation. </w:t>
      </w:r>
    </w:p>
    <w:p w14:paraId="23C2F620" w14:textId="0968EE90" w:rsidR="006743A6" w:rsidRDefault="006743A6" w:rsidP="009570A9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1994C1FD" w14:textId="18859E9F" w:rsidR="006743A6" w:rsidRDefault="006743A6" w:rsidP="009570A9">
      <w:pPr>
        <w:rPr>
          <w:rStyle w:val="normaltextrun"/>
          <w:rFonts w:eastAsiaTheme="minorEastAsia"/>
          <w:b/>
          <w:bCs/>
          <w:iCs/>
          <w:color w:val="000000"/>
          <w:shd w:val="clear" w:color="auto" w:fill="FFFFFF"/>
          <w:lang w:val="en-US"/>
        </w:rPr>
      </w:pPr>
      <w:r w:rsidRPr="006743A6">
        <w:rPr>
          <w:rStyle w:val="normaltextrun"/>
          <w:rFonts w:eastAsiaTheme="minorEastAsia"/>
          <w:b/>
          <w:bCs/>
          <w:iCs/>
          <w:color w:val="000000"/>
          <w:shd w:val="clear" w:color="auto" w:fill="FFFFFF"/>
          <w:lang w:val="en-US"/>
        </w:rPr>
        <w:t>Basic Iterative Method (BIM)</w:t>
      </w:r>
    </w:p>
    <w:p w14:paraId="592306DD" w14:textId="7BA450C8" w:rsidR="009D413E" w:rsidRDefault="009D413E" w:rsidP="009570A9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Is the iterative method of FGSM where the perturbations are applied </w:t>
      </w:r>
      <w:proofErr w:type="gramStart"/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iteratively .</w:t>
      </w:r>
      <w:proofErr w:type="gramEnd"/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After each iteration, the perturbed image is clipped to be within </w:t>
      </w:r>
      <m:oMath>
        <m:r>
          <m:rPr>
            <m:sty m:val="p"/>
          </m:rPr>
          <w:rPr>
            <w:rStyle w:val="normaltextrun"/>
            <w:rFonts w:ascii="Cambria Math" w:eastAsiaTheme="minorEastAsia" w:hAnsi="Cambria Math"/>
            <w:color w:val="000000"/>
            <w:shd w:val="clear" w:color="auto" w:fill="FFFFFF"/>
            <w:lang w:val="en-US"/>
          </w:rPr>
          <m:t>ϵ</m:t>
        </m:r>
      </m:oMath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limit of original image so that perturbed image is </w:t>
      </w:r>
      <w:proofErr w:type="gramStart"/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in the neighborhood of</w:t>
      </w:r>
      <w:proofErr w:type="gramEnd"/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the original image. </w:t>
      </w:r>
    </w:p>
    <w:p w14:paraId="625283FE" w14:textId="46804CC2" w:rsidR="009D413E" w:rsidRPr="00857860" w:rsidRDefault="009D413E" w:rsidP="009D413E">
      <w:pPr>
        <w:rPr>
          <w:rStyle w:val="normaltextrun"/>
          <w:rFonts w:ascii="Cambria Math" w:eastAsiaTheme="minorEastAsia" w:hAnsi="Cambria Math" w:cs="Arial"/>
          <w:i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                                    </w:t>
      </w:r>
      <w:r w:rsidRPr="009D413E">
        <w:rPr>
          <w:rStyle w:val="normaltextrun"/>
          <w:rFonts w:ascii="Cambria Math" w:eastAsiaTheme="minorEastAsia" w:hAnsi="Cambria Math" w:cs="Arial"/>
          <w:i/>
          <w:color w:val="000000"/>
          <w:shd w:val="clear" w:color="auto" w:fill="FFFFFF"/>
          <w:lang w:val="en-US"/>
        </w:rPr>
        <w:br/>
      </w:r>
      <m:oMathPara>
        <m:oMath>
          <m:sSub>
            <m:sSubPr>
              <m:ctrlPr>
                <w:rPr>
                  <w:rStyle w:val="normaltextrun"/>
                  <w:rFonts w:ascii="Cambria Math" w:eastAsiaTheme="minorEastAsia" w:hAnsi="Cambria Math" w:cs="Arial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X</m:t>
              </m:r>
              <m:ctrl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t</m:t>
              </m:r>
              <m: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+1</m:t>
              </m:r>
            </m:sub>
          </m:sSub>
          <m:r>
            <w:rPr>
              <w:rStyle w:val="normaltextrun"/>
              <w:rFonts w:ascii="Cambria Math" w:eastAsiaTheme="minorEastAsia" w:hAnsi="Cambria Math" w:cs="Arial"/>
              <w:color w:val="000000"/>
              <w:shd w:val="clear" w:color="auto" w:fill="FFFFFF"/>
              <w:lang w:val="en-US"/>
            </w:rPr>
            <m:t>=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 w:cs="Arial"/>
              <w:color w:val="000000"/>
              <w:shd w:val="clear" w:color="auto" w:fill="FFFFFF"/>
              <w:lang w:val="en-US"/>
            </w:rPr>
            <m:t>Cli</m:t>
          </m:r>
          <m:sSub>
            <m:sSubPr>
              <m:ctrlPr>
                <w:rPr>
                  <w:rStyle w:val="normaltextrun"/>
                  <w:rFonts w:ascii="Cambria Math" w:eastAsiaTheme="minorEastAsia" w:hAnsi="Cambria Math" w:cs="Arial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p</m:t>
              </m:r>
              <m:ctrl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X</m:t>
              </m:r>
              <m: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,</m:t>
              </m:r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ϵ</m:t>
              </m:r>
            </m:sub>
          </m:sSub>
          <m:sSub>
            <m:sSubPr>
              <m:ctrlPr>
                <w:rPr>
                  <w:rStyle w:val="normaltextrun"/>
                  <w:rFonts w:ascii="Cambria Math" w:eastAsiaTheme="minorEastAsia" w:hAnsi="Cambria Math" w:cs="Arial"/>
                  <w:iCs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Style w:val="normaltextrun"/>
              <w:rFonts w:ascii="Cambria Math" w:eastAsiaTheme="minorEastAsia" w:hAnsi="Cambria Math" w:cs="Arial"/>
              <w:color w:val="000000"/>
              <w:shd w:val="clear" w:color="auto" w:fill="FFFFFF"/>
              <w:lang w:val="en-US"/>
            </w:rPr>
            <m:t>+ 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 w:cs="Arial"/>
              <w:color w:val="000000"/>
              <w:shd w:val="clear" w:color="auto" w:fill="FFFFFF"/>
              <w:lang w:val="en-US"/>
            </w:rPr>
            <m:t>αsign</m:t>
          </m:r>
          <m:d>
            <m:dPr>
              <m:ctrlPr>
                <w:rPr>
                  <w:rStyle w:val="normaltextrun"/>
                  <w:rFonts w:ascii="Cambria Math" w:eastAsiaTheme="minorEastAsia" w:hAnsi="Cambria Math" w:cs="Arial"/>
                  <w:iCs/>
                  <w:color w:val="000000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normaltextrun"/>
                      <w:rFonts w:ascii="Cambria Math" w:eastAsiaTheme="minorEastAsia" w:hAnsi="Cambria Math" w:cs="Arial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  <m:t>∇</m:t>
                  </m:r>
                  <m:ctrlPr>
                    <w:rPr>
                      <w:rStyle w:val="normaltextrun"/>
                      <w:rFonts w:ascii="Cambria Math" w:eastAsiaTheme="minorEastAsia" w:hAnsi="Cambria Math" w:cs="Arial"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Style w:val="normaltextrun"/>
                          <w:rFonts w:ascii="Cambria Math" w:eastAsiaTheme="minorEastAsia" w:hAnsi="Cambria Math" w:cs="Arial"/>
                          <w:iCs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eastAsiaTheme="minorEastAsia" w:hAnsi="Cambria Math" w:cs="Arial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  <m:ctrlPr>
                        <w:rPr>
                          <w:rStyle w:val="normaltextrun"/>
                          <w:rFonts w:ascii="Cambria Math" w:eastAsiaTheme="minorEastAsia" w:hAnsi="Cambria Math" w:cs="Arial"/>
                          <w:i/>
                          <w:iCs/>
                          <w:color w:val="000000"/>
                          <w:shd w:val="clear" w:color="auto" w:fill="FFFFFF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eastAsiaTheme="minorEastAsia" w:hAnsi="Cambria Math" w:cs="Arial"/>
                          <w:color w:val="000000"/>
                          <w:shd w:val="clear" w:color="auto" w:fill="FFFFFF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J</m:t>
              </m:r>
              <m:d>
                <m:dPr>
                  <m:ctrlPr>
                    <w:rPr>
                      <w:rStyle w:val="normaltextrun"/>
                      <w:rFonts w:ascii="Cambria Math" w:eastAsiaTheme="minorEastAsia" w:hAnsi="Cambria Math" w:cs="Arial"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  <m:t>θ</m:t>
                  </m:r>
                  <m:ctrlPr>
                    <w:rPr>
                      <w:rStyle w:val="normaltextrun"/>
                      <w:rFonts w:ascii="Cambria Math" w:eastAsiaTheme="minorEastAsia" w:hAnsi="Cambria Math" w:cs="Arial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e>
              </m:d>
              <m:ctrlPr>
                <w:rPr>
                  <w:rStyle w:val="normaltextrun"/>
                  <w:rFonts w:ascii="Cambria Math" w:eastAsiaTheme="minorEastAsia" w:hAnsi="Cambria Math" w:cs="Arial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e>
          </m:d>
        </m:oMath>
      </m:oMathPara>
    </w:p>
    <w:p w14:paraId="06A3FE53" w14:textId="77777777" w:rsidR="00857860" w:rsidRDefault="00857860" w:rsidP="00857860">
      <w:r>
        <w:t>The workflow of the algorithm is as follow:</w:t>
      </w:r>
    </w:p>
    <w:p w14:paraId="5C60601C" w14:textId="77777777" w:rsidR="00857860" w:rsidRDefault="00857860" w:rsidP="00857860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t xml:space="preserve">1) initialise perturbation  </w:t>
      </w:r>
      <m:oMath>
        <m:sSub>
          <m:sSubPr>
            <m:ctrlPr>
              <w:rPr>
                <w:rStyle w:val="normaltextrun"/>
                <w:rFonts w:ascii="Cambria Math" w:eastAsiaTheme="minorEastAsia" w:hAnsi="Cambria Math" w:cs="Arial"/>
                <w:iCs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Style w:val="normaltextrun"/>
                <w:rFonts w:ascii="Cambria Math" w:eastAsiaTheme="minorEastAsia" w:hAnsi="Cambria Math" w:cs="Arial"/>
                <w:color w:val="000000"/>
                <w:shd w:val="clear" w:color="auto" w:fill="FFFFFF"/>
                <w:lang w:val="en-US"/>
              </w:rPr>
              <m:t>δ</m:t>
            </m:r>
          </m:e>
          <m:sub>
            <m:r>
              <w:rPr>
                <w:rStyle w:val="normaltextrun"/>
                <w:rFonts w:ascii="Cambria Math" w:eastAsiaTheme="minorEastAsia" w:hAnsi="Cambria Math" w:cs="Arial"/>
                <w:color w:val="000000"/>
                <w:shd w:val="clear" w:color="auto" w:fill="FFFFFF"/>
                <w:lang w:val="en-US"/>
              </w:rPr>
              <m:t>0</m:t>
            </m:r>
          </m:sub>
        </m:sSub>
      </m:oMath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to 0</w:t>
      </w:r>
    </w:p>
    <w:p w14:paraId="78540795" w14:textId="77777777" w:rsidR="00857860" w:rsidRDefault="00857860" w:rsidP="00857860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2) The perturbed image will then be the same as the original image</w:t>
      </w:r>
    </w:p>
    <w:p w14:paraId="4AB3D12B" w14:textId="77777777" w:rsidR="00857860" w:rsidRDefault="00857860" w:rsidP="00857860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3) Take the gradient of the perturbed image with respect to perturbation from the previous iteration and follow the operations as stated in the equation above</w:t>
      </w:r>
    </w:p>
    <w:p w14:paraId="6F6C4A24" w14:textId="1D1B0C36" w:rsidR="00857860" w:rsidRDefault="00857860" w:rsidP="00857860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4) </w:t>
      </w: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Apply </w:t>
      </w:r>
      <m:oMath>
        <m:sSub>
          <m:sSubPr>
            <m:ctrlPr>
              <w:rPr>
                <w:rStyle w:val="normaltextrun"/>
                <w:rFonts w:ascii="Cambria Math" w:eastAsiaTheme="minorEastAsia" w:hAnsi="Cambria Math"/>
                <w:i/>
                <w:iCs/>
                <w:color w:val="000000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normaltextrun"/>
                <w:rFonts w:ascii="Cambria Math" w:eastAsiaTheme="minorEastAsia" w:hAnsi="Cambria Math"/>
                <w:color w:val="000000"/>
                <w:shd w:val="clear" w:color="auto" w:fill="FFFFFF"/>
                <w:lang w:val="en-US"/>
              </w:rPr>
              <m:t>L</m:t>
            </m:r>
            <m:ctrlPr>
              <w:rPr>
                <w:rStyle w:val="normaltextrun"/>
                <w:rFonts w:ascii="Cambria Math" w:eastAsiaTheme="minorEastAsia" w:hAnsi="Cambria Math"/>
                <w:iCs/>
                <w:color w:val="000000"/>
                <w:shd w:val="clear" w:color="auto" w:fill="FFFFFF"/>
                <w:lang w:val="en-US"/>
              </w:rPr>
            </m:ctrlPr>
          </m:e>
          <m:sub>
            <m:r>
              <m:rPr>
                <m:sty m:val="p"/>
              </m:rPr>
              <w:rPr>
                <w:rStyle w:val="normaltextrun"/>
                <w:rFonts w:ascii="Cambria Math" w:eastAsiaTheme="minorEastAsia" w:hAnsi="Cambria Math"/>
                <w:color w:val="000000"/>
                <w:shd w:val="clear" w:color="auto" w:fill="FFFFFF"/>
                <w:lang w:val="en-US"/>
              </w:rPr>
              <m:t>∞</m:t>
            </m:r>
          </m:sub>
        </m:sSub>
      </m:oMath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to the perturbed image. </w:t>
      </w:r>
    </w:p>
    <w:p w14:paraId="28653A05" w14:textId="77777777" w:rsidR="00857860" w:rsidRDefault="00857860" w:rsidP="00857860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5) add the perturbation to the perturbed image (from previous iteration)</w:t>
      </w:r>
    </w:p>
    <w:p w14:paraId="4E6F9DDE" w14:textId="77777777" w:rsidR="00857860" w:rsidRDefault="00857860" w:rsidP="00857860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6)Repeat 3-5 until you reach a maximum number of iterations. </w:t>
      </w:r>
    </w:p>
    <w:p w14:paraId="66EC6E24" w14:textId="66722944" w:rsidR="009570A9" w:rsidRDefault="009570A9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44A60545" w14:textId="7B992CA4" w:rsidR="009570A9" w:rsidRPr="009570A9" w:rsidRDefault="009570A9">
      <w:pPr>
        <w:rPr>
          <w:rStyle w:val="normaltextrun"/>
          <w:rFonts w:eastAsiaTheme="minorEastAsia"/>
          <w:b/>
          <w:bCs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b/>
          <w:bCs/>
          <w:iCs/>
          <w:color w:val="000000"/>
          <w:shd w:val="clear" w:color="auto" w:fill="FFFFFF"/>
          <w:lang w:val="en-US"/>
        </w:rPr>
        <w:t>Projected Gradient Descent (PGD)</w:t>
      </w:r>
    </w:p>
    <w:p w14:paraId="3B404EAC" w14:textId="41261FA7" w:rsidR="00853C0E" w:rsidRPr="006809CC" w:rsidRDefault="00853C0E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 w:rsidRPr="006809CC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PGD is </w:t>
      </w:r>
      <w:r w:rsidR="005863B8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an extension of Basic Iterative Method</w:t>
      </w:r>
      <w:r w:rsidRPr="006809CC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, the difference is that after each iteration, the pertur</w:t>
      </w:r>
      <w:r w:rsidR="005863B8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bation can be constraint my any norm whereas for Basic iterative </w:t>
      </w:r>
      <w:proofErr w:type="gramStart"/>
      <w:r w:rsidR="005863B8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method ,</w:t>
      </w:r>
      <w:proofErr w:type="gramEnd"/>
      <w:r w:rsidR="005863B8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it is constraint to </w:t>
      </w:r>
      <m:oMath>
        <m:sSub>
          <m:sSubPr>
            <m:ctrlPr>
              <w:rPr>
                <w:rStyle w:val="normaltextrun"/>
                <w:rFonts w:ascii="Cambria Math" w:eastAsiaTheme="minorEastAsia" w:hAnsi="Cambria Math"/>
                <w:iCs/>
                <w:color w:val="000000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normaltextrun"/>
                <w:rFonts w:ascii="Cambria Math" w:eastAsiaTheme="minorEastAsia" w:hAnsi="Cambria Math"/>
                <w:color w:val="000000"/>
                <w:shd w:val="clear" w:color="auto" w:fill="FFFFFF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Style w:val="normaltextrun"/>
                <w:rFonts w:ascii="Cambria Math" w:eastAsiaTheme="minorEastAsia" w:hAnsi="Cambria Math"/>
                <w:color w:val="000000"/>
                <w:shd w:val="clear" w:color="auto" w:fill="FFFFFF"/>
                <w:lang w:val="en-US"/>
              </w:rPr>
              <m:t>∞</m:t>
            </m:r>
          </m:sub>
        </m:sSub>
      </m:oMath>
      <w:r w:rsidRPr="006809CC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The equation of PGD therefore is :</w:t>
      </w:r>
    </w:p>
    <w:p w14:paraId="1A09F4A2" w14:textId="1C0DD2B4" w:rsidR="0038633F" w:rsidRPr="001C5DB4" w:rsidRDefault="00ED604C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t+1</m:t>
              </m:r>
            </m:sub>
          </m:sSub>
          <m:r>
            <m:rPr>
              <m:sty m:val="p"/>
            </m:rPr>
            <w:rPr>
              <w:rStyle w:val="normaltextrun"/>
              <w:rFonts w:ascii="Cambria Math" w:eastAsiaTheme="minorEastAsia" w:hAnsi="Cambria Math" w:cs="Arial"/>
              <w:color w:val="000000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Proj</m:t>
              </m:r>
            </m:e>
            <m:sub>
              <m:sSub>
                <m:sSubPr>
                  <m:ctrl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Style w:val="normaltextrun"/>
                          <w:rFonts w:ascii="Cambria Math" w:eastAsiaTheme="minorEastAsia" w:hAnsi="Cambria Math" w:cs="Arial"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normaltextrun"/>
                              <w:rFonts w:ascii="Cambria Math" w:eastAsiaTheme="minorEastAsia" w:hAnsi="Cambria Math" w:cs="Arial"/>
                              <w:color w:val="000000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normaltextrun"/>
                              <w:rFonts w:ascii="Cambria Math" w:eastAsiaTheme="minorEastAsia" w:hAnsi="Cambria Math" w:cs="Arial"/>
                              <w:color w:val="000000"/>
                              <w:shd w:val="clear" w:color="auto" w:fill="FFFFFF"/>
                              <w:lang w:val="en-US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Style w:val="normaltextrun"/>
                              <w:rFonts w:ascii="Cambria Math" w:eastAsiaTheme="minorEastAsia" w:hAnsi="Cambria Math" w:cs="Arial"/>
                              <w:color w:val="000000"/>
                              <w:shd w:val="clear" w:color="auto" w:fill="FFFFFF"/>
                              <w:lang w:val="en-US"/>
                            </w:rPr>
                            <m:t>-X</m:t>
                          </m:r>
                        </m:e>
                      </m:d>
                    </m:e>
                  </m:d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  <m:t>≤ϵ</m:t>
                  </m:r>
                </m:sub>
              </m:sSub>
            </m:sub>
          </m:sSub>
          <m:d>
            <m:dPr>
              <m:ctrl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+</m:t>
              </m:r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α </m:t>
              </m:r>
              <m:r>
                <m:rPr>
                  <m:nor/>
                </m:rPr>
                <w:rPr>
                  <w:rStyle w:val="normaltextrun"/>
                  <w:rFonts w:ascii="Cambria Math" w:eastAsiaTheme="minorEastAsia" w:hAnsi="Cambria Math" w:cs="Arial"/>
                  <w:color w:val="000000"/>
                  <w:shd w:val="clear" w:color="auto" w:fill="FFFFFF"/>
                  <w:lang w:val="en-US"/>
                </w:rPr>
                <m:t>sign</m:t>
              </m:r>
              <m:d>
                <m:dPr>
                  <m:ctrl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normaltextrun"/>
                          <w:rFonts w:ascii="Cambria Math" w:eastAsiaTheme="minorEastAsia" w:hAnsi="Cambria Math" w:cs="Arial"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eastAsiaTheme="minorEastAsia" w:hAnsi="Cambria Math" w:cs="Arial"/>
                          <w:color w:val="000000"/>
                          <w:shd w:val="clear" w:color="auto" w:fill="FFFFFF"/>
                          <w:lang w:val="en-US"/>
                        </w:rPr>
                        <m:t>∇</m:t>
                      </m:r>
                    </m:e>
                    <m:sub>
                      <m:sSub>
                        <m:sSubPr>
                          <m:ctrlPr>
                            <w:rPr>
                              <w:rStyle w:val="normaltextrun"/>
                              <w:rFonts w:ascii="Cambria Math" w:eastAsiaTheme="minorEastAsia" w:hAnsi="Cambria Math" w:cs="Arial"/>
                              <w:color w:val="000000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normaltextrun"/>
                              <w:rFonts w:ascii="Cambria Math" w:eastAsiaTheme="minorEastAsia" w:hAnsi="Cambria Math" w:cs="Arial"/>
                              <w:color w:val="000000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normaltextrun"/>
                              <w:rFonts w:ascii="Cambria Math" w:eastAsiaTheme="minorEastAsia" w:hAnsi="Cambria Math" w:cs="Arial"/>
                              <w:color w:val="000000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 w:cs="Arial"/>
                      <w:color w:val="000000"/>
                      <w:shd w:val="clear" w:color="auto" w:fill="FFFFFF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Style w:val="normaltextrun"/>
                          <w:rFonts w:ascii="Cambria Math" w:eastAsiaTheme="minorEastAsia" w:hAnsi="Cambria Math" w:cs="Arial"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eastAsiaTheme="minorEastAsia" w:hAnsi="Cambria Math" w:cs="Arial"/>
                          <w:color w:val="000000"/>
                          <w:shd w:val="clear" w:color="auto" w:fill="FFFFFF"/>
                          <w:lang w:val="en-US"/>
                        </w:rPr>
                        <m:t>θ</m:t>
                      </m:r>
                    </m:e>
                  </m:d>
                </m:e>
              </m:d>
            </m:e>
          </m:d>
        </m:oMath>
      </m:oMathPara>
    </w:p>
    <w:p w14:paraId="10698A1F" w14:textId="2D279B3A" w:rsidR="001C5DB4" w:rsidRDefault="001C5DB4">
      <w:r>
        <w:t xml:space="preserve">The workflow of the algorithm is as </w:t>
      </w:r>
      <w:r w:rsidR="006809CC">
        <w:t>follow:</w:t>
      </w:r>
    </w:p>
    <w:p w14:paraId="4C05F01A" w14:textId="4B136375" w:rsidR="001C5DB4" w:rsidRDefault="001C5DB4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t xml:space="preserve">1) initialise perturbation  </w:t>
      </w:r>
      <m:oMath>
        <m:sSub>
          <m:sSubPr>
            <m:ctrlPr>
              <w:rPr>
                <w:rStyle w:val="normaltextrun"/>
                <w:rFonts w:ascii="Cambria Math" w:eastAsiaTheme="minorEastAsia" w:hAnsi="Cambria Math" w:cs="Arial"/>
                <w:iCs/>
                <w:color w:val="000000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normaltextrun"/>
                <w:rFonts w:ascii="Cambria Math" w:eastAsiaTheme="minorEastAsia" w:hAnsi="Cambria Math" w:cs="Arial"/>
                <w:color w:val="000000"/>
                <w:shd w:val="clear" w:color="auto" w:fill="FFFFFF"/>
                <w:lang w:val="en-US"/>
              </w:rPr>
              <m:t>δ</m:t>
            </m:r>
          </m:e>
          <m:sub>
            <m:r>
              <w:rPr>
                <w:rStyle w:val="normaltextrun"/>
                <w:rFonts w:ascii="Cambria Math" w:eastAsiaTheme="minorEastAsia" w:hAnsi="Cambria Math" w:cs="Arial"/>
                <w:color w:val="000000"/>
                <w:shd w:val="clear" w:color="auto" w:fill="FFFFFF"/>
                <w:lang w:val="en-US"/>
              </w:rPr>
              <m:t>0</m:t>
            </m:r>
          </m:sub>
        </m:sSub>
      </m:oMath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to 0</w:t>
      </w:r>
    </w:p>
    <w:p w14:paraId="6D43907B" w14:textId="44618BB8" w:rsidR="001C5DB4" w:rsidRDefault="001C5DB4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2) The perturbed image will then be the same as the original image</w:t>
      </w:r>
    </w:p>
    <w:p w14:paraId="0D127F67" w14:textId="45954D4A" w:rsidR="001C5DB4" w:rsidRDefault="001C5DB4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lastRenderedPageBreak/>
        <w:t>3) Take the gradient of the perturbed image with respect to perturbation from the previous iteration and follow the operations as stated in the equation above</w:t>
      </w:r>
    </w:p>
    <w:p w14:paraId="1FF45B8D" w14:textId="0CF3BE84" w:rsidR="001C5DB4" w:rsidRDefault="001C5DB4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4) Project the perturbation to the constraint values</w:t>
      </w:r>
    </w:p>
    <w:p w14:paraId="7DE08493" w14:textId="0BC2F185" w:rsidR="001C5DB4" w:rsidRDefault="001C5DB4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5) add the perturbation to the perturbed image (from previous iteration)</w:t>
      </w:r>
    </w:p>
    <w:p w14:paraId="50B8396E" w14:textId="740246D8" w:rsidR="001C5DB4" w:rsidRDefault="001C5DB4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6)Repeat 3-5 until you reach a maximum number of iterations. </w:t>
      </w:r>
    </w:p>
    <w:p w14:paraId="1664B4D9" w14:textId="307A9D5C" w:rsidR="00F4417F" w:rsidRDefault="00F4417F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6AF3928F" w14:textId="256012B2" w:rsidR="00F4417F" w:rsidRDefault="00F4417F">
      <w:pPr>
        <w:rPr>
          <w:rFonts w:eastAsiaTheme="minorEastAsia"/>
          <w:b/>
          <w:bCs/>
          <w:iCs/>
          <w:color w:val="000000"/>
          <w:shd w:val="clear" w:color="auto" w:fill="FFFFFF"/>
        </w:rPr>
      </w:pPr>
      <w:r w:rsidRPr="00F4417F">
        <w:rPr>
          <w:rFonts w:eastAsiaTheme="minorEastAsia"/>
          <w:b/>
          <w:bCs/>
          <w:iCs/>
          <w:color w:val="000000"/>
          <w:shd w:val="clear" w:color="auto" w:fill="FFFFFF"/>
        </w:rPr>
        <w:t>Carlini &amp; Wagner (C&amp;W) attack</w:t>
      </w:r>
    </w:p>
    <w:p w14:paraId="75B9594F" w14:textId="12183F6F" w:rsidR="00645E43" w:rsidRPr="00645E43" w:rsidRDefault="00AB1B46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C&amp;W attack is a more sophisticated iterative attack that tries to both constraint the perturbed image with an </w:t>
      </w:r>
      <m:oMath>
        <m:sSub>
          <m:sSubPr>
            <m:ctrlPr>
              <w:rPr>
                <w:rStyle w:val="normaltextrun"/>
                <w:rFonts w:ascii="Cambria Math" w:eastAsiaTheme="minorEastAsia" w:hAnsi="Cambria Math"/>
                <w:i/>
                <w:iCs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Style w:val="normaltextrun"/>
                <w:rFonts w:ascii="Cambria Math" w:eastAsiaTheme="minorEastAsia" w:hAnsi="Cambria Math"/>
                <w:color w:val="000000"/>
                <w:shd w:val="clear" w:color="auto" w:fill="FFFFFF"/>
                <w:lang w:val="en-US"/>
              </w:rPr>
              <m:t>L</m:t>
            </m:r>
          </m:e>
          <m:sub>
            <m:r>
              <w:rPr>
                <w:rStyle w:val="normaltextrun"/>
                <w:rFonts w:ascii="Cambria Math" w:eastAsiaTheme="minorEastAsia" w:hAnsi="Cambria Math"/>
                <w:color w:val="000000"/>
                <w:shd w:val="clear" w:color="auto" w:fill="FFFFFF"/>
                <w:lang w:val="en-US"/>
              </w:rPr>
              <m:t>p</m:t>
            </m:r>
          </m:sub>
        </m:sSub>
      </m:oMath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norm as well as minimize the cost </w:t>
      </w:r>
      <w:r w:rsidR="006477F7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function.</w:t>
      </w: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 The problem is defined as </w:t>
      </w:r>
    </w:p>
    <w:p w14:paraId="47FE85BD" w14:textId="77777777" w:rsidR="00645E43" w:rsidRPr="00645E43" w:rsidRDefault="00645E43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m:oMathPara>
        <m:oMath>
          <m:func>
            <m:funcPr>
              <m:ctrlPr>
                <w:rPr>
                  <w:rStyle w:val="normaltextrun"/>
                  <w:rFonts w:ascii="Cambria Math" w:eastAsiaTheme="minorEastAsia" w:hAnsi="Cambria Math"/>
                  <w:iCs/>
                  <w:color w:val="000000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D</m:t>
              </m:r>
            </m:e>
          </m:func>
          <m:d>
            <m:dPr>
              <m:ctrlPr>
                <w:rPr>
                  <w:rStyle w:val="normaltextrun"/>
                  <w:rFonts w:ascii="Cambria Math" w:eastAsiaTheme="minorEastAsia" w:hAnsi="Cambria Math"/>
                  <w:iCs/>
                  <w:color w:val="000000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x,x+</m:t>
              </m:r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δ</m:t>
              </m:r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e>
          </m:d>
        </m:oMath>
      </m:oMathPara>
    </w:p>
    <w:p w14:paraId="14A0F53B" w14:textId="7C05F8E0" w:rsidR="00645E43" w:rsidRPr="00645E43" w:rsidRDefault="00645E43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s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uchthat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 xml:space="preserve"> </m:t>
          </m:r>
          <m: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,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C</m:t>
          </m:r>
          <m:d>
            <m:dPr>
              <m:ctrlPr>
                <w:rPr>
                  <w:rStyle w:val="normaltextrun"/>
                  <w:rFonts w:ascii="Cambria Math" w:eastAsiaTheme="minorEastAsia" w:hAnsi="Cambria Math"/>
                  <w:iCs/>
                  <w:color w:val="000000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x+</m:t>
              </m:r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δ</m:t>
              </m:r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e>
          </m:d>
          <m: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=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t</m:t>
          </m:r>
        </m:oMath>
      </m:oMathPara>
    </w:p>
    <w:p w14:paraId="4A552305" w14:textId="359AA1AB" w:rsidR="00AB1B46" w:rsidRPr="00AB1B46" w:rsidRDefault="00645E43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and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 xml:space="preserve">  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x</m:t>
          </m:r>
          <m: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,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ϵ∈</m:t>
          </m:r>
          <m:sSup>
            <m:sSupPr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eastAsiaTheme="minorEastAsia" w:hAnsi="Cambria Math"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0,1</m:t>
                  </m:r>
                  <m:ctrlPr>
                    <w:rPr>
                      <w:rStyle w:val="normaltextrun"/>
                      <w:rFonts w:ascii="Cambria Math" w:eastAsiaTheme="minorEastAsia" w:hAnsi="Cambria Math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e>
              </m:d>
              <m:ctrlPr>
                <w:rPr>
                  <w:rStyle w:val="normaltextrun"/>
                  <w:rFonts w:ascii="Cambria Math" w:eastAsiaTheme="minorEastAsia" w:hAnsi="Cambria Math"/>
                  <w:iCs/>
                  <w:color w:val="000000"/>
                  <w:shd w:val="clear" w:color="auto" w:fill="FFFFFF"/>
                  <w:lang w:val="en-US"/>
                </w:rPr>
              </m:ctrlPr>
            </m:e>
            <m:sup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n</m:t>
              </m:r>
            </m:sup>
          </m:sSup>
        </m:oMath>
      </m:oMathPara>
    </w:p>
    <w:p w14:paraId="6F91F1F3" w14:textId="516BE242" w:rsidR="0041512A" w:rsidRPr="0041512A" w:rsidRDefault="00645E43" w:rsidP="0041512A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To simply put </w:t>
      </w:r>
      <w:proofErr w:type="gramStart"/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it ,</w:t>
      </w:r>
      <w:proofErr w:type="gramEnd"/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we try to minimize the distance between the perturbed image and the original image while ensuring that the classifier misclassifies the given image. </w:t>
      </w:r>
      <w:r w:rsidR="00102B0A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D can follow any norm (0,1,2 or </w:t>
      </w:r>
      <m:oMath>
        <m:r>
          <m:rPr>
            <m:sty m:val="p"/>
          </m:rPr>
          <w:rPr>
            <w:rStyle w:val="normaltextrun"/>
            <w:rFonts w:ascii="Cambria Math" w:eastAsiaTheme="minorEastAsia" w:hAnsi="Cambria Math"/>
            <w:color w:val="000000"/>
            <w:shd w:val="clear" w:color="auto" w:fill="FFFFFF"/>
            <w:lang w:val="en-US"/>
          </w:rPr>
          <m:t>∞</m:t>
        </m:r>
      </m:oMath>
      <w:r w:rsidR="00102B0A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)</w:t>
      </w:r>
      <w:r w:rsidR="008A14C4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. The difference between this approach and approaches discussed earlier is in the objective function. C&amp;W uses a </w:t>
      </w:r>
      <w:proofErr w:type="spellStart"/>
      <w:r w:rsidR="008A14C4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softplus</w:t>
      </w:r>
      <w:proofErr w:type="spellEnd"/>
      <w:r w:rsidR="008A14C4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objective function. </w:t>
      </w:r>
      <w:r w:rsidR="006477F7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Therefore,</w:t>
      </w:r>
      <w:r w:rsidR="008A14C4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the final </w:t>
      </w:r>
      <w:r w:rsidR="006477F7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minimization</w:t>
      </w:r>
      <w:r w:rsidR="0041512A"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problem becomes</w:t>
      </w:r>
    </w:p>
    <w:p w14:paraId="4C906792" w14:textId="46B445D3" w:rsidR="0041512A" w:rsidRPr="0041512A" w:rsidRDefault="0041512A" w:rsidP="0041512A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m:oMathPara>
        <m:oMath>
          <m:func>
            <m:funcPr>
              <m:ctrlPr>
                <w:rPr>
                  <w:rStyle w:val="normaltextrun"/>
                  <w:rFonts w:ascii="Cambria Math" w:eastAsiaTheme="minorEastAsia" w:hAnsi="Cambria Math"/>
                  <w:iCs/>
                  <w:color w:val="000000"/>
                  <w:shd w:val="clear" w:color="auto" w:fill="FFFFFF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normaltextrun"/>
                      <w:rFonts w:ascii="Cambria Math" w:eastAsiaTheme="minorEastAsia" w:hAnsi="Cambria Math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δ</m:t>
                  </m:r>
                  <m:ctrlPr>
                    <w:rPr>
                      <w:rStyle w:val="normaltextrun"/>
                      <w:rFonts w:ascii="Cambria Math" w:eastAsiaTheme="minorEastAsia" w:hAnsi="Cambria Math"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lim>
              </m:limLow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fName>
            <m:e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|</m:t>
              </m:r>
              <m:r>
                <m:rPr>
                  <m:lit/>
                </m:rP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|</m:t>
              </m:r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e>
          </m:func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δ</m:t>
          </m:r>
          <m:sSub>
            <m:sSubPr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|</m:t>
              </m:r>
              <m:r>
                <m:rPr>
                  <m:lit/>
                </m:rP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|</m:t>
              </m:r>
            </m:e>
            <m:sub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p</m:t>
              </m:r>
            </m:sub>
          </m:sSub>
          <m: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+c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⋅</m:t>
          </m:r>
          <m: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x+</m:t>
              </m:r>
              <m:r>
                <m:rPr>
                  <m:sty m:val="p"/>
                </m:rP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δ</m:t>
              </m:r>
            </m:e>
          </m:d>
        </m:oMath>
      </m:oMathPara>
    </w:p>
    <w:p w14:paraId="373EECF5" w14:textId="041544D4" w:rsidR="006743A6" w:rsidRDefault="006743A6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3EFE39FB" w14:textId="6FC488CC" w:rsidR="006743A6" w:rsidRDefault="00290B52">
      <w:pPr>
        <w:rPr>
          <w:rStyle w:val="normaltextrun"/>
          <w:rFonts w:eastAsiaTheme="minorEastAsia"/>
          <w:b/>
          <w:bCs/>
          <w:iCs/>
          <w:color w:val="000000"/>
          <w:shd w:val="clear" w:color="auto" w:fill="FFFFFF"/>
          <w:lang w:val="en-US"/>
        </w:rPr>
      </w:pPr>
      <w:r w:rsidRPr="00290B52">
        <w:rPr>
          <w:rStyle w:val="normaltextrun"/>
          <w:rFonts w:eastAsiaTheme="minorEastAsia"/>
          <w:b/>
          <w:bCs/>
          <w:iCs/>
          <w:color w:val="000000"/>
          <w:shd w:val="clear" w:color="auto" w:fill="FFFFFF"/>
          <w:lang w:val="en-US"/>
        </w:rPr>
        <w:t>Momentum Iterative Method</w:t>
      </w:r>
    </w:p>
    <w:p w14:paraId="61C0F238" w14:textId="5CDFA5F3" w:rsidR="00290B52" w:rsidRDefault="00290B52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This approach introduces momentum to the equation of FGSM. The momentum </w:t>
      </w:r>
      <m:oMath>
        <m:r>
          <w:rPr>
            <w:rStyle w:val="normaltextrun"/>
            <w:rFonts w:ascii="Cambria Math" w:eastAsiaTheme="minorEastAsia" w:hAnsi="Cambria Math"/>
            <w:color w:val="000000"/>
            <w:shd w:val="clear" w:color="auto" w:fill="FFFFFF"/>
            <w:lang w:val="en-US"/>
          </w:rPr>
          <m:t>g</m:t>
        </m:r>
        <m:d>
          <m:dPr>
            <m:ctrlPr>
              <w:rPr>
                <w:rStyle w:val="normaltextrun"/>
                <w:rFonts w:ascii="Cambria Math" w:eastAsiaTheme="minorEastAsia" w:hAnsi="Cambria Math"/>
                <w:i/>
                <w:iCs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Style w:val="normaltextrun"/>
                <w:rFonts w:ascii="Cambria Math" w:eastAsiaTheme="minorEastAsia" w:hAnsi="Cambria Math"/>
                <w:color w:val="000000"/>
                <w:shd w:val="clear" w:color="auto" w:fill="FFFFFF"/>
                <w:lang w:val="en-US"/>
              </w:rPr>
              <m:t>t</m:t>
            </m:r>
          </m:e>
        </m:d>
      </m:oMath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is calculated as the accumulation of gradients for </w:t>
      </w:r>
      <m:oMath>
        <m:sSup>
          <m:sSupPr>
            <m:ctrlPr>
              <w:rPr>
                <w:rStyle w:val="normaltextrun"/>
                <w:rFonts w:ascii="Cambria Math" w:eastAsiaTheme="minorEastAsia" w:hAnsi="Cambria Math"/>
                <w:i/>
                <w:iCs/>
                <w:color w:val="000000"/>
                <w:shd w:val="clear" w:color="auto" w:fill="FFFFFF"/>
                <w:lang w:val="en-US"/>
              </w:rPr>
            </m:ctrlPr>
          </m:sSupPr>
          <m:e>
            <m:r>
              <w:rPr>
                <w:rStyle w:val="normaltextrun"/>
                <w:rFonts w:ascii="Cambria Math" w:eastAsiaTheme="minorEastAsia" w:hAnsi="Cambria Math"/>
                <w:color w:val="000000"/>
                <w:shd w:val="clear" w:color="auto" w:fill="FFFFFF"/>
                <w:lang w:val="en-US"/>
              </w:rPr>
              <m:t>t</m:t>
            </m:r>
          </m:e>
          <m:sup>
            <m:r>
              <w:rPr>
                <w:rStyle w:val="normaltextrun"/>
                <w:rFonts w:ascii="Cambria Math" w:eastAsiaTheme="minorEastAsia" w:hAnsi="Cambria Math"/>
                <w:color w:val="000000"/>
                <w:shd w:val="clear" w:color="auto" w:fill="FFFFFF"/>
                <w:lang w:val="en-US"/>
              </w:rPr>
              <m:t>'</m:t>
            </m:r>
          </m:sup>
        </m:sSup>
        <m:r>
          <w:rPr>
            <w:rStyle w:val="normaltextrun"/>
            <w:rFonts w:ascii="Cambria Math" w:eastAsiaTheme="minorEastAsia" w:hAnsi="Cambria Math"/>
            <w:color w:val="000000"/>
            <w:shd w:val="clear" w:color="auto" w:fill="FFFFFF"/>
            <w:lang w:val="en-US"/>
          </w:rPr>
          <m:t>=0,…t-1</m:t>
        </m:r>
      </m:oMath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. That is </w:t>
      </w: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br/>
      </w:r>
    </w:p>
    <w:p w14:paraId="1B3C0E01" w14:textId="044E7D24" w:rsidR="00290B52" w:rsidRPr="00290B52" w:rsidRDefault="00290B52" w:rsidP="00290B52">
      <w:pPr>
        <w:rPr>
          <w:rStyle w:val="normaltextrun"/>
          <w:rFonts w:ascii="Cambria Math" w:eastAsiaTheme="minorEastAsia" w:hAnsi="Cambria Math"/>
          <w:color w:val="000000"/>
          <w:shd w:val="clear" w:color="auto" w:fill="FFFFFF"/>
          <w:lang w:val="en-US"/>
          <w:oMath/>
        </w:rPr>
      </w:pPr>
      <m:oMathPara>
        <m:oMath>
          <m:sSub>
            <m:sSubPr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g</m:t>
              </m:r>
            </m:e>
            <m:sub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t+1</m:t>
              </m:r>
            </m:sub>
          </m:sSub>
          <m: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=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μ⋅</m:t>
          </m:r>
          <m:sSub>
            <m:sSubPr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g</m:t>
              </m:r>
              <m:ctrlPr>
                <w:rPr>
                  <w:rStyle w:val="normaltextrun"/>
                  <w:rFonts w:ascii="Cambria Math" w:eastAsiaTheme="minorEastAsia" w:hAnsi="Cambria Math"/>
                  <w:iCs/>
                  <w:color w:val="000000"/>
                  <w:shd w:val="clear" w:color="auto" w:fill="FFFFFF"/>
                  <w:lang w:val="en-US"/>
                </w:rPr>
              </m:ctrlPr>
            </m:e>
            <m:sub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Style w:val="normaltextrun"/>
                  <w:rFonts w:ascii="Cambria Math" w:eastAsiaTheme="minorEastAsia" w:hAnsi="Cambria Math"/>
                  <w:iCs/>
                  <w:color w:val="000000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normaltextrun"/>
                      <w:rFonts w:ascii="Cambria Math" w:eastAsiaTheme="minorEastAsia" w:hAnsi="Cambria Math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∇</m:t>
                  </m:r>
                </m:e>
                <m:sub>
                  <m: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x</m:t>
                  </m:r>
                </m:sub>
              </m:sSub>
              <m:r>
                <m:rPr>
                  <m:scr m:val="script"/>
                </m:rP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L</m:t>
              </m:r>
              <m:d>
                <m:dPr>
                  <m:ctrlPr>
                    <w:rPr>
                      <w:rStyle w:val="normaltextrun"/>
                      <w:rFonts w:ascii="Cambria Math" w:eastAsiaTheme="minorEastAsia" w:hAnsi="Cambria Math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normaltextrun"/>
                          <w:rFonts w:ascii="Cambria Math" w:eastAsiaTheme="minorEastAsia" w:hAnsi="Cambria Math"/>
                          <w:i/>
                          <w:iCs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normaltextrun"/>
                              <w:rFonts w:ascii="Cambria Math" w:eastAsiaTheme="minorEastAsia" w:hAnsi="Cambria Math"/>
                              <w:i/>
                              <w:iCs/>
                              <w:color w:val="000000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normaltextrun"/>
                              <w:rFonts w:ascii="Cambria Math" w:eastAsiaTheme="minorEastAsia" w:hAnsi="Cambria Math"/>
                              <w:color w:val="000000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normaltextrun"/>
                              <w:rFonts w:ascii="Cambria Math" w:eastAsiaTheme="minorEastAsia" w:hAnsi="Cambria Math"/>
                              <w:color w:val="000000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,y</m:t>
                  </m:r>
                </m:e>
              </m:d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num>
            <m:den>
              <m:r>
                <m:rPr>
                  <m:lit/>
                </m:rP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|</m:t>
              </m:r>
              <m:sSub>
                <m:sSubPr>
                  <m:ctrlPr>
                    <w:rPr>
                      <w:rStyle w:val="normaltextrun"/>
                      <w:rFonts w:ascii="Cambria Math" w:eastAsiaTheme="minorEastAsia" w:hAnsi="Cambria Math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∇</m:t>
                  </m:r>
                  <m:ctrlPr>
                    <w:rPr>
                      <w:rStyle w:val="normaltextrun"/>
                      <w:rFonts w:ascii="Cambria Math" w:eastAsiaTheme="minorEastAsia" w:hAnsi="Cambria Math"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e>
                <m:sub>
                  <m: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x</m:t>
                  </m:r>
                </m:sub>
              </m:sSub>
              <m:r>
                <m:rPr>
                  <m:scr m:val="script"/>
                </m:rP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L</m:t>
              </m:r>
              <m:d>
                <m:dPr>
                  <m:ctrlPr>
                    <w:rPr>
                      <w:rStyle w:val="normaltextrun"/>
                      <w:rFonts w:ascii="Cambria Math" w:eastAsiaTheme="minorEastAsia" w:hAnsi="Cambria Math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normaltextrun"/>
                          <w:rFonts w:ascii="Cambria Math" w:eastAsiaTheme="minorEastAsia" w:hAnsi="Cambria Math"/>
                          <w:i/>
                          <w:iCs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normaltextrun"/>
                              <w:rFonts w:ascii="Cambria Math" w:eastAsiaTheme="minorEastAsia" w:hAnsi="Cambria Math"/>
                              <w:i/>
                              <w:iCs/>
                              <w:color w:val="000000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normaltextrun"/>
                              <w:rFonts w:ascii="Cambria Math" w:eastAsiaTheme="minorEastAsia" w:hAnsi="Cambria Math"/>
                              <w:color w:val="000000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normaltextrun"/>
                              <w:rFonts w:ascii="Cambria Math" w:eastAsiaTheme="minorEastAsia" w:hAnsi="Cambria Math"/>
                              <w:color w:val="000000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,y</m:t>
                  </m:r>
                </m:e>
              </m:d>
              <m:sSub>
                <m:sSubPr>
                  <m:ctrlPr>
                    <w:rPr>
                      <w:rStyle w:val="normaltextrun"/>
                      <w:rFonts w:ascii="Cambria Math" w:eastAsiaTheme="minorEastAsia" w:hAnsi="Cambria Math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lit/>
                    </m:rP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|</m:t>
                  </m:r>
                </m:e>
                <m:sub>
                  <m: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1</m:t>
                  </m:r>
                </m:sub>
              </m:sSub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den>
          </m:f>
        </m:oMath>
      </m:oMathPara>
    </w:p>
    <w:p w14:paraId="071368AB" w14:textId="52B49678" w:rsidR="00BB2557" w:rsidRDefault="00290B52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Where </w:t>
      </w:r>
      <m:oMath>
        <m:r>
          <w:rPr>
            <w:rStyle w:val="normaltextrun"/>
            <w:rFonts w:ascii="Cambria Math" w:eastAsiaTheme="minorEastAsia" w:hAnsi="Cambria Math"/>
            <w:color w:val="000000"/>
            <w:shd w:val="clear" w:color="auto" w:fill="FFFFFF"/>
            <w:lang w:val="en-US"/>
          </w:rPr>
          <m:t>μ</m:t>
        </m:r>
      </m:oMath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is the momentum </w:t>
      </w:r>
      <w:proofErr w:type="gramStart"/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factor ,</w:t>
      </w:r>
      <w:proofErr w:type="gramEnd"/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a hyperparameter. </w:t>
      </w:r>
    </w:p>
    <w:p w14:paraId="4E893EE8" w14:textId="412F05BE" w:rsidR="00290B52" w:rsidRDefault="00290B52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The perturbated image is </w:t>
      </w:r>
      <w:proofErr w:type="gramStart"/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>then ,</w:t>
      </w:r>
      <w:proofErr w:type="gramEnd"/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</w:t>
      </w:r>
    </w:p>
    <w:p w14:paraId="42D073BA" w14:textId="0E4332FD" w:rsidR="00290B52" w:rsidRPr="00290B52" w:rsidRDefault="00290B52" w:rsidP="00290B52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t+1</m:t>
              </m:r>
            </m:sub>
          </m:sSub>
          <m: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Style w:val="normaltextrun"/>
                  <w:rFonts w:ascii="Cambria Math" w:eastAsiaTheme="minorEastAsia" w:hAnsi="Cambria Math"/>
                  <w:color w:val="000000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+</m:t>
          </m:r>
          <m:r>
            <m:rPr>
              <m:sty m:val="p"/>
            </m:rP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α⋅</m:t>
          </m:r>
          <m:r>
            <m:rPr>
              <m:nor/>
            </m:rPr>
            <w:rPr>
              <w:rStyle w:val="normaltextrun"/>
              <w:rFonts w:ascii="Cambria Math" w:eastAsiaTheme="minorEastAsia" w:hAnsi="Cambria Math"/>
              <w:iCs/>
              <w:color w:val="000000"/>
              <w:shd w:val="clear" w:color="auto" w:fill="FFFFFF"/>
              <w:lang w:val="en-US"/>
            </w:rPr>
            <m:t>sign</m:t>
          </m:r>
          <m:d>
            <m:dPr>
              <m:ctrlPr>
                <w:rPr>
                  <w:rStyle w:val="normaltextrun"/>
                  <w:rFonts w:ascii="Cambria Math" w:eastAsiaTheme="minorEastAsia" w:hAnsi="Cambria Math"/>
                  <w:iCs/>
                  <w:color w:val="000000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normaltextrun"/>
                      <w:rFonts w:ascii="Cambria Math" w:eastAsiaTheme="minorEastAsia" w:hAnsi="Cambria Math"/>
                      <w:i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g</m:t>
                  </m:r>
                  <m:ctrlPr>
                    <w:rPr>
                      <w:rStyle w:val="normaltextrun"/>
                      <w:rFonts w:ascii="Cambria Math" w:eastAsiaTheme="minorEastAsia" w:hAnsi="Cambria Math"/>
                      <w:iCs/>
                      <w:color w:val="000000"/>
                      <w:shd w:val="clear" w:color="auto" w:fill="FFFFFF"/>
                      <w:lang w:val="en-US"/>
                    </w:rPr>
                  </m:ctrlPr>
                </m:e>
                <m:sub>
                  <m:r>
                    <w:rPr>
                      <w:rStyle w:val="normaltextrun"/>
                      <w:rFonts w:ascii="Cambria Math" w:eastAsiaTheme="minorEastAsia" w:hAnsi="Cambria Math"/>
                      <w:color w:val="000000"/>
                      <w:shd w:val="clear" w:color="auto" w:fill="FFFFFF"/>
                      <w:lang w:val="en-US"/>
                    </w:rPr>
                    <m:t>t+1</m:t>
                  </m:r>
                </m:sub>
              </m:sSub>
              <m:ctrlPr>
                <w:rPr>
                  <w:rStyle w:val="normaltextrun"/>
                  <w:rFonts w:ascii="Cambria Math" w:eastAsiaTheme="minorEastAsia" w:hAnsi="Cambria Math"/>
                  <w:i/>
                  <w:iCs/>
                  <w:color w:val="000000"/>
                  <w:shd w:val="clear" w:color="auto" w:fill="FFFFFF"/>
                  <w:lang w:val="en-US"/>
                </w:rPr>
              </m:ctrlPr>
            </m:e>
          </m:d>
          <m:r>
            <w:rPr>
              <w:rStyle w:val="normaltextrun"/>
              <w:rFonts w:ascii="Cambria Math" w:eastAsiaTheme="minorEastAsia" w:hAnsi="Cambria Math"/>
              <w:color w:val="000000"/>
              <w:shd w:val="clear" w:color="auto" w:fill="FFFFFF"/>
              <w:lang w:val="en-US"/>
            </w:rPr>
            <m:t>.</m:t>
          </m:r>
        </m:oMath>
      </m:oMathPara>
    </w:p>
    <w:p w14:paraId="4DDD6DF7" w14:textId="63F9EE08" w:rsidR="00290B52" w:rsidRDefault="00290B52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This concept has the same logic of gradient descent with momentum – faster convergence and escape from local minima – but in the opposite direction. </w:t>
      </w:r>
    </w:p>
    <w:p w14:paraId="716EAD2E" w14:textId="65EE7B88" w:rsidR="00BB2557" w:rsidRDefault="00380649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The following flow chart gives a summary of the above discussed attacks. </w:t>
      </w:r>
    </w:p>
    <w:p w14:paraId="4AB218DE" w14:textId="5CD5CB99" w:rsidR="00380649" w:rsidRDefault="00380649" w:rsidP="00380649">
      <w:pPr>
        <w:jc w:val="center"/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  <w:r>
        <w:rPr>
          <w:rFonts w:eastAsiaTheme="minorEastAsia"/>
          <w:iCs/>
          <w:noProof/>
          <w:color w:val="000000"/>
          <w:shd w:val="clear" w:color="auto" w:fill="FFFFFF"/>
          <w:lang w:val="en-US"/>
        </w:rPr>
        <w:lastRenderedPageBreak/>
        <w:drawing>
          <wp:inline distT="0" distB="0" distL="0" distR="0" wp14:anchorId="10F09675" wp14:editId="30B3472D">
            <wp:extent cx="324802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09A9" w14:textId="3BB27F7F" w:rsidR="00A819F3" w:rsidRDefault="00A819F3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49D20294" w14:textId="77777777" w:rsidR="00A819F3" w:rsidRDefault="00A819F3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526A38A4" w14:textId="500BBD66" w:rsidR="006809CC" w:rsidRDefault="006809CC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6D6DD961" w14:textId="77777777" w:rsidR="006809CC" w:rsidRDefault="006809CC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697E2B51" w14:textId="2850BFC8" w:rsidR="00430450" w:rsidRDefault="00430450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3CDA3113" w14:textId="77777777" w:rsidR="00430450" w:rsidRDefault="00430450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4575DE67" w14:textId="77777777" w:rsidR="001C5DB4" w:rsidRDefault="001C5DB4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6C2995BE" w14:textId="77777777" w:rsidR="001C5DB4" w:rsidRDefault="001C5DB4">
      <w:pP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</w:pPr>
    </w:p>
    <w:p w14:paraId="52FE4C8D" w14:textId="217E8073" w:rsidR="001C5DB4" w:rsidRDefault="001C5DB4">
      <w:r>
        <w:rPr>
          <w:rStyle w:val="normaltextrun"/>
          <w:rFonts w:eastAsiaTheme="minorEastAsia"/>
          <w:iCs/>
          <w:color w:val="000000"/>
          <w:shd w:val="clear" w:color="auto" w:fill="FFFFFF"/>
          <w:lang w:val="en-US"/>
        </w:rPr>
        <w:t xml:space="preserve"> </w:t>
      </w:r>
    </w:p>
    <w:sectPr w:rsidR="001C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6C"/>
    <w:rsid w:val="000C75E8"/>
    <w:rsid w:val="00102B0A"/>
    <w:rsid w:val="00106D9F"/>
    <w:rsid w:val="001C5DB4"/>
    <w:rsid w:val="002022EC"/>
    <w:rsid w:val="00290B52"/>
    <w:rsid w:val="00326945"/>
    <w:rsid w:val="00380649"/>
    <w:rsid w:val="0038633F"/>
    <w:rsid w:val="003F7459"/>
    <w:rsid w:val="0041512A"/>
    <w:rsid w:val="00430450"/>
    <w:rsid w:val="00505BA1"/>
    <w:rsid w:val="005863B8"/>
    <w:rsid w:val="00645E43"/>
    <w:rsid w:val="006477F7"/>
    <w:rsid w:val="006743A6"/>
    <w:rsid w:val="006809CC"/>
    <w:rsid w:val="00746205"/>
    <w:rsid w:val="00853C0E"/>
    <w:rsid w:val="00857860"/>
    <w:rsid w:val="008A14C4"/>
    <w:rsid w:val="009570A9"/>
    <w:rsid w:val="009D413E"/>
    <w:rsid w:val="00A819F3"/>
    <w:rsid w:val="00AB1B46"/>
    <w:rsid w:val="00AD08D5"/>
    <w:rsid w:val="00BB2557"/>
    <w:rsid w:val="00E86F93"/>
    <w:rsid w:val="00ED604C"/>
    <w:rsid w:val="00F4417F"/>
    <w:rsid w:val="00FA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3272"/>
  <w15:chartTrackingRefBased/>
  <w15:docId w15:val="{0002A755-0BE0-4EB3-9B48-2A78F6BF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53C0E"/>
  </w:style>
  <w:style w:type="character" w:customStyle="1" w:styleId="eop">
    <w:name w:val="eop"/>
    <w:basedOn w:val="DefaultParagraphFont"/>
    <w:rsid w:val="00853C0E"/>
  </w:style>
  <w:style w:type="character" w:styleId="PlaceholderText">
    <w:name w:val="Placeholder Text"/>
    <w:basedOn w:val="DefaultParagraphFont"/>
    <w:uiPriority w:val="99"/>
    <w:semiHidden/>
    <w:rsid w:val="00853C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LIFIYA</dc:creator>
  <cp:keywords/>
  <dc:description/>
  <cp:lastModifiedBy>ALEENA LIFIYA</cp:lastModifiedBy>
  <cp:revision>2</cp:revision>
  <dcterms:created xsi:type="dcterms:W3CDTF">2024-12-03T10:50:00Z</dcterms:created>
  <dcterms:modified xsi:type="dcterms:W3CDTF">2024-12-03T10:50:00Z</dcterms:modified>
</cp:coreProperties>
</file>