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3393FB" w14:textId="29BC80E2" w:rsidR="00120C27" w:rsidRDefault="00120C27" w:rsidP="00EC01BF">
      <w:pPr>
        <w:rPr>
          <w:b/>
          <w:bCs/>
        </w:rPr>
      </w:pPr>
      <w:r>
        <w:rPr>
          <w:b/>
          <w:bCs/>
        </w:rPr>
        <w:t>ESERCIZIO 1:</w:t>
      </w:r>
    </w:p>
    <w:p w14:paraId="39347F4E" w14:textId="3FA9394A" w:rsidR="00120C27" w:rsidRDefault="00120C27" w:rsidP="00120C27">
      <w:r w:rsidRPr="00120C27">
        <w:rPr>
          <w:b/>
          <w:bCs/>
          <w:noProof/>
          <w:sz w:val="24"/>
          <w:szCs w:val="24"/>
        </w:rPr>
        <w:drawing>
          <wp:anchor distT="0" distB="0" distL="114300" distR="114300" simplePos="0" relativeHeight="251667456" behindDoc="0" locked="0" layoutInCell="1" allowOverlap="1" wp14:anchorId="676217B6" wp14:editId="0279EE16">
            <wp:simplePos x="0" y="0"/>
            <wp:positionH relativeFrom="margin">
              <wp:align>left</wp:align>
            </wp:positionH>
            <wp:positionV relativeFrom="margin">
              <wp:posOffset>190500</wp:posOffset>
            </wp:positionV>
            <wp:extent cx="3315970" cy="3221355"/>
            <wp:effectExtent l="0" t="0" r="0" b="0"/>
            <wp:wrapSquare wrapText="bothSides"/>
            <wp:docPr id="3" name="Immagine 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descr="Immagine che contiene screenshot&#10;&#10;Descrizione generata automa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15970" cy="3221355"/>
                    </a:xfrm>
                    <a:prstGeom prst="rect">
                      <a:avLst/>
                    </a:prstGeom>
                    <a:noFill/>
                  </pic:spPr>
                </pic:pic>
              </a:graphicData>
            </a:graphic>
            <wp14:sizeRelH relativeFrom="margin">
              <wp14:pctWidth>0</wp14:pctWidth>
            </wp14:sizeRelH>
            <wp14:sizeRelV relativeFrom="margin">
              <wp14:pctHeight>0</wp14:pctHeight>
            </wp14:sizeRelV>
          </wp:anchor>
        </w:drawing>
      </w:r>
      <w:r w:rsidRPr="00120C27">
        <w:rPr>
          <w:b/>
          <w:bCs/>
          <w:sz w:val="24"/>
          <w:szCs w:val="24"/>
        </w:rPr>
        <w:t>Obiettivo</w:t>
      </w:r>
      <w:r>
        <w:t xml:space="preserve">: Si vuole utilizzare la </w:t>
      </w:r>
      <w:proofErr w:type="spellStart"/>
      <w:r>
        <w:t>Yùn</w:t>
      </w:r>
      <w:proofErr w:type="spellEnd"/>
      <w:r>
        <w:t xml:space="preserve"> Arduino per pilotare due LED, in modo da farli lampeggiare con periodi indipendenti tra loro.</w:t>
      </w:r>
    </w:p>
    <w:p w14:paraId="2E04932D" w14:textId="77777777" w:rsidR="00120C27" w:rsidRDefault="00120C27" w:rsidP="00120C27">
      <w:r w:rsidRPr="00120C27">
        <w:rPr>
          <w:b/>
          <w:bCs/>
          <w:sz w:val="24"/>
          <w:szCs w:val="24"/>
        </w:rPr>
        <w:t>Componenti hardware utilizzate</w:t>
      </w:r>
      <w:r>
        <w:t xml:space="preserve">: </w:t>
      </w:r>
      <w:r w:rsidRPr="00120C27">
        <w:rPr>
          <w:u w:val="single"/>
        </w:rPr>
        <w:t>breadboard</w:t>
      </w:r>
      <w:r>
        <w:t xml:space="preserve">, </w:t>
      </w:r>
      <w:r w:rsidRPr="00120C27">
        <w:rPr>
          <w:u w:val="single"/>
        </w:rPr>
        <w:t>led</w:t>
      </w:r>
      <w:r>
        <w:t xml:space="preserve"> </w:t>
      </w:r>
      <w:r w:rsidRPr="00120C27">
        <w:rPr>
          <w:u w:val="single"/>
        </w:rPr>
        <w:t>rosso</w:t>
      </w:r>
      <w:r>
        <w:t xml:space="preserve">, </w:t>
      </w:r>
      <w:r w:rsidRPr="00120C27">
        <w:rPr>
          <w:u w:val="single"/>
        </w:rPr>
        <w:t>led</w:t>
      </w:r>
      <w:r>
        <w:t xml:space="preserve"> </w:t>
      </w:r>
      <w:r w:rsidRPr="00120C27">
        <w:rPr>
          <w:u w:val="single"/>
        </w:rPr>
        <w:t>verde</w:t>
      </w:r>
      <w:r>
        <w:t xml:space="preserve">, </w:t>
      </w:r>
      <w:r w:rsidRPr="00120C27">
        <w:rPr>
          <w:u w:val="single"/>
        </w:rPr>
        <w:t>resistenza</w:t>
      </w:r>
    </w:p>
    <w:p w14:paraId="008EF5E6" w14:textId="77777777" w:rsidR="00120C27" w:rsidRDefault="00120C27" w:rsidP="00120C27">
      <w:r w:rsidRPr="00120C27">
        <w:rPr>
          <w:b/>
          <w:bCs/>
          <w:sz w:val="24"/>
          <w:szCs w:val="24"/>
        </w:rPr>
        <w:t>Componenti software utilizzate</w:t>
      </w:r>
      <w:r>
        <w:t>: GPIO, interrupt</w:t>
      </w:r>
    </w:p>
    <w:p w14:paraId="077C3626" w14:textId="7505D036" w:rsidR="00120C27" w:rsidRDefault="00120C27" w:rsidP="00120C27">
      <w:r w:rsidRPr="00120C27">
        <w:rPr>
          <w:b/>
          <w:bCs/>
          <w:sz w:val="24"/>
          <w:szCs w:val="24"/>
        </w:rPr>
        <w:t>Sketch</w:t>
      </w:r>
      <w:r>
        <w:t xml:space="preserve">: I due led sono stati connessi ai pin 11 e 12 (led verde e led rosso rispettivamente), quindi definiamo i pin come costanti e li attiviamo in output nella funzione </w:t>
      </w:r>
      <w:proofErr w:type="gramStart"/>
      <w:r w:rsidRPr="00120C27">
        <w:rPr>
          <w:i/>
          <w:iCs/>
        </w:rPr>
        <w:t>setup(</w:t>
      </w:r>
      <w:proofErr w:type="gramEnd"/>
      <w:r w:rsidRPr="00120C27">
        <w:rPr>
          <w:i/>
          <w:iCs/>
        </w:rPr>
        <w:t>)</w:t>
      </w:r>
      <w:r>
        <w:t xml:space="preserve">; come indicato dal testo, saranno delle costanti definite a </w:t>
      </w:r>
      <w:proofErr w:type="spellStart"/>
      <w:r>
        <w:t>piori</w:t>
      </w:r>
      <w:proofErr w:type="spellEnd"/>
      <w:r>
        <w:t xml:space="preserve"> anche i due semiperiodi di lampeggiamento, cioè il tempo in cui ogni led rimarrà nel suo stato acceso o spento.</w:t>
      </w:r>
    </w:p>
    <w:p w14:paraId="43360F1F" w14:textId="6CCE0232" w:rsidR="00120C27" w:rsidRDefault="00120C27" w:rsidP="00120C27">
      <w:r>
        <w:t xml:space="preserve"> Il led rosso viene pilotato nella funzione </w:t>
      </w:r>
      <w:proofErr w:type="gramStart"/>
      <w:r w:rsidRPr="00120C27">
        <w:rPr>
          <w:i/>
          <w:iCs/>
        </w:rPr>
        <w:t>loop(</w:t>
      </w:r>
      <w:proofErr w:type="gramEnd"/>
      <w:r w:rsidRPr="00120C27">
        <w:rPr>
          <w:i/>
          <w:iCs/>
        </w:rPr>
        <w:t>)</w:t>
      </w:r>
      <w:r>
        <w:t>, ripetuta per definizione infinite volte, in cui semplicemente cambiamo lo stato del led (LOW=spento, HIGH=acceso); mettiamo la funzione in attesa con la funzione delay in modo da far permanere il led nello stato corrente per un semiperiodo.</w:t>
      </w:r>
    </w:p>
    <w:p w14:paraId="0BEEE9E6" w14:textId="14086792" w:rsidR="00120C27" w:rsidRDefault="00120C27" w:rsidP="00120C27">
      <w:r>
        <w:t xml:space="preserve">I due periodi di lampeggiamento dovranno essere indipendenti, quindi non posso controllare quello del led verde dalla </w:t>
      </w:r>
      <w:proofErr w:type="gramStart"/>
      <w:r w:rsidRPr="00120C27">
        <w:rPr>
          <w:i/>
          <w:iCs/>
        </w:rPr>
        <w:t>loop(</w:t>
      </w:r>
      <w:proofErr w:type="gramEnd"/>
      <w:r w:rsidRPr="00120C27">
        <w:rPr>
          <w:i/>
          <w:iCs/>
        </w:rPr>
        <w:t>)</w:t>
      </w:r>
      <w:r>
        <w:t xml:space="preserve">; per farlo, si sceglie di usare una Interrupt Service Routine, cioè una funzione richiamata dal sistema al verificarsi di un evento, in questo caso lo scadere di un timer, definito nella libreria </w:t>
      </w:r>
      <w:proofErr w:type="spellStart"/>
      <w:r w:rsidRPr="00120C27">
        <w:rPr>
          <w:i/>
          <w:iCs/>
        </w:rPr>
        <w:t>TimerOne</w:t>
      </w:r>
      <w:proofErr w:type="spellEnd"/>
      <w:r>
        <w:t xml:space="preserve">. Questa libreria fornisce un metodo </w:t>
      </w:r>
      <w:proofErr w:type="spellStart"/>
      <w:proofErr w:type="gramStart"/>
      <w:r w:rsidRPr="00120C27">
        <w:rPr>
          <w:i/>
          <w:iCs/>
        </w:rPr>
        <w:t>initialize</w:t>
      </w:r>
      <w:proofErr w:type="spellEnd"/>
      <w:r w:rsidRPr="00120C27">
        <w:rPr>
          <w:i/>
          <w:iCs/>
        </w:rPr>
        <w:t>(</w:t>
      </w:r>
      <w:proofErr w:type="gramEnd"/>
      <w:r w:rsidRPr="00120C27">
        <w:rPr>
          <w:i/>
          <w:iCs/>
        </w:rPr>
        <w:t>)</w:t>
      </w:r>
      <w:r>
        <w:t xml:space="preserve"> per far partire il countdown, a cui diamo il valore del semiperiodo del led verde, e un metodo </w:t>
      </w:r>
      <w:proofErr w:type="spellStart"/>
      <w:r w:rsidRPr="00120C27">
        <w:rPr>
          <w:i/>
          <w:iCs/>
        </w:rPr>
        <w:t>attachInterrupt</w:t>
      </w:r>
      <w:proofErr w:type="spellEnd"/>
      <w:r w:rsidRPr="00120C27">
        <w:rPr>
          <w:i/>
          <w:iCs/>
        </w:rPr>
        <w:t>()</w:t>
      </w:r>
      <w:r>
        <w:t xml:space="preserve">, che richiama la mia ISR allo scadere di quel timer. Lei è la funzione </w:t>
      </w:r>
      <w:proofErr w:type="spellStart"/>
      <w:proofErr w:type="gramStart"/>
      <w:r w:rsidRPr="00120C27">
        <w:rPr>
          <w:i/>
          <w:iCs/>
        </w:rPr>
        <w:t>blinkGreen</w:t>
      </w:r>
      <w:proofErr w:type="spellEnd"/>
      <w:r w:rsidRPr="00120C27">
        <w:rPr>
          <w:i/>
          <w:iCs/>
        </w:rPr>
        <w:t>(</w:t>
      </w:r>
      <w:proofErr w:type="gramEnd"/>
      <w:r w:rsidRPr="00120C27">
        <w:rPr>
          <w:i/>
          <w:iCs/>
        </w:rPr>
        <w:t>)</w:t>
      </w:r>
      <w:r>
        <w:t>, che semplicemente cambia stato al led verde.</w:t>
      </w:r>
    </w:p>
    <w:p w14:paraId="4BA9465E" w14:textId="39C78893" w:rsidR="00120C27" w:rsidRPr="00120C27" w:rsidRDefault="00120C27" w:rsidP="00EC01BF">
      <w:pPr>
        <w:rPr>
          <w:b/>
          <w:bCs/>
        </w:rPr>
      </w:pPr>
    </w:p>
    <w:p w14:paraId="5F24A16C" w14:textId="15566C23" w:rsidR="00120C27" w:rsidRDefault="00120C27" w:rsidP="00EC01BF">
      <w:pPr>
        <w:rPr>
          <w:b/>
          <w:bCs/>
        </w:rPr>
      </w:pPr>
    </w:p>
    <w:p w14:paraId="227D0DF9" w14:textId="38650910" w:rsidR="00120C27" w:rsidRDefault="00120C27" w:rsidP="00EC01BF">
      <w:pPr>
        <w:rPr>
          <w:b/>
          <w:bCs/>
        </w:rPr>
      </w:pPr>
    </w:p>
    <w:p w14:paraId="6718BE61" w14:textId="24AB9BB2" w:rsidR="00120C27" w:rsidRDefault="00120C27" w:rsidP="00EC01BF">
      <w:r>
        <w:rPr>
          <w:b/>
          <w:bCs/>
        </w:rPr>
        <w:t>ESERCIZIO 2:</w:t>
      </w:r>
    </w:p>
    <w:p w14:paraId="68ADF8F7" w14:textId="6680C0E5" w:rsidR="005A4598" w:rsidRDefault="00120C27" w:rsidP="00EC01BF">
      <w:r>
        <w:rPr>
          <w:noProof/>
        </w:rPr>
        <w:drawing>
          <wp:anchor distT="0" distB="0" distL="114300" distR="114300" simplePos="0" relativeHeight="251659264" behindDoc="0" locked="0" layoutInCell="1" allowOverlap="1" wp14:anchorId="352FEC8F" wp14:editId="10A9E229">
            <wp:simplePos x="0" y="0"/>
            <wp:positionH relativeFrom="margin">
              <wp:align>left</wp:align>
            </wp:positionH>
            <wp:positionV relativeFrom="page">
              <wp:posOffset>6172200</wp:posOffset>
            </wp:positionV>
            <wp:extent cx="3304540" cy="3665855"/>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29365"/>
                    <a:stretch/>
                  </pic:blipFill>
                  <pic:spPr bwMode="auto">
                    <a:xfrm>
                      <a:off x="0" y="0"/>
                      <a:ext cx="3304540" cy="36658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C1106">
        <w:t>Il secondo esercizio permette di avviare una comunicazione tramite una porta seriale.</w:t>
      </w:r>
    </w:p>
    <w:p w14:paraId="56CFCC54" w14:textId="337F2345" w:rsidR="005A4598" w:rsidRDefault="005A4598" w:rsidP="00EC01BF">
      <w:r w:rsidRPr="00120C27">
        <w:rPr>
          <w:b/>
          <w:bCs/>
          <w:sz w:val="24"/>
          <w:szCs w:val="24"/>
        </w:rPr>
        <w:t>C</w:t>
      </w:r>
      <w:r w:rsidR="00EC01BF" w:rsidRPr="00120C27">
        <w:rPr>
          <w:b/>
          <w:bCs/>
          <w:sz w:val="24"/>
          <w:szCs w:val="24"/>
        </w:rPr>
        <w:t>omponenti hardware utili</w:t>
      </w:r>
      <w:r w:rsidRPr="00120C27">
        <w:rPr>
          <w:b/>
          <w:bCs/>
          <w:sz w:val="24"/>
          <w:szCs w:val="24"/>
        </w:rPr>
        <w:t>zzate</w:t>
      </w:r>
      <w:r>
        <w:t>:</w:t>
      </w:r>
      <w:r w:rsidR="00EC01BF">
        <w:t xml:space="preserve"> </w:t>
      </w:r>
      <w:r w:rsidR="00EC01BF" w:rsidRPr="00276773">
        <w:rPr>
          <w:u w:val="single"/>
        </w:rPr>
        <w:t>breadboard</w:t>
      </w:r>
      <w:r w:rsidR="00EC01BF">
        <w:t xml:space="preserve">, </w:t>
      </w:r>
      <w:r w:rsidR="00EC01BF" w:rsidRPr="00276773">
        <w:rPr>
          <w:u w:val="single"/>
        </w:rPr>
        <w:t>led</w:t>
      </w:r>
      <w:r w:rsidR="00EC01BF">
        <w:t xml:space="preserve">, </w:t>
      </w:r>
      <w:r w:rsidR="00EC01BF" w:rsidRPr="00276773">
        <w:rPr>
          <w:u w:val="single"/>
        </w:rPr>
        <w:t>resistenza</w:t>
      </w:r>
      <w:r w:rsidR="00EC01BF">
        <w:t xml:space="preserve"> e </w:t>
      </w:r>
      <w:r w:rsidR="00EC01BF" w:rsidRPr="00276773">
        <w:rPr>
          <w:u w:val="single"/>
        </w:rPr>
        <w:t>porta seriale</w:t>
      </w:r>
      <w:r w:rsidR="00EC01BF">
        <w:t>.</w:t>
      </w:r>
    </w:p>
    <w:p w14:paraId="4C872CA6" w14:textId="75625D2E" w:rsidR="00EC01BF" w:rsidRDefault="005A4598" w:rsidP="00EC01BF">
      <w:r w:rsidRPr="00120C27">
        <w:rPr>
          <w:b/>
          <w:bCs/>
          <w:sz w:val="24"/>
          <w:szCs w:val="24"/>
        </w:rPr>
        <w:t>C</w:t>
      </w:r>
      <w:r w:rsidR="00EC01BF" w:rsidRPr="00120C27">
        <w:rPr>
          <w:b/>
          <w:bCs/>
          <w:sz w:val="24"/>
          <w:szCs w:val="24"/>
        </w:rPr>
        <w:t>omponenti software</w:t>
      </w:r>
      <w:r w:rsidRPr="00120C27">
        <w:rPr>
          <w:b/>
          <w:bCs/>
          <w:sz w:val="24"/>
          <w:szCs w:val="24"/>
        </w:rPr>
        <w:t xml:space="preserve"> utilizzate</w:t>
      </w:r>
      <w:r>
        <w:t>:</w:t>
      </w:r>
      <w:r w:rsidR="00EC01BF">
        <w:t xml:space="preserve"> </w:t>
      </w:r>
      <w:r w:rsidR="00A2548E">
        <w:t xml:space="preserve">stesse dell’esercizio 1, più i </w:t>
      </w:r>
      <w:r w:rsidR="00EC01BF">
        <w:t xml:space="preserve">metodi della </w:t>
      </w:r>
      <w:r w:rsidR="00EC01BF" w:rsidRPr="00276773">
        <w:rPr>
          <w:u w:val="single"/>
        </w:rPr>
        <w:t>libreria Serial</w:t>
      </w:r>
      <w:r w:rsidR="00EC01BF">
        <w:t xml:space="preserve">, tra questi troviamo: </w:t>
      </w:r>
    </w:p>
    <w:p w14:paraId="78C8B624" w14:textId="36FDAD45" w:rsidR="00EC01BF" w:rsidRDefault="00EC01BF" w:rsidP="00EC01BF">
      <w:pPr>
        <w:pStyle w:val="Paragrafoelenco"/>
        <w:numPr>
          <w:ilvl w:val="0"/>
          <w:numId w:val="9"/>
        </w:numPr>
      </w:pPr>
      <w:r>
        <w:t xml:space="preserve">Il metodo </w:t>
      </w:r>
      <w:proofErr w:type="spellStart"/>
      <w:proofErr w:type="gramStart"/>
      <w:r w:rsidRPr="00276773">
        <w:rPr>
          <w:i/>
          <w:iCs/>
        </w:rPr>
        <w:t>begin</w:t>
      </w:r>
      <w:proofErr w:type="spellEnd"/>
      <w:r w:rsidRPr="00276773">
        <w:rPr>
          <w:i/>
          <w:iCs/>
        </w:rPr>
        <w:t>(</w:t>
      </w:r>
      <w:proofErr w:type="gramEnd"/>
      <w:r w:rsidRPr="00276773">
        <w:rPr>
          <w:i/>
          <w:iCs/>
        </w:rPr>
        <w:t>)</w:t>
      </w:r>
      <w:r>
        <w:t xml:space="preserve"> che permette di creare una connessione seriale. </w:t>
      </w:r>
    </w:p>
    <w:p w14:paraId="47007B1D" w14:textId="371230DC" w:rsidR="00EC01BF" w:rsidRDefault="00EC01BF" w:rsidP="00EC01BF">
      <w:pPr>
        <w:pStyle w:val="Paragrafoelenco"/>
        <w:numPr>
          <w:ilvl w:val="0"/>
          <w:numId w:val="9"/>
        </w:numPr>
      </w:pPr>
      <w:r>
        <w:t xml:space="preserve">Il metodo </w:t>
      </w:r>
      <w:proofErr w:type="spellStart"/>
      <w:proofErr w:type="gramStart"/>
      <w:r w:rsidRPr="00276773">
        <w:rPr>
          <w:i/>
          <w:iCs/>
        </w:rPr>
        <w:t>available</w:t>
      </w:r>
      <w:proofErr w:type="spellEnd"/>
      <w:r w:rsidRPr="00276773">
        <w:rPr>
          <w:i/>
          <w:iCs/>
        </w:rPr>
        <w:t>(</w:t>
      </w:r>
      <w:proofErr w:type="gramEnd"/>
      <w:r w:rsidRPr="00276773">
        <w:rPr>
          <w:i/>
          <w:iCs/>
        </w:rPr>
        <w:t>)</w:t>
      </w:r>
      <w:r>
        <w:t xml:space="preserve"> permette di verificare se ci sono byte disponibili nel serial buffer. </w:t>
      </w:r>
    </w:p>
    <w:p w14:paraId="787FE112" w14:textId="136EA8BF" w:rsidR="00EC01BF" w:rsidRDefault="00EC01BF" w:rsidP="00EC01BF">
      <w:pPr>
        <w:pStyle w:val="Paragrafoelenco"/>
        <w:numPr>
          <w:ilvl w:val="0"/>
          <w:numId w:val="9"/>
        </w:numPr>
      </w:pPr>
      <w:r>
        <w:t xml:space="preserve">Il metodo </w:t>
      </w:r>
      <w:proofErr w:type="spellStart"/>
      <w:proofErr w:type="gramStart"/>
      <w:r w:rsidRPr="00276773">
        <w:rPr>
          <w:i/>
          <w:iCs/>
        </w:rPr>
        <w:t>read</w:t>
      </w:r>
      <w:proofErr w:type="spellEnd"/>
      <w:r w:rsidRPr="00276773">
        <w:rPr>
          <w:i/>
          <w:iCs/>
        </w:rPr>
        <w:t>(</w:t>
      </w:r>
      <w:proofErr w:type="gramEnd"/>
      <w:r w:rsidRPr="00276773">
        <w:rPr>
          <w:i/>
          <w:iCs/>
        </w:rPr>
        <w:t>)</w:t>
      </w:r>
      <w:r>
        <w:t xml:space="preserve"> per leggere il contenuto del serial buffer.</w:t>
      </w:r>
    </w:p>
    <w:p w14:paraId="5CEA7210" w14:textId="15DD27D7" w:rsidR="000C1106" w:rsidRDefault="000C1106"/>
    <w:p w14:paraId="2926B9D6" w14:textId="77777777" w:rsidR="00EC01BF" w:rsidRDefault="00EC01BF" w:rsidP="00EC01BF">
      <w:r>
        <w:t xml:space="preserve">A differenza del precedente esercizio, dovremmo essere in grado di leggere lo stato dei LED nel Serial Monitor. </w:t>
      </w:r>
    </w:p>
    <w:p w14:paraId="4DB42168" w14:textId="03B3F109" w:rsidR="00EC01BF" w:rsidRDefault="00EC01BF" w:rsidP="00EC01BF">
      <w:r>
        <w:t>Precisamente dobbiamo essere in grado di ricevere un carattere che indica il LED tramite seriale e</w:t>
      </w:r>
      <w:r w:rsidR="00276773">
        <w:t>,</w:t>
      </w:r>
      <w:r>
        <w:t xml:space="preserve"> successivamente</w:t>
      </w:r>
      <w:r w:rsidR="00276773">
        <w:t>,</w:t>
      </w:r>
      <w:r>
        <w:t xml:space="preserve"> lo sketch deve inviare un messaggio al PC contenente lo stato del LED corrispondente. </w:t>
      </w:r>
    </w:p>
    <w:p w14:paraId="12726462" w14:textId="10C6B3E6" w:rsidR="00EC01BF" w:rsidRDefault="00EC01BF"/>
    <w:p w14:paraId="16CB76D8" w14:textId="77777777" w:rsidR="00120C27" w:rsidRDefault="00120C27" w:rsidP="00EC01BF">
      <w:pPr>
        <w:rPr>
          <w:b/>
          <w:bCs/>
          <w:sz w:val="24"/>
          <w:szCs w:val="24"/>
        </w:rPr>
      </w:pPr>
    </w:p>
    <w:p w14:paraId="51D41E7F" w14:textId="77777777" w:rsidR="00120C27" w:rsidRDefault="00120C27" w:rsidP="00EC01BF">
      <w:pPr>
        <w:rPr>
          <w:b/>
          <w:bCs/>
          <w:sz w:val="24"/>
          <w:szCs w:val="24"/>
        </w:rPr>
      </w:pPr>
    </w:p>
    <w:p w14:paraId="4981AFA9" w14:textId="169AF5CB" w:rsidR="00EC01BF" w:rsidRPr="00A12C08" w:rsidRDefault="00EC01BF" w:rsidP="00EC01BF">
      <w:pPr>
        <w:rPr>
          <w:b/>
          <w:bCs/>
          <w:sz w:val="24"/>
          <w:szCs w:val="24"/>
        </w:rPr>
      </w:pPr>
      <w:r w:rsidRPr="00A12C08">
        <w:rPr>
          <w:b/>
          <w:bCs/>
          <w:sz w:val="24"/>
          <w:szCs w:val="24"/>
        </w:rPr>
        <w:lastRenderedPageBreak/>
        <w:t>Sketch</w:t>
      </w:r>
    </w:p>
    <w:p w14:paraId="0F3CB8BE" w14:textId="155FE91D" w:rsidR="00FB33DA" w:rsidRDefault="00276773">
      <w:r>
        <w:t>L</w:t>
      </w:r>
      <w:r w:rsidR="00FB33DA">
        <w:t xml:space="preserve">a </w:t>
      </w:r>
      <w:proofErr w:type="gramStart"/>
      <w:r w:rsidR="00EC01BF" w:rsidRPr="00EC01BF">
        <w:rPr>
          <w:i/>
          <w:iCs/>
        </w:rPr>
        <w:t>setup</w:t>
      </w:r>
      <w:r w:rsidR="00FB33DA" w:rsidRPr="00EC01BF">
        <w:rPr>
          <w:i/>
          <w:iCs/>
        </w:rPr>
        <w:t>(</w:t>
      </w:r>
      <w:proofErr w:type="gramEnd"/>
      <w:r w:rsidR="00FB33DA" w:rsidRPr="00EC01BF">
        <w:rPr>
          <w:i/>
          <w:iCs/>
        </w:rPr>
        <w:t>),</w:t>
      </w:r>
      <w:r w:rsidR="00FB33DA">
        <w:t xml:space="preserve"> oltre a settare i pin GPIO come OUTPUT, permette di: </w:t>
      </w:r>
    </w:p>
    <w:p w14:paraId="2536E444" w14:textId="6DA76D39" w:rsidR="00276773" w:rsidRDefault="00120C27" w:rsidP="00276773">
      <w:pPr>
        <w:pStyle w:val="Paragrafoelenco"/>
        <w:numPr>
          <w:ilvl w:val="0"/>
          <w:numId w:val="3"/>
        </w:numPr>
      </w:pPr>
      <w:r>
        <w:rPr>
          <w:noProof/>
        </w:rPr>
        <w:drawing>
          <wp:anchor distT="0" distB="0" distL="114300" distR="114300" simplePos="0" relativeHeight="251661312" behindDoc="0" locked="0" layoutInCell="1" allowOverlap="1" wp14:anchorId="411FBAEE" wp14:editId="4B160A5C">
            <wp:simplePos x="0" y="0"/>
            <wp:positionH relativeFrom="margin">
              <wp:align>left</wp:align>
            </wp:positionH>
            <wp:positionV relativeFrom="margin">
              <wp:align>top</wp:align>
            </wp:positionV>
            <wp:extent cx="3293110" cy="3623310"/>
            <wp:effectExtent l="0" t="0" r="254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a:stretch/>
                  </pic:blipFill>
                  <pic:spPr bwMode="auto">
                    <a:xfrm>
                      <a:off x="0" y="0"/>
                      <a:ext cx="3293110" cy="36233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B33DA">
        <w:t>creare una comunicazione seriale con il PC ad una determinata velocità</w:t>
      </w:r>
      <w:r w:rsidR="00276773">
        <w:t>;</w:t>
      </w:r>
    </w:p>
    <w:p w14:paraId="2BB66AEB" w14:textId="14B9AAC9" w:rsidR="00FB33DA" w:rsidRDefault="00276773" w:rsidP="00FB33DA">
      <w:pPr>
        <w:pStyle w:val="Paragrafoelenco"/>
        <w:numPr>
          <w:ilvl w:val="0"/>
          <w:numId w:val="3"/>
        </w:numPr>
      </w:pPr>
      <w:r>
        <w:t>a</w:t>
      </w:r>
      <w:r w:rsidR="00FB33DA">
        <w:t>ttendere che venga stabilita la connessione e quindi non far partire il programma fino a quando non viene aperto il Serial Monitor</w:t>
      </w:r>
      <w:r>
        <w:t>;</w:t>
      </w:r>
    </w:p>
    <w:p w14:paraId="10308880" w14:textId="442C2C2C" w:rsidR="00FB33DA" w:rsidRDefault="00276773" w:rsidP="00FB33DA">
      <w:pPr>
        <w:pStyle w:val="Paragrafoelenco"/>
        <w:numPr>
          <w:ilvl w:val="0"/>
          <w:numId w:val="3"/>
        </w:numPr>
      </w:pPr>
      <w:r>
        <w:t>s</w:t>
      </w:r>
      <w:r w:rsidR="00FB33DA">
        <w:t>tampa di inizializzazione</w:t>
      </w:r>
      <w:r>
        <w:t>;</w:t>
      </w:r>
      <w:r w:rsidR="00FB33DA">
        <w:t xml:space="preserve"> </w:t>
      </w:r>
    </w:p>
    <w:p w14:paraId="30F142C9" w14:textId="53CF651F" w:rsidR="007056A4" w:rsidRDefault="00276773" w:rsidP="00FB33DA">
      <w:pPr>
        <w:pStyle w:val="Paragrafoelenco"/>
        <w:numPr>
          <w:ilvl w:val="0"/>
          <w:numId w:val="3"/>
        </w:numPr>
      </w:pPr>
      <w:r>
        <w:t>i</w:t>
      </w:r>
      <w:r w:rsidR="007056A4">
        <w:t xml:space="preserve">nizializzare un timer e </w:t>
      </w:r>
      <w:r w:rsidR="007870E0">
        <w:t>agganciare</w:t>
      </w:r>
      <w:r w:rsidR="007056A4">
        <w:t xml:space="preserve"> ad esso un interrupt. In questo modo viene gestita l’accensione e lo spegnimento del PIN verde. </w:t>
      </w:r>
    </w:p>
    <w:p w14:paraId="329BD9E9" w14:textId="77777777" w:rsidR="007056A4" w:rsidRDefault="007056A4" w:rsidP="007056A4">
      <w:pPr>
        <w:pStyle w:val="Paragrafoelenco"/>
      </w:pPr>
    </w:p>
    <w:p w14:paraId="1E60C2D6" w14:textId="6EE8EDE1" w:rsidR="00276773" w:rsidRDefault="00FB33DA">
      <w:r>
        <w:t xml:space="preserve">La </w:t>
      </w:r>
      <w:proofErr w:type="gramStart"/>
      <w:r w:rsidRPr="00EC01BF">
        <w:rPr>
          <w:i/>
          <w:iCs/>
        </w:rPr>
        <w:t>loop(</w:t>
      </w:r>
      <w:proofErr w:type="gramEnd"/>
      <w:r w:rsidRPr="00EC01BF">
        <w:rPr>
          <w:i/>
          <w:iCs/>
        </w:rPr>
        <w:t>)</w:t>
      </w:r>
      <w:r>
        <w:t xml:space="preserve">, invece, ad ogni iterazione chiama la funzione </w:t>
      </w:r>
      <w:proofErr w:type="spellStart"/>
      <w:r w:rsidRPr="00276773">
        <w:rPr>
          <w:i/>
          <w:iCs/>
        </w:rPr>
        <w:t>serialPrintStatus</w:t>
      </w:r>
      <w:proofErr w:type="spellEnd"/>
      <w:r w:rsidRPr="00276773">
        <w:rPr>
          <w:i/>
          <w:iCs/>
        </w:rPr>
        <w:t>()</w:t>
      </w:r>
      <w:r>
        <w:t>. Questa controlla se sono stati ricevuti dei caratteri e se questi corrispondono al codice ASCII “R” o “L”. In caso affermativo</w:t>
      </w:r>
      <w:r w:rsidR="007056A4">
        <w:t xml:space="preserve">, ritornano lo stato del LED corrispondente. </w:t>
      </w:r>
    </w:p>
    <w:p w14:paraId="7AA3F26E" w14:textId="532FE326" w:rsidR="007056A4" w:rsidRDefault="007056A4">
      <w:r>
        <w:t xml:space="preserve">Dal momento che il LED rosso è gestito nella funzione </w:t>
      </w:r>
      <w:proofErr w:type="gramStart"/>
      <w:r w:rsidRPr="00276773">
        <w:rPr>
          <w:i/>
          <w:iCs/>
        </w:rPr>
        <w:t>loop(</w:t>
      </w:r>
      <w:proofErr w:type="gramEnd"/>
      <w:r w:rsidRPr="00276773">
        <w:rPr>
          <w:i/>
          <w:iCs/>
        </w:rPr>
        <w:t>)</w:t>
      </w:r>
      <w:r>
        <w:t xml:space="preserve"> ci verrà comunicata l’accensione o lo spegnimento del LED qualche istante prima o dopo che il LED è stato </w:t>
      </w:r>
      <w:r w:rsidR="00276773">
        <w:t>acceso</w:t>
      </w:r>
      <w:r>
        <w:t xml:space="preserve"> o </w:t>
      </w:r>
      <w:r w:rsidR="00276773">
        <w:t>spento</w:t>
      </w:r>
      <w:r>
        <w:t xml:space="preserve">. Questo “ritardo” è dovuto al fatto che il codice nella </w:t>
      </w:r>
      <w:proofErr w:type="gramStart"/>
      <w:r w:rsidRPr="00276773">
        <w:rPr>
          <w:i/>
          <w:iCs/>
        </w:rPr>
        <w:t>loop(</w:t>
      </w:r>
      <w:proofErr w:type="gramEnd"/>
      <w:r w:rsidRPr="00276773">
        <w:rPr>
          <w:i/>
          <w:iCs/>
        </w:rPr>
        <w:t>)</w:t>
      </w:r>
      <w:r>
        <w:t xml:space="preserve"> è gestito in maniera sequenziale. </w:t>
      </w:r>
    </w:p>
    <w:p w14:paraId="62030CBB" w14:textId="3B78E0D0" w:rsidR="00276773" w:rsidRDefault="00276773">
      <w:pPr>
        <w:rPr>
          <w:b/>
          <w:bCs/>
          <w:sz w:val="24"/>
          <w:szCs w:val="24"/>
        </w:rPr>
      </w:pPr>
    </w:p>
    <w:p w14:paraId="599449E1" w14:textId="4EE92A27" w:rsidR="00EC01BF" w:rsidRPr="00EC01BF" w:rsidRDefault="007056A4">
      <w:pPr>
        <w:rPr>
          <w:b/>
          <w:bCs/>
          <w:sz w:val="24"/>
          <w:szCs w:val="24"/>
        </w:rPr>
      </w:pPr>
      <w:r w:rsidRPr="00EC01BF">
        <w:rPr>
          <w:b/>
          <w:bCs/>
          <w:sz w:val="24"/>
          <w:szCs w:val="24"/>
        </w:rPr>
        <w:t>Qualificatore volatile</w:t>
      </w:r>
    </w:p>
    <w:p w14:paraId="28E31B99" w14:textId="76D0F21B" w:rsidR="007056A4" w:rsidRDefault="00276773">
      <w:r>
        <w:t>P</w:t>
      </w:r>
      <w:r w:rsidR="007056A4">
        <w:t xml:space="preserve">ermette di modificare il modo in cui il compilatore tratta le variabili. </w:t>
      </w:r>
      <w:r>
        <w:t>In dettaglio,</w:t>
      </w:r>
      <w:r w:rsidR="007056A4">
        <w:t xml:space="preserve"> indica al compilatore di non effettuare ottimizzazioni basate sui registri e</w:t>
      </w:r>
      <w:r w:rsidR="00683BF0">
        <w:t>,</w:t>
      </w:r>
      <w:r w:rsidR="007056A4">
        <w:t xml:space="preserve"> </w:t>
      </w:r>
      <w:r w:rsidR="00EC01BF">
        <w:t>di conseguenza</w:t>
      </w:r>
      <w:r w:rsidR="00683BF0">
        <w:t>,</w:t>
      </w:r>
      <w:r w:rsidR="007056A4">
        <w:t xml:space="preserve"> garantisce una corretta interpretazione della variabile. È, quindi, di particolare importanza nel momento in cui la variabile è usata sia nell’interrupt che nella funzione </w:t>
      </w:r>
      <w:proofErr w:type="gramStart"/>
      <w:r w:rsidR="007056A4" w:rsidRPr="00683BF0">
        <w:rPr>
          <w:i/>
          <w:iCs/>
        </w:rPr>
        <w:t>loop(</w:t>
      </w:r>
      <w:proofErr w:type="gramEnd"/>
      <w:r w:rsidR="007056A4" w:rsidRPr="00683BF0">
        <w:rPr>
          <w:i/>
          <w:iCs/>
        </w:rPr>
        <w:t>)</w:t>
      </w:r>
      <w:r w:rsidR="007056A4">
        <w:t xml:space="preserve">. </w:t>
      </w:r>
    </w:p>
    <w:p w14:paraId="49626AC7" w14:textId="77777777" w:rsidR="00120C27" w:rsidRDefault="00120C27">
      <w:pPr>
        <w:rPr>
          <w:b/>
          <w:bCs/>
          <w:sz w:val="24"/>
          <w:szCs w:val="24"/>
        </w:rPr>
      </w:pPr>
    </w:p>
    <w:p w14:paraId="2E33E269" w14:textId="77777777" w:rsidR="00120C27" w:rsidRDefault="00120C27">
      <w:pPr>
        <w:rPr>
          <w:b/>
          <w:bCs/>
          <w:sz w:val="24"/>
          <w:szCs w:val="24"/>
        </w:rPr>
      </w:pPr>
    </w:p>
    <w:p w14:paraId="61C570B2" w14:textId="64F64E43" w:rsidR="00120C27" w:rsidRPr="00120C27" w:rsidRDefault="00120C27">
      <w:pPr>
        <w:rPr>
          <w:b/>
          <w:bCs/>
        </w:rPr>
      </w:pPr>
      <w:r w:rsidRPr="00120C27">
        <w:rPr>
          <w:b/>
          <w:bCs/>
        </w:rPr>
        <w:t>ESERCIZIO 3</w:t>
      </w:r>
    </w:p>
    <w:p w14:paraId="7F91F31C" w14:textId="54205B49" w:rsidR="00511F93" w:rsidRDefault="00120C27">
      <w:r w:rsidRPr="00A12C08">
        <w:rPr>
          <w:b/>
          <w:bCs/>
          <w:noProof/>
          <w:sz w:val="24"/>
          <w:szCs w:val="24"/>
        </w:rPr>
        <w:drawing>
          <wp:anchor distT="0" distB="0" distL="114300" distR="114300" simplePos="0" relativeHeight="251663360" behindDoc="0" locked="0" layoutInCell="1" allowOverlap="1" wp14:anchorId="050F6830" wp14:editId="04079429">
            <wp:simplePos x="0" y="0"/>
            <wp:positionH relativeFrom="margin">
              <wp:align>left</wp:align>
            </wp:positionH>
            <wp:positionV relativeFrom="paragraph">
              <wp:posOffset>6350</wp:posOffset>
            </wp:positionV>
            <wp:extent cx="2567940" cy="1911985"/>
            <wp:effectExtent l="0" t="0" r="381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2947" r="40868" b="41937"/>
                    <a:stretch/>
                  </pic:blipFill>
                  <pic:spPr bwMode="auto">
                    <a:xfrm>
                      <a:off x="0" y="0"/>
                      <a:ext cx="2567940" cy="19119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27026" w:rsidRPr="00A12C08">
        <w:rPr>
          <w:b/>
          <w:bCs/>
          <w:sz w:val="24"/>
          <w:szCs w:val="24"/>
        </w:rPr>
        <w:t>Obiettivo</w:t>
      </w:r>
      <w:r w:rsidR="00727026" w:rsidRPr="00A12C08">
        <w:rPr>
          <w:sz w:val="24"/>
          <w:szCs w:val="24"/>
        </w:rPr>
        <w:t xml:space="preserve"> </w:t>
      </w:r>
      <w:r w:rsidR="00727026">
        <w:t xml:space="preserve">di questo esercizio era quello di rilevare e di contare dei movimenti. </w:t>
      </w:r>
    </w:p>
    <w:p w14:paraId="1F7443CF" w14:textId="77777777" w:rsidR="00F332AD" w:rsidRDefault="00511F93">
      <w:r w:rsidRPr="00511F93">
        <w:rPr>
          <w:b/>
          <w:bCs/>
        </w:rPr>
        <w:t>C</w:t>
      </w:r>
      <w:r w:rsidR="00727026" w:rsidRPr="00511F93">
        <w:rPr>
          <w:b/>
          <w:bCs/>
        </w:rPr>
        <w:t>omponenti hardware utili</w:t>
      </w:r>
      <w:r w:rsidRPr="00511F93">
        <w:rPr>
          <w:b/>
          <w:bCs/>
        </w:rPr>
        <w:t>zzate</w:t>
      </w:r>
      <w:r>
        <w:t xml:space="preserve">: </w:t>
      </w:r>
      <w:r w:rsidR="00727026" w:rsidRPr="00A12C08">
        <w:rPr>
          <w:u w:val="single"/>
        </w:rPr>
        <w:t>sensore</w:t>
      </w:r>
      <w:r w:rsidR="00302E5E" w:rsidRPr="00A12C08">
        <w:rPr>
          <w:u w:val="single"/>
        </w:rPr>
        <w:t xml:space="preserve"> di movimento</w:t>
      </w:r>
      <w:r w:rsidR="00302E5E">
        <w:t xml:space="preserve"> </w:t>
      </w:r>
      <w:r w:rsidR="00727026">
        <w:t xml:space="preserve">e </w:t>
      </w:r>
      <w:r w:rsidR="00727026" w:rsidRPr="00A12C08">
        <w:rPr>
          <w:u w:val="single"/>
        </w:rPr>
        <w:t>porta seriale</w:t>
      </w:r>
      <w:r w:rsidR="00727026">
        <w:t xml:space="preserve">. </w:t>
      </w:r>
    </w:p>
    <w:p w14:paraId="2BA694C6" w14:textId="7D7F815A" w:rsidR="00302E5E" w:rsidRDefault="00F332AD">
      <w:r>
        <w:rPr>
          <w:b/>
          <w:bCs/>
        </w:rPr>
        <w:t>C</w:t>
      </w:r>
      <w:r w:rsidR="00511F93" w:rsidRPr="00511F93">
        <w:rPr>
          <w:b/>
          <w:bCs/>
        </w:rPr>
        <w:t xml:space="preserve">omponenti </w:t>
      </w:r>
      <w:r w:rsidR="00511F93">
        <w:rPr>
          <w:b/>
          <w:bCs/>
        </w:rPr>
        <w:t>soft</w:t>
      </w:r>
      <w:r w:rsidR="00511F93" w:rsidRPr="00511F93">
        <w:rPr>
          <w:b/>
          <w:bCs/>
        </w:rPr>
        <w:t>ware utilizzate</w:t>
      </w:r>
      <w:r w:rsidR="00511F93" w:rsidRPr="00511F93">
        <w:t>:</w:t>
      </w:r>
      <w:r w:rsidR="00511F93" w:rsidRPr="00A12C08">
        <w:rPr>
          <w:u w:val="single"/>
        </w:rPr>
        <w:t xml:space="preserve"> </w:t>
      </w:r>
      <w:r w:rsidR="00727026" w:rsidRPr="00A12C08">
        <w:rPr>
          <w:u w:val="single"/>
        </w:rPr>
        <w:t>interrupt</w:t>
      </w:r>
      <w:r w:rsidR="00302E5E">
        <w:t xml:space="preserve"> sul cambiamento dei valori del pin di GPIO.</w:t>
      </w:r>
    </w:p>
    <w:p w14:paraId="30A641C1" w14:textId="4F6B7A70" w:rsidR="008D2BF1" w:rsidRDefault="008D2BF1"/>
    <w:p w14:paraId="485DE1EB" w14:textId="77777777" w:rsidR="00120C27" w:rsidRDefault="00120C27"/>
    <w:p w14:paraId="75354A13" w14:textId="767D574D" w:rsidR="008D2BF1" w:rsidRPr="00A12C08" w:rsidRDefault="008D2BF1" w:rsidP="008D2BF1">
      <w:pPr>
        <w:rPr>
          <w:b/>
          <w:bCs/>
          <w:sz w:val="24"/>
          <w:szCs w:val="24"/>
        </w:rPr>
      </w:pPr>
      <w:r w:rsidRPr="00A12C08">
        <w:rPr>
          <w:b/>
          <w:bCs/>
          <w:sz w:val="24"/>
          <w:szCs w:val="24"/>
        </w:rPr>
        <w:t>Sketch</w:t>
      </w:r>
    </w:p>
    <w:p w14:paraId="1867A740" w14:textId="2B284CB0" w:rsidR="008D2BF1" w:rsidRDefault="008D2BF1" w:rsidP="008D2BF1">
      <w:r>
        <w:t xml:space="preserve">La </w:t>
      </w:r>
      <w:proofErr w:type="gramStart"/>
      <w:r w:rsidRPr="00A12C08">
        <w:rPr>
          <w:i/>
          <w:iCs/>
        </w:rPr>
        <w:t>loop(</w:t>
      </w:r>
      <w:proofErr w:type="gramEnd"/>
      <w:r w:rsidRPr="00A12C08">
        <w:rPr>
          <w:i/>
          <w:iCs/>
        </w:rPr>
        <w:t>)</w:t>
      </w:r>
      <w:r>
        <w:t xml:space="preserve"> stampa il numero di eventi rilevati fino a quel momento. </w:t>
      </w:r>
    </w:p>
    <w:p w14:paraId="5B880EE6" w14:textId="09FA6334" w:rsidR="008D2BF1" w:rsidRDefault="008D2BF1" w:rsidP="008D2BF1"/>
    <w:p w14:paraId="0DB086CB" w14:textId="77777777" w:rsidR="00CA6C5D" w:rsidRDefault="008D2BF1" w:rsidP="00CA6C5D">
      <w:r>
        <w:t xml:space="preserve">La </w:t>
      </w:r>
      <w:proofErr w:type="gramStart"/>
      <w:r w:rsidRPr="00A12C08">
        <w:rPr>
          <w:i/>
          <w:iCs/>
        </w:rPr>
        <w:t>setup(</w:t>
      </w:r>
      <w:proofErr w:type="gramEnd"/>
      <w:r w:rsidRPr="00A12C08">
        <w:rPr>
          <w:i/>
          <w:iCs/>
        </w:rPr>
        <w:t>)</w:t>
      </w:r>
      <w:r>
        <w:t xml:space="preserve"> permette di settare i pin, di avviare una comunicazione seriale  con il PC e di collegare una ISR al verificarsi di un cambiamento di valore sul pin stesso.</w:t>
      </w:r>
      <w:r w:rsidR="00CA6C5D">
        <w:t xml:space="preserve"> La </w:t>
      </w:r>
      <w:proofErr w:type="gramStart"/>
      <w:r w:rsidR="00CA6C5D">
        <w:rPr>
          <w:i/>
          <w:iCs/>
        </w:rPr>
        <w:t>setup(</w:t>
      </w:r>
      <w:proofErr w:type="gramEnd"/>
      <w:r w:rsidR="00CA6C5D">
        <w:rPr>
          <w:i/>
          <w:iCs/>
        </w:rPr>
        <w:t>)</w:t>
      </w:r>
      <w:r w:rsidR="006E4C6A">
        <w:t xml:space="preserve">, inoltre, </w:t>
      </w:r>
      <w:r w:rsidR="00CA6C5D">
        <w:t xml:space="preserve">comprende la funzione </w:t>
      </w:r>
      <w:proofErr w:type="spellStart"/>
      <w:r w:rsidR="00CA6C5D">
        <w:rPr>
          <w:i/>
          <w:iCs/>
        </w:rPr>
        <w:t>a</w:t>
      </w:r>
      <w:r w:rsidR="00CA6C5D" w:rsidRPr="00A12C08">
        <w:rPr>
          <w:i/>
          <w:iCs/>
        </w:rPr>
        <w:t>ttachInterrupt</w:t>
      </w:r>
      <w:proofErr w:type="spellEnd"/>
      <w:r w:rsidR="00CA6C5D" w:rsidRPr="00A12C08">
        <w:rPr>
          <w:i/>
          <w:iCs/>
        </w:rPr>
        <w:t>()</w:t>
      </w:r>
      <w:r w:rsidR="00CA6C5D">
        <w:t xml:space="preserve">, che richiede tre parametri: </w:t>
      </w:r>
    </w:p>
    <w:p w14:paraId="482FC92D" w14:textId="77777777" w:rsidR="00C3390B" w:rsidRDefault="00CA6C5D" w:rsidP="00C3390B">
      <w:pPr>
        <w:pStyle w:val="Paragrafoelenco"/>
        <w:numPr>
          <w:ilvl w:val="0"/>
          <w:numId w:val="8"/>
        </w:numPr>
      </w:pPr>
      <w:proofErr w:type="spellStart"/>
      <w:proofErr w:type="gramStart"/>
      <w:r w:rsidRPr="00C3390B">
        <w:rPr>
          <w:i/>
          <w:iCs/>
        </w:rPr>
        <w:t>digitalPinToInterrupt</w:t>
      </w:r>
      <w:proofErr w:type="spellEnd"/>
      <w:r w:rsidRPr="00C3390B">
        <w:rPr>
          <w:i/>
          <w:iCs/>
        </w:rPr>
        <w:t>(</w:t>
      </w:r>
      <w:proofErr w:type="gramEnd"/>
      <w:r w:rsidRPr="00C3390B">
        <w:rPr>
          <w:i/>
          <w:iCs/>
        </w:rPr>
        <w:t>PIN)</w:t>
      </w:r>
      <w:r>
        <w:t xml:space="preserve"> ritorna, leggendo nell’Interrupt </w:t>
      </w:r>
      <w:proofErr w:type="spellStart"/>
      <w:r>
        <w:t>Vector</w:t>
      </w:r>
      <w:proofErr w:type="spellEnd"/>
      <w:r>
        <w:t xml:space="preserve"> </w:t>
      </w:r>
      <w:proofErr w:type="spellStart"/>
      <w:r>
        <w:t>Table</w:t>
      </w:r>
      <w:proofErr w:type="spellEnd"/>
      <w:r>
        <w:t>, qual è il valore dell’interrupt corrispondente a quel pin</w:t>
      </w:r>
      <w:r w:rsidR="00C3390B">
        <w:t>;</w:t>
      </w:r>
    </w:p>
    <w:p w14:paraId="6C459C5C" w14:textId="77777777" w:rsidR="00C3390B" w:rsidRPr="00C3390B" w:rsidRDefault="00CA6C5D" w:rsidP="00C3390B">
      <w:pPr>
        <w:pStyle w:val="Paragrafoelenco"/>
        <w:numPr>
          <w:ilvl w:val="0"/>
          <w:numId w:val="8"/>
        </w:numPr>
        <w:rPr>
          <w:u w:val="single"/>
        </w:rPr>
      </w:pPr>
      <w:r>
        <w:t>ISR</w:t>
      </w:r>
      <w:r w:rsidR="00C3390B">
        <w:t>;</w:t>
      </w:r>
    </w:p>
    <w:p w14:paraId="458C6D88" w14:textId="77777777" w:rsidR="00CA6C5D" w:rsidRPr="00C3390B" w:rsidRDefault="00CA6C5D" w:rsidP="00C3390B">
      <w:pPr>
        <w:pStyle w:val="Paragrafoelenco"/>
        <w:numPr>
          <w:ilvl w:val="0"/>
          <w:numId w:val="8"/>
        </w:numPr>
        <w:rPr>
          <w:u w:val="single"/>
        </w:rPr>
      </w:pPr>
      <w:r>
        <w:t>definisce quando l’interrupt deve essere “</w:t>
      </w:r>
      <w:proofErr w:type="spellStart"/>
      <w:r>
        <w:t>triggerato</w:t>
      </w:r>
      <w:proofErr w:type="spellEnd"/>
      <w:r>
        <w:t>”.</w:t>
      </w:r>
    </w:p>
    <w:p w14:paraId="3752DAD7" w14:textId="77777777" w:rsidR="00CA6C5D" w:rsidRDefault="00CA6C5D" w:rsidP="008D2BF1"/>
    <w:p w14:paraId="00A23B2F" w14:textId="77777777" w:rsidR="008D2BF1" w:rsidRDefault="008D2BF1" w:rsidP="008D2BF1"/>
    <w:p w14:paraId="6AC51BB7" w14:textId="77777777" w:rsidR="00CA6C5D" w:rsidRDefault="00CA6C5D" w:rsidP="008D2BF1"/>
    <w:p w14:paraId="26C52AAD" w14:textId="38A29B02" w:rsidR="00CA6C5D" w:rsidRDefault="008D2BF1" w:rsidP="00CA6C5D">
      <w:r>
        <w:lastRenderedPageBreak/>
        <w:t xml:space="preserve">La </w:t>
      </w:r>
      <w:proofErr w:type="spellStart"/>
      <w:proofErr w:type="gramStart"/>
      <w:r w:rsidRPr="00A12C08">
        <w:rPr>
          <w:i/>
          <w:iCs/>
        </w:rPr>
        <w:t>checkPresence</w:t>
      </w:r>
      <w:proofErr w:type="spellEnd"/>
      <w:r w:rsidRPr="00A12C08">
        <w:rPr>
          <w:i/>
          <w:iCs/>
        </w:rPr>
        <w:t>(</w:t>
      </w:r>
      <w:proofErr w:type="gramEnd"/>
      <w:r w:rsidRPr="00A12C08">
        <w:rPr>
          <w:i/>
          <w:iCs/>
        </w:rPr>
        <w:t>)</w:t>
      </w:r>
      <w:r>
        <w:t xml:space="preserve"> permette di reagire ai cambi di valore sul pin tramite una Interrupt Service Routine, che grazie al parametro CHANGE, è attiva su entrambi i fronti. </w:t>
      </w:r>
      <w:r w:rsidR="00CA6C5D">
        <w:t xml:space="preserve">L’output digitale del sensore PIR deve essere collegato ad uno degli input digitali della </w:t>
      </w:r>
      <w:proofErr w:type="spellStart"/>
      <w:r w:rsidR="00CA6C5D">
        <w:t>Y</w:t>
      </w:r>
      <w:r w:rsidR="00CC6997">
        <w:t>ù</w:t>
      </w:r>
      <w:r w:rsidR="00CA6C5D">
        <w:t>n</w:t>
      </w:r>
      <w:proofErr w:type="spellEnd"/>
      <w:r w:rsidR="00CA6C5D">
        <w:t xml:space="preserve"> e, in particolare, abbiamo usato uno dei pin GPIO che supportano Interrupt (pin D7). </w:t>
      </w:r>
    </w:p>
    <w:p w14:paraId="75030324" w14:textId="77777777" w:rsidR="00CA6C5D" w:rsidRDefault="00CA6C5D" w:rsidP="008D2BF1">
      <w:r>
        <w:t>Il valore letto dal pin D7 viene riprodotto sul LED, il quale risulterà acceso nel momento in cui il sensore produce un valore alto, oppure spento nella situazione opposta.</w:t>
      </w:r>
    </w:p>
    <w:p w14:paraId="0F9C632F" w14:textId="77777777" w:rsidR="008D2BF1" w:rsidRDefault="008D2BF1" w:rsidP="008D2BF1">
      <w:r>
        <w:t>Inoltre, la ISR incrementa il numero di movimenti ogni qual volta vengono rilevati.</w:t>
      </w:r>
    </w:p>
    <w:p w14:paraId="7D95B326" w14:textId="77777777" w:rsidR="00302E5E" w:rsidRDefault="00302E5E"/>
    <w:p w14:paraId="7306B808" w14:textId="77777777" w:rsidR="00A12C08" w:rsidRPr="00276773" w:rsidRDefault="00A12C08">
      <w:pPr>
        <w:rPr>
          <w:b/>
          <w:bCs/>
          <w:sz w:val="24"/>
          <w:szCs w:val="24"/>
        </w:rPr>
      </w:pPr>
      <w:r w:rsidRPr="00276773">
        <w:rPr>
          <w:b/>
          <w:bCs/>
          <w:sz w:val="24"/>
          <w:szCs w:val="24"/>
        </w:rPr>
        <w:t>PIR Motion Sensor: HC-SR501</w:t>
      </w:r>
    </w:p>
    <w:p w14:paraId="63CEF53A" w14:textId="77777777" w:rsidR="00302E5E" w:rsidRDefault="00A12C08">
      <w:r>
        <w:t>Il sensore c</w:t>
      </w:r>
      <w:r w:rsidR="00302E5E">
        <w:t>onsente di individuare il movimento tramit</w:t>
      </w:r>
      <w:r w:rsidR="00813A0D">
        <w:t>e</w:t>
      </w:r>
      <w:r w:rsidR="00302E5E">
        <w:t xml:space="preserve"> tecnologia PIR e ha una serie di parametri configurabili </w:t>
      </w:r>
      <w:r>
        <w:t>manualmente, tra i quali</w:t>
      </w:r>
      <w:r w:rsidR="00302E5E">
        <w:t>:</w:t>
      </w:r>
    </w:p>
    <w:p w14:paraId="15A2A8AF" w14:textId="77777777" w:rsidR="004D7C67" w:rsidRDefault="00A12C08" w:rsidP="004D7C67">
      <w:pPr>
        <w:pStyle w:val="Paragrafoelenco"/>
        <w:numPr>
          <w:ilvl w:val="0"/>
          <w:numId w:val="4"/>
        </w:numPr>
      </w:pPr>
      <w:r>
        <w:rPr>
          <w:u w:val="single"/>
        </w:rPr>
        <w:t>d</w:t>
      </w:r>
      <w:r w:rsidR="00024516" w:rsidRPr="00A12C08">
        <w:rPr>
          <w:u w:val="single"/>
        </w:rPr>
        <w:t>ue potenziometri</w:t>
      </w:r>
      <w:r>
        <w:t>, che</w:t>
      </w:r>
      <w:r w:rsidR="00024516">
        <w:t xml:space="preserve"> permettono di regolare sia la sensibilità del sensore</w:t>
      </w:r>
      <w:r w:rsidR="00302E5E">
        <w:t xml:space="preserve">, ovvero la </w:t>
      </w:r>
      <w:r w:rsidR="00024516">
        <w:t>distanza massima a cui un movimento viene rilevato</w:t>
      </w:r>
      <w:r w:rsidR="00302E5E">
        <w:t xml:space="preserve"> (solitamente dai 3 ai 7 metri)</w:t>
      </w:r>
      <w:r w:rsidR="00024516">
        <w:t>, sia il tempo per cui il segnale rimane alto quando viene rilevato un movimento</w:t>
      </w:r>
      <w:r w:rsidR="00302E5E">
        <w:t>. Noi,</w:t>
      </w:r>
      <w:r>
        <w:t xml:space="preserve"> durante l</w:t>
      </w:r>
      <w:r w:rsidR="00302E5E">
        <w:t xml:space="preserve">a nostra esperienza, non abbiamo regolato questo </w:t>
      </w:r>
      <w:r>
        <w:t>potenziometro</w:t>
      </w:r>
      <w:r w:rsidR="00302E5E">
        <w:t xml:space="preserve"> e abbiamo verificat</w:t>
      </w:r>
      <w:r w:rsidR="004D7C67">
        <w:t xml:space="preserve">o </w:t>
      </w:r>
      <w:r w:rsidR="00302E5E">
        <w:t xml:space="preserve">che presenta un </w:t>
      </w:r>
      <w:r w:rsidR="004D7C67" w:rsidRPr="00A12C08">
        <w:rPr>
          <w:i/>
          <w:iCs/>
        </w:rPr>
        <w:t>T</w:t>
      </w:r>
      <w:r w:rsidR="00302E5E" w:rsidRPr="00A12C08">
        <w:rPr>
          <w:i/>
          <w:iCs/>
        </w:rPr>
        <w:t xml:space="preserve">ime </w:t>
      </w:r>
      <w:r w:rsidR="004D7C67" w:rsidRPr="00A12C08">
        <w:rPr>
          <w:i/>
          <w:iCs/>
        </w:rPr>
        <w:t>D</w:t>
      </w:r>
      <w:r w:rsidR="00302E5E" w:rsidRPr="00A12C08">
        <w:rPr>
          <w:i/>
          <w:iCs/>
        </w:rPr>
        <w:t xml:space="preserve">elay </w:t>
      </w:r>
      <w:proofErr w:type="spellStart"/>
      <w:r w:rsidR="004D7C67" w:rsidRPr="00A12C08">
        <w:rPr>
          <w:i/>
          <w:iCs/>
        </w:rPr>
        <w:t>A</w:t>
      </w:r>
      <w:r w:rsidR="00302E5E" w:rsidRPr="00A12C08">
        <w:rPr>
          <w:i/>
          <w:iCs/>
        </w:rPr>
        <w:t>djust</w:t>
      </w:r>
      <w:proofErr w:type="spellEnd"/>
      <w:r w:rsidR="00302E5E">
        <w:t xml:space="preserve"> di </w:t>
      </w:r>
      <w:r>
        <w:t>tre</w:t>
      </w:r>
      <w:r w:rsidR="00302E5E">
        <w:t xml:space="preserve"> secondi</w:t>
      </w:r>
      <w:r>
        <w:t>;</w:t>
      </w:r>
    </w:p>
    <w:p w14:paraId="1C2E09A8" w14:textId="77777777" w:rsidR="004D7C67" w:rsidRPr="004D7C67" w:rsidRDefault="00A12C08" w:rsidP="004D7C67">
      <w:pPr>
        <w:pStyle w:val="Paragrafoelenco"/>
        <w:numPr>
          <w:ilvl w:val="0"/>
          <w:numId w:val="4"/>
        </w:numPr>
        <w:rPr>
          <w:u w:val="single"/>
        </w:rPr>
      </w:pPr>
      <w:r>
        <w:t>u</w:t>
      </w:r>
      <w:r w:rsidR="00024516">
        <w:t xml:space="preserve">n </w:t>
      </w:r>
      <w:r w:rsidR="004D7C67" w:rsidRPr="00A12C08">
        <w:rPr>
          <w:u w:val="single"/>
        </w:rPr>
        <w:t xml:space="preserve">Trigger </w:t>
      </w:r>
      <w:proofErr w:type="spellStart"/>
      <w:r w:rsidR="004D7C67" w:rsidRPr="00A12C08">
        <w:rPr>
          <w:u w:val="single"/>
        </w:rPr>
        <w:t>Selection</w:t>
      </w:r>
      <w:proofErr w:type="spellEnd"/>
      <w:r w:rsidR="004D7C67" w:rsidRPr="00A12C08">
        <w:rPr>
          <w:u w:val="single"/>
        </w:rPr>
        <w:t xml:space="preserve"> Jumper</w:t>
      </w:r>
      <w:r w:rsidR="00024516">
        <w:t xml:space="preserve"> che permette di scegliere tra due modalità operative: </w:t>
      </w:r>
    </w:p>
    <w:p w14:paraId="2D3541D5" w14:textId="77777777" w:rsidR="004D7C67" w:rsidRPr="004D7C67" w:rsidRDefault="00024516" w:rsidP="004D7C67">
      <w:pPr>
        <w:pStyle w:val="Paragrafoelenco"/>
        <w:numPr>
          <w:ilvl w:val="1"/>
          <w:numId w:val="4"/>
        </w:numPr>
        <w:rPr>
          <w:u w:val="single"/>
        </w:rPr>
      </w:pPr>
      <w:r w:rsidRPr="00A12C08">
        <w:rPr>
          <w:i/>
          <w:iCs/>
        </w:rPr>
        <w:t>Single trigger</w:t>
      </w:r>
      <w:r w:rsidRPr="004D7C67">
        <w:t xml:space="preserve">: </w:t>
      </w:r>
      <w:r w:rsidR="00402FFE">
        <w:t xml:space="preserve">tempo in cui il segnale rimane </w:t>
      </w:r>
      <w:r w:rsidR="004D7C67">
        <w:t>HIGH a partire dal</w:t>
      </w:r>
      <w:r w:rsidR="00402FFE">
        <w:t xml:space="preserve"> primo movimento identificato</w:t>
      </w:r>
      <w:r w:rsidR="004D7C67">
        <w:t>. Questo significa che i</w:t>
      </w:r>
      <w:r w:rsidR="00402FFE">
        <w:t xml:space="preserve">l timer viene azzerato solo dopo un </w:t>
      </w:r>
      <w:r w:rsidR="004D7C67" w:rsidRPr="00A12C08">
        <w:rPr>
          <w:i/>
          <w:iCs/>
        </w:rPr>
        <w:t>T</w:t>
      </w:r>
      <w:r w:rsidR="00402FFE" w:rsidRPr="00A12C08">
        <w:rPr>
          <w:i/>
          <w:iCs/>
        </w:rPr>
        <w:t xml:space="preserve">ime </w:t>
      </w:r>
      <w:r w:rsidR="004D7C67" w:rsidRPr="00A12C08">
        <w:rPr>
          <w:i/>
          <w:iCs/>
        </w:rPr>
        <w:t>D</w:t>
      </w:r>
      <w:r w:rsidR="00402FFE" w:rsidRPr="00A12C08">
        <w:rPr>
          <w:i/>
          <w:iCs/>
        </w:rPr>
        <w:t xml:space="preserve">elay </w:t>
      </w:r>
      <w:proofErr w:type="spellStart"/>
      <w:r w:rsidR="004D7C67" w:rsidRPr="00A12C08">
        <w:rPr>
          <w:i/>
          <w:iCs/>
        </w:rPr>
        <w:t>A</w:t>
      </w:r>
      <w:r w:rsidR="00402FFE" w:rsidRPr="00A12C08">
        <w:rPr>
          <w:i/>
          <w:iCs/>
        </w:rPr>
        <w:t>djust</w:t>
      </w:r>
      <w:proofErr w:type="spellEnd"/>
      <w:r w:rsidR="00402FFE">
        <w:t xml:space="preserve">, </w:t>
      </w:r>
      <w:r w:rsidR="004D7C67">
        <w:t>indipendentemente</w:t>
      </w:r>
      <w:r w:rsidR="00402FFE">
        <w:t xml:space="preserve"> da cosa succede nel frattempo</w:t>
      </w:r>
      <w:r w:rsidR="00A12C08">
        <w:t>;</w:t>
      </w:r>
    </w:p>
    <w:p w14:paraId="6F2B4D03" w14:textId="77777777" w:rsidR="00024516" w:rsidRPr="004D7C67" w:rsidRDefault="00024516" w:rsidP="004D7C67">
      <w:pPr>
        <w:pStyle w:val="Paragrafoelenco"/>
        <w:numPr>
          <w:ilvl w:val="1"/>
          <w:numId w:val="4"/>
        </w:numPr>
        <w:rPr>
          <w:u w:val="single"/>
        </w:rPr>
      </w:pPr>
      <w:proofErr w:type="spellStart"/>
      <w:r w:rsidRPr="00A12C08">
        <w:rPr>
          <w:i/>
          <w:iCs/>
        </w:rPr>
        <w:t>Repeatable</w:t>
      </w:r>
      <w:proofErr w:type="spellEnd"/>
      <w:r w:rsidRPr="00A12C08">
        <w:rPr>
          <w:i/>
          <w:iCs/>
        </w:rPr>
        <w:t xml:space="preserve"> trigger</w:t>
      </w:r>
      <w:r w:rsidRPr="004D7C67">
        <w:t xml:space="preserve">: </w:t>
      </w:r>
      <w:r w:rsidR="00402FFE">
        <w:t xml:space="preserve">il tempo in cui il segnale rimane </w:t>
      </w:r>
      <w:r w:rsidR="004D7C67">
        <w:t>HIGH a partire dall’ultimo movimento rilevato</w:t>
      </w:r>
      <w:r w:rsidR="00402FFE">
        <w:t xml:space="preserve">. </w:t>
      </w:r>
    </w:p>
    <w:p w14:paraId="1F13B9A2" w14:textId="77777777" w:rsidR="00120C27" w:rsidRDefault="00120C27" w:rsidP="00402FFE">
      <w:pPr>
        <w:rPr>
          <w:b/>
          <w:bCs/>
          <w:sz w:val="24"/>
          <w:szCs w:val="24"/>
        </w:rPr>
      </w:pPr>
    </w:p>
    <w:p w14:paraId="3DCD0685" w14:textId="6252CBA3" w:rsidR="00120C27" w:rsidRDefault="00120C27" w:rsidP="00402FFE">
      <w:pPr>
        <w:rPr>
          <w:b/>
          <w:bCs/>
          <w:sz w:val="24"/>
          <w:szCs w:val="24"/>
        </w:rPr>
      </w:pPr>
    </w:p>
    <w:p w14:paraId="4F41F0DA" w14:textId="77777777" w:rsidR="00120C27" w:rsidRDefault="00120C27" w:rsidP="00402FFE">
      <w:pPr>
        <w:rPr>
          <w:b/>
          <w:bCs/>
          <w:sz w:val="24"/>
          <w:szCs w:val="24"/>
        </w:rPr>
      </w:pPr>
    </w:p>
    <w:p w14:paraId="385BA8A3" w14:textId="4894F4BA" w:rsidR="00120C27" w:rsidRDefault="00120C27" w:rsidP="00402FFE">
      <w:pPr>
        <w:rPr>
          <w:b/>
          <w:bCs/>
          <w:sz w:val="24"/>
          <w:szCs w:val="24"/>
        </w:rPr>
      </w:pPr>
      <w:r>
        <w:rPr>
          <w:b/>
          <w:bCs/>
          <w:sz w:val="24"/>
          <w:szCs w:val="24"/>
        </w:rPr>
        <w:t>ESERCIZIO 4:</w:t>
      </w:r>
    </w:p>
    <w:p w14:paraId="4E9A9727" w14:textId="0B784302" w:rsidR="00A2548E" w:rsidRDefault="00120C27" w:rsidP="00402FFE">
      <w:r w:rsidRPr="006E4C6A">
        <w:rPr>
          <w:b/>
          <w:bCs/>
          <w:noProof/>
          <w:sz w:val="24"/>
          <w:szCs w:val="24"/>
          <w:lang w:val="en-GB"/>
        </w:rPr>
        <w:drawing>
          <wp:anchor distT="0" distB="0" distL="114300" distR="114300" simplePos="0" relativeHeight="251665408" behindDoc="0" locked="0" layoutInCell="1" allowOverlap="1" wp14:anchorId="58F0FE59" wp14:editId="1C1A26F9">
            <wp:simplePos x="0" y="0"/>
            <wp:positionH relativeFrom="margin">
              <wp:align>left</wp:align>
            </wp:positionH>
            <wp:positionV relativeFrom="paragraph">
              <wp:posOffset>5080</wp:posOffset>
            </wp:positionV>
            <wp:extent cx="3726180" cy="3844925"/>
            <wp:effectExtent l="0" t="0" r="7620" b="3175"/>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0982"/>
                    <a:stretch/>
                  </pic:blipFill>
                  <pic:spPr bwMode="auto">
                    <a:xfrm>
                      <a:off x="0" y="0"/>
                      <a:ext cx="3746260" cy="386614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sz w:val="24"/>
          <w:szCs w:val="24"/>
        </w:rPr>
        <w:t>O</w:t>
      </w:r>
      <w:r w:rsidR="006E4C6A" w:rsidRPr="00C25C9A">
        <w:rPr>
          <w:b/>
          <w:bCs/>
          <w:sz w:val="24"/>
          <w:szCs w:val="24"/>
        </w:rPr>
        <w:t>biettivo</w:t>
      </w:r>
      <w:r w:rsidR="006E4C6A">
        <w:t xml:space="preserve"> controllare la velocità di rotazione di un motore a corrente continua trami</w:t>
      </w:r>
      <w:r w:rsidR="00C25C9A">
        <w:t>te</w:t>
      </w:r>
      <w:r w:rsidR="006E4C6A">
        <w:t xml:space="preserve"> PWM.</w:t>
      </w:r>
      <w:r w:rsidR="006D68E6">
        <w:t xml:space="preserve"> </w:t>
      </w:r>
      <w:r w:rsidR="00A2548E" w:rsidRPr="00F332AD">
        <w:rPr>
          <w:b/>
          <w:bCs/>
          <w:sz w:val="24"/>
          <w:szCs w:val="24"/>
        </w:rPr>
        <w:t>C</w:t>
      </w:r>
      <w:r w:rsidR="006D68E6" w:rsidRPr="00F332AD">
        <w:rPr>
          <w:b/>
          <w:bCs/>
          <w:sz w:val="24"/>
          <w:szCs w:val="24"/>
        </w:rPr>
        <w:t>omponenti hardware utili</w:t>
      </w:r>
      <w:r w:rsidR="00A2548E" w:rsidRPr="00F332AD">
        <w:rPr>
          <w:b/>
          <w:bCs/>
          <w:sz w:val="24"/>
          <w:szCs w:val="24"/>
        </w:rPr>
        <w:t>zzate:</w:t>
      </w:r>
      <w:r w:rsidR="006D68E6">
        <w:t xml:space="preserve"> </w:t>
      </w:r>
      <w:r w:rsidR="006D68E6" w:rsidRPr="00276773">
        <w:rPr>
          <w:u w:val="single"/>
        </w:rPr>
        <w:t>motore a corrente continua</w:t>
      </w:r>
      <w:r w:rsidR="006D68E6">
        <w:t xml:space="preserve"> e</w:t>
      </w:r>
      <w:r w:rsidR="006D68E6" w:rsidRPr="00276773">
        <w:t xml:space="preserve"> </w:t>
      </w:r>
      <w:r w:rsidR="006D68E6" w:rsidRPr="00276773">
        <w:rPr>
          <w:u w:val="single"/>
        </w:rPr>
        <w:t>porta seriale</w:t>
      </w:r>
      <w:r w:rsidR="006D68E6">
        <w:t xml:space="preserve">. </w:t>
      </w:r>
    </w:p>
    <w:p w14:paraId="6B36549D" w14:textId="1BA57F4C" w:rsidR="006E4C6A" w:rsidRDefault="00A2548E" w:rsidP="00402FFE">
      <w:r w:rsidRPr="00F332AD">
        <w:rPr>
          <w:b/>
          <w:bCs/>
          <w:sz w:val="24"/>
          <w:szCs w:val="24"/>
        </w:rPr>
        <w:t>Componenti hardware utilizzate</w:t>
      </w:r>
      <w:r w:rsidRPr="00A2548E">
        <w:t>:</w:t>
      </w:r>
      <w:r w:rsidR="006D68E6">
        <w:t xml:space="preserve"> </w:t>
      </w:r>
      <w:r w:rsidR="006D68E6" w:rsidRPr="00276773">
        <w:rPr>
          <w:u w:val="single"/>
        </w:rPr>
        <w:t>segnali PWM</w:t>
      </w:r>
      <w:r w:rsidR="006D68E6">
        <w:t xml:space="preserve">. </w:t>
      </w:r>
    </w:p>
    <w:p w14:paraId="1E58F3DD" w14:textId="19ADBBCB" w:rsidR="006E4C6A" w:rsidRDefault="006E4C6A" w:rsidP="00402FFE"/>
    <w:p w14:paraId="55901D41" w14:textId="77777777" w:rsidR="006E4C6A" w:rsidRPr="006D68E6" w:rsidRDefault="006E4C6A" w:rsidP="00402FFE">
      <w:pPr>
        <w:rPr>
          <w:b/>
          <w:bCs/>
          <w:sz w:val="24"/>
          <w:szCs w:val="24"/>
        </w:rPr>
      </w:pPr>
      <w:r w:rsidRPr="006D68E6">
        <w:rPr>
          <w:b/>
          <w:bCs/>
          <w:sz w:val="24"/>
          <w:szCs w:val="24"/>
        </w:rPr>
        <w:t>Sketch</w:t>
      </w:r>
    </w:p>
    <w:p w14:paraId="14BF3AC1" w14:textId="3ED22F35" w:rsidR="006E4C6A" w:rsidRDefault="006E4C6A" w:rsidP="00402FFE">
      <w:r>
        <w:t xml:space="preserve">La </w:t>
      </w:r>
      <w:proofErr w:type="gramStart"/>
      <w:r w:rsidRPr="00A12C08">
        <w:rPr>
          <w:i/>
          <w:iCs/>
        </w:rPr>
        <w:t>setup(</w:t>
      </w:r>
      <w:proofErr w:type="gramEnd"/>
      <w:r w:rsidRPr="00A12C08">
        <w:rPr>
          <w:i/>
          <w:iCs/>
        </w:rPr>
        <w:t>)</w:t>
      </w:r>
      <w:r>
        <w:t xml:space="preserve"> permette di settare i pin, di avviare una comunicazione seriale con il PC e di settare la velocità di rotazione iniziale con un duty </w:t>
      </w:r>
      <w:proofErr w:type="spellStart"/>
      <w:r>
        <w:t>cycle</w:t>
      </w:r>
      <w:proofErr w:type="spellEnd"/>
      <w:r>
        <w:t xml:space="preserve"> d</w:t>
      </w:r>
      <w:r w:rsidR="00C25C9A">
        <w:t xml:space="preserve">ello 0%. </w:t>
      </w:r>
    </w:p>
    <w:p w14:paraId="073DC66C" w14:textId="18ABB018" w:rsidR="00C25C9A" w:rsidRDefault="00C25C9A" w:rsidP="00402FFE"/>
    <w:p w14:paraId="67F1DB93" w14:textId="3255D36F" w:rsidR="00D76F97" w:rsidRDefault="00C25C9A" w:rsidP="00C25C9A">
      <w:r>
        <w:t xml:space="preserve">La </w:t>
      </w:r>
      <w:proofErr w:type="gramStart"/>
      <w:r w:rsidRPr="00C25C9A">
        <w:rPr>
          <w:i/>
          <w:iCs/>
        </w:rPr>
        <w:t>loop(</w:t>
      </w:r>
      <w:proofErr w:type="gramEnd"/>
      <w:r w:rsidRPr="00C25C9A">
        <w:rPr>
          <w:i/>
          <w:iCs/>
        </w:rPr>
        <w:t>)</w:t>
      </w:r>
      <w:r>
        <w:t>, processando l’input della seriale, permette di incrementare o decrementare la velocità di uno step prefissato pari al 10% del totale.</w:t>
      </w:r>
      <w:r w:rsidR="00A35107">
        <w:t xml:space="preserve"> Se viene passato il carattere ‘+’, la velocità aumenta di uno step, fino a raggiungere la massima velocità del motore, corrispondente a scrivere il valore 255 sul pin in output. Stessa cosa quando passiamo ‘-‘, la velocità decrementa di uno step fino ad arrivare al minimo, corrispondente a 0 sul pin. Altri valori in input sulla seriale non vengono considerati.</w:t>
      </w:r>
    </w:p>
    <w:p w14:paraId="219D0CE9" w14:textId="21051A57" w:rsidR="00120C27" w:rsidRDefault="00120C27" w:rsidP="00C25C9A"/>
    <w:p w14:paraId="5BD05152" w14:textId="61CCAF32" w:rsidR="00120C27" w:rsidRDefault="00120C27" w:rsidP="00C25C9A"/>
    <w:p w14:paraId="046A0D66" w14:textId="7390BBAC" w:rsidR="00120C27" w:rsidRDefault="00120C27" w:rsidP="00C25C9A"/>
    <w:p w14:paraId="127CA97A" w14:textId="537E67B0" w:rsidR="00120C27" w:rsidRDefault="00120C27" w:rsidP="00C25C9A"/>
    <w:p w14:paraId="335CB7E2" w14:textId="070736FE" w:rsidR="00120C27" w:rsidRDefault="00120C27" w:rsidP="00C25C9A"/>
    <w:p w14:paraId="3AD5523D" w14:textId="24C0CF32" w:rsidR="00120C27" w:rsidRDefault="00120C27" w:rsidP="00C25C9A"/>
    <w:p w14:paraId="13D96D42" w14:textId="17414A61" w:rsidR="00120C27" w:rsidRDefault="00120C27" w:rsidP="00C25C9A"/>
    <w:p w14:paraId="4BE45932" w14:textId="61FA4BA7" w:rsidR="00120C27" w:rsidRPr="009A1A88" w:rsidRDefault="009A1A88" w:rsidP="00120C27">
      <w:pPr>
        <w:rPr>
          <w:b/>
          <w:bCs/>
        </w:rPr>
      </w:pPr>
      <w:r>
        <w:rPr>
          <w:b/>
          <w:bCs/>
        </w:rPr>
        <w:t>ESERCIZIO 5:</w:t>
      </w:r>
    </w:p>
    <w:p w14:paraId="123EC00A" w14:textId="0C36910C" w:rsidR="00120C27" w:rsidRDefault="009A1A88" w:rsidP="00120C27">
      <w:r w:rsidRPr="009A1A88">
        <w:rPr>
          <w:b/>
          <w:bCs/>
          <w:noProof/>
          <w:sz w:val="24"/>
          <w:szCs w:val="24"/>
        </w:rPr>
        <w:drawing>
          <wp:anchor distT="0" distB="0" distL="114300" distR="114300" simplePos="0" relativeHeight="251669504" behindDoc="0" locked="0" layoutInCell="1" allowOverlap="1" wp14:anchorId="18BF896D" wp14:editId="4D17D6A8">
            <wp:simplePos x="0" y="0"/>
            <wp:positionH relativeFrom="margin">
              <wp:align>left</wp:align>
            </wp:positionH>
            <wp:positionV relativeFrom="margin">
              <wp:posOffset>190500</wp:posOffset>
            </wp:positionV>
            <wp:extent cx="3279140" cy="1899285"/>
            <wp:effectExtent l="0" t="0" r="0" b="5715"/>
            <wp:wrapSquare wrapText="bothSides"/>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9140" cy="1899285"/>
                    </a:xfrm>
                    <a:prstGeom prst="rect">
                      <a:avLst/>
                    </a:prstGeom>
                    <a:noFill/>
                  </pic:spPr>
                </pic:pic>
              </a:graphicData>
            </a:graphic>
            <wp14:sizeRelH relativeFrom="page">
              <wp14:pctWidth>0</wp14:pctWidth>
            </wp14:sizeRelH>
            <wp14:sizeRelV relativeFrom="page">
              <wp14:pctHeight>0</wp14:pctHeight>
            </wp14:sizeRelV>
          </wp:anchor>
        </w:drawing>
      </w:r>
      <w:r w:rsidR="00120C27" w:rsidRPr="009A1A88">
        <w:rPr>
          <w:b/>
          <w:bCs/>
          <w:sz w:val="24"/>
          <w:szCs w:val="24"/>
        </w:rPr>
        <w:t>Obiettivo</w:t>
      </w:r>
      <w:r w:rsidR="00120C27">
        <w:t xml:space="preserve">: vogliamo monitorare periodicamente la temperatura dell’ambiente circostante alla </w:t>
      </w:r>
      <w:proofErr w:type="spellStart"/>
      <w:r w:rsidR="00120C27">
        <w:t>Yùn</w:t>
      </w:r>
      <w:proofErr w:type="spellEnd"/>
      <w:r w:rsidR="00120C27">
        <w:t xml:space="preserve"> e inviare il valore al PC tramite porta seriale. </w:t>
      </w:r>
    </w:p>
    <w:p w14:paraId="0C59F031" w14:textId="5EEA229A" w:rsidR="00120C27" w:rsidRDefault="00120C27" w:rsidP="00120C27">
      <w:r w:rsidRPr="009A1A88">
        <w:rPr>
          <w:b/>
          <w:bCs/>
          <w:sz w:val="24"/>
          <w:szCs w:val="24"/>
        </w:rPr>
        <w:t>Componenti hardware utilizzate</w:t>
      </w:r>
      <w:r>
        <w:t xml:space="preserve">: </w:t>
      </w:r>
      <w:r w:rsidRPr="009A1A88">
        <w:rPr>
          <w:u w:val="single"/>
        </w:rPr>
        <w:t>sensore di temperatura</w:t>
      </w:r>
      <w:r>
        <w:t xml:space="preserve"> e </w:t>
      </w:r>
      <w:r w:rsidRPr="009A1A88">
        <w:rPr>
          <w:u w:val="single"/>
        </w:rPr>
        <w:t>porta seriale</w:t>
      </w:r>
    </w:p>
    <w:p w14:paraId="71602FE2" w14:textId="79B41D42" w:rsidR="00120C27" w:rsidRDefault="00120C27" w:rsidP="00120C27">
      <w:r w:rsidRPr="009A1A88">
        <w:rPr>
          <w:b/>
          <w:bCs/>
          <w:sz w:val="24"/>
          <w:szCs w:val="24"/>
        </w:rPr>
        <w:t>Componenti software utilizzate</w:t>
      </w:r>
      <w:r>
        <w:t xml:space="preserve">: input </w:t>
      </w:r>
      <w:r w:rsidRPr="009A1A88">
        <w:rPr>
          <w:u w:val="single"/>
        </w:rPr>
        <w:t>analogici</w:t>
      </w:r>
    </w:p>
    <w:p w14:paraId="1219F820" w14:textId="3D3741C7" w:rsidR="00120C27" w:rsidRDefault="00120C27" w:rsidP="00120C27">
      <w:r w:rsidRPr="009A1A88">
        <w:rPr>
          <w:b/>
          <w:bCs/>
          <w:sz w:val="24"/>
          <w:szCs w:val="24"/>
        </w:rPr>
        <w:t>Sketch</w:t>
      </w:r>
      <w:r>
        <w:t xml:space="preserve">: </w:t>
      </w:r>
    </w:p>
    <w:p w14:paraId="7598FCE8" w14:textId="5AB913A0" w:rsidR="00120C27" w:rsidRDefault="00120C27" w:rsidP="00120C27">
      <w:r>
        <w:t xml:space="preserve">La </w:t>
      </w:r>
      <w:proofErr w:type="gramStart"/>
      <w:r w:rsidRPr="009A1A88">
        <w:rPr>
          <w:i/>
          <w:iCs/>
        </w:rPr>
        <w:t>setup(</w:t>
      </w:r>
      <w:proofErr w:type="gramEnd"/>
      <w:r w:rsidRPr="009A1A88">
        <w:rPr>
          <w:i/>
          <w:iCs/>
        </w:rPr>
        <w:t>)</w:t>
      </w:r>
      <w:r>
        <w:t xml:space="preserve">  crea una comunicazione seriale con il PC e setta in input il pin a cui abbiamo collegato il nostro sensore di temperatura</w:t>
      </w:r>
    </w:p>
    <w:p w14:paraId="092B385C" w14:textId="7E10EE21" w:rsidR="00120C27" w:rsidRDefault="00120C27" w:rsidP="00120C27">
      <w:r>
        <w:t xml:space="preserve">La </w:t>
      </w:r>
      <w:proofErr w:type="gramStart"/>
      <w:r w:rsidRPr="009A1A88">
        <w:rPr>
          <w:i/>
          <w:iCs/>
        </w:rPr>
        <w:t>loop(</w:t>
      </w:r>
      <w:proofErr w:type="gramEnd"/>
      <w:r w:rsidRPr="009A1A88">
        <w:rPr>
          <w:i/>
          <w:iCs/>
        </w:rPr>
        <w:t xml:space="preserve">) </w:t>
      </w:r>
      <w:r>
        <w:t xml:space="preserve">legge il valore di tensione proveniente dal pin di input e, utilizzando le opportune formule, lo converte in un valore di temperatura, stampandolo sul Serial Monitor. Questo procedimento è ripetuto ogni </w:t>
      </w:r>
      <w:proofErr w:type="gramStart"/>
      <w:r>
        <w:t>10</w:t>
      </w:r>
      <w:proofErr w:type="gramEnd"/>
      <w:r>
        <w:t xml:space="preserve"> secondi. </w:t>
      </w:r>
    </w:p>
    <w:p w14:paraId="5A1DE06F" w14:textId="3860AE28" w:rsidR="00120C27" w:rsidRPr="009A1A88" w:rsidRDefault="00120C27" w:rsidP="00120C27">
      <w:pPr>
        <w:rPr>
          <w:b/>
          <w:bCs/>
          <w:sz w:val="24"/>
          <w:szCs w:val="24"/>
        </w:rPr>
      </w:pPr>
      <w:proofErr w:type="spellStart"/>
      <w:r w:rsidRPr="009A1A88">
        <w:rPr>
          <w:b/>
          <w:bCs/>
          <w:sz w:val="24"/>
          <w:szCs w:val="24"/>
        </w:rPr>
        <w:t>Grove</w:t>
      </w:r>
      <w:proofErr w:type="spellEnd"/>
      <w:r w:rsidRPr="009A1A88">
        <w:rPr>
          <w:b/>
          <w:bCs/>
          <w:sz w:val="24"/>
          <w:szCs w:val="24"/>
        </w:rPr>
        <w:t xml:space="preserve"> Temperature Sensor:</w:t>
      </w:r>
    </w:p>
    <w:p w14:paraId="4737F94F" w14:textId="7793C96D" w:rsidR="00120C27" w:rsidRDefault="009A1A88" w:rsidP="00120C27">
      <w:r>
        <w:rPr>
          <w:noProof/>
          <w:lang w:val="en-GB"/>
        </w:rPr>
        <mc:AlternateContent>
          <mc:Choice Requires="wps">
            <w:drawing>
              <wp:anchor distT="0" distB="0" distL="114300" distR="114300" simplePos="0" relativeHeight="251672576" behindDoc="0" locked="0" layoutInCell="1" allowOverlap="1" wp14:anchorId="53342CA8" wp14:editId="6B204F85">
                <wp:simplePos x="0" y="0"/>
                <wp:positionH relativeFrom="column">
                  <wp:posOffset>1076960</wp:posOffset>
                </wp:positionH>
                <wp:positionV relativeFrom="paragraph">
                  <wp:posOffset>1588770</wp:posOffset>
                </wp:positionV>
                <wp:extent cx="367030" cy="167005"/>
                <wp:effectExtent l="0" t="19050" r="33020" b="42545"/>
                <wp:wrapNone/>
                <wp:docPr id="7" name="Freccia a destra 7"/>
                <wp:cNvGraphicFramePr/>
                <a:graphic xmlns:a="http://schemas.openxmlformats.org/drawingml/2006/main">
                  <a:graphicData uri="http://schemas.microsoft.com/office/word/2010/wordprocessingShape">
                    <wps:wsp>
                      <wps:cNvSpPr/>
                      <wps:spPr>
                        <a:xfrm>
                          <a:off x="0" y="0"/>
                          <a:ext cx="367030" cy="1670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D4080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7" o:spid="_x0000_s1026" type="#_x0000_t13" style="position:absolute;margin-left:84.8pt;margin-top:125.1pt;width:28.9pt;height:13.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" adj="16686" fillcolor="#4472c4 [3204]" strokecolor="#1f3763 [1604]" strokeweight="1pt"/>
            </w:pict>
          </mc:Fallback>
        </mc:AlternateContent>
      </w:r>
      <w:r w:rsidR="00120C27">
        <w:rPr>
          <w:noProof/>
          <w:lang w:val="en-GB"/>
        </w:rPr>
        <mc:AlternateContent>
          <mc:Choice Requires="wps">
            <w:drawing>
              <wp:anchor distT="0" distB="0" distL="114300" distR="114300" simplePos="0" relativeHeight="251671552" behindDoc="0" locked="0" layoutInCell="1" allowOverlap="1" wp14:anchorId="0707D99E" wp14:editId="0FCA5CC9">
                <wp:simplePos x="0" y="0"/>
                <wp:positionH relativeFrom="column">
                  <wp:posOffset>3794760</wp:posOffset>
                </wp:positionH>
                <wp:positionV relativeFrom="paragraph">
                  <wp:posOffset>1548130</wp:posOffset>
                </wp:positionV>
                <wp:extent cx="366395" cy="182880"/>
                <wp:effectExtent l="0" t="19050" r="33655" b="45720"/>
                <wp:wrapNone/>
                <wp:docPr id="8" name="Freccia a destra 8"/>
                <wp:cNvGraphicFramePr/>
                <a:graphic xmlns:a="http://schemas.openxmlformats.org/drawingml/2006/main">
                  <a:graphicData uri="http://schemas.microsoft.com/office/word/2010/wordprocessingShape">
                    <wps:wsp>
                      <wps:cNvSpPr/>
                      <wps:spPr>
                        <a:xfrm flipV="1">
                          <a:off x="0" y="0"/>
                          <a:ext cx="366395" cy="1828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A0CEE7" id="Freccia a destra 8" o:spid="_x0000_s1026" type="#_x0000_t13" style="position:absolute;margin-left:298.8pt;margin-top:121.9pt;width:28.85pt;height:14.4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" adj="16209" fillcolor="#4472c4 [3204]" strokecolor="#1f3763 [1604]" strokeweight="1pt"/>
            </w:pict>
          </mc:Fallback>
        </mc:AlternateContent>
      </w:r>
      <w:r w:rsidR="00120C27">
        <w:t xml:space="preserve">Il sensore di temperatura usato nell’esercizio produce in uscita un valore non di temperatura, ma di tensione, che a sua volta dipende dalla temperatura circostante al sensore secondo una certa relazione che dipende dalla resistenza. Per prima cosa, dobbiamo allora passare dal valore di voltaggio letto al valore di resistenza; modellizzando il sensore con due resistenze, una verso l’alimentazione </w:t>
      </w:r>
      <w:proofErr w:type="spellStart"/>
      <w:r w:rsidR="00120C27" w:rsidRPr="009A1A88">
        <w:rPr>
          <w:u w:val="single"/>
        </w:rPr>
        <w:t>Vcc</w:t>
      </w:r>
      <w:proofErr w:type="spellEnd"/>
      <w:r w:rsidR="00120C27">
        <w:t xml:space="preserve">, una verso massa di valore 100KOhm, otteniamo la tensione letta dal pin (quella nel nodo fra le due resistenze) con un semplice partitore della tensione </w:t>
      </w:r>
      <w:proofErr w:type="spellStart"/>
      <w:r w:rsidR="00120C27" w:rsidRPr="009A1A88">
        <w:rPr>
          <w:u w:val="single"/>
        </w:rPr>
        <w:t>Vcc</w:t>
      </w:r>
      <w:proofErr w:type="spellEnd"/>
      <w:r w:rsidR="00120C27">
        <w:t>, e con la relazione inversa otteniamo la resistenza che dà sull’alimentazione. Poi otteniamo il valore di temperatura servendoci della definizione della variabile Beta di un termistore (cioè resistenza non</w:t>
      </w:r>
      <w:r>
        <w:t xml:space="preserve"> </w:t>
      </w:r>
      <w:r w:rsidR="00120C27">
        <w:t>lineare di valore variabile con la temperatura), che rappresenta proprio la relazione fra il valore della sua resistenza e la temperatura. (To=298K, T è anche in kelvin)</w:t>
      </w:r>
    </w:p>
    <w:p w14:paraId="4964369F" w14:textId="77777777" w:rsidR="00120C27" w:rsidRDefault="00120C27" w:rsidP="00120C27">
      <m:oMath>
        <m:r>
          <w:rPr>
            <w:rFonts w:ascii="Cambria Math" w:hAnsi="Cambria Math"/>
          </w:rPr>
          <m:t>Vsig=</m:t>
        </m:r>
        <m:f>
          <m:fPr>
            <m:ctrlPr>
              <w:rPr>
                <w:rFonts w:ascii="Cambria Math" w:hAnsi="Cambria Math"/>
                <w:i/>
              </w:rPr>
            </m:ctrlPr>
          </m:fPr>
          <m:num>
            <m:r>
              <w:rPr>
                <w:rFonts w:ascii="Cambria Math" w:hAnsi="Cambria Math"/>
              </w:rPr>
              <m:t>Ro</m:t>
            </m:r>
          </m:num>
          <m:den>
            <m:r>
              <w:rPr>
                <w:rFonts w:ascii="Cambria Math" w:hAnsi="Cambria Math"/>
              </w:rPr>
              <m:t>R+Ro</m:t>
            </m:r>
          </m:den>
        </m:f>
        <m:r>
          <w:rPr>
            <w:rFonts w:ascii="Cambria Math" w:hAnsi="Cambria Math"/>
          </w:rPr>
          <m:t>Vcc</m:t>
        </m:r>
      </m:oMath>
      <w:r>
        <w:rPr>
          <w:rFonts w:eastAsiaTheme="minorEastAsia"/>
        </w:rPr>
        <w:t xml:space="preserve">    </w:t>
      </w:r>
      <m:oMath>
        <m:r>
          <w:rPr>
            <w:rFonts w:ascii="Cambria Math" w:eastAsiaTheme="minorEastAsia" w:hAnsi="Cambria Math"/>
          </w:rPr>
          <m:t xml:space="preserve">                R=</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Vcc</m:t>
                </m:r>
              </m:num>
              <m:den>
                <m:r>
                  <w:rPr>
                    <w:rFonts w:ascii="Cambria Math" w:eastAsiaTheme="minorEastAsia" w:hAnsi="Cambria Math"/>
                  </w:rPr>
                  <m:t>Vsig</m:t>
                </m:r>
              </m:den>
            </m:f>
            <m:r>
              <w:rPr>
                <w:rFonts w:ascii="Cambria Math" w:eastAsiaTheme="minorEastAsia" w:hAnsi="Cambria Math"/>
              </w:rPr>
              <m:t>-1</m:t>
            </m:r>
          </m:e>
        </m:d>
        <m:r>
          <w:rPr>
            <w:rFonts w:ascii="Cambria Math" w:eastAsiaTheme="minorEastAsia" w:hAnsi="Cambria Math"/>
          </w:rPr>
          <m:t>Ro</m:t>
        </m:r>
      </m:oMath>
      <w:r>
        <w:rPr>
          <w:rFonts w:eastAsiaTheme="minorEastAsia"/>
        </w:rPr>
        <w:t xml:space="preserve">            </w:t>
      </w:r>
      <m:oMath>
        <m:r>
          <w:rPr>
            <w:rFonts w:ascii="Cambria Math" w:eastAsiaTheme="minorEastAsia" w:hAnsi="Cambria Math"/>
          </w:rPr>
          <m:t>B=</m:t>
        </m:r>
        <m:f>
          <m:fPr>
            <m:ctrlPr>
              <w:rPr>
                <w:rFonts w:ascii="Cambria Math" w:eastAsiaTheme="minorEastAsia" w:hAnsi="Cambria Math"/>
                <w:i/>
              </w:rPr>
            </m:ctrlPr>
          </m:fPr>
          <m:num>
            <m:r>
              <m:rPr>
                <m:sty m:val="p"/>
              </m:rPr>
              <w:rPr>
                <w:rFonts w:ascii="Cambria Math" w:eastAsiaTheme="minorEastAsia" w:hAnsi="Cambria Math"/>
              </w:rPr>
              <m:t>ln⁡</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Ro</m:t>
                </m:r>
              </m:den>
            </m:f>
            <m:r>
              <w:rPr>
                <w:rFonts w:ascii="Cambria Math" w:eastAsiaTheme="minorEastAsia" w:hAnsi="Cambria Math"/>
              </w:rPr>
              <m:t>)</m:t>
            </m:r>
          </m:num>
          <m:den>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To</m:t>
                </m:r>
              </m:den>
            </m:f>
          </m:den>
        </m:f>
      </m:oMath>
      <w:r>
        <w:rPr>
          <w:rFonts w:eastAsiaTheme="minorEastAsia"/>
        </w:rPr>
        <w:t xml:space="preserve">                     </w:t>
      </w:r>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1</m:t>
            </m:r>
          </m:num>
          <m:den>
            <m:f>
              <m:fPr>
                <m:ctrlPr>
                  <w:rPr>
                    <w:rFonts w:ascii="Cambria Math" w:eastAsiaTheme="minorEastAsia" w:hAnsi="Cambria Math"/>
                    <w:i/>
                  </w:rPr>
                </m:ctrlPr>
              </m:fPr>
              <m:num>
                <m:r>
                  <m:rPr>
                    <m:sty m:val="p"/>
                  </m:rPr>
                  <w:rPr>
                    <w:rFonts w:ascii="Cambria Math" w:eastAsiaTheme="minorEastAsia" w:hAnsi="Cambria Math"/>
                  </w:rPr>
                  <m:t>ln⁡</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Ro</m:t>
                    </m:r>
                  </m:den>
                </m:f>
                <m:r>
                  <w:rPr>
                    <w:rFonts w:ascii="Cambria Math" w:eastAsiaTheme="minorEastAsia" w:hAnsi="Cambria Math"/>
                  </w:rPr>
                  <m:t>)</m:t>
                </m:r>
              </m:num>
              <m:den>
                <m:r>
                  <w:rPr>
                    <w:rFonts w:ascii="Cambria Math" w:eastAsiaTheme="minorEastAsia" w:hAnsi="Cambria Math"/>
                  </w:rPr>
                  <m:t>B</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To</m:t>
                </m:r>
              </m:den>
            </m:f>
            <m:r>
              <w:rPr>
                <w:rFonts w:ascii="Cambria Math" w:eastAsiaTheme="minorEastAsia" w:hAnsi="Cambria Math"/>
              </w:rPr>
              <m:t>)</m:t>
            </m:r>
          </m:den>
        </m:f>
      </m:oMath>
      <w:r>
        <w:rPr>
          <w:rFonts w:eastAsiaTheme="minorEastAsia"/>
        </w:rPr>
        <w:t xml:space="preserve"> </w:t>
      </w:r>
    </w:p>
    <w:p w14:paraId="6D9BA898" w14:textId="2692CFA9" w:rsidR="009A1A88" w:rsidRPr="00F332AD" w:rsidRDefault="009A1A88" w:rsidP="00120C27"/>
    <w:p w14:paraId="69355E0F" w14:textId="3274516C" w:rsidR="009A1A88" w:rsidRPr="009A1A88" w:rsidRDefault="009A1A88" w:rsidP="00120C27">
      <w:pPr>
        <w:rPr>
          <w:b/>
          <w:bCs/>
        </w:rPr>
      </w:pPr>
      <w:r>
        <w:rPr>
          <w:noProof/>
          <w:lang w:val="en-GB"/>
        </w:rPr>
        <w:drawing>
          <wp:anchor distT="0" distB="0" distL="114300" distR="114300" simplePos="0" relativeHeight="251670528" behindDoc="0" locked="0" layoutInCell="1" allowOverlap="1" wp14:anchorId="13A213F5" wp14:editId="33647AB8">
            <wp:simplePos x="0" y="0"/>
            <wp:positionH relativeFrom="margin">
              <wp:align>left</wp:align>
            </wp:positionH>
            <wp:positionV relativeFrom="margin">
              <wp:posOffset>5151120</wp:posOffset>
            </wp:positionV>
            <wp:extent cx="3154045" cy="3307080"/>
            <wp:effectExtent l="0" t="0" r="8255" b="7620"/>
            <wp:wrapSquare wrapText="bothSides"/>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descr="Immagine che contiene testo&#10;&#10;Descrizione generat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4045" cy="3307080"/>
                    </a:xfrm>
                    <a:prstGeom prst="rect">
                      <a:avLst/>
                    </a:prstGeom>
                    <a:noFill/>
                  </pic:spPr>
                </pic:pic>
              </a:graphicData>
            </a:graphic>
            <wp14:sizeRelH relativeFrom="page">
              <wp14:pctWidth>0</wp14:pctWidth>
            </wp14:sizeRelH>
            <wp14:sizeRelV relativeFrom="page">
              <wp14:pctHeight>0</wp14:pctHeight>
            </wp14:sizeRelV>
          </wp:anchor>
        </w:drawing>
      </w:r>
      <w:r w:rsidRPr="009A1A88">
        <w:rPr>
          <w:b/>
          <w:bCs/>
        </w:rPr>
        <w:t>E</w:t>
      </w:r>
      <w:r>
        <w:rPr>
          <w:b/>
          <w:bCs/>
        </w:rPr>
        <w:t>SERCIZIO 6:</w:t>
      </w:r>
    </w:p>
    <w:p w14:paraId="6383A46E" w14:textId="1E3A023B" w:rsidR="00120C27" w:rsidRDefault="009A1A88" w:rsidP="00120C27">
      <w:r w:rsidRPr="009A1A88">
        <w:rPr>
          <w:b/>
          <w:bCs/>
          <w:sz w:val="24"/>
          <w:szCs w:val="24"/>
        </w:rPr>
        <w:t>O</w:t>
      </w:r>
      <w:r w:rsidR="00120C27" w:rsidRPr="009A1A88">
        <w:rPr>
          <w:b/>
          <w:bCs/>
          <w:sz w:val="24"/>
          <w:szCs w:val="24"/>
        </w:rPr>
        <w:t>biettivo</w:t>
      </w:r>
      <w:r w:rsidR="00120C27">
        <w:t xml:space="preserve">: vogliamo visualizzare il valore di temperatura dell’esercizio precedente sul display LCD anziché trasmetterlo al PC. </w:t>
      </w:r>
    </w:p>
    <w:p w14:paraId="4C47F5F0" w14:textId="19F49B42" w:rsidR="00120C27" w:rsidRDefault="00120C27" w:rsidP="00120C27">
      <w:r w:rsidRPr="009A1A88">
        <w:rPr>
          <w:b/>
          <w:bCs/>
          <w:sz w:val="24"/>
          <w:szCs w:val="24"/>
        </w:rPr>
        <w:t>Componenti hardware utilizzate</w:t>
      </w:r>
      <w:r>
        <w:t xml:space="preserve">: </w:t>
      </w:r>
      <w:r w:rsidRPr="009A1A88">
        <w:rPr>
          <w:u w:val="single"/>
        </w:rPr>
        <w:t>sensore di</w:t>
      </w:r>
      <w:r>
        <w:t xml:space="preserve"> </w:t>
      </w:r>
      <w:r w:rsidRPr="009A1A88">
        <w:rPr>
          <w:u w:val="single"/>
        </w:rPr>
        <w:t>temperatura</w:t>
      </w:r>
      <w:r>
        <w:t xml:space="preserve">, display </w:t>
      </w:r>
      <w:r w:rsidRPr="009A1A88">
        <w:rPr>
          <w:u w:val="single"/>
        </w:rPr>
        <w:t>LCD</w:t>
      </w:r>
      <w:r>
        <w:t xml:space="preserve"> con connessione I2C</w:t>
      </w:r>
    </w:p>
    <w:p w14:paraId="7FB2DA31" w14:textId="03C25032" w:rsidR="00120C27" w:rsidRDefault="00120C27" w:rsidP="00120C27">
      <w:r w:rsidRPr="009A1A88">
        <w:rPr>
          <w:b/>
          <w:bCs/>
          <w:sz w:val="24"/>
          <w:szCs w:val="24"/>
        </w:rPr>
        <w:t>Componenti software utilizzate</w:t>
      </w:r>
      <w:r>
        <w:t xml:space="preserve">: libreria </w:t>
      </w:r>
      <w:r w:rsidRPr="009A1A88">
        <w:rPr>
          <w:u w:val="single"/>
        </w:rPr>
        <w:t>LiquidCrystal_PCF8574</w:t>
      </w:r>
    </w:p>
    <w:p w14:paraId="0B697A1F" w14:textId="3D95A80F" w:rsidR="00120C27" w:rsidRDefault="00120C27" w:rsidP="00120C27">
      <w:r w:rsidRPr="009A1A88">
        <w:rPr>
          <w:b/>
          <w:bCs/>
          <w:sz w:val="24"/>
          <w:szCs w:val="24"/>
        </w:rPr>
        <w:t>Sketch:</w:t>
      </w:r>
      <w:r>
        <w:t xml:space="preserve"> </w:t>
      </w:r>
    </w:p>
    <w:p w14:paraId="687EB586" w14:textId="33193845" w:rsidR="00120C27" w:rsidRDefault="00120C27" w:rsidP="00120C27">
      <w:r>
        <w:t>Tutte le funzionalità dell’esercizio precedente vengono riportate nel codice, meno quelle che permettono di comunicare il valore di temperatura alla porta seriale. Oltre a queste:</w:t>
      </w:r>
    </w:p>
    <w:p w14:paraId="6006D3B5" w14:textId="319BF3B8" w:rsidR="00120C27" w:rsidRDefault="00120C27" w:rsidP="00120C27">
      <w:r>
        <w:t xml:space="preserve">La </w:t>
      </w:r>
      <w:proofErr w:type="gramStart"/>
      <w:r w:rsidRPr="009A1A88">
        <w:rPr>
          <w:i/>
          <w:iCs/>
        </w:rPr>
        <w:t>setup(</w:t>
      </w:r>
      <w:proofErr w:type="gramEnd"/>
      <w:r w:rsidRPr="009A1A88">
        <w:rPr>
          <w:i/>
          <w:iCs/>
        </w:rPr>
        <w:t>)</w:t>
      </w:r>
      <w:r>
        <w:t xml:space="preserve"> usa delle funzioni definite nella libreria LiquidCrystal_PCF8574 per inizializzare il display:</w:t>
      </w:r>
    </w:p>
    <w:p w14:paraId="00F4B487" w14:textId="27093AE8" w:rsidR="00120C27" w:rsidRDefault="00120C27" w:rsidP="00120C27">
      <w:pPr>
        <w:pStyle w:val="Paragrafoelenco"/>
        <w:numPr>
          <w:ilvl w:val="0"/>
          <w:numId w:val="10"/>
        </w:numPr>
        <w:spacing w:after="160" w:line="256" w:lineRule="auto"/>
      </w:pPr>
      <w:proofErr w:type="spellStart"/>
      <w:proofErr w:type="gramStart"/>
      <w:r w:rsidRPr="009A1A88">
        <w:rPr>
          <w:i/>
          <w:iCs/>
        </w:rPr>
        <w:t>begin</w:t>
      </w:r>
      <w:proofErr w:type="spellEnd"/>
      <w:r w:rsidRPr="009A1A88">
        <w:rPr>
          <w:i/>
          <w:iCs/>
        </w:rPr>
        <w:t>(</w:t>
      </w:r>
      <w:proofErr w:type="gramEnd"/>
      <w:r w:rsidRPr="009A1A88">
        <w:rPr>
          <w:i/>
          <w:iCs/>
        </w:rPr>
        <w:t>)</w:t>
      </w:r>
      <w:r>
        <w:t>: inizializza il display a 16 colonne e 2 righe</w:t>
      </w:r>
    </w:p>
    <w:p w14:paraId="46BE567D" w14:textId="77777777" w:rsidR="00120C27" w:rsidRDefault="00120C27" w:rsidP="00120C27">
      <w:pPr>
        <w:pStyle w:val="Paragrafoelenco"/>
        <w:numPr>
          <w:ilvl w:val="0"/>
          <w:numId w:val="10"/>
        </w:numPr>
        <w:spacing w:after="160" w:line="256" w:lineRule="auto"/>
      </w:pPr>
      <w:proofErr w:type="spellStart"/>
      <w:proofErr w:type="gramStart"/>
      <w:r w:rsidRPr="009A1A88">
        <w:rPr>
          <w:i/>
          <w:iCs/>
        </w:rPr>
        <w:t>setBackLight</w:t>
      </w:r>
      <w:proofErr w:type="spellEnd"/>
      <w:r w:rsidRPr="009A1A88">
        <w:rPr>
          <w:i/>
          <w:iCs/>
        </w:rPr>
        <w:t>(</w:t>
      </w:r>
      <w:proofErr w:type="gramEnd"/>
      <w:r w:rsidRPr="009A1A88">
        <w:rPr>
          <w:i/>
          <w:iCs/>
        </w:rPr>
        <w:t>):</w:t>
      </w:r>
      <w:r>
        <w:t xml:space="preserve"> imposta al massimo la retroilluminazione del display</w:t>
      </w:r>
    </w:p>
    <w:p w14:paraId="0F08E323" w14:textId="77777777" w:rsidR="00120C27" w:rsidRDefault="00120C27" w:rsidP="00120C27">
      <w:pPr>
        <w:pStyle w:val="Paragrafoelenco"/>
        <w:numPr>
          <w:ilvl w:val="0"/>
          <w:numId w:val="10"/>
        </w:numPr>
        <w:spacing w:after="160" w:line="256" w:lineRule="auto"/>
      </w:pPr>
      <w:proofErr w:type="gramStart"/>
      <w:r w:rsidRPr="009A1A88">
        <w:rPr>
          <w:i/>
          <w:iCs/>
        </w:rPr>
        <w:t>home(</w:t>
      </w:r>
      <w:proofErr w:type="gramEnd"/>
      <w:r w:rsidRPr="009A1A88">
        <w:rPr>
          <w:i/>
          <w:iCs/>
        </w:rPr>
        <w:t>)</w:t>
      </w:r>
      <w:r>
        <w:t>:</w:t>
      </w:r>
    </w:p>
    <w:p w14:paraId="62FE7FF8" w14:textId="77777777" w:rsidR="00120C27" w:rsidRDefault="00120C27" w:rsidP="00120C27">
      <w:pPr>
        <w:pStyle w:val="Paragrafoelenco"/>
        <w:numPr>
          <w:ilvl w:val="0"/>
          <w:numId w:val="10"/>
        </w:numPr>
        <w:spacing w:after="160" w:line="256" w:lineRule="auto"/>
      </w:pPr>
      <w:proofErr w:type="gramStart"/>
      <w:r w:rsidRPr="009A1A88">
        <w:rPr>
          <w:i/>
          <w:iCs/>
        </w:rPr>
        <w:t>clear(</w:t>
      </w:r>
      <w:proofErr w:type="gramEnd"/>
      <w:r w:rsidRPr="009A1A88">
        <w:rPr>
          <w:i/>
          <w:iCs/>
        </w:rPr>
        <w:t>):</w:t>
      </w:r>
      <w:r>
        <w:t xml:space="preserve"> cancella qualsiasi eventuale scritta precedente sul display</w:t>
      </w:r>
    </w:p>
    <w:p w14:paraId="58802728" w14:textId="77777777" w:rsidR="00120C27" w:rsidRDefault="00120C27" w:rsidP="00120C27">
      <w:pPr>
        <w:pStyle w:val="Paragrafoelenco"/>
        <w:numPr>
          <w:ilvl w:val="0"/>
          <w:numId w:val="10"/>
        </w:numPr>
        <w:spacing w:after="160" w:line="256" w:lineRule="auto"/>
      </w:pPr>
      <w:proofErr w:type="spellStart"/>
      <w:proofErr w:type="gramStart"/>
      <w:r w:rsidRPr="009A1A88">
        <w:rPr>
          <w:i/>
          <w:iCs/>
        </w:rPr>
        <w:t>print</w:t>
      </w:r>
      <w:proofErr w:type="spellEnd"/>
      <w:r w:rsidRPr="009A1A88">
        <w:rPr>
          <w:i/>
          <w:iCs/>
        </w:rPr>
        <w:t>(</w:t>
      </w:r>
      <w:proofErr w:type="gramEnd"/>
      <w:r w:rsidRPr="009A1A88">
        <w:rPr>
          <w:i/>
          <w:iCs/>
        </w:rPr>
        <w:t>)</w:t>
      </w:r>
      <w:r>
        <w:t>: scriviamo “Temperature:” dall’inizio, perché sarà una scritta fissa, evitiamo di riscriverla ogni volta, in modo da minimizzare la quantità di dati inviata sul bus I2C.</w:t>
      </w:r>
    </w:p>
    <w:p w14:paraId="476B101C" w14:textId="77777777" w:rsidR="00120C27" w:rsidRDefault="00120C27" w:rsidP="00120C27">
      <w:r>
        <w:t xml:space="preserve">La </w:t>
      </w:r>
      <w:proofErr w:type="gramStart"/>
      <w:r w:rsidRPr="009A1A88">
        <w:rPr>
          <w:i/>
          <w:iCs/>
        </w:rPr>
        <w:t>loop(</w:t>
      </w:r>
      <w:proofErr w:type="gramEnd"/>
      <w:r w:rsidRPr="009A1A88">
        <w:rPr>
          <w:i/>
          <w:iCs/>
        </w:rPr>
        <w:t>)</w:t>
      </w:r>
      <w:r>
        <w:t xml:space="preserve">, ottenuto il valore di temperatura corrente dal sensore sul pin di input, semplicemente lo stampa sul display con la </w:t>
      </w:r>
      <w:proofErr w:type="spellStart"/>
      <w:r w:rsidRPr="009A1A88">
        <w:rPr>
          <w:i/>
          <w:iCs/>
        </w:rPr>
        <w:t>print</w:t>
      </w:r>
      <w:proofErr w:type="spellEnd"/>
      <w:r w:rsidRPr="009A1A88">
        <w:rPr>
          <w:i/>
          <w:iCs/>
        </w:rPr>
        <w:t>()</w:t>
      </w:r>
      <w:r>
        <w:t>, ripetendo il tutto a intervalli di 10 secondi.</w:t>
      </w:r>
    </w:p>
    <w:p w14:paraId="7155CF32" w14:textId="7BA35002" w:rsidR="00120C27" w:rsidRDefault="00120C27" w:rsidP="00120C27">
      <w:r>
        <w:lastRenderedPageBreak/>
        <w:t xml:space="preserve">Nel collegamento del display alla </w:t>
      </w:r>
      <w:proofErr w:type="spellStart"/>
      <w:r>
        <w:t>Yùn</w:t>
      </w:r>
      <w:proofErr w:type="spellEnd"/>
      <w:r>
        <w:t xml:space="preserve"> si deve solo ricordare che i pin SDA e SCL della </w:t>
      </w:r>
      <w:proofErr w:type="spellStart"/>
      <w:r>
        <w:t>Yùn</w:t>
      </w:r>
      <w:proofErr w:type="spellEnd"/>
      <w:r>
        <w:t xml:space="preserve"> (posti vicino ad AREF) sono collegati anche ai pin D2 e D3. È quindi necessario fare attenzione che non ci siano altri dispositivi (non I2C) connessi a tali pin, per evitare conflitti</w:t>
      </w:r>
      <w:r w:rsidR="009A1A88">
        <w:t>.</w:t>
      </w:r>
    </w:p>
    <w:p w14:paraId="03FAA6E1" w14:textId="77777777" w:rsidR="00120C27" w:rsidRDefault="00120C27" w:rsidP="00120C27"/>
    <w:p w14:paraId="3ECF3711" w14:textId="77777777" w:rsidR="00120C27" w:rsidRDefault="00120C27" w:rsidP="00C25C9A"/>
    <w:p w14:paraId="44817509" w14:textId="77777777" w:rsidR="00402FFE" w:rsidRPr="00402FFE" w:rsidRDefault="00402FFE" w:rsidP="00402FFE"/>
    <w:p w14:paraId="3573C3EB" w14:textId="77777777" w:rsidR="000814D0" w:rsidRPr="000814D0" w:rsidRDefault="000814D0"/>
    <w:sectPr w:rsidR="000814D0" w:rsidRPr="000814D0" w:rsidSect="00016322">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D205A1"/>
    <w:multiLevelType w:val="hybridMultilevel"/>
    <w:tmpl w:val="4A10AFE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87B01A6"/>
    <w:multiLevelType w:val="hybridMultilevel"/>
    <w:tmpl w:val="EB3865F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ABC1024"/>
    <w:multiLevelType w:val="hybridMultilevel"/>
    <w:tmpl w:val="D8E0A36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5856238A"/>
    <w:multiLevelType w:val="hybridMultilevel"/>
    <w:tmpl w:val="BB649B5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9677E4B"/>
    <w:multiLevelType w:val="hybridMultilevel"/>
    <w:tmpl w:val="C98212A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BAA51E9"/>
    <w:multiLevelType w:val="hybridMultilevel"/>
    <w:tmpl w:val="804084B2"/>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C1904C4"/>
    <w:multiLevelType w:val="hybridMultilevel"/>
    <w:tmpl w:val="D670475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70F945E8"/>
    <w:multiLevelType w:val="hybridMultilevel"/>
    <w:tmpl w:val="5936FD32"/>
    <w:lvl w:ilvl="0" w:tplc="0410000F">
      <w:start w:val="1"/>
      <w:numFmt w:val="decimal"/>
      <w:lvlText w:val="%1."/>
      <w:lvlJc w:val="left"/>
      <w:pPr>
        <w:ind w:left="720" w:hanging="360"/>
      </w:pPr>
      <w:rPr>
        <w:rFonts w:hint="default"/>
        <w:u w:val="none"/>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792543D3"/>
    <w:multiLevelType w:val="hybridMultilevel"/>
    <w:tmpl w:val="8CD660D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EA85000"/>
    <w:multiLevelType w:val="hybridMultilevel"/>
    <w:tmpl w:val="93C2ED5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4"/>
  </w:num>
  <w:num w:numId="4">
    <w:abstractNumId w:val="5"/>
  </w:num>
  <w:num w:numId="5">
    <w:abstractNumId w:val="3"/>
  </w:num>
  <w:num w:numId="6">
    <w:abstractNumId w:val="8"/>
  </w:num>
  <w:num w:numId="7">
    <w:abstractNumId w:val="0"/>
  </w:num>
  <w:num w:numId="8">
    <w:abstractNumId w:val="9"/>
  </w:num>
  <w:num w:numId="9">
    <w:abstractNumId w:val="1"/>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47D"/>
    <w:rsid w:val="00016322"/>
    <w:rsid w:val="00024516"/>
    <w:rsid w:val="000801A3"/>
    <w:rsid w:val="000814D0"/>
    <w:rsid w:val="000C1106"/>
    <w:rsid w:val="00120C27"/>
    <w:rsid w:val="00136A6B"/>
    <w:rsid w:val="0014264E"/>
    <w:rsid w:val="00206D4A"/>
    <w:rsid w:val="0022070A"/>
    <w:rsid w:val="00276773"/>
    <w:rsid w:val="00302E5E"/>
    <w:rsid w:val="00402FFE"/>
    <w:rsid w:val="004D7C67"/>
    <w:rsid w:val="00511F93"/>
    <w:rsid w:val="005A0EC1"/>
    <w:rsid w:val="005A4598"/>
    <w:rsid w:val="00683BF0"/>
    <w:rsid w:val="006D68E6"/>
    <w:rsid w:val="006E4C6A"/>
    <w:rsid w:val="007056A4"/>
    <w:rsid w:val="00727026"/>
    <w:rsid w:val="00774F30"/>
    <w:rsid w:val="007870E0"/>
    <w:rsid w:val="00813A0D"/>
    <w:rsid w:val="008D2BF1"/>
    <w:rsid w:val="009A1A88"/>
    <w:rsid w:val="00A12C08"/>
    <w:rsid w:val="00A2548E"/>
    <w:rsid w:val="00A35107"/>
    <w:rsid w:val="00B3247D"/>
    <w:rsid w:val="00C25C9A"/>
    <w:rsid w:val="00C3390B"/>
    <w:rsid w:val="00CA6C5D"/>
    <w:rsid w:val="00CC6997"/>
    <w:rsid w:val="00D245B2"/>
    <w:rsid w:val="00D76F97"/>
    <w:rsid w:val="00EC01BF"/>
    <w:rsid w:val="00F13124"/>
    <w:rsid w:val="00F332AD"/>
    <w:rsid w:val="00F6312B"/>
    <w:rsid w:val="00FB33D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1F1FC"/>
  <w15:chartTrackingRefBased/>
  <w15:docId w15:val="{F7E0D3CA-65C8-4598-A2C2-86BAEA3B7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245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847859">
      <w:bodyDiv w:val="1"/>
      <w:marLeft w:val="0"/>
      <w:marRight w:val="0"/>
      <w:marTop w:val="0"/>
      <w:marBottom w:val="0"/>
      <w:divBdr>
        <w:top w:val="none" w:sz="0" w:space="0" w:color="auto"/>
        <w:left w:val="none" w:sz="0" w:space="0" w:color="auto"/>
        <w:bottom w:val="none" w:sz="0" w:space="0" w:color="auto"/>
        <w:right w:val="none" w:sz="0" w:space="0" w:color="auto"/>
      </w:divBdr>
    </w:div>
    <w:div w:id="545025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5</Pages>
  <Words>1530</Words>
  <Characters>8723</Characters>
  <Application>Microsoft Office Word</Application>
  <DocSecurity>0</DocSecurity>
  <Lines>72</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 TERRA SEBASTIANO</dc:creator>
  <cp:keywords/>
  <dc:description/>
  <cp:lastModifiedBy>LA TERRA SEBASTIANO</cp:lastModifiedBy>
  <cp:revision>19</cp:revision>
  <dcterms:created xsi:type="dcterms:W3CDTF">2020-05-22T15:12:00Z</dcterms:created>
  <dcterms:modified xsi:type="dcterms:W3CDTF">2020-06-08T19:39:00Z</dcterms:modified>
</cp:coreProperties>
</file>