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254" w:type="pct"/>
            <w:jc w:val="center"/>
            <w:tblBorders>
              <w:insideV w:val="single" w:sz="6" w:space="0" w:color="367E44"/>
            </w:tblBorders>
            <w:tblLook w:val="04A0" w:firstRow="1" w:lastRow="0" w:firstColumn="1" w:lastColumn="0" w:noHBand="0" w:noVBand="1"/>
          </w:tblPr>
          <w:tblGrid>
            <w:gridCol w:w="8699"/>
          </w:tblGrid>
          <w:tr w:rsidR="00BB7B9B" w:rsidRPr="00B4473B" w14:paraId="5B7D4B1D" w14:textId="77777777" w:rsidTr="008A38AF">
            <w:trPr>
              <w:trHeight w:val="2855"/>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8A38AF">
            <w:trPr>
              <w:trHeight w:val="1427"/>
              <w:jc w:val="center"/>
            </w:trPr>
            <w:sdt>
              <w:sdtPr>
                <w:rPr>
                  <w:rFonts w:ascii="Century Schoolbook" w:eastAsiaTheme="majorEastAsia" w:hAnsi="Century Schoolbook" w:cstheme="majorBidi"/>
                  <w:sz w:val="56"/>
                  <w:szCs w:val="56"/>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3B050B4F" w:rsidR="00BB7B9B" w:rsidRPr="00B4473B" w:rsidRDefault="00EA6C54"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56"/>
                        <w:szCs w:val="56"/>
                      </w:rPr>
                      <w:t>Eksamensavis</w:t>
                    </w:r>
                  </w:p>
                </w:tc>
              </w:sdtContent>
            </w:sdt>
          </w:tr>
          <w:tr w:rsidR="00BB7B9B" w:rsidRPr="00B4473B" w14:paraId="5B7D4B21" w14:textId="77777777" w:rsidTr="008A38AF">
            <w:trPr>
              <w:trHeight w:val="713"/>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1D793C71" w:rsidR="00BB7B9B" w:rsidRPr="00B4473B" w:rsidRDefault="003608FC" w:rsidP="003608FC">
                    <w:pPr>
                      <w:pStyle w:val="Ingenafstand"/>
                      <w:jc w:val="center"/>
                      <w:rPr>
                        <w:rFonts w:asciiTheme="majorHAnsi" w:eastAsiaTheme="majorEastAsia" w:hAnsiTheme="majorHAnsi" w:cstheme="majorBidi"/>
                        <w:sz w:val="44"/>
                        <w:szCs w:val="44"/>
                      </w:rPr>
                    </w:pPr>
                    <w:r>
                      <w:rPr>
                        <w:rFonts w:ascii="Century Schoolbook" w:hAnsi="Century Schoolbook"/>
                        <w:sz w:val="36"/>
                      </w:rPr>
                      <w:t>Visualisering 3.1</w:t>
                    </w:r>
                    <w:r w:rsidR="007E49D2">
                      <w:rPr>
                        <w:rFonts w:ascii="Century Schoolbook" w:hAnsi="Century Schoolbook"/>
                        <w:sz w:val="36"/>
                      </w:rPr>
                      <w:t xml:space="preserve"> – </w:t>
                    </w:r>
                    <w:r>
                      <w:rPr>
                        <w:rFonts w:ascii="Century Schoolbook" w:hAnsi="Century Schoolbook"/>
                        <w:sz w:val="36"/>
                      </w:rPr>
                      <w:t>Web Development</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10D24682" w:rsidR="00E66EDF" w:rsidRDefault="002A4471" w:rsidP="002C2B5A">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2C2B5A">
                  <w:rPr>
                    <w:rFonts w:ascii="Century Schoolbook" w:hAnsi="Century Schoolbook"/>
                    <w:sz w:val="24"/>
                  </w:rPr>
                  <w:t>Blended Learning</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2A976F3D" w:rsidR="006C3B53" w:rsidRPr="006C3B53" w:rsidRDefault="003608FC" w:rsidP="003608FC">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Klement </w:t>
                </w:r>
                <w:r w:rsidR="00AB05D8">
                  <w:rPr>
                    <w:rFonts w:ascii="Century Schoolbook" w:hAnsi="Century Schoolbook"/>
                    <w:sz w:val="24"/>
                  </w:rPr>
                  <w:t xml:space="preserve">Baastrup </w:t>
                </w:r>
                <w:r>
                  <w:rPr>
                    <w:rFonts w:ascii="Century Schoolbook" w:hAnsi="Century Schoolbook"/>
                    <w:sz w:val="24"/>
                  </w:rPr>
                  <w:t>Johansen</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421BC2F8" w:rsidR="006C3B53" w:rsidRPr="006C3B53" w:rsidRDefault="00AB05D8" w:rsidP="00FE15D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Dima Viktor </w:t>
                </w:r>
                <w:proofErr w:type="spellStart"/>
                <w:r>
                  <w:rPr>
                    <w:rFonts w:ascii="Century Schoolbook" w:hAnsi="Century Schoolbook"/>
                    <w:sz w:val="24"/>
                  </w:rPr>
                  <w:t>Omkvist</w:t>
                </w:r>
                <w:proofErr w:type="spellEnd"/>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091E23A1" w:rsidR="006C3B53" w:rsidRPr="006C3B53" w:rsidRDefault="002A4471" w:rsidP="003608FC">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9A6648">
                  <w:rPr>
                    <w:rFonts w:ascii="Century Schoolbook" w:hAnsi="Century Schoolbook"/>
                    <w:sz w:val="24"/>
                  </w:rPr>
                  <w:t>3</w:t>
                </w:r>
                <w:r w:rsidR="002C2B5A">
                  <w:rPr>
                    <w:rFonts w:ascii="Century Schoolbook" w:hAnsi="Century Schoolbook"/>
                    <w:sz w:val="24"/>
                  </w:rPr>
                  <w:t xml:space="preserve">, </w:t>
                </w:r>
                <w:r w:rsidR="00FE15D1">
                  <w:rPr>
                    <w:rFonts w:ascii="Century Schoolbook" w:hAnsi="Century Schoolbook"/>
                    <w:sz w:val="24"/>
                  </w:rPr>
                  <w:t>efterår</w:t>
                </w:r>
                <w:r>
                  <w:rPr>
                    <w:rFonts w:ascii="Century Schoolbook" w:hAnsi="Century Schoolbook"/>
                    <w:sz w:val="24"/>
                  </w:rPr>
                  <w:t xml:space="preserve"> </w:t>
                </w:r>
                <w:r w:rsidR="003608FC">
                  <w:rPr>
                    <w:rFonts w:ascii="Century Schoolbook" w:hAnsi="Century Schoolbook"/>
                    <w:sz w:val="24"/>
                  </w:rPr>
                  <w:t>20</w:t>
                </w:r>
                <w:r w:rsidR="00AB05D8">
                  <w:rPr>
                    <w:rFonts w:ascii="Century Schoolbook" w:hAnsi="Century Schoolbook"/>
                    <w:sz w:val="24"/>
                  </w:rPr>
                  <w:t>20</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36BBFB30" w:rsidR="006C3B53" w:rsidRPr="008A38AF" w:rsidRDefault="00AB05D8" w:rsidP="00B3195A">
                <w:pPr>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FF0000"/>
                    <w:sz w:val="24"/>
                  </w:rPr>
                </w:pPr>
                <w:r>
                  <w:rPr>
                    <w:rFonts w:ascii="Century Schoolbook" w:hAnsi="Century Schoolbook"/>
                    <w:sz w:val="24"/>
                  </w:rPr>
                  <w:t>Torsdag</w:t>
                </w:r>
                <w:r w:rsidR="00877014" w:rsidRPr="007E49D2">
                  <w:rPr>
                    <w:rFonts w:ascii="Century Schoolbook" w:hAnsi="Century Schoolbook"/>
                    <w:sz w:val="24"/>
                  </w:rPr>
                  <w:t xml:space="preserve"> </w:t>
                </w:r>
                <w:r w:rsidR="002A4471" w:rsidRPr="007E49D2">
                  <w:rPr>
                    <w:rFonts w:ascii="Century Schoolbook" w:hAnsi="Century Schoolbook"/>
                    <w:sz w:val="24"/>
                  </w:rPr>
                  <w:t xml:space="preserve">den </w:t>
                </w:r>
                <w:r w:rsidR="00FE15D1">
                  <w:rPr>
                    <w:rFonts w:ascii="Century Schoolbook" w:hAnsi="Century Schoolbook"/>
                    <w:sz w:val="24"/>
                  </w:rPr>
                  <w:t>1</w:t>
                </w:r>
                <w:r>
                  <w:rPr>
                    <w:rFonts w:ascii="Century Schoolbook" w:hAnsi="Century Schoolbook"/>
                    <w:sz w:val="24"/>
                  </w:rPr>
                  <w:t>4</w:t>
                </w:r>
                <w:r w:rsidR="002A4471" w:rsidRPr="007E49D2">
                  <w:rPr>
                    <w:rFonts w:ascii="Century Schoolbook" w:hAnsi="Century Schoolbook"/>
                    <w:sz w:val="24"/>
                  </w:rPr>
                  <w:t xml:space="preserve">. </w:t>
                </w:r>
                <w:r w:rsidR="00FE15D1">
                  <w:rPr>
                    <w:rFonts w:ascii="Century Schoolbook" w:hAnsi="Century Schoolbook"/>
                    <w:sz w:val="24"/>
                  </w:rPr>
                  <w:t>januar</w:t>
                </w:r>
                <w:r w:rsidR="002A4471" w:rsidRPr="007E49D2">
                  <w:rPr>
                    <w:rFonts w:ascii="Century Schoolbook" w:hAnsi="Century Schoolbook"/>
                    <w:sz w:val="24"/>
                  </w:rPr>
                  <w:t xml:space="preserve"> </w:t>
                </w:r>
                <w:r w:rsidR="008A38AF" w:rsidRPr="007E49D2">
                  <w:rPr>
                    <w:rFonts w:ascii="Century Schoolbook" w:hAnsi="Century Schoolbook"/>
                    <w:sz w:val="24"/>
                  </w:rPr>
                  <w:t>20</w:t>
                </w:r>
                <w:r>
                  <w:rPr>
                    <w:rFonts w:ascii="Century Schoolbook" w:hAnsi="Century Schoolbook"/>
                    <w:sz w:val="24"/>
                  </w:rPr>
                  <w:t>20</w:t>
                </w:r>
                <w:r w:rsidR="00B3195A" w:rsidRPr="007E49D2">
                  <w:rPr>
                    <w:rFonts w:ascii="Century Schoolbook" w:hAnsi="Century Schoolbook"/>
                    <w:sz w:val="24"/>
                  </w:rPr>
                  <w:t xml:space="preserve"> kl. </w:t>
                </w:r>
                <w:r>
                  <w:rPr>
                    <w:rFonts w:ascii="Century Schoolbook" w:hAnsi="Century Schoolbook"/>
                    <w:sz w:val="24"/>
                  </w:rPr>
                  <w:t>08</w:t>
                </w:r>
                <w:r w:rsidR="00FE15D1">
                  <w:rPr>
                    <w:rFonts w:ascii="Century Schoolbook" w:hAnsi="Century Schoolbook"/>
                    <w:sz w:val="24"/>
                  </w:rPr>
                  <w:t>.</w:t>
                </w:r>
                <w:r>
                  <w:rPr>
                    <w:rFonts w:ascii="Century Schoolbook" w:hAnsi="Century Schoolbook"/>
                    <w:sz w:val="24"/>
                  </w:rPr>
                  <w:t>45</w:t>
                </w:r>
                <w:r w:rsidR="00FE15D1">
                  <w:rPr>
                    <w:rFonts w:ascii="Century Schoolbook" w:hAnsi="Century Schoolbook"/>
                    <w:sz w:val="24"/>
                  </w:rPr>
                  <w:t>-15.00</w:t>
                </w:r>
              </w:p>
            </w:tc>
          </w:tr>
        </w:tbl>
        <w:p w14:paraId="5B7D4B3E" w14:textId="60D3CAF0" w:rsidR="00263054" w:rsidRDefault="00263054"/>
        <w:p w14:paraId="381D46E2" w14:textId="77777777" w:rsidR="00263054" w:rsidRDefault="00263054">
          <w:r>
            <w:br w:type="page"/>
          </w: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14571DBB" w:rsidR="00264629" w:rsidRDefault="00264629" w:rsidP="001C1426">
              <w:pPr>
                <w:pStyle w:val="Overskrift"/>
                <w:numPr>
                  <w:ilvl w:val="0"/>
                  <w:numId w:val="0"/>
                </w:numPr>
                <w:tabs>
                  <w:tab w:val="left" w:pos="4351"/>
                </w:tabs>
              </w:pPr>
              <w:r>
                <w:t>Indholdsfortegnelse</w:t>
              </w:r>
              <w:r w:rsidR="001C1426">
                <w:tab/>
              </w:r>
            </w:p>
            <w:p w14:paraId="7490206A" w14:textId="0B28E2FC" w:rsidR="001C1426"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60951991" w:history="1">
                <w:r w:rsidR="001C1426" w:rsidRPr="00A04509">
                  <w:rPr>
                    <w:rStyle w:val="Hyperlink"/>
                  </w:rPr>
                  <w:t>1</w:t>
                </w:r>
                <w:r w:rsidR="001C1426">
                  <w:rPr>
                    <w:rFonts w:asciiTheme="minorHAnsi" w:hAnsiTheme="minorHAnsi"/>
                    <w:b w:val="0"/>
                    <w:sz w:val="22"/>
                    <w:lang w:eastAsia="da-DK"/>
                  </w:rPr>
                  <w:tab/>
                </w:r>
                <w:r w:rsidR="001C1426" w:rsidRPr="00A04509">
                  <w:rPr>
                    <w:rStyle w:val="Hyperlink"/>
                  </w:rPr>
                  <w:t>Formål, temabeskrivelse og læringsmål</w:t>
                </w:r>
                <w:r w:rsidR="001C1426">
                  <w:rPr>
                    <w:webHidden/>
                  </w:rPr>
                  <w:tab/>
                </w:r>
                <w:r w:rsidR="001C1426">
                  <w:rPr>
                    <w:webHidden/>
                  </w:rPr>
                  <w:fldChar w:fldCharType="begin"/>
                </w:r>
                <w:r w:rsidR="001C1426">
                  <w:rPr>
                    <w:webHidden/>
                  </w:rPr>
                  <w:instrText xml:space="preserve"> PAGEREF _Toc60951991 \h </w:instrText>
                </w:r>
                <w:r w:rsidR="001C1426">
                  <w:rPr>
                    <w:webHidden/>
                  </w:rPr>
                </w:r>
                <w:r w:rsidR="001C1426">
                  <w:rPr>
                    <w:webHidden/>
                  </w:rPr>
                  <w:fldChar w:fldCharType="separate"/>
                </w:r>
                <w:r w:rsidR="001C1426">
                  <w:rPr>
                    <w:webHidden/>
                  </w:rPr>
                  <w:t>3</w:t>
                </w:r>
                <w:r w:rsidR="001C1426">
                  <w:rPr>
                    <w:webHidden/>
                  </w:rPr>
                  <w:fldChar w:fldCharType="end"/>
                </w:r>
              </w:hyperlink>
            </w:p>
            <w:p w14:paraId="58386869" w14:textId="1B1F6424" w:rsidR="001C1426" w:rsidRDefault="002D3239">
              <w:pPr>
                <w:pStyle w:val="Indholdsfortegnelse2"/>
                <w:rPr>
                  <w:rFonts w:asciiTheme="minorHAnsi" w:hAnsiTheme="minorHAnsi"/>
                  <w:sz w:val="22"/>
                  <w:lang w:eastAsia="da-DK"/>
                </w:rPr>
              </w:pPr>
              <w:hyperlink w:anchor="_Toc60951992" w:history="1">
                <w:r w:rsidR="001C1426" w:rsidRPr="00A04509">
                  <w:rPr>
                    <w:rStyle w:val="Hyperlink"/>
                  </w:rPr>
                  <w:t>1.1</w:t>
                </w:r>
                <w:r w:rsidR="001C1426">
                  <w:rPr>
                    <w:rFonts w:asciiTheme="minorHAnsi" w:hAnsiTheme="minorHAnsi"/>
                    <w:sz w:val="22"/>
                    <w:lang w:eastAsia="da-DK"/>
                  </w:rPr>
                  <w:tab/>
                </w:r>
                <w:r w:rsidR="001C1426" w:rsidRPr="00A04509">
                  <w:rPr>
                    <w:rStyle w:val="Hyperlink"/>
                  </w:rPr>
                  <w:t>Formål</w:t>
                </w:r>
                <w:r w:rsidR="001C1426">
                  <w:rPr>
                    <w:webHidden/>
                  </w:rPr>
                  <w:tab/>
                </w:r>
                <w:r w:rsidR="001C1426">
                  <w:rPr>
                    <w:webHidden/>
                  </w:rPr>
                  <w:fldChar w:fldCharType="begin"/>
                </w:r>
                <w:r w:rsidR="001C1426">
                  <w:rPr>
                    <w:webHidden/>
                  </w:rPr>
                  <w:instrText xml:space="preserve"> PAGEREF _Toc60951992 \h </w:instrText>
                </w:r>
                <w:r w:rsidR="001C1426">
                  <w:rPr>
                    <w:webHidden/>
                  </w:rPr>
                </w:r>
                <w:r w:rsidR="001C1426">
                  <w:rPr>
                    <w:webHidden/>
                  </w:rPr>
                  <w:fldChar w:fldCharType="separate"/>
                </w:r>
                <w:r w:rsidR="001C1426">
                  <w:rPr>
                    <w:webHidden/>
                  </w:rPr>
                  <w:t>3</w:t>
                </w:r>
                <w:r w:rsidR="001C1426">
                  <w:rPr>
                    <w:webHidden/>
                  </w:rPr>
                  <w:fldChar w:fldCharType="end"/>
                </w:r>
              </w:hyperlink>
            </w:p>
            <w:p w14:paraId="070A5F30" w14:textId="780B9BE4" w:rsidR="001C1426" w:rsidRDefault="002D3239">
              <w:pPr>
                <w:pStyle w:val="Indholdsfortegnelse2"/>
                <w:rPr>
                  <w:rFonts w:asciiTheme="minorHAnsi" w:hAnsiTheme="minorHAnsi"/>
                  <w:sz w:val="22"/>
                  <w:lang w:eastAsia="da-DK"/>
                </w:rPr>
              </w:pPr>
              <w:hyperlink w:anchor="_Toc60951993" w:history="1">
                <w:r w:rsidR="001C1426" w:rsidRPr="00A04509">
                  <w:rPr>
                    <w:rStyle w:val="Hyperlink"/>
                  </w:rPr>
                  <w:t>1.2</w:t>
                </w:r>
                <w:r w:rsidR="001C1426">
                  <w:rPr>
                    <w:rFonts w:asciiTheme="minorHAnsi" w:hAnsiTheme="minorHAnsi"/>
                    <w:sz w:val="22"/>
                    <w:lang w:eastAsia="da-DK"/>
                  </w:rPr>
                  <w:tab/>
                </w:r>
                <w:r w:rsidR="001C1426" w:rsidRPr="00A04509">
                  <w:rPr>
                    <w:rStyle w:val="Hyperlink"/>
                  </w:rPr>
                  <w:t>Læringsmål</w:t>
                </w:r>
                <w:r w:rsidR="001C1426">
                  <w:rPr>
                    <w:webHidden/>
                  </w:rPr>
                  <w:tab/>
                </w:r>
                <w:r w:rsidR="001C1426">
                  <w:rPr>
                    <w:webHidden/>
                  </w:rPr>
                  <w:fldChar w:fldCharType="begin"/>
                </w:r>
                <w:r w:rsidR="001C1426">
                  <w:rPr>
                    <w:webHidden/>
                  </w:rPr>
                  <w:instrText xml:space="preserve"> PAGEREF _Toc60951993 \h </w:instrText>
                </w:r>
                <w:r w:rsidR="001C1426">
                  <w:rPr>
                    <w:webHidden/>
                  </w:rPr>
                </w:r>
                <w:r w:rsidR="001C1426">
                  <w:rPr>
                    <w:webHidden/>
                  </w:rPr>
                  <w:fldChar w:fldCharType="separate"/>
                </w:r>
                <w:r w:rsidR="001C1426">
                  <w:rPr>
                    <w:webHidden/>
                  </w:rPr>
                  <w:t>3</w:t>
                </w:r>
                <w:r w:rsidR="001C1426">
                  <w:rPr>
                    <w:webHidden/>
                  </w:rPr>
                  <w:fldChar w:fldCharType="end"/>
                </w:r>
              </w:hyperlink>
            </w:p>
            <w:p w14:paraId="33F25C27" w14:textId="707AD41E" w:rsidR="001C1426" w:rsidRDefault="002D3239">
              <w:pPr>
                <w:pStyle w:val="Indholdsfortegnelse1"/>
                <w:rPr>
                  <w:rFonts w:asciiTheme="minorHAnsi" w:hAnsiTheme="minorHAnsi"/>
                  <w:b w:val="0"/>
                  <w:sz w:val="22"/>
                  <w:lang w:eastAsia="da-DK"/>
                </w:rPr>
              </w:pPr>
              <w:hyperlink w:anchor="_Toc60951994" w:history="1">
                <w:r w:rsidR="001C1426" w:rsidRPr="00A04509">
                  <w:rPr>
                    <w:rStyle w:val="Hyperlink"/>
                  </w:rPr>
                  <w:t>2</w:t>
                </w:r>
                <w:r w:rsidR="001C1426">
                  <w:rPr>
                    <w:rFonts w:asciiTheme="minorHAnsi" w:hAnsiTheme="minorHAnsi"/>
                    <w:b w:val="0"/>
                    <w:sz w:val="22"/>
                    <w:lang w:eastAsia="da-DK"/>
                  </w:rPr>
                  <w:tab/>
                </w:r>
                <w:r w:rsidR="001C1426" w:rsidRPr="00A04509">
                  <w:rPr>
                    <w:rStyle w:val="Hyperlink"/>
                  </w:rPr>
                  <w:t>Mødeplan</w:t>
                </w:r>
                <w:r w:rsidR="001C1426">
                  <w:rPr>
                    <w:webHidden/>
                  </w:rPr>
                  <w:tab/>
                </w:r>
                <w:r w:rsidR="001C1426">
                  <w:rPr>
                    <w:webHidden/>
                  </w:rPr>
                  <w:fldChar w:fldCharType="begin"/>
                </w:r>
                <w:r w:rsidR="001C1426">
                  <w:rPr>
                    <w:webHidden/>
                  </w:rPr>
                  <w:instrText xml:space="preserve"> PAGEREF _Toc60951994 \h </w:instrText>
                </w:r>
                <w:r w:rsidR="001C1426">
                  <w:rPr>
                    <w:webHidden/>
                  </w:rPr>
                </w:r>
                <w:r w:rsidR="001C1426">
                  <w:rPr>
                    <w:webHidden/>
                  </w:rPr>
                  <w:fldChar w:fldCharType="separate"/>
                </w:r>
                <w:r w:rsidR="001C1426">
                  <w:rPr>
                    <w:webHidden/>
                  </w:rPr>
                  <w:t>5</w:t>
                </w:r>
                <w:r w:rsidR="001C1426">
                  <w:rPr>
                    <w:webHidden/>
                  </w:rPr>
                  <w:fldChar w:fldCharType="end"/>
                </w:r>
              </w:hyperlink>
            </w:p>
            <w:p w14:paraId="73C601FB" w14:textId="23700F6F" w:rsidR="001C1426" w:rsidRDefault="002D3239">
              <w:pPr>
                <w:pStyle w:val="Indholdsfortegnelse1"/>
                <w:rPr>
                  <w:rFonts w:asciiTheme="minorHAnsi" w:hAnsiTheme="minorHAnsi"/>
                  <w:b w:val="0"/>
                  <w:sz w:val="22"/>
                  <w:lang w:eastAsia="da-DK"/>
                </w:rPr>
              </w:pPr>
              <w:hyperlink w:anchor="_Toc60951995" w:history="1">
                <w:r w:rsidR="001C1426" w:rsidRPr="00A04509">
                  <w:rPr>
                    <w:rStyle w:val="Hyperlink"/>
                  </w:rPr>
                  <w:t>3</w:t>
                </w:r>
                <w:r w:rsidR="001C1426">
                  <w:rPr>
                    <w:rFonts w:asciiTheme="minorHAnsi" w:hAnsiTheme="minorHAnsi"/>
                    <w:b w:val="0"/>
                    <w:sz w:val="22"/>
                    <w:lang w:eastAsia="da-DK"/>
                  </w:rPr>
                  <w:tab/>
                </w:r>
                <w:r w:rsidR="001C1426" w:rsidRPr="00A04509">
                  <w:rPr>
                    <w:rStyle w:val="Hyperlink"/>
                  </w:rPr>
                  <w:t>Eksamensvejledning</w:t>
                </w:r>
                <w:r w:rsidR="001C1426">
                  <w:rPr>
                    <w:webHidden/>
                  </w:rPr>
                  <w:tab/>
                </w:r>
                <w:r w:rsidR="001C1426">
                  <w:rPr>
                    <w:webHidden/>
                  </w:rPr>
                  <w:fldChar w:fldCharType="begin"/>
                </w:r>
                <w:r w:rsidR="001C1426">
                  <w:rPr>
                    <w:webHidden/>
                  </w:rPr>
                  <w:instrText xml:space="preserve"> PAGEREF _Toc60951995 \h </w:instrText>
                </w:r>
                <w:r w:rsidR="001C1426">
                  <w:rPr>
                    <w:webHidden/>
                  </w:rPr>
                </w:r>
                <w:r w:rsidR="001C1426">
                  <w:rPr>
                    <w:webHidden/>
                  </w:rPr>
                  <w:fldChar w:fldCharType="separate"/>
                </w:r>
                <w:r w:rsidR="001C1426">
                  <w:rPr>
                    <w:webHidden/>
                  </w:rPr>
                  <w:t>6</w:t>
                </w:r>
                <w:r w:rsidR="001C1426">
                  <w:rPr>
                    <w:webHidden/>
                  </w:rPr>
                  <w:fldChar w:fldCharType="end"/>
                </w:r>
              </w:hyperlink>
            </w:p>
            <w:p w14:paraId="0E46F4C5" w14:textId="4505F79D" w:rsidR="001C1426" w:rsidRDefault="002D3239">
              <w:pPr>
                <w:pStyle w:val="Indholdsfortegnelse2"/>
                <w:rPr>
                  <w:rFonts w:asciiTheme="minorHAnsi" w:hAnsiTheme="minorHAnsi"/>
                  <w:sz w:val="22"/>
                  <w:lang w:eastAsia="da-DK"/>
                </w:rPr>
              </w:pPr>
              <w:hyperlink w:anchor="_Toc60951996" w:history="1">
                <w:r w:rsidR="001C1426" w:rsidRPr="00A04509">
                  <w:rPr>
                    <w:rStyle w:val="Hyperlink"/>
                  </w:rPr>
                  <w:t>3.1</w:t>
                </w:r>
                <w:r w:rsidR="001C1426">
                  <w:rPr>
                    <w:rFonts w:asciiTheme="minorHAnsi" w:hAnsiTheme="minorHAnsi"/>
                    <w:sz w:val="22"/>
                    <w:lang w:eastAsia="da-DK"/>
                  </w:rPr>
                  <w:tab/>
                </w:r>
                <w:r w:rsidR="001C1426" w:rsidRPr="00A04509">
                  <w:rPr>
                    <w:rStyle w:val="Hyperlink"/>
                  </w:rPr>
                  <w:t>Den praktiske eksamensopgave</w:t>
                </w:r>
                <w:r w:rsidR="001C1426">
                  <w:rPr>
                    <w:webHidden/>
                  </w:rPr>
                  <w:tab/>
                </w:r>
                <w:r w:rsidR="001C1426">
                  <w:rPr>
                    <w:webHidden/>
                  </w:rPr>
                  <w:fldChar w:fldCharType="begin"/>
                </w:r>
                <w:r w:rsidR="001C1426">
                  <w:rPr>
                    <w:webHidden/>
                  </w:rPr>
                  <w:instrText xml:space="preserve"> PAGEREF _Toc60951996 \h </w:instrText>
                </w:r>
                <w:r w:rsidR="001C1426">
                  <w:rPr>
                    <w:webHidden/>
                  </w:rPr>
                </w:r>
                <w:r w:rsidR="001C1426">
                  <w:rPr>
                    <w:webHidden/>
                  </w:rPr>
                  <w:fldChar w:fldCharType="separate"/>
                </w:r>
                <w:r w:rsidR="001C1426">
                  <w:rPr>
                    <w:webHidden/>
                  </w:rPr>
                  <w:t>6</w:t>
                </w:r>
                <w:r w:rsidR="001C1426">
                  <w:rPr>
                    <w:webHidden/>
                  </w:rPr>
                  <w:fldChar w:fldCharType="end"/>
                </w:r>
              </w:hyperlink>
            </w:p>
            <w:p w14:paraId="5328E356" w14:textId="7A72FABD" w:rsidR="001C1426" w:rsidRDefault="002D3239">
              <w:pPr>
                <w:pStyle w:val="Indholdsfortegnelse2"/>
                <w:rPr>
                  <w:rFonts w:asciiTheme="minorHAnsi" w:hAnsiTheme="minorHAnsi"/>
                  <w:sz w:val="22"/>
                  <w:lang w:eastAsia="da-DK"/>
                </w:rPr>
              </w:pPr>
              <w:hyperlink w:anchor="_Toc60951997" w:history="1">
                <w:r w:rsidR="001C1426" w:rsidRPr="00A04509">
                  <w:rPr>
                    <w:rStyle w:val="Hyperlink"/>
                  </w:rPr>
                  <w:t>3.2</w:t>
                </w:r>
                <w:r w:rsidR="001C1426">
                  <w:rPr>
                    <w:rFonts w:asciiTheme="minorHAnsi" w:hAnsiTheme="minorHAnsi"/>
                    <w:sz w:val="22"/>
                    <w:lang w:eastAsia="da-DK"/>
                  </w:rPr>
                  <w:tab/>
                </w:r>
                <w:r w:rsidR="001C1426" w:rsidRPr="00A04509">
                  <w:rPr>
                    <w:rStyle w:val="Hyperlink"/>
                  </w:rPr>
                  <w:t>Den mundtlige eksamen</w:t>
                </w:r>
                <w:r w:rsidR="001C1426">
                  <w:rPr>
                    <w:webHidden/>
                  </w:rPr>
                  <w:tab/>
                </w:r>
                <w:r w:rsidR="001C1426">
                  <w:rPr>
                    <w:webHidden/>
                  </w:rPr>
                  <w:fldChar w:fldCharType="begin"/>
                </w:r>
                <w:r w:rsidR="001C1426">
                  <w:rPr>
                    <w:webHidden/>
                  </w:rPr>
                  <w:instrText xml:space="preserve"> PAGEREF _Toc60951997 \h </w:instrText>
                </w:r>
                <w:r w:rsidR="001C1426">
                  <w:rPr>
                    <w:webHidden/>
                  </w:rPr>
                </w:r>
                <w:r w:rsidR="001C1426">
                  <w:rPr>
                    <w:webHidden/>
                  </w:rPr>
                  <w:fldChar w:fldCharType="separate"/>
                </w:r>
                <w:r w:rsidR="001C1426">
                  <w:rPr>
                    <w:webHidden/>
                  </w:rPr>
                  <w:t>6</w:t>
                </w:r>
                <w:r w:rsidR="001C1426">
                  <w:rPr>
                    <w:webHidden/>
                  </w:rPr>
                  <w:fldChar w:fldCharType="end"/>
                </w:r>
              </w:hyperlink>
            </w:p>
            <w:p w14:paraId="62A635CE" w14:textId="6BD3A9E2" w:rsidR="001C1426" w:rsidRDefault="002D3239">
              <w:pPr>
                <w:pStyle w:val="Indholdsfortegnelse1"/>
                <w:rPr>
                  <w:rFonts w:asciiTheme="minorHAnsi" w:hAnsiTheme="minorHAnsi"/>
                  <w:b w:val="0"/>
                  <w:sz w:val="22"/>
                  <w:lang w:eastAsia="da-DK"/>
                </w:rPr>
              </w:pPr>
              <w:hyperlink w:anchor="_Toc60951998" w:history="1">
                <w:r w:rsidR="001C1426" w:rsidRPr="00A04509">
                  <w:rPr>
                    <w:rStyle w:val="Hyperlink"/>
                  </w:rPr>
                  <w:t>4</w:t>
                </w:r>
                <w:r w:rsidR="001C1426">
                  <w:rPr>
                    <w:rFonts w:asciiTheme="minorHAnsi" w:hAnsiTheme="minorHAnsi"/>
                    <w:b w:val="0"/>
                    <w:sz w:val="22"/>
                    <w:lang w:eastAsia="da-DK"/>
                  </w:rPr>
                  <w:tab/>
                </w:r>
                <w:r w:rsidR="001C1426" w:rsidRPr="00A04509">
                  <w:rPr>
                    <w:rStyle w:val="Hyperlink"/>
                  </w:rPr>
                  <w:t>Sådan foregår eksamen</w:t>
                </w:r>
                <w:r w:rsidR="001C1426">
                  <w:rPr>
                    <w:webHidden/>
                  </w:rPr>
                  <w:tab/>
                </w:r>
                <w:r w:rsidR="001C1426">
                  <w:rPr>
                    <w:webHidden/>
                  </w:rPr>
                  <w:fldChar w:fldCharType="begin"/>
                </w:r>
                <w:r w:rsidR="001C1426">
                  <w:rPr>
                    <w:webHidden/>
                  </w:rPr>
                  <w:instrText xml:space="preserve"> PAGEREF _Toc60951998 \h </w:instrText>
                </w:r>
                <w:r w:rsidR="001C1426">
                  <w:rPr>
                    <w:webHidden/>
                  </w:rPr>
                </w:r>
                <w:r w:rsidR="001C1426">
                  <w:rPr>
                    <w:webHidden/>
                  </w:rPr>
                  <w:fldChar w:fldCharType="separate"/>
                </w:r>
                <w:r w:rsidR="001C1426">
                  <w:rPr>
                    <w:webHidden/>
                  </w:rPr>
                  <w:t>7</w:t>
                </w:r>
                <w:r w:rsidR="001C1426">
                  <w:rPr>
                    <w:webHidden/>
                  </w:rPr>
                  <w:fldChar w:fldCharType="end"/>
                </w:r>
              </w:hyperlink>
            </w:p>
            <w:p w14:paraId="1D6AF854" w14:textId="192E7724" w:rsidR="001C1426" w:rsidRDefault="002D3239">
              <w:pPr>
                <w:pStyle w:val="Indholdsfortegnelse1"/>
                <w:rPr>
                  <w:rFonts w:asciiTheme="minorHAnsi" w:hAnsiTheme="minorHAnsi"/>
                  <w:b w:val="0"/>
                  <w:sz w:val="22"/>
                  <w:lang w:eastAsia="da-DK"/>
                </w:rPr>
              </w:pPr>
              <w:hyperlink w:anchor="_Toc60951999" w:history="1">
                <w:r w:rsidR="001C1426" w:rsidRPr="00A04509">
                  <w:rPr>
                    <w:rStyle w:val="Hyperlink"/>
                    <w:caps/>
                  </w:rPr>
                  <w:t>5</w:t>
                </w:r>
                <w:r w:rsidR="001C1426">
                  <w:rPr>
                    <w:rFonts w:asciiTheme="minorHAnsi" w:hAnsiTheme="minorHAnsi"/>
                    <w:b w:val="0"/>
                    <w:sz w:val="22"/>
                    <w:lang w:eastAsia="da-DK"/>
                  </w:rPr>
                  <w:tab/>
                </w:r>
                <w:r w:rsidR="001C1426" w:rsidRPr="00A04509">
                  <w:rPr>
                    <w:rStyle w:val="Hyperlink"/>
                  </w:rPr>
                  <w:t>Forberedelsen</w:t>
                </w:r>
                <w:r w:rsidR="001C1426">
                  <w:rPr>
                    <w:webHidden/>
                  </w:rPr>
                  <w:tab/>
                </w:r>
                <w:r w:rsidR="001C1426">
                  <w:rPr>
                    <w:webHidden/>
                  </w:rPr>
                  <w:fldChar w:fldCharType="begin"/>
                </w:r>
                <w:r w:rsidR="001C1426">
                  <w:rPr>
                    <w:webHidden/>
                  </w:rPr>
                  <w:instrText xml:space="preserve"> PAGEREF _Toc60951999 \h </w:instrText>
                </w:r>
                <w:r w:rsidR="001C1426">
                  <w:rPr>
                    <w:webHidden/>
                  </w:rPr>
                </w:r>
                <w:r w:rsidR="001C1426">
                  <w:rPr>
                    <w:webHidden/>
                  </w:rPr>
                  <w:fldChar w:fldCharType="separate"/>
                </w:r>
                <w:r w:rsidR="001C1426">
                  <w:rPr>
                    <w:webHidden/>
                  </w:rPr>
                  <w:t>7</w:t>
                </w:r>
                <w:r w:rsidR="001C1426">
                  <w:rPr>
                    <w:webHidden/>
                  </w:rPr>
                  <w:fldChar w:fldCharType="end"/>
                </w:r>
              </w:hyperlink>
            </w:p>
            <w:p w14:paraId="2BC575D9" w14:textId="5FB44991" w:rsidR="001C1426" w:rsidRDefault="002D3239">
              <w:pPr>
                <w:pStyle w:val="Indholdsfortegnelse1"/>
                <w:rPr>
                  <w:rFonts w:asciiTheme="minorHAnsi" w:hAnsiTheme="minorHAnsi"/>
                  <w:b w:val="0"/>
                  <w:sz w:val="22"/>
                  <w:lang w:eastAsia="da-DK"/>
                </w:rPr>
              </w:pPr>
              <w:hyperlink w:anchor="_Toc60952000" w:history="1">
                <w:r w:rsidR="001C1426" w:rsidRPr="00A04509">
                  <w:rPr>
                    <w:rStyle w:val="Hyperlink"/>
                  </w:rPr>
                  <w:t>6</w:t>
                </w:r>
                <w:r w:rsidR="001C1426">
                  <w:rPr>
                    <w:rFonts w:asciiTheme="minorHAnsi" w:hAnsiTheme="minorHAnsi"/>
                    <w:b w:val="0"/>
                    <w:sz w:val="22"/>
                    <w:lang w:eastAsia="da-DK"/>
                  </w:rPr>
                  <w:tab/>
                </w:r>
                <w:r w:rsidR="001C1426" w:rsidRPr="00A04509">
                  <w:rPr>
                    <w:rStyle w:val="Hyperlink"/>
                  </w:rPr>
                  <w:t>Sygdom eller fravær</w:t>
                </w:r>
                <w:r w:rsidR="001C1426">
                  <w:rPr>
                    <w:webHidden/>
                  </w:rPr>
                  <w:tab/>
                </w:r>
                <w:r w:rsidR="001C1426">
                  <w:rPr>
                    <w:webHidden/>
                  </w:rPr>
                  <w:fldChar w:fldCharType="begin"/>
                </w:r>
                <w:r w:rsidR="001C1426">
                  <w:rPr>
                    <w:webHidden/>
                  </w:rPr>
                  <w:instrText xml:space="preserve"> PAGEREF _Toc60952000 \h </w:instrText>
                </w:r>
                <w:r w:rsidR="001C1426">
                  <w:rPr>
                    <w:webHidden/>
                  </w:rPr>
                </w:r>
                <w:r w:rsidR="001C1426">
                  <w:rPr>
                    <w:webHidden/>
                  </w:rPr>
                  <w:fldChar w:fldCharType="separate"/>
                </w:r>
                <w:r w:rsidR="001C1426">
                  <w:rPr>
                    <w:webHidden/>
                  </w:rPr>
                  <w:t>7</w:t>
                </w:r>
                <w:r w:rsidR="001C1426">
                  <w:rPr>
                    <w:webHidden/>
                  </w:rPr>
                  <w:fldChar w:fldCharType="end"/>
                </w:r>
              </w:hyperlink>
            </w:p>
            <w:p w14:paraId="5146DCAC" w14:textId="01076916" w:rsidR="001C1426" w:rsidRDefault="002D3239">
              <w:pPr>
                <w:pStyle w:val="Indholdsfortegnelse1"/>
                <w:rPr>
                  <w:rFonts w:asciiTheme="minorHAnsi" w:hAnsiTheme="minorHAnsi"/>
                  <w:b w:val="0"/>
                  <w:sz w:val="22"/>
                  <w:lang w:eastAsia="da-DK"/>
                </w:rPr>
              </w:pPr>
              <w:hyperlink w:anchor="_Toc60952001" w:history="1">
                <w:r w:rsidR="001C1426" w:rsidRPr="00A04509">
                  <w:rPr>
                    <w:rStyle w:val="Hyperlink"/>
                  </w:rPr>
                  <w:t>7</w:t>
                </w:r>
                <w:r w:rsidR="001C1426">
                  <w:rPr>
                    <w:rFonts w:asciiTheme="minorHAnsi" w:hAnsiTheme="minorHAnsi"/>
                    <w:b w:val="0"/>
                    <w:sz w:val="22"/>
                    <w:lang w:eastAsia="da-DK"/>
                  </w:rPr>
                  <w:tab/>
                </w:r>
                <w:r w:rsidR="001C1426" w:rsidRPr="00A04509">
                  <w:rPr>
                    <w:rStyle w:val="Hyperlink"/>
                  </w:rPr>
                  <w:t>Særlige forhold</w:t>
                </w:r>
                <w:r w:rsidR="001C1426">
                  <w:rPr>
                    <w:webHidden/>
                  </w:rPr>
                  <w:tab/>
                </w:r>
                <w:r w:rsidR="001C1426">
                  <w:rPr>
                    <w:webHidden/>
                  </w:rPr>
                  <w:fldChar w:fldCharType="begin"/>
                </w:r>
                <w:r w:rsidR="001C1426">
                  <w:rPr>
                    <w:webHidden/>
                  </w:rPr>
                  <w:instrText xml:space="preserve"> PAGEREF _Toc60952001 \h </w:instrText>
                </w:r>
                <w:r w:rsidR="001C1426">
                  <w:rPr>
                    <w:webHidden/>
                  </w:rPr>
                </w:r>
                <w:r w:rsidR="001C1426">
                  <w:rPr>
                    <w:webHidden/>
                  </w:rPr>
                  <w:fldChar w:fldCharType="separate"/>
                </w:r>
                <w:r w:rsidR="001C1426">
                  <w:rPr>
                    <w:webHidden/>
                  </w:rPr>
                  <w:t>7</w:t>
                </w:r>
                <w:r w:rsidR="001C1426">
                  <w:rPr>
                    <w:webHidden/>
                  </w:rPr>
                  <w:fldChar w:fldCharType="end"/>
                </w:r>
              </w:hyperlink>
            </w:p>
            <w:p w14:paraId="5B7D4B47" w14:textId="44FE8DBB" w:rsidR="00264629" w:rsidRDefault="00264629">
              <w:r>
                <w:rPr>
                  <w:b/>
                  <w:bCs/>
                </w:rPr>
                <w:fldChar w:fldCharType="end"/>
              </w:r>
            </w:p>
          </w:sdtContent>
        </w:sdt>
        <w:p w14:paraId="5B7D4B48" w14:textId="77777777" w:rsidR="00264629" w:rsidRDefault="00264629">
          <w:r>
            <w:br w:type="page"/>
          </w:r>
        </w:p>
        <w:p w14:paraId="75FF8187" w14:textId="66B5D118" w:rsidR="00134ED4" w:rsidRDefault="00134ED4" w:rsidP="00134ED4">
          <w:pPr>
            <w:pStyle w:val="Overskrift1"/>
            <w:spacing w:before="720" w:after="360"/>
          </w:pPr>
          <w:bookmarkStart w:id="0" w:name="_Toc60951991"/>
          <w:bookmarkStart w:id="1" w:name="_Toc381824237"/>
          <w:r>
            <w:lastRenderedPageBreak/>
            <w:t xml:space="preserve">Formål, </w:t>
          </w:r>
          <w:r w:rsidR="00524928">
            <w:t>temabeskrivelse</w:t>
          </w:r>
          <w:r>
            <w:t xml:space="preserve"> og læringsmål</w:t>
          </w:r>
          <w:bookmarkEnd w:id="0"/>
        </w:p>
        <w:p w14:paraId="3A9FA479" w14:textId="3AD0DC56" w:rsidR="004973F6" w:rsidRPr="004973F6" w:rsidRDefault="004973F6" w:rsidP="004973F6">
          <w:pPr>
            <w:pStyle w:val="BRD"/>
          </w:pPr>
          <w:r>
            <w:t>Her kan du se formålet, målene og læringsmålene for dit fag. Se</w:t>
          </w:r>
          <w:r w:rsidR="008E5448">
            <w:t xml:space="preserve"> øvrigt</w:t>
          </w:r>
          <w:r>
            <w:t xml:space="preserve"> modulbeskrivelsen for dit fag.</w:t>
          </w:r>
        </w:p>
        <w:p w14:paraId="66190DAE" w14:textId="77777777" w:rsidR="00134ED4" w:rsidRDefault="00134ED4" w:rsidP="00134ED4">
          <w:pPr>
            <w:pStyle w:val="Overskrift2"/>
          </w:pPr>
          <w:bookmarkStart w:id="2" w:name="_Toc60951992"/>
          <w:r>
            <w:t>Formål</w:t>
          </w:r>
          <w:bookmarkEnd w:id="2"/>
        </w:p>
        <w:p w14:paraId="6A2EACF1" w14:textId="4EB2A5C1" w:rsidR="00134ED4" w:rsidRPr="008C421C" w:rsidRDefault="00263054" w:rsidP="00134ED4">
          <w:pPr>
            <w:pStyle w:val="BRD"/>
          </w:pPr>
          <w:r w:rsidRPr="00263054">
            <w:t>Formålet med modulet er, at eleven udvikler færdigheder inden for udarbejdning og af websites, integration af medier, kvalitetssikring samt digital kommunikation. Formålet er også, at eleven får indsigt i sin egen interesse, motivation og engagement inden for områderne</w:t>
          </w:r>
        </w:p>
        <w:p w14:paraId="02F47483" w14:textId="77777777" w:rsidR="00134ED4" w:rsidRDefault="00134ED4" w:rsidP="00134ED4">
          <w:pPr>
            <w:pStyle w:val="Overskrift2"/>
          </w:pPr>
          <w:bookmarkStart w:id="3" w:name="_Toc60951993"/>
          <w:r>
            <w:t>Læringsmål</w:t>
          </w:r>
          <w:bookmarkEnd w:id="3"/>
        </w:p>
        <w:p w14:paraId="11FD3FDB" w14:textId="28138FA8" w:rsidR="00134ED4" w:rsidRPr="00263054" w:rsidRDefault="00263054" w:rsidP="00134ED4">
          <w:pPr>
            <w:pStyle w:val="BRD"/>
            <w:rPr>
              <w:b/>
            </w:rPr>
          </w:pPr>
          <w:r w:rsidRPr="00263054">
            <w:rPr>
              <w:b/>
            </w:rPr>
            <w:t>Faglige læringsmål</w:t>
          </w:r>
        </w:p>
        <w:p w14:paraId="1ABB5525" w14:textId="6D25ADF5" w:rsidR="00D364F8" w:rsidRDefault="003608FC" w:rsidP="00D364F8">
          <w:pPr>
            <w:pStyle w:val="BRD"/>
            <w:numPr>
              <w:ilvl w:val="0"/>
              <w:numId w:val="31"/>
            </w:numPr>
          </w:pPr>
          <w:r>
            <w:t>Eleven kan forstå og anvende front-end frameworks.</w:t>
          </w:r>
        </w:p>
        <w:p w14:paraId="598F81AB" w14:textId="012B4B19" w:rsidR="007B4248" w:rsidRDefault="007B4248" w:rsidP="00D364F8">
          <w:pPr>
            <w:pStyle w:val="BRD"/>
            <w:numPr>
              <w:ilvl w:val="0"/>
              <w:numId w:val="31"/>
            </w:numPr>
          </w:pPr>
          <w:r>
            <w:t xml:space="preserve">Eleven har kendskab til et </w:t>
          </w:r>
          <w:proofErr w:type="gramStart"/>
          <w:r>
            <w:t>CSS framework</w:t>
          </w:r>
          <w:proofErr w:type="gramEnd"/>
          <w:r>
            <w:t>.</w:t>
          </w:r>
        </w:p>
        <w:p w14:paraId="4D43694B" w14:textId="4DB458B1" w:rsidR="00F2691B" w:rsidRDefault="003608FC" w:rsidP="00F2691B">
          <w:pPr>
            <w:pStyle w:val="BRD"/>
            <w:numPr>
              <w:ilvl w:val="0"/>
              <w:numId w:val="31"/>
            </w:numPr>
          </w:pPr>
          <w:r>
            <w:t>Eleven kan anvende et simpelt API.</w:t>
          </w:r>
        </w:p>
        <w:p w14:paraId="2151B286" w14:textId="6D99C6D3" w:rsidR="00C945DF" w:rsidRDefault="00C945DF" w:rsidP="00F2691B">
          <w:pPr>
            <w:pStyle w:val="BRD"/>
            <w:numPr>
              <w:ilvl w:val="0"/>
              <w:numId w:val="31"/>
            </w:numPr>
          </w:pPr>
          <w:r>
            <w:t>Eleven kan implementere et design der fungerer på flere platforme.</w:t>
          </w:r>
        </w:p>
        <w:p w14:paraId="3F6D7062" w14:textId="76F09CC2" w:rsidR="00C945DF" w:rsidRDefault="00C945DF" w:rsidP="00F2691B">
          <w:pPr>
            <w:pStyle w:val="BRD"/>
            <w:numPr>
              <w:ilvl w:val="0"/>
              <w:numId w:val="31"/>
            </w:numPr>
          </w:pPr>
          <w:r>
            <w:t>Eleven kan anvende versionsstyring.</w:t>
          </w:r>
        </w:p>
        <w:p w14:paraId="037A052A" w14:textId="221DA88A" w:rsidR="005575FE" w:rsidRDefault="005575FE" w:rsidP="00F2691B">
          <w:pPr>
            <w:pStyle w:val="BRD"/>
            <w:numPr>
              <w:ilvl w:val="0"/>
              <w:numId w:val="31"/>
            </w:numPr>
          </w:pPr>
          <w:r w:rsidRPr="005575FE">
            <w:t xml:space="preserve">Eleven kan effektivisere udviklingen ved hjælp af </w:t>
          </w:r>
          <w:proofErr w:type="spellStart"/>
          <w:r w:rsidRPr="005575FE">
            <w:t>pre</w:t>
          </w:r>
          <w:proofErr w:type="spellEnd"/>
          <w:r w:rsidR="00D364F8">
            <w:t>- eller post-</w:t>
          </w:r>
          <w:r w:rsidRPr="005575FE">
            <w:t>processorer</w:t>
          </w:r>
        </w:p>
        <w:p w14:paraId="7FB23FF4" w14:textId="77777777" w:rsidR="00F2691B" w:rsidRDefault="00F2691B" w:rsidP="00F2691B">
          <w:pPr>
            <w:pStyle w:val="BRD"/>
            <w:rPr>
              <w:b/>
            </w:rPr>
          </w:pPr>
          <w:r w:rsidRPr="00F2691B">
            <w:rPr>
              <w:b/>
            </w:rPr>
            <w:t>Personlige læringsmål</w:t>
          </w:r>
        </w:p>
        <w:p w14:paraId="399763DF" w14:textId="76768AF7" w:rsidR="008A38AF" w:rsidRDefault="008A38AF" w:rsidP="00F2691B">
          <w:pPr>
            <w:pStyle w:val="BRD"/>
            <w:numPr>
              <w:ilvl w:val="0"/>
              <w:numId w:val="31"/>
            </w:numPr>
          </w:pPr>
          <w:r>
            <w:t>Eleven afprøver og udvikler sin evne til at indgå i teamarbejde.</w:t>
          </w:r>
        </w:p>
        <w:p w14:paraId="5BCE3F66" w14:textId="155D5BCC" w:rsidR="00F2691B" w:rsidRDefault="00F2691B" w:rsidP="00F2691B">
          <w:pPr>
            <w:pStyle w:val="BRD"/>
            <w:numPr>
              <w:ilvl w:val="0"/>
              <w:numId w:val="31"/>
            </w:numPr>
          </w:pPr>
          <w:r w:rsidRPr="00F2691B">
            <w:t xml:space="preserve">Eleven kan give og </w:t>
          </w:r>
          <w:r>
            <w:t xml:space="preserve">modtage konstruktiv feedback. </w:t>
          </w:r>
        </w:p>
        <w:p w14:paraId="668DBE97" w14:textId="77777777" w:rsidR="00F2691B" w:rsidRDefault="00F2691B" w:rsidP="00F2691B">
          <w:pPr>
            <w:pStyle w:val="BRD"/>
            <w:numPr>
              <w:ilvl w:val="0"/>
              <w:numId w:val="31"/>
            </w:numPr>
          </w:pPr>
          <w:r w:rsidRPr="00F2691B">
            <w:t>Eleven kan reflektere over egne kvalifikationer og inter</w:t>
          </w:r>
          <w:r>
            <w:t xml:space="preserve">esser inden for webudvikling. </w:t>
          </w:r>
        </w:p>
        <w:p w14:paraId="041B3F07" w14:textId="229CCB71" w:rsidR="00F2691B" w:rsidRDefault="00F2691B" w:rsidP="00F2691B">
          <w:pPr>
            <w:pStyle w:val="BRD"/>
            <w:numPr>
              <w:ilvl w:val="0"/>
              <w:numId w:val="31"/>
            </w:numPr>
          </w:pPr>
          <w:r w:rsidRPr="00F2691B">
            <w:lastRenderedPageBreak/>
            <w:t>Eleven skal kunne udsøge informationer og præsentere d</w:t>
          </w:r>
          <w:r>
            <w:t xml:space="preserve">isse i relevante sammenhænge. </w:t>
          </w:r>
        </w:p>
        <w:p w14:paraId="74357A7A" w14:textId="6D77929A" w:rsidR="008A38AF" w:rsidRDefault="008A38AF" w:rsidP="00F2691B">
          <w:pPr>
            <w:pStyle w:val="BRD"/>
            <w:numPr>
              <w:ilvl w:val="0"/>
              <w:numId w:val="31"/>
            </w:numPr>
          </w:pPr>
          <w:r>
            <w:t>Eleven udvikler sin evne til at omstille sig til andre arbejdsmetoder og teknologier.</w:t>
          </w:r>
        </w:p>
        <w:p w14:paraId="030E2DA3" w14:textId="77777777" w:rsidR="00F2691B" w:rsidRDefault="00F2691B" w:rsidP="00F2691B">
          <w:pPr>
            <w:pStyle w:val="BRD"/>
            <w:numPr>
              <w:ilvl w:val="0"/>
              <w:numId w:val="31"/>
            </w:numPr>
          </w:pPr>
          <w:r w:rsidRPr="00F2691B">
            <w:t>Eleven skal være opsøgende og nysgerr</w:t>
          </w:r>
          <w:r>
            <w:t xml:space="preserve">ig i forhold til at lære nyt. </w:t>
          </w:r>
        </w:p>
        <w:p w14:paraId="33F98EA9" w14:textId="51F98288" w:rsidR="00F2691B" w:rsidRPr="00F2691B" w:rsidRDefault="00F2691B" w:rsidP="00F2691B">
          <w:pPr>
            <w:pStyle w:val="BRD"/>
            <w:numPr>
              <w:ilvl w:val="0"/>
              <w:numId w:val="31"/>
            </w:numPr>
          </w:pPr>
          <w:r w:rsidRPr="00F2691B">
            <w:t>Afklare elevens engagement og elevens motivation for faget.</w:t>
          </w:r>
        </w:p>
        <w:p w14:paraId="353E2F00" w14:textId="77777777" w:rsidR="00F2691B" w:rsidRDefault="00F2691B" w:rsidP="00F2691B">
          <w:pPr>
            <w:pStyle w:val="BRD"/>
            <w:rPr>
              <w:b/>
            </w:rPr>
          </w:pPr>
          <w:r>
            <w:rPr>
              <w:b/>
            </w:rPr>
            <w:t>Arbejdsevnemæssige læringsmål</w:t>
          </w:r>
        </w:p>
        <w:p w14:paraId="1409D006" w14:textId="77777777" w:rsidR="00F2691B" w:rsidRPr="00F2691B" w:rsidRDefault="00F2691B" w:rsidP="00F2691B">
          <w:pPr>
            <w:pStyle w:val="BRD"/>
            <w:numPr>
              <w:ilvl w:val="0"/>
              <w:numId w:val="31"/>
            </w:numPr>
          </w:pPr>
          <w:r w:rsidRPr="00F2691B">
            <w:t xml:space="preserve">Eleven skal være i stand til at levere løsninger inden for en given deadline. </w:t>
          </w:r>
        </w:p>
        <w:p w14:paraId="577D929C" w14:textId="577E357E" w:rsidR="00134ED4" w:rsidRPr="00F2691B" w:rsidRDefault="00F2691B" w:rsidP="00F2691B">
          <w:pPr>
            <w:pStyle w:val="BRD"/>
            <w:numPr>
              <w:ilvl w:val="0"/>
              <w:numId w:val="31"/>
            </w:numPr>
            <w:rPr>
              <w:b/>
            </w:rPr>
          </w:pPr>
          <w:r w:rsidRPr="00F2691B">
            <w:t>Eleven skal kunne dokumentere og videregive sin viden.</w:t>
          </w:r>
          <w:r w:rsidRPr="00F2691B">
            <w:rPr>
              <w:b/>
            </w:rPr>
            <w:t xml:space="preserve"> </w:t>
          </w:r>
          <w:r w:rsidR="00134ED4" w:rsidRPr="00F2691B">
            <w:rPr>
              <w:b/>
            </w:rPr>
            <w:br w:type="page"/>
          </w:r>
        </w:p>
        <w:p w14:paraId="5B7D4B70" w14:textId="727015FE" w:rsidR="00264629" w:rsidRDefault="00134ED4" w:rsidP="00264629">
          <w:pPr>
            <w:pStyle w:val="Overskrift1"/>
          </w:pPr>
          <w:bookmarkStart w:id="4" w:name="_Toc60951994"/>
          <w:bookmarkEnd w:id="1"/>
          <w:r>
            <w:lastRenderedPageBreak/>
            <w:t>Mødeplan</w:t>
          </w:r>
          <w:bookmarkEnd w:id="4"/>
        </w:p>
        <w:p w14:paraId="0DA44823" w14:textId="460937B6"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 xml:space="preserve">Som du kan se skal du </w:t>
          </w:r>
          <w:r w:rsidR="00E3714E">
            <w:t>være online</w:t>
          </w:r>
          <w:r w:rsidRPr="00D262C1">
            <w:t xml:space="preserve"> 15 minutter før </w:t>
          </w:r>
          <w:r>
            <w:t xml:space="preserve">eksamen </w:t>
          </w:r>
          <w:r w:rsidRPr="00D262C1">
            <w:t xml:space="preserve">begynder. </w:t>
          </w:r>
          <w:r w:rsidR="00E3714E">
            <w:t>Det</w:t>
          </w:r>
          <w:r w:rsidRPr="00D262C1">
            <w:t xml:space="preserve"> skyldes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819"/>
            <w:gridCol w:w="1450"/>
            <w:gridCol w:w="1417"/>
            <w:gridCol w:w="1469"/>
          </w:tblGrid>
          <w:tr w:rsidR="00134ED4" w:rsidRPr="008465B1" w14:paraId="5B7D4B83" w14:textId="0EF721C0" w:rsidTr="00360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tcBorders>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450" w:type="dxa"/>
                <w:tcBorders>
                  <w:top w:val="single" w:sz="4" w:space="0" w:color="C4BC96" w:themeColor="background2" w:themeShade="BF"/>
                  <w:bottom w:val="single" w:sz="4" w:space="0" w:color="C4BC96" w:themeColor="background2" w:themeShade="BF"/>
                </w:tcBorders>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417" w:type="dxa"/>
                <w:tcBorders>
                  <w:top w:val="single" w:sz="4" w:space="0" w:color="C4BC96" w:themeColor="background2" w:themeShade="BF"/>
                  <w:bottom w:val="single" w:sz="4" w:space="0" w:color="C4BC96" w:themeColor="background2" w:themeShade="BF"/>
                </w:tcBorders>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tcBorders>
                  <w:top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5575FE" w14:paraId="5B7D4B9B" w14:textId="5E6B1601" w:rsidTr="00360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5B7D4B98" w14:textId="46A901CD" w:rsidR="00134ED4" w:rsidRPr="008465B1" w:rsidRDefault="002A30D2" w:rsidP="003608FC">
                <w:pPr>
                  <w:pStyle w:val="BRD"/>
                  <w:rPr>
                    <w:color w:val="000000" w:themeColor="text1"/>
                    <w:szCs w:val="24"/>
                  </w:rPr>
                </w:pPr>
                <w:r>
                  <w:rPr>
                    <w:color w:val="000000" w:themeColor="text1"/>
                    <w:szCs w:val="24"/>
                  </w:rPr>
                  <w:t>Christian Bennedbæk</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5B7D4B99" w14:textId="45BB8765" w:rsidR="00134ED4" w:rsidRPr="008465B1" w:rsidRDefault="00AC3103" w:rsidP="003608FC">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 xml:space="preserve">  </w:t>
                </w:r>
                <w:r w:rsidR="00AB05D8">
                  <w:t>8.45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B7D4B9A" w14:textId="045800EF" w:rsidR="00134ED4" w:rsidRPr="008465B1" w:rsidRDefault="00AB05D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 xml:space="preserve">  9.00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4D3804B8" w14:textId="52BAC665" w:rsidR="00134ED4" w:rsidRPr="008465B1" w:rsidRDefault="00AB05D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 xml:space="preserve">  9.30</w:t>
                </w:r>
              </w:p>
            </w:tc>
          </w:tr>
          <w:tr w:rsidR="008A38AF" w:rsidRPr="008465B1" w14:paraId="49AFC038" w14:textId="77777777" w:rsidTr="003608FC">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15E2A378" w14:textId="74E4C0F8" w:rsidR="008A38AF" w:rsidRDefault="002A30D2" w:rsidP="00BC6635">
                <w:pPr>
                  <w:pStyle w:val="BRD"/>
                  <w:rPr>
                    <w:color w:val="000000" w:themeColor="text1"/>
                    <w:szCs w:val="24"/>
                  </w:rPr>
                </w:pPr>
                <w:r>
                  <w:rPr>
                    <w:color w:val="000000" w:themeColor="text1"/>
                    <w:szCs w:val="24"/>
                  </w:rPr>
                  <w:t>Casper Bastholm</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32A5E279" w14:textId="04DCBFBC" w:rsidR="008A38AF" w:rsidRDefault="00AC3103" w:rsidP="00134ED4">
                <w:pPr>
                  <w:pStyle w:val="BRD"/>
                  <w:cnfStyle w:val="000000000000" w:firstRow="0" w:lastRow="0" w:firstColumn="0" w:lastColumn="0" w:oddVBand="0" w:evenVBand="0" w:oddHBand="0" w:evenHBand="0" w:firstRowFirstColumn="0" w:firstRowLastColumn="0" w:lastRowFirstColumn="0" w:lastRowLastColumn="0"/>
                </w:pPr>
                <w:r>
                  <w:t xml:space="preserve">  9.15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20EE186C" w14:textId="2CF26292" w:rsidR="008A38AF" w:rsidRDefault="00AB05D8" w:rsidP="00134ED4">
                <w:pPr>
                  <w:pStyle w:val="BRD"/>
                  <w:cnfStyle w:val="000000000000" w:firstRow="0" w:lastRow="0" w:firstColumn="0" w:lastColumn="0" w:oddVBand="0" w:evenVBand="0" w:oddHBand="0" w:evenHBand="0" w:firstRowFirstColumn="0" w:firstRowLastColumn="0" w:lastRowFirstColumn="0" w:lastRowLastColumn="0"/>
                </w:pPr>
                <w:r>
                  <w:t xml:space="preserve">  9.30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692BA041" w14:textId="5B12D44E" w:rsidR="008A38AF" w:rsidRDefault="00AB05D8" w:rsidP="00134ED4">
                <w:pPr>
                  <w:pStyle w:val="BRD"/>
                  <w:cnfStyle w:val="000000000000" w:firstRow="0" w:lastRow="0" w:firstColumn="0" w:lastColumn="0" w:oddVBand="0" w:evenVBand="0" w:oddHBand="0" w:evenHBand="0" w:firstRowFirstColumn="0" w:firstRowLastColumn="0" w:lastRowFirstColumn="0" w:lastRowLastColumn="0"/>
                </w:pPr>
                <w:r>
                  <w:t>10.00</w:t>
                </w:r>
              </w:p>
            </w:tc>
          </w:tr>
          <w:tr w:rsidR="008A38AF" w:rsidRPr="008465B1" w14:paraId="47854423" w14:textId="77777777" w:rsidTr="00360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0DAF8B08" w14:textId="4057ECD6" w:rsidR="008A38AF" w:rsidRDefault="002A30D2" w:rsidP="00BC6635">
                <w:pPr>
                  <w:pStyle w:val="BRD"/>
                  <w:rPr>
                    <w:color w:val="000000" w:themeColor="text1"/>
                    <w:szCs w:val="24"/>
                  </w:rPr>
                </w:pPr>
                <w:r>
                  <w:rPr>
                    <w:color w:val="000000" w:themeColor="text1"/>
                    <w:szCs w:val="24"/>
                  </w:rPr>
                  <w:t>Nikolaj Schmidt Christoffersen</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2275763E" w14:textId="30103461" w:rsidR="008A38AF" w:rsidRDefault="00AC3103" w:rsidP="00134ED4">
                <w:pPr>
                  <w:pStyle w:val="BRD"/>
                  <w:cnfStyle w:val="000000100000" w:firstRow="0" w:lastRow="0" w:firstColumn="0" w:lastColumn="0" w:oddVBand="0" w:evenVBand="0" w:oddHBand="1" w:evenHBand="0" w:firstRowFirstColumn="0" w:firstRowLastColumn="0" w:lastRowFirstColumn="0" w:lastRowLastColumn="0"/>
                </w:pPr>
                <w:r>
                  <w:t xml:space="preserve">  9.45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0F45F52E" w14:textId="63E81CFA" w:rsidR="008A38AF" w:rsidRDefault="00AB05D8" w:rsidP="00134ED4">
                <w:pPr>
                  <w:pStyle w:val="BRD"/>
                  <w:cnfStyle w:val="000000100000" w:firstRow="0" w:lastRow="0" w:firstColumn="0" w:lastColumn="0" w:oddVBand="0" w:evenVBand="0" w:oddHBand="1" w:evenHBand="0" w:firstRowFirstColumn="0" w:firstRowLastColumn="0" w:lastRowFirstColumn="0" w:lastRowLastColumn="0"/>
                </w:pPr>
                <w:r>
                  <w:t>10.00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09DB9239" w14:textId="439E8DA2" w:rsidR="008A38AF" w:rsidRDefault="00AB05D8" w:rsidP="00134ED4">
                <w:pPr>
                  <w:pStyle w:val="BRD"/>
                  <w:cnfStyle w:val="000000100000" w:firstRow="0" w:lastRow="0" w:firstColumn="0" w:lastColumn="0" w:oddVBand="0" w:evenVBand="0" w:oddHBand="1" w:evenHBand="0" w:firstRowFirstColumn="0" w:firstRowLastColumn="0" w:lastRowFirstColumn="0" w:lastRowLastColumn="0"/>
                </w:pPr>
                <w:r>
                  <w:t>10.30</w:t>
                </w:r>
              </w:p>
            </w:tc>
          </w:tr>
          <w:tr w:rsidR="00AB05D8" w:rsidRPr="008465B1" w14:paraId="151BA2F5" w14:textId="77777777" w:rsidTr="00AC3103">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Mar>
                  <w:top w:w="57" w:type="dxa"/>
                  <w:bottom w:w="57" w:type="dxa"/>
                </w:tcMar>
              </w:tcPr>
              <w:p w14:paraId="061D9B84" w14:textId="1C6210A4" w:rsidR="00AB05D8" w:rsidRDefault="00AB05D8" w:rsidP="00BC6635">
                <w:pPr>
                  <w:pStyle w:val="BRD"/>
                  <w:rPr>
                    <w:color w:val="000000" w:themeColor="text1"/>
                    <w:szCs w:val="24"/>
                  </w:rPr>
                </w:pPr>
                <w:r>
                  <w:rPr>
                    <w:color w:val="000000" w:themeColor="text1"/>
                    <w:szCs w:val="24"/>
                  </w:rPr>
                  <w:t>Pause</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Mar>
                  <w:top w:w="57" w:type="dxa"/>
                  <w:bottom w:w="57" w:type="dxa"/>
                </w:tcMar>
              </w:tcPr>
              <w:p w14:paraId="38E3BFCA" w14:textId="77777777"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Pr>
              <w:p w14:paraId="14418200" w14:textId="00F88F4C"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r>
                  <w:t>10.30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Pr>
              <w:p w14:paraId="3024F6C5" w14:textId="47A948AA"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r>
                  <w:t>11.00</w:t>
                </w:r>
              </w:p>
            </w:tc>
          </w:tr>
          <w:tr w:rsidR="00AB05D8" w:rsidRPr="008465B1" w14:paraId="69CE0B37" w14:textId="77777777" w:rsidTr="00360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771A6F2C" w14:textId="061E13EA" w:rsidR="00AB05D8" w:rsidRDefault="002A30D2" w:rsidP="00BC6635">
                <w:pPr>
                  <w:pStyle w:val="BRD"/>
                  <w:rPr>
                    <w:color w:val="000000" w:themeColor="text1"/>
                    <w:szCs w:val="24"/>
                  </w:rPr>
                </w:pPr>
                <w:r>
                  <w:rPr>
                    <w:color w:val="000000" w:themeColor="text1"/>
                    <w:szCs w:val="24"/>
                  </w:rPr>
                  <w:t>Mikkel Braunstein</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4C27F048" w14:textId="063123FE" w:rsidR="00AB05D8" w:rsidRDefault="00AC3103" w:rsidP="00134ED4">
                <w:pPr>
                  <w:pStyle w:val="BRD"/>
                  <w:cnfStyle w:val="000000100000" w:firstRow="0" w:lastRow="0" w:firstColumn="0" w:lastColumn="0" w:oddVBand="0" w:evenVBand="0" w:oddHBand="1" w:evenHBand="0" w:firstRowFirstColumn="0" w:firstRowLastColumn="0" w:lastRowFirstColumn="0" w:lastRowLastColumn="0"/>
                </w:pPr>
                <w:r>
                  <w:t>10.45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3339D964" w14:textId="0ABBBD46" w:rsidR="00AB05D8" w:rsidRDefault="00AB05D8" w:rsidP="00134ED4">
                <w:pPr>
                  <w:pStyle w:val="BRD"/>
                  <w:cnfStyle w:val="000000100000" w:firstRow="0" w:lastRow="0" w:firstColumn="0" w:lastColumn="0" w:oddVBand="0" w:evenVBand="0" w:oddHBand="1" w:evenHBand="0" w:firstRowFirstColumn="0" w:firstRowLastColumn="0" w:lastRowFirstColumn="0" w:lastRowLastColumn="0"/>
                </w:pPr>
                <w:r>
                  <w:t>11.00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4D55A5FF" w14:textId="6926B7E6" w:rsidR="00AB05D8" w:rsidRDefault="00AB05D8" w:rsidP="00134ED4">
                <w:pPr>
                  <w:pStyle w:val="BRD"/>
                  <w:cnfStyle w:val="000000100000" w:firstRow="0" w:lastRow="0" w:firstColumn="0" w:lastColumn="0" w:oddVBand="0" w:evenVBand="0" w:oddHBand="1" w:evenHBand="0" w:firstRowFirstColumn="0" w:firstRowLastColumn="0" w:lastRowFirstColumn="0" w:lastRowLastColumn="0"/>
                </w:pPr>
                <w:r>
                  <w:t>11.30</w:t>
                </w:r>
              </w:p>
            </w:tc>
          </w:tr>
          <w:tr w:rsidR="00AB05D8" w:rsidRPr="008465B1" w14:paraId="58E2A34F" w14:textId="77777777" w:rsidTr="003608FC">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1679A09B" w14:textId="1E333E4B" w:rsidR="00AB05D8" w:rsidRDefault="002A30D2" w:rsidP="00BC6635">
                <w:pPr>
                  <w:pStyle w:val="BRD"/>
                  <w:rPr>
                    <w:color w:val="000000" w:themeColor="text1"/>
                    <w:szCs w:val="24"/>
                  </w:rPr>
                </w:pPr>
                <w:r>
                  <w:rPr>
                    <w:color w:val="000000" w:themeColor="text1"/>
                    <w:szCs w:val="24"/>
                  </w:rPr>
                  <w:t>Kamilla Bilet Høst</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53131D98" w14:textId="4B8DE659" w:rsidR="00AB05D8" w:rsidRDefault="00AC3103" w:rsidP="00134ED4">
                <w:pPr>
                  <w:pStyle w:val="BRD"/>
                  <w:cnfStyle w:val="000000000000" w:firstRow="0" w:lastRow="0" w:firstColumn="0" w:lastColumn="0" w:oddVBand="0" w:evenVBand="0" w:oddHBand="0" w:evenHBand="0" w:firstRowFirstColumn="0" w:firstRowLastColumn="0" w:lastRowFirstColumn="0" w:lastRowLastColumn="0"/>
                </w:pPr>
                <w:r>
                  <w:t>11.15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1F632E68" w14:textId="5CC4B15A"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r>
                  <w:t>11.30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3AF80B9F" w14:textId="44753555"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r>
                  <w:t>12.00</w:t>
                </w:r>
              </w:p>
            </w:tc>
          </w:tr>
          <w:tr w:rsidR="00AB05D8" w:rsidRPr="008465B1" w14:paraId="3C7CEC91" w14:textId="77777777" w:rsidTr="00360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4C4F8BD8" w14:textId="7685C085" w:rsidR="00AB05D8" w:rsidRDefault="002A30D2" w:rsidP="00BC6635">
                <w:pPr>
                  <w:pStyle w:val="BRD"/>
                  <w:rPr>
                    <w:color w:val="000000" w:themeColor="text1"/>
                    <w:szCs w:val="24"/>
                  </w:rPr>
                </w:pPr>
                <w:r>
                  <w:rPr>
                    <w:color w:val="000000" w:themeColor="text1"/>
                    <w:szCs w:val="24"/>
                  </w:rPr>
                  <w:t>William Hinze Kristiansen</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22B4AD1F" w14:textId="0B9E23F8" w:rsidR="00AB05D8" w:rsidRDefault="00AC3103" w:rsidP="00134ED4">
                <w:pPr>
                  <w:pStyle w:val="BRD"/>
                  <w:cnfStyle w:val="000000100000" w:firstRow="0" w:lastRow="0" w:firstColumn="0" w:lastColumn="0" w:oddVBand="0" w:evenVBand="0" w:oddHBand="1" w:evenHBand="0" w:firstRowFirstColumn="0" w:firstRowLastColumn="0" w:lastRowFirstColumn="0" w:lastRowLastColumn="0"/>
                </w:pPr>
                <w:r>
                  <w:t>11.45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086234F7" w14:textId="3DBE4DBC" w:rsidR="00AB05D8" w:rsidRDefault="00AB05D8" w:rsidP="00134ED4">
                <w:pPr>
                  <w:pStyle w:val="BRD"/>
                  <w:cnfStyle w:val="000000100000" w:firstRow="0" w:lastRow="0" w:firstColumn="0" w:lastColumn="0" w:oddVBand="0" w:evenVBand="0" w:oddHBand="1" w:evenHBand="0" w:firstRowFirstColumn="0" w:firstRowLastColumn="0" w:lastRowFirstColumn="0" w:lastRowLastColumn="0"/>
                </w:pPr>
                <w:r>
                  <w:t>12.00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3A968BC6" w14:textId="2C9C9F82" w:rsidR="00AB05D8" w:rsidRDefault="00AB05D8" w:rsidP="00134ED4">
                <w:pPr>
                  <w:pStyle w:val="BRD"/>
                  <w:cnfStyle w:val="000000100000" w:firstRow="0" w:lastRow="0" w:firstColumn="0" w:lastColumn="0" w:oddVBand="0" w:evenVBand="0" w:oddHBand="1" w:evenHBand="0" w:firstRowFirstColumn="0" w:firstRowLastColumn="0" w:lastRowFirstColumn="0" w:lastRowLastColumn="0"/>
                </w:pPr>
                <w:r>
                  <w:t>12.30</w:t>
                </w:r>
              </w:p>
            </w:tc>
          </w:tr>
          <w:tr w:rsidR="00AB05D8" w:rsidRPr="008465B1" w14:paraId="71FCCDFC" w14:textId="77777777" w:rsidTr="00AC3103">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Mar>
                  <w:top w:w="57" w:type="dxa"/>
                  <w:bottom w:w="57" w:type="dxa"/>
                </w:tcMar>
              </w:tcPr>
              <w:p w14:paraId="123244EE" w14:textId="23591310" w:rsidR="00AB05D8" w:rsidRDefault="00AB05D8" w:rsidP="00BC6635">
                <w:pPr>
                  <w:pStyle w:val="BRD"/>
                  <w:rPr>
                    <w:color w:val="000000" w:themeColor="text1"/>
                    <w:szCs w:val="24"/>
                  </w:rPr>
                </w:pPr>
                <w:r>
                  <w:rPr>
                    <w:color w:val="000000" w:themeColor="text1"/>
                    <w:szCs w:val="24"/>
                  </w:rPr>
                  <w:t>Pause</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Mar>
                  <w:top w:w="57" w:type="dxa"/>
                  <w:bottom w:w="57" w:type="dxa"/>
                </w:tcMar>
              </w:tcPr>
              <w:p w14:paraId="2D8B0F3E" w14:textId="77777777"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Pr>
              <w:p w14:paraId="4AD47A84" w14:textId="04962C0F"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r>
                  <w:t>12.30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F2F2F2" w:themeFill="background1" w:themeFillShade="F2"/>
              </w:tcPr>
              <w:p w14:paraId="546CEE3F" w14:textId="55D3C9EA"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r>
                  <w:t>13.00</w:t>
                </w:r>
              </w:p>
            </w:tc>
          </w:tr>
          <w:tr w:rsidR="00AB05D8" w:rsidRPr="008465B1" w14:paraId="2E5DBE62" w14:textId="77777777" w:rsidTr="00360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07BE4558" w14:textId="07BD1050" w:rsidR="00AB05D8" w:rsidRDefault="002A30D2" w:rsidP="00BC6635">
                <w:pPr>
                  <w:pStyle w:val="BRD"/>
                  <w:rPr>
                    <w:color w:val="000000" w:themeColor="text1"/>
                    <w:szCs w:val="24"/>
                  </w:rPr>
                </w:pPr>
                <w:r>
                  <w:rPr>
                    <w:color w:val="000000" w:themeColor="text1"/>
                    <w:szCs w:val="24"/>
                  </w:rPr>
                  <w:t>Mathias Sloth Svendsen</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2976F32C" w14:textId="4A7B93E6" w:rsidR="00AB05D8" w:rsidRDefault="003461DF" w:rsidP="00134ED4">
                <w:pPr>
                  <w:pStyle w:val="BRD"/>
                  <w:cnfStyle w:val="000000100000" w:firstRow="0" w:lastRow="0" w:firstColumn="0" w:lastColumn="0" w:oddVBand="0" w:evenVBand="0" w:oddHBand="1" w:evenHBand="0" w:firstRowFirstColumn="0" w:firstRowLastColumn="0" w:lastRowFirstColumn="0" w:lastRowLastColumn="0"/>
                </w:pPr>
                <w:r>
                  <w:t>12.45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35BAD49" w14:textId="0BF9BC8E" w:rsidR="00AB05D8" w:rsidRDefault="00AB05D8" w:rsidP="00134ED4">
                <w:pPr>
                  <w:pStyle w:val="BRD"/>
                  <w:cnfStyle w:val="000000100000" w:firstRow="0" w:lastRow="0" w:firstColumn="0" w:lastColumn="0" w:oddVBand="0" w:evenVBand="0" w:oddHBand="1" w:evenHBand="0" w:firstRowFirstColumn="0" w:firstRowLastColumn="0" w:lastRowFirstColumn="0" w:lastRowLastColumn="0"/>
                </w:pPr>
                <w:r>
                  <w:t>13.00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7F139C3D" w14:textId="050730CC" w:rsidR="00AB05D8" w:rsidRDefault="00AB05D8" w:rsidP="00134ED4">
                <w:pPr>
                  <w:pStyle w:val="BRD"/>
                  <w:cnfStyle w:val="000000100000" w:firstRow="0" w:lastRow="0" w:firstColumn="0" w:lastColumn="0" w:oddVBand="0" w:evenVBand="0" w:oddHBand="1" w:evenHBand="0" w:firstRowFirstColumn="0" w:firstRowLastColumn="0" w:lastRowFirstColumn="0" w:lastRowLastColumn="0"/>
                </w:pPr>
                <w:r>
                  <w:t>13.30</w:t>
                </w:r>
              </w:p>
            </w:tc>
          </w:tr>
          <w:tr w:rsidR="00AB05D8" w:rsidRPr="008465B1" w14:paraId="6ADBDB97" w14:textId="77777777" w:rsidTr="003608FC">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31CB1088" w14:textId="7B3DA83C" w:rsidR="00AB05D8" w:rsidRDefault="002A30D2" w:rsidP="00BC6635">
                <w:pPr>
                  <w:pStyle w:val="BRD"/>
                  <w:rPr>
                    <w:color w:val="000000" w:themeColor="text1"/>
                    <w:szCs w:val="24"/>
                  </w:rPr>
                </w:pPr>
                <w:r>
                  <w:rPr>
                    <w:color w:val="000000" w:themeColor="text1"/>
                    <w:szCs w:val="24"/>
                  </w:rPr>
                  <w:t>Jens Zakarias Pedersen</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5645FF55" w14:textId="0B48E7FF" w:rsidR="00AB05D8" w:rsidRDefault="003461DF" w:rsidP="00134ED4">
                <w:pPr>
                  <w:pStyle w:val="BRD"/>
                  <w:cnfStyle w:val="000000000000" w:firstRow="0" w:lastRow="0" w:firstColumn="0" w:lastColumn="0" w:oddVBand="0" w:evenVBand="0" w:oddHBand="0" w:evenHBand="0" w:firstRowFirstColumn="0" w:firstRowLastColumn="0" w:lastRowFirstColumn="0" w:lastRowLastColumn="0"/>
                </w:pPr>
                <w:r>
                  <w:t>13.15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5661361F" w14:textId="63F31CE0"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r>
                  <w:t>13.30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6A661FB9" w14:textId="69E81F9C" w:rsidR="00AB05D8" w:rsidRDefault="00AB05D8" w:rsidP="00134ED4">
                <w:pPr>
                  <w:pStyle w:val="BRD"/>
                  <w:cnfStyle w:val="000000000000" w:firstRow="0" w:lastRow="0" w:firstColumn="0" w:lastColumn="0" w:oddVBand="0" w:evenVBand="0" w:oddHBand="0" w:evenHBand="0" w:firstRowFirstColumn="0" w:firstRowLastColumn="0" w:lastRowFirstColumn="0" w:lastRowLastColumn="0"/>
                </w:pPr>
                <w:r>
                  <w:t>14.00</w:t>
                </w:r>
              </w:p>
            </w:tc>
          </w:tr>
          <w:tr w:rsidR="00AB05D8" w:rsidRPr="008465B1" w14:paraId="4B5EB03B" w14:textId="77777777" w:rsidTr="00360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shd w:val="clear" w:color="auto" w:fill="D9D9D9" w:themeFill="background1" w:themeFillShade="D9"/>
                <w:tcMar>
                  <w:top w:w="57" w:type="dxa"/>
                  <w:bottom w:w="57" w:type="dxa"/>
                </w:tcMar>
              </w:tcPr>
              <w:p w14:paraId="5908A49A" w14:textId="109708EA" w:rsidR="00AB05D8" w:rsidRDefault="002A30D2" w:rsidP="00BC6635">
                <w:pPr>
                  <w:pStyle w:val="BRD"/>
                  <w:rPr>
                    <w:color w:val="000000" w:themeColor="text1"/>
                    <w:szCs w:val="24"/>
                  </w:rPr>
                </w:pPr>
                <w:r>
                  <w:rPr>
                    <w:color w:val="000000" w:themeColor="text1"/>
                    <w:szCs w:val="24"/>
                  </w:rPr>
                  <w:t>Sebastian Markvad Vind</w:t>
                </w:r>
              </w:p>
            </w:tc>
            <w:tc>
              <w:tcPr>
                <w:tcW w:w="145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Mar>
                  <w:top w:w="57" w:type="dxa"/>
                  <w:bottom w:w="57" w:type="dxa"/>
                </w:tcMar>
              </w:tcPr>
              <w:p w14:paraId="3B9F94E4" w14:textId="09077BE2" w:rsidR="00AB05D8" w:rsidRDefault="003461DF" w:rsidP="00134ED4">
                <w:pPr>
                  <w:pStyle w:val="BRD"/>
                  <w:cnfStyle w:val="000000100000" w:firstRow="0" w:lastRow="0" w:firstColumn="0" w:lastColumn="0" w:oddVBand="0" w:evenVBand="0" w:oddHBand="1" w:evenHBand="0" w:firstRowFirstColumn="0" w:firstRowLastColumn="0" w:lastRowFirstColumn="0" w:lastRowLastColumn="0"/>
                </w:pPr>
                <w:r>
                  <w:t>13.45</w:t>
                </w:r>
              </w:p>
            </w:tc>
            <w:tc>
              <w:tcPr>
                <w:tcW w:w="141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741FCCB6" w14:textId="192EE25F" w:rsidR="00AB05D8" w:rsidRDefault="00AB05D8" w:rsidP="00134ED4">
                <w:pPr>
                  <w:pStyle w:val="BRD"/>
                  <w:cnfStyle w:val="000000100000" w:firstRow="0" w:lastRow="0" w:firstColumn="0" w:lastColumn="0" w:oddVBand="0" w:evenVBand="0" w:oddHBand="1" w:evenHBand="0" w:firstRowFirstColumn="0" w:firstRowLastColumn="0" w:lastRowFirstColumn="0" w:lastRowLastColumn="0"/>
                </w:pPr>
                <w:r>
                  <w:t>14.00</w:t>
                </w:r>
              </w:p>
            </w:tc>
            <w:tc>
              <w:tcPr>
                <w:tcW w:w="1469"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14:paraId="02FD52D0" w14:textId="2758E332" w:rsidR="00AB05D8" w:rsidRDefault="00AB05D8" w:rsidP="00134ED4">
                <w:pPr>
                  <w:pStyle w:val="BRD"/>
                  <w:cnfStyle w:val="000000100000" w:firstRow="0" w:lastRow="0" w:firstColumn="0" w:lastColumn="0" w:oddVBand="0" w:evenVBand="0" w:oddHBand="1" w:evenHBand="0" w:firstRowFirstColumn="0" w:firstRowLastColumn="0" w:lastRowFirstColumn="0" w:lastRowLastColumn="0"/>
                </w:pPr>
                <w:r>
                  <w:t>14.30</w:t>
                </w: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5" w:name="_Toc60951995"/>
          <w:r>
            <w:lastRenderedPageBreak/>
            <w:t>Eksamensvejledning</w:t>
          </w:r>
          <w:bookmarkEnd w:id="5"/>
        </w:p>
        <w:p w14:paraId="5EA59704" w14:textId="77777777" w:rsidR="009C1B84" w:rsidRDefault="009C1B84" w:rsidP="009C1B84">
          <w:pPr>
            <w:pStyle w:val="Overskrift2"/>
          </w:pPr>
          <w:bookmarkStart w:id="6" w:name="_Toc413266540"/>
          <w:bookmarkStart w:id="7" w:name="_Toc434243365"/>
          <w:bookmarkStart w:id="8" w:name="_Toc60951996"/>
          <w:r>
            <w:t>Den praktiske eksamensopgave</w:t>
          </w:r>
          <w:bookmarkEnd w:id="6"/>
          <w:bookmarkEnd w:id="7"/>
          <w:bookmarkEnd w:id="8"/>
        </w:p>
        <w:p w14:paraId="6047D7C8" w14:textId="08438362" w:rsidR="004E194B" w:rsidRDefault="001C1426" w:rsidP="009C1B84">
          <w:pPr>
            <w:widowControl w:val="0"/>
            <w:rPr>
              <w:rFonts w:ascii="Century Schoolbook" w:hAnsi="Century Schoolbook"/>
            </w:rPr>
          </w:pPr>
          <w:r>
            <w:rPr>
              <w:rFonts w:ascii="Century Schoolbook" w:hAnsi="Century Schoolbook"/>
            </w:rPr>
            <w:t>Tirsdag</w:t>
          </w:r>
          <w:r w:rsidR="004E194B">
            <w:rPr>
              <w:rFonts w:ascii="Century Schoolbook" w:hAnsi="Century Schoolbook"/>
            </w:rPr>
            <w:t xml:space="preserve"> d. </w:t>
          </w:r>
          <w:r>
            <w:rPr>
              <w:rFonts w:ascii="Century Schoolbook" w:hAnsi="Century Schoolbook"/>
            </w:rPr>
            <w:t>12</w:t>
          </w:r>
          <w:r w:rsidR="00BE73C7">
            <w:rPr>
              <w:rFonts w:ascii="Century Schoolbook" w:hAnsi="Century Schoolbook"/>
            </w:rPr>
            <w:t xml:space="preserve">. </w:t>
          </w:r>
          <w:r w:rsidR="00464A1D">
            <w:rPr>
              <w:rFonts w:ascii="Century Schoolbook" w:hAnsi="Century Schoolbook"/>
            </w:rPr>
            <w:t>januar</w:t>
          </w:r>
          <w:r w:rsidR="009C1B84">
            <w:rPr>
              <w:rFonts w:ascii="Century Schoolbook" w:hAnsi="Century Schoolbook"/>
            </w:rPr>
            <w:t xml:space="preserve"> </w:t>
          </w:r>
          <w:r w:rsidR="00442CFC">
            <w:rPr>
              <w:rFonts w:ascii="Century Schoolbook" w:hAnsi="Century Schoolbook"/>
            </w:rPr>
            <w:t xml:space="preserve">kl. </w:t>
          </w:r>
          <w:r w:rsidR="00464A1D">
            <w:rPr>
              <w:rFonts w:ascii="Century Schoolbook" w:hAnsi="Century Schoolbook"/>
            </w:rPr>
            <w:t>8</w:t>
          </w:r>
          <w:r w:rsidR="00087A07">
            <w:rPr>
              <w:rFonts w:ascii="Century Schoolbook" w:hAnsi="Century Schoolbook"/>
            </w:rPr>
            <w:t>.</w:t>
          </w:r>
          <w:r w:rsidR="00464A1D">
            <w:rPr>
              <w:rFonts w:ascii="Century Schoolbook" w:hAnsi="Century Schoolbook"/>
            </w:rPr>
            <w:t>45</w:t>
          </w:r>
          <w:r w:rsidR="00087A07">
            <w:rPr>
              <w:rFonts w:ascii="Century Schoolbook" w:hAnsi="Century Schoolbook"/>
            </w:rPr>
            <w:t xml:space="preserve"> </w:t>
          </w:r>
          <w:r w:rsidR="009C1B84" w:rsidRPr="002151D8">
            <w:rPr>
              <w:rFonts w:ascii="Century Schoolbook" w:hAnsi="Century Schoolbook"/>
            </w:rPr>
            <w:t>får du udleveret en praktisk eksamensopgave</w:t>
          </w:r>
          <w:r w:rsidR="009C1B84">
            <w:rPr>
              <w:rFonts w:ascii="Century Schoolbook" w:hAnsi="Century Schoolbook"/>
            </w:rPr>
            <w:t xml:space="preserve">, </w:t>
          </w:r>
          <w:r w:rsidR="004E194B">
            <w:rPr>
              <w:rFonts w:ascii="Century Schoolbook" w:hAnsi="Century Schoolbook"/>
            </w:rPr>
            <w:t xml:space="preserve">som du </w:t>
          </w:r>
          <w:r w:rsidR="00F16FA2">
            <w:rPr>
              <w:rFonts w:ascii="Century Schoolbook" w:hAnsi="Century Schoolbook"/>
            </w:rPr>
            <w:t>skal løse over de næste 2</w:t>
          </w:r>
          <w:r w:rsidR="009C1B84" w:rsidRPr="002151D8">
            <w:rPr>
              <w:rFonts w:ascii="Century Schoolbook" w:hAnsi="Century Schoolbook"/>
            </w:rPr>
            <w:t xml:space="preserve"> dage. Hver dag skal du arbejde i tidsrummet 8.45 – 15.00. </w:t>
          </w:r>
        </w:p>
        <w:p w14:paraId="119F5C28" w14:textId="21794D2B" w:rsidR="009C1B84" w:rsidRPr="002151D8" w:rsidRDefault="009C1B84" w:rsidP="009C1B84">
          <w:pPr>
            <w:widowControl w:val="0"/>
            <w:rPr>
              <w:rFonts w:ascii="Century Schoolbook" w:hAnsi="Century Schoolbook"/>
            </w:rPr>
          </w:pPr>
          <w:r w:rsidRPr="002151D8">
            <w:rPr>
              <w:rFonts w:ascii="Century Schoolbook" w:hAnsi="Century Schoolbook"/>
            </w:rPr>
            <w:t>Senest kl. 15</w:t>
          </w:r>
          <w:r>
            <w:rPr>
              <w:rFonts w:ascii="Century Schoolbook" w:hAnsi="Century Schoolbook"/>
            </w:rPr>
            <w:t>.00</w:t>
          </w:r>
          <w:r w:rsidRPr="002151D8">
            <w:rPr>
              <w:rFonts w:ascii="Century Schoolbook" w:hAnsi="Century Schoolbook"/>
            </w:rPr>
            <w:t xml:space="preserve"> </w:t>
          </w:r>
          <w:r w:rsidR="001C1426">
            <w:rPr>
              <w:rFonts w:ascii="Century Schoolbook" w:hAnsi="Century Schoolbook"/>
            </w:rPr>
            <w:t>onsdag</w:t>
          </w:r>
          <w:r w:rsidR="004E194B">
            <w:rPr>
              <w:rFonts w:ascii="Century Schoolbook" w:hAnsi="Century Schoolbook"/>
            </w:rPr>
            <w:t xml:space="preserve"> d</w:t>
          </w:r>
          <w:r>
            <w:rPr>
              <w:rFonts w:ascii="Century Schoolbook" w:hAnsi="Century Schoolbook"/>
            </w:rPr>
            <w:t>.</w:t>
          </w:r>
          <w:r w:rsidR="004E194B">
            <w:rPr>
              <w:rFonts w:ascii="Century Schoolbook" w:hAnsi="Century Schoolbook"/>
            </w:rPr>
            <w:t xml:space="preserve"> </w:t>
          </w:r>
          <w:r w:rsidR="001C1426">
            <w:rPr>
              <w:rFonts w:ascii="Century Schoolbook" w:hAnsi="Century Schoolbook"/>
            </w:rPr>
            <w:t>13</w:t>
          </w:r>
          <w:r w:rsidR="004E194B">
            <w:rPr>
              <w:rFonts w:ascii="Century Schoolbook" w:hAnsi="Century Schoolbook"/>
            </w:rPr>
            <w:t>.</w:t>
          </w:r>
          <w:r>
            <w:rPr>
              <w:rFonts w:ascii="Century Schoolbook" w:hAnsi="Century Schoolbook"/>
            </w:rPr>
            <w:t xml:space="preserve"> </w:t>
          </w:r>
          <w:r w:rsidR="001C1426">
            <w:rPr>
              <w:rFonts w:ascii="Century Schoolbook" w:hAnsi="Century Schoolbook"/>
            </w:rPr>
            <w:t>januar</w:t>
          </w:r>
          <w:r w:rsidRPr="002151D8">
            <w:rPr>
              <w:rFonts w:ascii="Century Schoolbook" w:hAnsi="Century Schoolbook"/>
            </w:rPr>
            <w:t xml:space="preserve"> skal </w:t>
          </w:r>
          <w:r>
            <w:rPr>
              <w:rFonts w:ascii="Century Schoolbook" w:hAnsi="Century Schoolbook"/>
            </w:rPr>
            <w:t>du stoppe med at arbejde på den praktiske opgave</w:t>
          </w:r>
          <w:r w:rsidR="004E194B">
            <w:rPr>
              <w:rFonts w:ascii="Century Schoolbook" w:hAnsi="Century Schoolbook"/>
            </w:rPr>
            <w:t xml:space="preserve"> og så sender d</w:t>
          </w:r>
          <w:r w:rsidR="001C1426">
            <w:rPr>
              <w:rFonts w:ascii="Century Schoolbook" w:hAnsi="Century Schoolbook"/>
            </w:rPr>
            <w:t xml:space="preserve">in lærer </w:t>
          </w:r>
          <w:r w:rsidR="004E194B">
            <w:rPr>
              <w:rFonts w:ascii="Century Schoolbook" w:hAnsi="Century Schoolbook"/>
            </w:rPr>
            <w:t xml:space="preserve">en mail </w:t>
          </w:r>
          <w:r w:rsidR="001C1426">
            <w:rPr>
              <w:rFonts w:ascii="Century Schoolbook" w:hAnsi="Century Schoolbook"/>
            </w:rPr>
            <w:t>med</w:t>
          </w:r>
          <w:r w:rsidR="00DA03FE">
            <w:rPr>
              <w:rFonts w:ascii="Century Schoolbook" w:hAnsi="Century Schoolbook"/>
            </w:rPr>
            <w:t xml:space="preserve"> et link til </w:t>
          </w:r>
          <w:r w:rsidR="001C1426">
            <w:rPr>
              <w:rFonts w:ascii="Century Schoolbook" w:hAnsi="Century Schoolbook"/>
            </w:rPr>
            <w:t xml:space="preserve">dit </w:t>
          </w:r>
          <w:proofErr w:type="spellStart"/>
          <w:r w:rsidR="001C1426">
            <w:rPr>
              <w:rFonts w:ascii="Century Schoolbook" w:hAnsi="Century Schoolbook"/>
            </w:rPr>
            <w:t>repository</w:t>
          </w:r>
          <w:proofErr w:type="spellEnd"/>
          <w:r w:rsidR="001C1426">
            <w:rPr>
              <w:rFonts w:ascii="Century Schoolbook" w:hAnsi="Century Schoolbook"/>
            </w:rPr>
            <w:t xml:space="preserve"> </w:t>
          </w:r>
          <w:r w:rsidR="00DA03FE">
            <w:rPr>
              <w:rFonts w:ascii="Century Schoolbook" w:hAnsi="Century Schoolbook"/>
            </w:rPr>
            <w:t>på GitHub</w:t>
          </w:r>
          <w:r w:rsidR="004E194B">
            <w:rPr>
              <w:rFonts w:ascii="Century Schoolbook" w:hAnsi="Century Schoolbook"/>
            </w:rPr>
            <w:t>.</w:t>
          </w:r>
        </w:p>
        <w:p w14:paraId="299F2CFF" w14:textId="69471A28" w:rsidR="009C1B84" w:rsidRPr="002151D8" w:rsidRDefault="009C1B84" w:rsidP="009C1B84">
          <w:pPr>
            <w:widowControl w:val="0"/>
            <w:rPr>
              <w:rFonts w:ascii="Century Schoolbook" w:hAnsi="Century Schoolbook"/>
            </w:rPr>
          </w:pPr>
          <w:r>
            <w:rPr>
              <w:rFonts w:ascii="Century Schoolbook" w:hAnsi="Century Schoolbook"/>
            </w:rPr>
            <w:t>Under udarbejdelsen af din</w:t>
          </w:r>
          <w:r w:rsidRPr="002151D8">
            <w:rPr>
              <w:rFonts w:ascii="Century Schoolbook" w:hAnsi="Century Schoolbook"/>
            </w:rPr>
            <w:t xml:space="preserve"> l</w:t>
          </w:r>
          <w:r>
            <w:rPr>
              <w:rFonts w:ascii="Century Schoolbook" w:hAnsi="Century Schoolbook"/>
            </w:rPr>
            <w:t xml:space="preserve">øsning af den praktiske </w:t>
          </w:r>
          <w:r w:rsidRPr="002151D8">
            <w:rPr>
              <w:rFonts w:ascii="Century Schoolbook" w:hAnsi="Century Schoolbook"/>
            </w:rPr>
            <w:t>opgave</w:t>
          </w:r>
          <w:r w:rsidR="00BE73C7">
            <w:rPr>
              <w:rFonts w:ascii="Century Schoolbook" w:hAnsi="Century Schoolbook"/>
            </w:rPr>
            <w:t>,</w:t>
          </w:r>
          <w:r w:rsidRPr="002151D8">
            <w:rPr>
              <w:rFonts w:ascii="Century Schoolbook" w:hAnsi="Century Schoolbook"/>
            </w:rPr>
            <w:t xml:space="preserve"> bør du overveje </w:t>
          </w:r>
          <w:r>
            <w:rPr>
              <w:rFonts w:ascii="Century Schoolbook" w:hAnsi="Century Schoolbook"/>
            </w:rPr>
            <w:t>hvordan</w:t>
          </w:r>
          <w:r w:rsidRPr="002151D8">
            <w:rPr>
              <w:rFonts w:ascii="Century Schoolbook" w:hAnsi="Century Schoolbook"/>
            </w:rPr>
            <w:t xml:space="preserve"> du bedst kan præsentere det til den mundtlige eksamen</w:t>
          </w:r>
          <w:r>
            <w:rPr>
              <w:rFonts w:ascii="Century Schoolbook" w:hAnsi="Century Schoolbook"/>
            </w:rPr>
            <w:t>.</w:t>
          </w:r>
        </w:p>
        <w:p w14:paraId="267BDE23" w14:textId="77777777" w:rsidR="009C1B84" w:rsidRDefault="009C1B84" w:rsidP="009C1B84">
          <w:pPr>
            <w:pStyle w:val="Overskrift2"/>
          </w:pPr>
          <w:bookmarkStart w:id="9" w:name="_Toc413266541"/>
          <w:bookmarkStart w:id="10" w:name="_Toc434243366"/>
          <w:bookmarkStart w:id="11" w:name="_Toc60951997"/>
          <w:r>
            <w:t>Den mundtlige eksamen</w:t>
          </w:r>
          <w:bookmarkEnd w:id="9"/>
          <w:bookmarkEnd w:id="10"/>
          <w:bookmarkEnd w:id="11"/>
        </w:p>
        <w:p w14:paraId="3B00D647" w14:textId="1070C9BA" w:rsidR="004E194B" w:rsidRDefault="00F16FA2" w:rsidP="009C1B84">
          <w:pPr>
            <w:pStyle w:val="BRD"/>
          </w:pPr>
          <w:r>
            <w:t>Til eksamen på 3</w:t>
          </w:r>
          <w:r w:rsidR="009C1B84">
            <w:t xml:space="preserve">. dagen skal du </w:t>
          </w:r>
          <w:r w:rsidR="004E194B">
            <w:t>demonstrere</w:t>
          </w:r>
          <w:r w:rsidR="009C1B84">
            <w:t xml:space="preserve"> din </w:t>
          </w:r>
          <w:r w:rsidR="004E194B">
            <w:t>løsning</w:t>
          </w:r>
          <w:r w:rsidR="009C1B84">
            <w:t xml:space="preserve">. Det vil sige, at du skal vise og fortælle hvordan dit produkt virker over for eksaminator og censor. </w:t>
          </w:r>
        </w:p>
        <w:p w14:paraId="3F847332" w14:textId="77777777" w:rsidR="00FB4BBF" w:rsidRDefault="004E194B" w:rsidP="009C1B84">
          <w:pPr>
            <w:pStyle w:val="BRD"/>
          </w:pPr>
          <w:r>
            <w:t xml:space="preserve">Du skal til den mundtlige eksamen fremlægge </w:t>
          </w:r>
          <w:r w:rsidR="00B65FF3">
            <w:t>din opgaveløsning, svare på spørgsmål til løsningen og kunne begrunde dine valg. I forbindelse med opgaven taler vi om den måde du har valgt at løse opgaven på og om andre emner i pensum.</w:t>
          </w:r>
        </w:p>
        <w:p w14:paraId="3E67175E" w14:textId="40DD051C" w:rsidR="00B65FF3" w:rsidRDefault="00B65FF3" w:rsidP="009C1B84">
          <w:pPr>
            <w:pStyle w:val="BRD"/>
          </w:pPr>
          <w:r>
            <w:t>Den mundt</w:t>
          </w:r>
          <w:r w:rsidR="00FB4BBF">
            <w:t>lige eksamen trækker sig over 30</w:t>
          </w:r>
          <w:r>
            <w:t xml:space="preserve"> minutter </w:t>
          </w:r>
          <w:proofErr w:type="gramStart"/>
          <w:r>
            <w:t>inklusiv</w:t>
          </w:r>
          <w:proofErr w:type="gramEnd"/>
          <w:r>
            <w:t xml:space="preserve"> votering. Når der er gået ca. </w:t>
          </w:r>
          <w:r w:rsidR="00FB4BBF">
            <w:t xml:space="preserve">25 </w:t>
          </w:r>
          <w:r>
            <w:t xml:space="preserve">minutter er eksaminationen slut. Derefter bliver du fjernet fra </w:t>
          </w:r>
          <w:r w:rsidR="001C1426">
            <w:t>Teams</w:t>
          </w:r>
          <w:r>
            <w:t xml:space="preserve"> samtalen og eksaminator og censor diskuterer din </w:t>
          </w:r>
          <w:r w:rsidR="00FB4BBF">
            <w:t xml:space="preserve">praktiske løsning og </w:t>
          </w:r>
          <w:r>
            <w:t>præsentation. Herefter indkaldes du igen til samtalen hvor du får meddelt din karakter.</w:t>
          </w:r>
        </w:p>
        <w:p w14:paraId="461E3637" w14:textId="2642A057" w:rsidR="00FB4BBF" w:rsidRDefault="00FB4BBF" w:rsidP="009C1B84">
          <w:pPr>
            <w:pStyle w:val="BRD"/>
          </w:pPr>
        </w:p>
        <w:p w14:paraId="650DF8E1" w14:textId="77777777" w:rsidR="00FB4BBF" w:rsidRDefault="00FB4BBF" w:rsidP="009C1B84">
          <w:pPr>
            <w:pStyle w:val="BRD"/>
          </w:pPr>
        </w:p>
        <w:p w14:paraId="5B285E20" w14:textId="77777777" w:rsidR="004973F6" w:rsidRDefault="004973F6" w:rsidP="00B65FF3">
          <w:pPr>
            <w:pStyle w:val="Overskrift1"/>
          </w:pPr>
          <w:bookmarkStart w:id="12" w:name="_Toc377328243"/>
          <w:bookmarkStart w:id="13" w:name="_Toc381775665"/>
          <w:bookmarkStart w:id="14" w:name="_Toc388601863"/>
          <w:bookmarkStart w:id="15" w:name="_Toc60951998"/>
          <w:r w:rsidRPr="004946A7">
            <w:lastRenderedPageBreak/>
            <w:t>Sådan</w:t>
          </w:r>
          <w:r>
            <w:t xml:space="preserve"> foregår eksamen</w:t>
          </w:r>
          <w:bookmarkEnd w:id="12"/>
          <w:bookmarkEnd w:id="13"/>
          <w:bookmarkEnd w:id="14"/>
          <w:bookmarkEnd w:id="15"/>
        </w:p>
        <w:p w14:paraId="7A102BAC" w14:textId="773A3B34" w:rsidR="003A2D6D" w:rsidRDefault="008B0544" w:rsidP="008B0544">
          <w:pPr>
            <w:pStyle w:val="BRD"/>
          </w:pPr>
          <w:r>
            <w:t xml:space="preserve">Eksamen starter med at du sidder klar </w:t>
          </w:r>
          <w:r w:rsidR="001C1426">
            <w:t xml:space="preserve">og være online </w:t>
          </w:r>
          <w:r>
            <w:t xml:space="preserve">ved din </w:t>
          </w:r>
          <w:r w:rsidR="001C1426">
            <w:t>computer</w:t>
          </w:r>
          <w:r>
            <w:t xml:space="preserve"> 15 minutter før eksamen. Når din eksamen starter bliver du inviteret til en samtale på </w:t>
          </w:r>
          <w:r w:rsidR="001C1426">
            <w:t>Teams</w:t>
          </w:r>
          <w:r>
            <w:t xml:space="preserve"> hvor censor og eksaminator sidder klar. Der er her mulighed for kort, at hilse på hinanden. Herefter begynder eksaminationen.</w:t>
          </w:r>
          <w:bookmarkStart w:id="16" w:name="_Toc377328244"/>
        </w:p>
        <w:p w14:paraId="150B78A4" w14:textId="77777777" w:rsidR="004973F6" w:rsidRPr="0078480A" w:rsidRDefault="004973F6" w:rsidP="004973F6">
          <w:pPr>
            <w:pStyle w:val="Overskrift1"/>
            <w:spacing w:before="720" w:after="360"/>
            <w:rPr>
              <w:caps/>
            </w:rPr>
          </w:pPr>
          <w:bookmarkStart w:id="17" w:name="_Toc388601864"/>
          <w:bookmarkStart w:id="18" w:name="_Toc60951999"/>
          <w:r>
            <w:t>Forberedelsen</w:t>
          </w:r>
          <w:bookmarkEnd w:id="16"/>
          <w:bookmarkEnd w:id="17"/>
          <w:bookmarkEnd w:id="18"/>
        </w:p>
        <w:p w14:paraId="741FEE09" w14:textId="64C1D5A3" w:rsidR="004973F6" w:rsidRDefault="004973F6" w:rsidP="004973F6">
          <w:pPr>
            <w:pStyle w:val="BRD"/>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19" w:name="_Toc377328246"/>
          <w:bookmarkStart w:id="20" w:name="_Toc381775667"/>
          <w:bookmarkStart w:id="21" w:name="_Toc388601866"/>
          <w:bookmarkStart w:id="22" w:name="_Toc60952000"/>
          <w:r>
            <w:t>S</w:t>
          </w:r>
          <w:r w:rsidRPr="004946A7">
            <w:t xml:space="preserve">ygdom </w:t>
          </w:r>
          <w:r>
            <w:t xml:space="preserve">eller </w:t>
          </w:r>
          <w:r w:rsidRPr="004946A7">
            <w:t>fravær</w:t>
          </w:r>
          <w:bookmarkEnd w:id="19"/>
          <w:bookmarkEnd w:id="20"/>
          <w:bookmarkEnd w:id="21"/>
          <w:bookmarkEnd w:id="22"/>
        </w:p>
        <w:p w14:paraId="040D20B6" w14:textId="7CC79CB1" w:rsidR="004973F6" w:rsidRPr="00D262C1" w:rsidRDefault="004973F6" w:rsidP="004973F6">
          <w:pPr>
            <w:pStyle w:val="BRD"/>
          </w:pPr>
          <w:r w:rsidRPr="00D262C1">
            <w:t xml:space="preserve">I tilfælde af at du er syg eller på anden måde forhindret i at møde skal dette meddeles </w:t>
          </w:r>
          <w:r w:rsidR="000323F0">
            <w:t>Klement</w:t>
          </w:r>
          <w:r w:rsidR="00F9693E">
            <w:t xml:space="preserve"> </w:t>
          </w:r>
          <w:r w:rsidR="00F9693E" w:rsidRPr="00D262C1">
            <w:t xml:space="preserve">på </w:t>
          </w:r>
          <w:r w:rsidR="000323F0" w:rsidRPr="000323F0">
            <w:rPr>
              <w:b/>
            </w:rPr>
            <w:t>30340113</w:t>
          </w:r>
          <w:r w:rsidR="00F9693E">
            <w:rPr>
              <w:rFonts w:ascii="Arial" w:hAnsi="Arial" w:cs="Arial"/>
              <w:b/>
            </w:rPr>
            <w:t xml:space="preserve"> </w:t>
          </w:r>
          <w:r w:rsidR="00F9693E">
            <w:t>og din lokale BL-supporter</w:t>
          </w:r>
          <w:r w:rsidRPr="00D262C1">
            <w:t xml:space="preserve"> </w:t>
          </w:r>
          <w:r>
            <w:t>så hu</w:t>
          </w:r>
          <w:r w:rsidR="003C54EA">
            <w:t>rtigt som muligt inden dit møde</w:t>
          </w:r>
          <w:r>
            <w:t xml:space="preserve">tidspunkt. </w:t>
          </w:r>
        </w:p>
        <w:p w14:paraId="06ACA2AA" w14:textId="77777777" w:rsidR="004973F6" w:rsidRDefault="004973F6" w:rsidP="004973F6">
          <w:pPr>
            <w:pStyle w:val="Overskrift1"/>
            <w:spacing w:before="720" w:after="360"/>
          </w:pPr>
          <w:bookmarkStart w:id="23" w:name="_Toc377328247"/>
          <w:bookmarkStart w:id="24" w:name="_Toc381775668"/>
          <w:bookmarkStart w:id="25" w:name="_Toc388601867"/>
          <w:bookmarkStart w:id="26" w:name="_Toc60952001"/>
          <w:r>
            <w:t>Særlige forho</w:t>
          </w:r>
          <w:bookmarkStart w:id="27" w:name="_GoBack"/>
          <w:bookmarkEnd w:id="27"/>
          <w:r>
            <w:t>ld</w:t>
          </w:r>
          <w:bookmarkEnd w:id="23"/>
          <w:bookmarkEnd w:id="24"/>
          <w:bookmarkEnd w:id="25"/>
          <w:bookmarkEnd w:id="26"/>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2D3239"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E6508" w14:textId="77777777" w:rsidR="002D3239" w:rsidRDefault="002D3239" w:rsidP="00BB7B9B">
      <w:pPr>
        <w:spacing w:after="0" w:line="240" w:lineRule="auto"/>
      </w:pPr>
      <w:r>
        <w:separator/>
      </w:r>
    </w:p>
  </w:endnote>
  <w:endnote w:type="continuationSeparator" w:id="0">
    <w:p w14:paraId="048D8116" w14:textId="77777777" w:rsidR="002D3239" w:rsidRDefault="002D3239"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2D3239" w:rsidP="004A1276">
    <w:pPr>
      <w:pStyle w:val="Sidefod"/>
    </w:pPr>
    <w:r>
      <w:rPr>
        <w:color w:val="000000" w:themeColor="text1"/>
      </w:rPr>
      <w:pict w14:anchorId="5B7D4BB3">
        <v:rect id="_x0000_i1026" style="width:413.9pt;height:1pt" o:hralign="center" o:hrstd="t" o:hrnoshade="t" o:hr="t" fillcolor="#0f7d3f" stroked="f"/>
      </w:pict>
    </w:r>
  </w:p>
  <w:p w14:paraId="5B7D4BAF" w14:textId="58222381"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051DEB">
      <w:rPr>
        <w:rFonts w:ascii="Calibri Light" w:hAnsi="Calibri Light"/>
        <w:noProof/>
      </w:rPr>
      <w:t>2</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051DEB">
      <w:rPr>
        <w:rFonts w:ascii="Calibri Light" w:hAnsi="Calibri Light"/>
        <w:noProof/>
      </w:rPr>
      <w:t>7</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560C5" w14:textId="77777777" w:rsidR="002D3239" w:rsidRDefault="002D3239" w:rsidP="00BB7B9B">
      <w:pPr>
        <w:spacing w:after="0" w:line="240" w:lineRule="auto"/>
      </w:pPr>
      <w:r>
        <w:separator/>
      </w:r>
    </w:p>
  </w:footnote>
  <w:footnote w:type="continuationSeparator" w:id="0">
    <w:p w14:paraId="0459BE64" w14:textId="77777777" w:rsidR="002D3239" w:rsidRDefault="002D3239"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2760"/>
      <w:gridCol w:w="2754"/>
    </w:tblGrid>
    <w:tr w:rsidR="00263054" w14:paraId="5B7D4BAC" w14:textId="77777777" w:rsidTr="00923C28">
      <w:tc>
        <w:tcPr>
          <w:tcW w:w="2806" w:type="dxa"/>
          <w:tcMar>
            <w:left w:w="0" w:type="dxa"/>
            <w:right w:w="0" w:type="dxa"/>
          </w:tcMar>
          <w:vAlign w:val="bottom"/>
        </w:tcPr>
        <w:p w14:paraId="5B7D4BA9" w14:textId="5B6881DB" w:rsidR="00923C28" w:rsidRPr="00DB0E46" w:rsidRDefault="002D3239"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EA6C54">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5B0D46F9" w:rsidR="00923C28" w:rsidRPr="001C1426" w:rsidRDefault="000323F0" w:rsidP="00263054">
          <w:pPr>
            <w:pStyle w:val="Sidehoved"/>
            <w:jc w:val="center"/>
            <w:rPr>
              <w:rFonts w:ascii="Calibri Light" w:hAnsi="Calibri Light"/>
            </w:rPr>
          </w:pPr>
          <w:r w:rsidRPr="001C1426">
            <w:rPr>
              <w:rFonts w:ascii="Calibri Light" w:hAnsi="Calibri Light"/>
            </w:rPr>
            <w:t>Visualisering 3.1</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2D3239"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D454512"/>
    <w:multiLevelType w:val="hybridMultilevel"/>
    <w:tmpl w:val="1C4E22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77500D"/>
    <w:multiLevelType w:val="hybridMultilevel"/>
    <w:tmpl w:val="9F66A344"/>
    <w:lvl w:ilvl="0" w:tplc="04060001">
      <w:start w:val="1"/>
      <w:numFmt w:val="bullet"/>
      <w:lvlText w:val=""/>
      <w:lvlJc w:val="left"/>
      <w:pPr>
        <w:ind w:left="6480" w:hanging="360"/>
      </w:pPr>
      <w:rPr>
        <w:rFonts w:ascii="Symbol" w:hAnsi="Symbol" w:hint="default"/>
      </w:rPr>
    </w:lvl>
    <w:lvl w:ilvl="1" w:tplc="04060003" w:tentative="1">
      <w:start w:val="1"/>
      <w:numFmt w:val="bullet"/>
      <w:lvlText w:val="o"/>
      <w:lvlJc w:val="left"/>
      <w:pPr>
        <w:ind w:left="7200" w:hanging="360"/>
      </w:pPr>
      <w:rPr>
        <w:rFonts w:ascii="Courier New" w:hAnsi="Courier New" w:cs="Courier New" w:hint="default"/>
      </w:rPr>
    </w:lvl>
    <w:lvl w:ilvl="2" w:tplc="04060005" w:tentative="1">
      <w:start w:val="1"/>
      <w:numFmt w:val="bullet"/>
      <w:lvlText w:val=""/>
      <w:lvlJc w:val="left"/>
      <w:pPr>
        <w:ind w:left="7920" w:hanging="360"/>
      </w:pPr>
      <w:rPr>
        <w:rFonts w:ascii="Wingdings" w:hAnsi="Wingdings" w:hint="default"/>
      </w:rPr>
    </w:lvl>
    <w:lvl w:ilvl="3" w:tplc="04060001" w:tentative="1">
      <w:start w:val="1"/>
      <w:numFmt w:val="bullet"/>
      <w:lvlText w:val=""/>
      <w:lvlJc w:val="left"/>
      <w:pPr>
        <w:ind w:left="8640" w:hanging="360"/>
      </w:pPr>
      <w:rPr>
        <w:rFonts w:ascii="Symbol" w:hAnsi="Symbol" w:hint="default"/>
      </w:rPr>
    </w:lvl>
    <w:lvl w:ilvl="4" w:tplc="04060003" w:tentative="1">
      <w:start w:val="1"/>
      <w:numFmt w:val="bullet"/>
      <w:lvlText w:val="o"/>
      <w:lvlJc w:val="left"/>
      <w:pPr>
        <w:ind w:left="9360" w:hanging="360"/>
      </w:pPr>
      <w:rPr>
        <w:rFonts w:ascii="Courier New" w:hAnsi="Courier New" w:cs="Courier New" w:hint="default"/>
      </w:rPr>
    </w:lvl>
    <w:lvl w:ilvl="5" w:tplc="04060005" w:tentative="1">
      <w:start w:val="1"/>
      <w:numFmt w:val="bullet"/>
      <w:lvlText w:val=""/>
      <w:lvlJc w:val="left"/>
      <w:pPr>
        <w:ind w:left="10080" w:hanging="360"/>
      </w:pPr>
      <w:rPr>
        <w:rFonts w:ascii="Wingdings" w:hAnsi="Wingdings" w:hint="default"/>
      </w:rPr>
    </w:lvl>
    <w:lvl w:ilvl="6" w:tplc="04060001" w:tentative="1">
      <w:start w:val="1"/>
      <w:numFmt w:val="bullet"/>
      <w:lvlText w:val=""/>
      <w:lvlJc w:val="left"/>
      <w:pPr>
        <w:ind w:left="10800" w:hanging="360"/>
      </w:pPr>
      <w:rPr>
        <w:rFonts w:ascii="Symbol" w:hAnsi="Symbol" w:hint="default"/>
      </w:rPr>
    </w:lvl>
    <w:lvl w:ilvl="7" w:tplc="04060003" w:tentative="1">
      <w:start w:val="1"/>
      <w:numFmt w:val="bullet"/>
      <w:lvlText w:val="o"/>
      <w:lvlJc w:val="left"/>
      <w:pPr>
        <w:ind w:left="11520" w:hanging="360"/>
      </w:pPr>
      <w:rPr>
        <w:rFonts w:ascii="Courier New" w:hAnsi="Courier New" w:cs="Courier New" w:hint="default"/>
      </w:rPr>
    </w:lvl>
    <w:lvl w:ilvl="8" w:tplc="04060005" w:tentative="1">
      <w:start w:val="1"/>
      <w:numFmt w:val="bullet"/>
      <w:lvlText w:val=""/>
      <w:lvlJc w:val="left"/>
      <w:pPr>
        <w:ind w:left="12240" w:hanging="360"/>
      </w:pPr>
      <w:rPr>
        <w:rFonts w:ascii="Wingdings" w:hAnsi="Wingdings" w:hint="default"/>
      </w:r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DB30CA2"/>
    <w:multiLevelType w:val="hybridMultilevel"/>
    <w:tmpl w:val="C67C23D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2"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7644A1"/>
    <w:multiLevelType w:val="hybridMultilevel"/>
    <w:tmpl w:val="2D36C3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8"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433F41"/>
    <w:multiLevelType w:val="hybridMultilevel"/>
    <w:tmpl w:val="ACB2D0F6"/>
    <w:lvl w:ilvl="0" w:tplc="04060001">
      <w:start w:val="1"/>
      <w:numFmt w:val="bullet"/>
      <w:lvlText w:val=""/>
      <w:lvlJc w:val="left"/>
      <w:pPr>
        <w:ind w:left="784" w:hanging="360"/>
      </w:pPr>
      <w:rPr>
        <w:rFonts w:ascii="Symbol" w:hAnsi="Symbol"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23"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324431D"/>
    <w:multiLevelType w:val="hybridMultilevel"/>
    <w:tmpl w:val="BEF407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9" w15:restartNumberingAfterBreak="0">
    <w:nsid w:val="60421B89"/>
    <w:multiLevelType w:val="hybridMultilevel"/>
    <w:tmpl w:val="284681E4"/>
    <w:lvl w:ilvl="0" w:tplc="130E5494">
      <w:numFmt w:val="bullet"/>
      <w:lvlText w:val="-"/>
      <w:lvlJc w:val="left"/>
      <w:pPr>
        <w:ind w:left="720" w:hanging="360"/>
      </w:pPr>
      <w:rPr>
        <w:rFonts w:ascii="Century Schoolbook" w:eastAsiaTheme="minorEastAsia" w:hAnsi="Century Schoolbook"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6870EEF"/>
    <w:multiLevelType w:val="hybridMultilevel"/>
    <w:tmpl w:val="300C8F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7"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5C1905"/>
    <w:multiLevelType w:val="hybridMultilevel"/>
    <w:tmpl w:val="F7E6C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8A06030"/>
    <w:multiLevelType w:val="hybridMultilevel"/>
    <w:tmpl w:val="9C6690B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num w:numId="1">
    <w:abstractNumId w:val="17"/>
  </w:num>
  <w:num w:numId="2">
    <w:abstractNumId w:val="37"/>
  </w:num>
  <w:num w:numId="3">
    <w:abstractNumId w:val="30"/>
  </w:num>
  <w:num w:numId="4">
    <w:abstractNumId w:val="12"/>
  </w:num>
  <w:num w:numId="5">
    <w:abstractNumId w:val="20"/>
  </w:num>
  <w:num w:numId="6">
    <w:abstractNumId w:val="19"/>
  </w:num>
  <w:num w:numId="7">
    <w:abstractNumId w:val="15"/>
  </w:num>
  <w:num w:numId="8">
    <w:abstractNumId w:val="18"/>
  </w:num>
  <w:num w:numId="9">
    <w:abstractNumId w:val="9"/>
  </w:num>
  <w:num w:numId="10">
    <w:abstractNumId w:val="36"/>
  </w:num>
  <w:num w:numId="11">
    <w:abstractNumId w:val="5"/>
  </w:num>
  <w:num w:numId="12">
    <w:abstractNumId w:val="3"/>
  </w:num>
  <w:num w:numId="13">
    <w:abstractNumId w:val="23"/>
  </w:num>
  <w:num w:numId="14">
    <w:abstractNumId w:val="35"/>
  </w:num>
  <w:num w:numId="15">
    <w:abstractNumId w:val="24"/>
  </w:num>
  <w:num w:numId="16">
    <w:abstractNumId w:val="8"/>
  </w:num>
  <w:num w:numId="17">
    <w:abstractNumId w:val="14"/>
  </w:num>
  <w:num w:numId="18">
    <w:abstractNumId w:val="26"/>
  </w:num>
  <w:num w:numId="19">
    <w:abstractNumId w:val="2"/>
  </w:num>
  <w:num w:numId="20">
    <w:abstractNumId w:val="1"/>
  </w:num>
  <w:num w:numId="21">
    <w:abstractNumId w:val="27"/>
  </w:num>
  <w:num w:numId="22">
    <w:abstractNumId w:val="6"/>
  </w:num>
  <w:num w:numId="23">
    <w:abstractNumId w:val="28"/>
  </w:num>
  <w:num w:numId="24">
    <w:abstractNumId w:val="0"/>
  </w:num>
  <w:num w:numId="25">
    <w:abstractNumId w:val="31"/>
  </w:num>
  <w:num w:numId="26">
    <w:abstractNumId w:val="21"/>
  </w:num>
  <w:num w:numId="27">
    <w:abstractNumId w:val="33"/>
  </w:num>
  <w:num w:numId="28">
    <w:abstractNumId w:val="10"/>
  </w:num>
  <w:num w:numId="29">
    <w:abstractNumId w:val="16"/>
  </w:num>
  <w:num w:numId="30">
    <w:abstractNumId w:val="34"/>
  </w:num>
  <w:num w:numId="31">
    <w:abstractNumId w:val="22"/>
  </w:num>
  <w:num w:numId="32">
    <w:abstractNumId w:val="4"/>
  </w:num>
  <w:num w:numId="33">
    <w:abstractNumId w:val="32"/>
  </w:num>
  <w:num w:numId="34">
    <w:abstractNumId w:val="13"/>
  </w:num>
  <w:num w:numId="35">
    <w:abstractNumId w:val="25"/>
  </w:num>
  <w:num w:numId="36">
    <w:abstractNumId w:val="39"/>
  </w:num>
  <w:num w:numId="37">
    <w:abstractNumId w:val="11"/>
  </w:num>
  <w:num w:numId="38">
    <w:abstractNumId w:val="7"/>
  </w:num>
  <w:num w:numId="39">
    <w:abstractNumId w:val="38"/>
  </w:num>
  <w:num w:numId="40">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23B7E"/>
    <w:rsid w:val="000323F0"/>
    <w:rsid w:val="000449DC"/>
    <w:rsid w:val="00051DEB"/>
    <w:rsid w:val="000535E4"/>
    <w:rsid w:val="00071985"/>
    <w:rsid w:val="00073F75"/>
    <w:rsid w:val="0008423C"/>
    <w:rsid w:val="000871A5"/>
    <w:rsid w:val="00087A07"/>
    <w:rsid w:val="000A65A3"/>
    <w:rsid w:val="000A787C"/>
    <w:rsid w:val="000B34F8"/>
    <w:rsid w:val="000B542F"/>
    <w:rsid w:val="000B6E7E"/>
    <w:rsid w:val="000C3F03"/>
    <w:rsid w:val="000C4791"/>
    <w:rsid w:val="000E25AA"/>
    <w:rsid w:val="00103A1D"/>
    <w:rsid w:val="0010707E"/>
    <w:rsid w:val="001141D4"/>
    <w:rsid w:val="001220D0"/>
    <w:rsid w:val="00134ED4"/>
    <w:rsid w:val="00140EC0"/>
    <w:rsid w:val="00144591"/>
    <w:rsid w:val="00146ECB"/>
    <w:rsid w:val="00151D32"/>
    <w:rsid w:val="001537C0"/>
    <w:rsid w:val="00156900"/>
    <w:rsid w:val="00160DD3"/>
    <w:rsid w:val="00163132"/>
    <w:rsid w:val="0018106C"/>
    <w:rsid w:val="00197EB8"/>
    <w:rsid w:val="001A6751"/>
    <w:rsid w:val="001B0BAA"/>
    <w:rsid w:val="001B1569"/>
    <w:rsid w:val="001B77DA"/>
    <w:rsid w:val="001C1426"/>
    <w:rsid w:val="001D7DAE"/>
    <w:rsid w:val="001E1500"/>
    <w:rsid w:val="001F5528"/>
    <w:rsid w:val="002151FC"/>
    <w:rsid w:val="002322EC"/>
    <w:rsid w:val="00234088"/>
    <w:rsid w:val="00240F59"/>
    <w:rsid w:val="00246B3E"/>
    <w:rsid w:val="00252078"/>
    <w:rsid w:val="00263054"/>
    <w:rsid w:val="00264629"/>
    <w:rsid w:val="0026641F"/>
    <w:rsid w:val="00281ED7"/>
    <w:rsid w:val="00283526"/>
    <w:rsid w:val="00290B45"/>
    <w:rsid w:val="002A30D2"/>
    <w:rsid w:val="002A4471"/>
    <w:rsid w:val="002A60B6"/>
    <w:rsid w:val="002B27E2"/>
    <w:rsid w:val="002B3618"/>
    <w:rsid w:val="002C2B5A"/>
    <w:rsid w:val="002D3239"/>
    <w:rsid w:val="002D607A"/>
    <w:rsid w:val="002E6E56"/>
    <w:rsid w:val="002F26A5"/>
    <w:rsid w:val="00312068"/>
    <w:rsid w:val="0031718D"/>
    <w:rsid w:val="00332AB5"/>
    <w:rsid w:val="003377D2"/>
    <w:rsid w:val="0034143B"/>
    <w:rsid w:val="003461DF"/>
    <w:rsid w:val="00346A54"/>
    <w:rsid w:val="003608FC"/>
    <w:rsid w:val="0036381A"/>
    <w:rsid w:val="003652EE"/>
    <w:rsid w:val="00366558"/>
    <w:rsid w:val="003670F5"/>
    <w:rsid w:val="00376A89"/>
    <w:rsid w:val="00391DBD"/>
    <w:rsid w:val="00392E8F"/>
    <w:rsid w:val="003A0CB9"/>
    <w:rsid w:val="003A2D6D"/>
    <w:rsid w:val="003A554E"/>
    <w:rsid w:val="003A6148"/>
    <w:rsid w:val="003A7F81"/>
    <w:rsid w:val="003C54EA"/>
    <w:rsid w:val="003D4AC2"/>
    <w:rsid w:val="003D5D9D"/>
    <w:rsid w:val="003E4B62"/>
    <w:rsid w:val="003E5315"/>
    <w:rsid w:val="00400CA6"/>
    <w:rsid w:val="00410C74"/>
    <w:rsid w:val="0042172D"/>
    <w:rsid w:val="004254D8"/>
    <w:rsid w:val="00427F3F"/>
    <w:rsid w:val="004425FD"/>
    <w:rsid w:val="00442CFC"/>
    <w:rsid w:val="004515D0"/>
    <w:rsid w:val="00464A1D"/>
    <w:rsid w:val="00470F16"/>
    <w:rsid w:val="004800D2"/>
    <w:rsid w:val="00491145"/>
    <w:rsid w:val="004948AA"/>
    <w:rsid w:val="004973F6"/>
    <w:rsid w:val="004A059A"/>
    <w:rsid w:val="004A1276"/>
    <w:rsid w:val="004A6138"/>
    <w:rsid w:val="004D69AC"/>
    <w:rsid w:val="004E194B"/>
    <w:rsid w:val="004F671B"/>
    <w:rsid w:val="004F6AF7"/>
    <w:rsid w:val="00512C67"/>
    <w:rsid w:val="00513AEC"/>
    <w:rsid w:val="00524928"/>
    <w:rsid w:val="00524EBB"/>
    <w:rsid w:val="0052617A"/>
    <w:rsid w:val="005504DD"/>
    <w:rsid w:val="005575FE"/>
    <w:rsid w:val="0056077A"/>
    <w:rsid w:val="005622D4"/>
    <w:rsid w:val="005821D6"/>
    <w:rsid w:val="00597D7F"/>
    <w:rsid w:val="005A5661"/>
    <w:rsid w:val="005A677B"/>
    <w:rsid w:val="00601A04"/>
    <w:rsid w:val="0060784A"/>
    <w:rsid w:val="00616980"/>
    <w:rsid w:val="006278A8"/>
    <w:rsid w:val="00637250"/>
    <w:rsid w:val="0064083A"/>
    <w:rsid w:val="00646508"/>
    <w:rsid w:val="00657476"/>
    <w:rsid w:val="00664132"/>
    <w:rsid w:val="00665281"/>
    <w:rsid w:val="00687D59"/>
    <w:rsid w:val="006A2806"/>
    <w:rsid w:val="006B56BC"/>
    <w:rsid w:val="006C3B53"/>
    <w:rsid w:val="006C6FD3"/>
    <w:rsid w:val="006E2BF2"/>
    <w:rsid w:val="006F192A"/>
    <w:rsid w:val="006F3519"/>
    <w:rsid w:val="006F6271"/>
    <w:rsid w:val="00704A5B"/>
    <w:rsid w:val="00716BC6"/>
    <w:rsid w:val="00727DED"/>
    <w:rsid w:val="00736E16"/>
    <w:rsid w:val="0075604C"/>
    <w:rsid w:val="00772B0D"/>
    <w:rsid w:val="007731CD"/>
    <w:rsid w:val="00796E51"/>
    <w:rsid w:val="007A4F7B"/>
    <w:rsid w:val="007B15DE"/>
    <w:rsid w:val="007B4248"/>
    <w:rsid w:val="007C5BB1"/>
    <w:rsid w:val="007D7113"/>
    <w:rsid w:val="007E49D2"/>
    <w:rsid w:val="007F0A42"/>
    <w:rsid w:val="007F29DC"/>
    <w:rsid w:val="00804FB5"/>
    <w:rsid w:val="00807A27"/>
    <w:rsid w:val="00811C76"/>
    <w:rsid w:val="00820673"/>
    <w:rsid w:val="00823D10"/>
    <w:rsid w:val="00841B9A"/>
    <w:rsid w:val="00844CB4"/>
    <w:rsid w:val="00845EA0"/>
    <w:rsid w:val="008465B1"/>
    <w:rsid w:val="00846637"/>
    <w:rsid w:val="0085319F"/>
    <w:rsid w:val="00870080"/>
    <w:rsid w:val="00877014"/>
    <w:rsid w:val="0089028F"/>
    <w:rsid w:val="00891429"/>
    <w:rsid w:val="00896996"/>
    <w:rsid w:val="008A38AF"/>
    <w:rsid w:val="008B0544"/>
    <w:rsid w:val="008B53B2"/>
    <w:rsid w:val="008C1902"/>
    <w:rsid w:val="008C6BB3"/>
    <w:rsid w:val="008D1379"/>
    <w:rsid w:val="008D3E12"/>
    <w:rsid w:val="008D65AB"/>
    <w:rsid w:val="008E2196"/>
    <w:rsid w:val="008E5448"/>
    <w:rsid w:val="008E5FEF"/>
    <w:rsid w:val="008F0116"/>
    <w:rsid w:val="0090010A"/>
    <w:rsid w:val="00903B6D"/>
    <w:rsid w:val="00923C28"/>
    <w:rsid w:val="009420BD"/>
    <w:rsid w:val="00942763"/>
    <w:rsid w:val="00951CE7"/>
    <w:rsid w:val="00952D9D"/>
    <w:rsid w:val="0096389F"/>
    <w:rsid w:val="009817C9"/>
    <w:rsid w:val="00985128"/>
    <w:rsid w:val="00991630"/>
    <w:rsid w:val="00993688"/>
    <w:rsid w:val="009946A5"/>
    <w:rsid w:val="009A24C3"/>
    <w:rsid w:val="009A2E35"/>
    <w:rsid w:val="009A6648"/>
    <w:rsid w:val="009B0B65"/>
    <w:rsid w:val="009B3063"/>
    <w:rsid w:val="009B473F"/>
    <w:rsid w:val="009C1B84"/>
    <w:rsid w:val="009E4CFA"/>
    <w:rsid w:val="009F3921"/>
    <w:rsid w:val="009F41C2"/>
    <w:rsid w:val="00A03279"/>
    <w:rsid w:val="00A0747B"/>
    <w:rsid w:val="00A14662"/>
    <w:rsid w:val="00A24AD7"/>
    <w:rsid w:val="00A27C97"/>
    <w:rsid w:val="00A3269E"/>
    <w:rsid w:val="00A4096D"/>
    <w:rsid w:val="00A428BE"/>
    <w:rsid w:val="00A47D59"/>
    <w:rsid w:val="00A60FFE"/>
    <w:rsid w:val="00A61441"/>
    <w:rsid w:val="00A63216"/>
    <w:rsid w:val="00A67706"/>
    <w:rsid w:val="00A82B6E"/>
    <w:rsid w:val="00A97F2B"/>
    <w:rsid w:val="00AA3332"/>
    <w:rsid w:val="00AB05D8"/>
    <w:rsid w:val="00AB2EB2"/>
    <w:rsid w:val="00AB6230"/>
    <w:rsid w:val="00AB6B1F"/>
    <w:rsid w:val="00AB7C85"/>
    <w:rsid w:val="00AC16E4"/>
    <w:rsid w:val="00AC3103"/>
    <w:rsid w:val="00AD0383"/>
    <w:rsid w:val="00AE0298"/>
    <w:rsid w:val="00AE33E7"/>
    <w:rsid w:val="00AE3781"/>
    <w:rsid w:val="00AE748E"/>
    <w:rsid w:val="00AF3919"/>
    <w:rsid w:val="00AF4591"/>
    <w:rsid w:val="00B06DE0"/>
    <w:rsid w:val="00B075AC"/>
    <w:rsid w:val="00B0773C"/>
    <w:rsid w:val="00B16DBC"/>
    <w:rsid w:val="00B2753A"/>
    <w:rsid w:val="00B3195A"/>
    <w:rsid w:val="00B350B0"/>
    <w:rsid w:val="00B4473B"/>
    <w:rsid w:val="00B466D7"/>
    <w:rsid w:val="00B46873"/>
    <w:rsid w:val="00B4792D"/>
    <w:rsid w:val="00B51451"/>
    <w:rsid w:val="00B53F87"/>
    <w:rsid w:val="00B565A8"/>
    <w:rsid w:val="00B6003E"/>
    <w:rsid w:val="00B60240"/>
    <w:rsid w:val="00B65DD1"/>
    <w:rsid w:val="00B65FF3"/>
    <w:rsid w:val="00B87C34"/>
    <w:rsid w:val="00BA68FB"/>
    <w:rsid w:val="00BB43FE"/>
    <w:rsid w:val="00BB7A94"/>
    <w:rsid w:val="00BB7B9B"/>
    <w:rsid w:val="00BC6635"/>
    <w:rsid w:val="00BE2ED9"/>
    <w:rsid w:val="00BE412F"/>
    <w:rsid w:val="00BE5D06"/>
    <w:rsid w:val="00BE61E6"/>
    <w:rsid w:val="00BE73C7"/>
    <w:rsid w:val="00BF2264"/>
    <w:rsid w:val="00C07358"/>
    <w:rsid w:val="00C149D4"/>
    <w:rsid w:val="00C16948"/>
    <w:rsid w:val="00C17F47"/>
    <w:rsid w:val="00C26FC9"/>
    <w:rsid w:val="00C32576"/>
    <w:rsid w:val="00C4047F"/>
    <w:rsid w:val="00C42150"/>
    <w:rsid w:val="00C46460"/>
    <w:rsid w:val="00C54C20"/>
    <w:rsid w:val="00C72EAA"/>
    <w:rsid w:val="00C75192"/>
    <w:rsid w:val="00C7523A"/>
    <w:rsid w:val="00C7748B"/>
    <w:rsid w:val="00C945DF"/>
    <w:rsid w:val="00C971C1"/>
    <w:rsid w:val="00CB7E1C"/>
    <w:rsid w:val="00CC6234"/>
    <w:rsid w:val="00CC6EFB"/>
    <w:rsid w:val="00CE5014"/>
    <w:rsid w:val="00CF0D16"/>
    <w:rsid w:val="00CF6B4B"/>
    <w:rsid w:val="00D04C9C"/>
    <w:rsid w:val="00D15D42"/>
    <w:rsid w:val="00D27EAB"/>
    <w:rsid w:val="00D364F8"/>
    <w:rsid w:val="00D44EE1"/>
    <w:rsid w:val="00D55359"/>
    <w:rsid w:val="00D602C7"/>
    <w:rsid w:val="00D60C3F"/>
    <w:rsid w:val="00D656E2"/>
    <w:rsid w:val="00D72BF0"/>
    <w:rsid w:val="00D93F01"/>
    <w:rsid w:val="00DA03FE"/>
    <w:rsid w:val="00DA2956"/>
    <w:rsid w:val="00DA2A23"/>
    <w:rsid w:val="00DB0E46"/>
    <w:rsid w:val="00DC7CC2"/>
    <w:rsid w:val="00DD2647"/>
    <w:rsid w:val="00DD7141"/>
    <w:rsid w:val="00DE3A57"/>
    <w:rsid w:val="00DE511C"/>
    <w:rsid w:val="00DF0A91"/>
    <w:rsid w:val="00DF68B1"/>
    <w:rsid w:val="00E22A0D"/>
    <w:rsid w:val="00E22C4A"/>
    <w:rsid w:val="00E268A6"/>
    <w:rsid w:val="00E26FD8"/>
    <w:rsid w:val="00E32202"/>
    <w:rsid w:val="00E33503"/>
    <w:rsid w:val="00E3714E"/>
    <w:rsid w:val="00E42440"/>
    <w:rsid w:val="00E428F9"/>
    <w:rsid w:val="00E64C63"/>
    <w:rsid w:val="00E66EDF"/>
    <w:rsid w:val="00E7021E"/>
    <w:rsid w:val="00E7035C"/>
    <w:rsid w:val="00E72452"/>
    <w:rsid w:val="00E75D39"/>
    <w:rsid w:val="00E87B64"/>
    <w:rsid w:val="00E90FD2"/>
    <w:rsid w:val="00E91192"/>
    <w:rsid w:val="00E93CC5"/>
    <w:rsid w:val="00E95654"/>
    <w:rsid w:val="00EA6C54"/>
    <w:rsid w:val="00EC244F"/>
    <w:rsid w:val="00F03327"/>
    <w:rsid w:val="00F07858"/>
    <w:rsid w:val="00F113B4"/>
    <w:rsid w:val="00F14028"/>
    <w:rsid w:val="00F16FA2"/>
    <w:rsid w:val="00F229A4"/>
    <w:rsid w:val="00F263AE"/>
    <w:rsid w:val="00F2691B"/>
    <w:rsid w:val="00F431D7"/>
    <w:rsid w:val="00F51AD0"/>
    <w:rsid w:val="00F649DE"/>
    <w:rsid w:val="00F9693E"/>
    <w:rsid w:val="00FB0993"/>
    <w:rsid w:val="00FB2DBC"/>
    <w:rsid w:val="00FB4BBF"/>
    <w:rsid w:val="00FC589A"/>
    <w:rsid w:val="00FD168E"/>
    <w:rsid w:val="00FD6F65"/>
    <w:rsid w:val="00FE0C67"/>
    <w:rsid w:val="00FE0DEA"/>
    <w:rsid w:val="00FE15D1"/>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Word" ma:contentTypeID="0x01010045E8358252D6400EB1C231CCF7F3BC9700CF81C13B3E9F004097E4DB0CB8374F45" ma:contentTypeVersion="11" ma:contentTypeDescription="Opret et nyt dokument." ma:contentTypeScope="" ma:versionID="30a1d2a394c71135e32e56eeee03a4fb">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bdd080a68c88bb82dced192e9634332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element name="RatedBy" ma:index="16" nillable="true" ma:displayName="Bedømt af" ma:description="Brugere bedømte elementet."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Brugerklassifikationer" ma:description="Brugerklassifikation af elementet" ma:hidden="true" ma:internalName="Ratings">
      <xsd:simpleType>
        <xsd:restriction base="dms:Note"/>
      </xsd:simpleType>
    </xsd:element>
    <xsd:element name="LikesCount" ma:index="18" nillable="true" ma:displayName="Antallet af Synes godt om" ma:internalName="LikesCount">
      <xsd:simpleType>
        <xsd:restriction base="dms:Unknown"/>
      </xsd:simpleType>
    </xsd:element>
    <xsd:element name="LikedBy" ma:index="1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LikesCount xmlns="http://schemas.microsoft.com/sharepoint/v3" xsi:nil="true"/>
    <TaxCatchAll xmlns="0297d8f4-a80e-45fd-91f1-ac288fbcf3e4"/>
    <Ratings xmlns="http://schemas.microsoft.com/sharepoint/v3" xsi:nil="true"/>
    <LikedBy xmlns="http://schemas.microsoft.com/sharepoint/v3">
      <UserInfo>
        <DisplayName/>
        <AccountId xsi:nil="true"/>
        <AccountType/>
      </UserInfo>
    </LikedBy>
    <PortalDepartment xmlns="0297d8f4-a80e-45fd-91f1-ac288fbcf3e4" xsi:nil="true"/>
    <Comment xmlns="http://schemas.microsoft.com/sharepoint/v3" xsi:nil="true"/>
    <RatedBy xmlns="http://schemas.microsoft.com/sharepoint/v3">
      <UserInfo>
        <DisplayName/>
        <AccountId xsi:nil="true"/>
        <AccountType/>
      </UserInfo>
    </RatedBy>
  </documentManagement>
</p:properti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AF991-2AF8-4DAE-AB99-B524199E1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4.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5.xml><?xml version="1.0" encoding="utf-8"?>
<ds:datastoreItem xmlns:ds="http://schemas.openxmlformats.org/officeDocument/2006/customXml" ds:itemID="{5BD13150-C796-4224-8A49-D59885F9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7</Pages>
  <Words>828</Words>
  <Characters>5056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Visualisering 3.1 – Web Development</dc:subject>
  <dc:creator>Mads Mikkel Rasmussen</dc:creator>
  <cp:lastModifiedBy>Klement Baastrup Johansen</cp:lastModifiedBy>
  <cp:revision>56</cp:revision>
  <cp:lastPrinted>2014-06-12T09:45:00Z</cp:lastPrinted>
  <dcterms:created xsi:type="dcterms:W3CDTF">2016-09-12T13:13:00Z</dcterms:created>
  <dcterms:modified xsi:type="dcterms:W3CDTF">2021-01-08T08:04:00Z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0x01010045E8358252D6400EB1C231CCF7F3BC9700CF81C13B3E9F004097E4DB0CB8374F45</vt:lpwstr>
  </property>
</Properties>
</file>