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E8893" w14:textId="46D36CE9" w:rsidR="00AD33CD" w:rsidRDefault="0060312D" w:rsidP="00AF452C">
      <w:pPr>
        <w:ind w:left="720" w:hanging="720"/>
        <w:jc w:val="center"/>
        <w:rPr>
          <w:rFonts w:asciiTheme="minorHAnsi" w:eastAsia="Avenir" w:hAnsiTheme="minorHAnsi" w:cstheme="minorHAnsi"/>
          <w:b/>
          <w:sz w:val="22"/>
          <w:szCs w:val="22"/>
          <w:lang w:val="es-CL"/>
        </w:rPr>
      </w:pPr>
      <w:r>
        <w:rPr>
          <w:rFonts w:asciiTheme="minorHAnsi" w:eastAsia="Avenir" w:hAnsiTheme="minorHAnsi" w:cstheme="minorHAnsi"/>
          <w:b/>
          <w:sz w:val="22"/>
          <w:szCs w:val="22"/>
          <w:lang w:val="es-CL"/>
        </w:rPr>
        <w:t>Econometría</w:t>
      </w:r>
    </w:p>
    <w:p w14:paraId="15ACBC73" w14:textId="7A9C3A1F" w:rsidR="00BB7E87" w:rsidRPr="00E0236E" w:rsidRDefault="00BB7E87" w:rsidP="00AF452C">
      <w:pPr>
        <w:ind w:left="720" w:hanging="720"/>
        <w:jc w:val="center"/>
        <w:rPr>
          <w:rFonts w:asciiTheme="minorHAnsi" w:eastAsia="Avenir" w:hAnsiTheme="minorHAnsi" w:cstheme="minorHAnsi"/>
          <w:b/>
          <w:sz w:val="22"/>
          <w:szCs w:val="22"/>
          <w:lang w:val="es-CL"/>
        </w:rPr>
      </w:pPr>
      <w:r>
        <w:rPr>
          <w:rFonts w:asciiTheme="minorHAnsi" w:eastAsia="Avenir" w:hAnsiTheme="minorHAnsi" w:cstheme="minorHAnsi"/>
          <w:b/>
          <w:sz w:val="22"/>
          <w:szCs w:val="22"/>
          <w:lang w:val="es-CL"/>
        </w:rPr>
        <w:t>Doctorado en Economía de Negocios</w:t>
      </w:r>
      <w:r w:rsidR="00D51069">
        <w:rPr>
          <w:rFonts w:asciiTheme="minorHAnsi" w:eastAsia="Avenir" w:hAnsiTheme="minorHAnsi" w:cstheme="minorHAnsi"/>
          <w:b/>
          <w:sz w:val="22"/>
          <w:szCs w:val="22"/>
          <w:lang w:val="es-CL"/>
        </w:rPr>
        <w:t xml:space="preserve"> (DEN)</w:t>
      </w:r>
    </w:p>
    <w:p w14:paraId="51BA58E7" w14:textId="77777777" w:rsidR="00AD33CD" w:rsidRPr="00E0236E" w:rsidRDefault="00AD33CD">
      <w:pPr>
        <w:tabs>
          <w:tab w:val="left" w:pos="0"/>
        </w:tabs>
        <w:jc w:val="center"/>
        <w:rPr>
          <w:rFonts w:asciiTheme="minorHAnsi" w:eastAsia="Avenir" w:hAnsiTheme="minorHAnsi" w:cstheme="minorHAnsi"/>
          <w:sz w:val="22"/>
          <w:szCs w:val="22"/>
          <w:lang w:val="es-CL"/>
        </w:rPr>
      </w:pPr>
    </w:p>
    <w:p w14:paraId="74F1662A" w14:textId="77777777" w:rsidR="00AD33CD" w:rsidRPr="00E0236E" w:rsidRDefault="0007351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ind w:left="-272" w:hanging="578"/>
        <w:rPr>
          <w:rFonts w:asciiTheme="minorHAnsi" w:eastAsia="Avenir" w:hAnsiTheme="minorHAnsi" w:cstheme="minorHAnsi"/>
          <w:color w:val="000000"/>
          <w:sz w:val="22"/>
          <w:szCs w:val="22"/>
          <w:u w:val="single"/>
          <w:lang w:val="es-CL"/>
        </w:rPr>
      </w:pPr>
      <w:r w:rsidRPr="00E0236E">
        <w:rPr>
          <w:rFonts w:asciiTheme="minorHAnsi" w:eastAsia="Avenir" w:hAnsiTheme="minorHAnsi" w:cstheme="minorHAnsi"/>
          <w:color w:val="000000"/>
          <w:sz w:val="22"/>
          <w:szCs w:val="22"/>
          <w:u w:val="single"/>
          <w:lang w:val="es-CL"/>
        </w:rPr>
        <w:t>Antecedentes:</w:t>
      </w:r>
    </w:p>
    <w:p w14:paraId="6BE947B3" w14:textId="3DCF084D" w:rsidR="00AD33CD" w:rsidRPr="00E0236E" w:rsidRDefault="00073517">
      <w:pPr>
        <w:spacing w:before="240" w:after="240"/>
        <w:ind w:left="-280"/>
        <w:jc w:val="both"/>
        <w:rPr>
          <w:rFonts w:asciiTheme="minorHAnsi" w:eastAsia="Avenir" w:hAnsiTheme="minorHAnsi" w:cstheme="minorHAnsi"/>
          <w:sz w:val="22"/>
          <w:szCs w:val="22"/>
          <w:lang w:val="es-CL"/>
        </w:rPr>
      </w:pPr>
      <w:r w:rsidRPr="00E0236E">
        <w:rPr>
          <w:rFonts w:asciiTheme="minorHAnsi" w:eastAsia="Avenir" w:hAnsiTheme="minorHAnsi" w:cstheme="minorHAnsi"/>
          <w:sz w:val="22"/>
          <w:szCs w:val="22"/>
          <w:lang w:val="es-CL"/>
        </w:rPr>
        <w:t>Código Asignatura:</w:t>
      </w:r>
      <w:r w:rsidR="00684271" w:rsidRPr="00E0236E">
        <w:rPr>
          <w:rFonts w:asciiTheme="minorHAnsi" w:eastAsia="Avenir" w:hAnsiTheme="minorHAnsi" w:cstheme="minorHAnsi"/>
          <w:sz w:val="22"/>
          <w:szCs w:val="22"/>
          <w:lang w:val="es-CL"/>
        </w:rPr>
        <w:t xml:space="preserve"> </w:t>
      </w:r>
      <w:r w:rsidR="0058493E">
        <w:rPr>
          <w:rFonts w:asciiTheme="minorHAnsi" w:eastAsia="Avenir" w:hAnsiTheme="minorHAnsi" w:cstheme="minorHAnsi"/>
          <w:sz w:val="22"/>
          <w:szCs w:val="22"/>
          <w:lang w:val="es-CL"/>
        </w:rPr>
        <w:t>DEN3C115</w:t>
      </w:r>
    </w:p>
    <w:p w14:paraId="6F709456" w14:textId="46DE74E4" w:rsidR="00AD33CD" w:rsidRPr="00E0236E" w:rsidRDefault="00073517">
      <w:pPr>
        <w:spacing w:before="240" w:after="240"/>
        <w:ind w:left="-280"/>
        <w:jc w:val="both"/>
        <w:rPr>
          <w:rFonts w:asciiTheme="minorHAnsi" w:eastAsia="Avenir" w:hAnsiTheme="minorHAnsi" w:cstheme="minorHAnsi"/>
          <w:sz w:val="22"/>
          <w:szCs w:val="22"/>
          <w:lang w:val="es-CL"/>
        </w:rPr>
      </w:pPr>
      <w:r w:rsidRPr="00E0236E">
        <w:rPr>
          <w:rFonts w:asciiTheme="minorHAnsi" w:eastAsia="Avenir" w:hAnsiTheme="minorHAnsi" w:cstheme="minorHAnsi"/>
          <w:sz w:val="22"/>
          <w:szCs w:val="22"/>
          <w:lang w:val="es-CL"/>
        </w:rPr>
        <w:t>Ubicación en la malla</w:t>
      </w:r>
      <w:r w:rsidR="002D5EEE" w:rsidRPr="00E0236E">
        <w:rPr>
          <w:rFonts w:asciiTheme="minorHAnsi" w:eastAsia="Avenir" w:hAnsiTheme="minorHAnsi" w:cstheme="minorHAnsi"/>
          <w:sz w:val="22"/>
          <w:szCs w:val="22"/>
          <w:lang w:val="es-CL"/>
        </w:rPr>
        <w:t>:</w:t>
      </w:r>
      <w:r w:rsidR="00BA0AA9" w:rsidRPr="00E0236E">
        <w:rPr>
          <w:rFonts w:asciiTheme="minorHAnsi" w:eastAsia="Avenir" w:hAnsiTheme="minorHAnsi" w:cstheme="minorHAnsi"/>
          <w:sz w:val="22"/>
          <w:szCs w:val="22"/>
          <w:lang w:val="es-CL"/>
        </w:rPr>
        <w:t xml:space="preserve"> </w:t>
      </w:r>
      <w:r w:rsidR="00BB7E87">
        <w:rPr>
          <w:rFonts w:asciiTheme="minorHAnsi" w:eastAsia="Avenir" w:hAnsiTheme="minorHAnsi" w:cstheme="minorHAnsi"/>
          <w:sz w:val="22"/>
          <w:szCs w:val="22"/>
          <w:lang w:val="es-CL"/>
        </w:rPr>
        <w:t>S</w:t>
      </w:r>
      <w:r w:rsidR="00684271" w:rsidRPr="00E0236E">
        <w:rPr>
          <w:rFonts w:asciiTheme="minorHAnsi" w:eastAsia="Avenir" w:hAnsiTheme="minorHAnsi" w:cstheme="minorHAnsi"/>
          <w:sz w:val="22"/>
          <w:szCs w:val="22"/>
          <w:lang w:val="es-CL"/>
        </w:rPr>
        <w:t>emestre</w:t>
      </w:r>
      <w:r w:rsidR="00BB7E87">
        <w:rPr>
          <w:rFonts w:asciiTheme="minorHAnsi" w:eastAsia="Avenir" w:hAnsiTheme="minorHAnsi" w:cstheme="minorHAnsi"/>
          <w:sz w:val="22"/>
          <w:szCs w:val="22"/>
          <w:lang w:val="es-CL"/>
        </w:rPr>
        <w:t xml:space="preserve"> II</w:t>
      </w:r>
    </w:p>
    <w:p w14:paraId="4CF7A040" w14:textId="6E4DF889" w:rsidR="00AD33CD" w:rsidRPr="00E0236E" w:rsidRDefault="00073517">
      <w:pPr>
        <w:spacing w:before="240" w:after="240"/>
        <w:ind w:left="-280"/>
        <w:jc w:val="both"/>
        <w:rPr>
          <w:rFonts w:asciiTheme="minorHAnsi" w:eastAsia="Avenir" w:hAnsiTheme="minorHAnsi" w:cstheme="minorHAnsi"/>
          <w:sz w:val="22"/>
          <w:szCs w:val="22"/>
          <w:lang w:val="es-CL"/>
        </w:rPr>
      </w:pPr>
      <w:r w:rsidRPr="00E0236E">
        <w:rPr>
          <w:rFonts w:asciiTheme="minorHAnsi" w:eastAsia="Avenir" w:hAnsiTheme="minorHAnsi" w:cstheme="minorHAnsi"/>
          <w:sz w:val="22"/>
          <w:szCs w:val="22"/>
          <w:lang w:val="es-CL"/>
        </w:rPr>
        <w:t>Carácter de la asignatura:</w:t>
      </w:r>
      <w:r w:rsidR="00BA0AA9" w:rsidRPr="00E0236E">
        <w:rPr>
          <w:rFonts w:asciiTheme="minorHAnsi" w:eastAsia="Avenir" w:hAnsiTheme="minorHAnsi" w:cstheme="minorHAnsi"/>
          <w:sz w:val="22"/>
          <w:szCs w:val="22"/>
          <w:lang w:val="es-CL"/>
        </w:rPr>
        <w:t xml:space="preserve"> </w:t>
      </w:r>
      <w:r w:rsidR="00B6453C" w:rsidRPr="00E0236E">
        <w:rPr>
          <w:rFonts w:asciiTheme="minorHAnsi" w:eastAsia="Avenir" w:hAnsiTheme="minorHAnsi" w:cstheme="minorHAnsi"/>
          <w:sz w:val="22"/>
          <w:szCs w:val="22"/>
          <w:lang w:val="es-CL"/>
        </w:rPr>
        <w:t>Obligatoria</w:t>
      </w:r>
    </w:p>
    <w:p w14:paraId="52CB9E93" w14:textId="14AD6C5E" w:rsidR="00AD33CD" w:rsidRPr="00E0236E" w:rsidRDefault="00073517">
      <w:pPr>
        <w:spacing w:before="240" w:after="240"/>
        <w:ind w:left="-280"/>
        <w:jc w:val="both"/>
        <w:rPr>
          <w:rFonts w:asciiTheme="minorHAnsi" w:eastAsia="Avenir" w:hAnsiTheme="minorHAnsi" w:cstheme="minorHAnsi"/>
          <w:sz w:val="22"/>
          <w:szCs w:val="22"/>
          <w:lang w:val="es-CL"/>
        </w:rPr>
      </w:pPr>
      <w:r w:rsidRPr="00E0236E">
        <w:rPr>
          <w:rFonts w:asciiTheme="minorHAnsi" w:eastAsia="Avenir" w:hAnsiTheme="minorHAnsi" w:cstheme="minorHAnsi"/>
          <w:sz w:val="22"/>
          <w:szCs w:val="22"/>
          <w:lang w:val="es-CL"/>
        </w:rPr>
        <w:t>Prerrequisito</w:t>
      </w:r>
      <w:r w:rsidR="00BB7E87">
        <w:rPr>
          <w:rFonts w:asciiTheme="minorHAnsi" w:eastAsia="Avenir" w:hAnsiTheme="minorHAnsi" w:cstheme="minorHAnsi"/>
          <w:sz w:val="22"/>
          <w:szCs w:val="22"/>
          <w:lang w:val="es-CL"/>
        </w:rPr>
        <w:t>: Métodos cuantitativos de la investigación en negocios</w:t>
      </w:r>
    </w:p>
    <w:p w14:paraId="382A8750" w14:textId="77777777" w:rsidR="006A04D6" w:rsidRDefault="00073517">
      <w:pPr>
        <w:spacing w:before="240" w:after="240"/>
        <w:ind w:left="-280"/>
        <w:jc w:val="both"/>
        <w:rPr>
          <w:rFonts w:asciiTheme="minorHAnsi" w:eastAsia="Avenir" w:hAnsiTheme="minorHAnsi" w:cstheme="minorHAnsi"/>
          <w:sz w:val="22"/>
          <w:szCs w:val="22"/>
          <w:lang w:val="es-CL"/>
        </w:rPr>
      </w:pPr>
      <w:r w:rsidRPr="00E0236E">
        <w:rPr>
          <w:rFonts w:asciiTheme="minorHAnsi" w:eastAsia="Avenir" w:hAnsiTheme="minorHAnsi" w:cstheme="minorHAnsi"/>
          <w:sz w:val="22"/>
          <w:szCs w:val="22"/>
          <w:lang w:val="es-CL"/>
        </w:rPr>
        <w:t xml:space="preserve">Horas cronológicas de clase: </w:t>
      </w:r>
      <w:r w:rsidR="006A04D6">
        <w:rPr>
          <w:rFonts w:asciiTheme="minorHAnsi" w:eastAsia="Avenir" w:hAnsiTheme="minorHAnsi" w:cstheme="minorHAnsi"/>
          <w:sz w:val="22"/>
          <w:szCs w:val="22"/>
          <w:lang w:val="es-CL"/>
        </w:rPr>
        <w:t>140 minutos</w:t>
      </w:r>
    </w:p>
    <w:p w14:paraId="5E72E740" w14:textId="5295D9CF" w:rsidR="00AD33CD" w:rsidRPr="00E0236E" w:rsidRDefault="006A04D6">
      <w:pPr>
        <w:spacing w:before="240" w:after="240"/>
        <w:ind w:left="-280"/>
        <w:jc w:val="both"/>
        <w:rPr>
          <w:rFonts w:asciiTheme="minorHAnsi" w:eastAsia="Avenir" w:hAnsiTheme="minorHAnsi" w:cstheme="minorHAnsi"/>
          <w:sz w:val="22"/>
          <w:szCs w:val="22"/>
          <w:lang w:val="es-CL"/>
        </w:rPr>
      </w:pPr>
      <w:r>
        <w:rPr>
          <w:rFonts w:asciiTheme="minorHAnsi" w:eastAsia="Avenir" w:hAnsiTheme="minorHAnsi" w:cstheme="minorHAnsi"/>
          <w:sz w:val="22"/>
          <w:szCs w:val="22"/>
          <w:lang w:val="es-CL"/>
        </w:rPr>
        <w:t>C</w:t>
      </w:r>
      <w:r w:rsidR="00073517" w:rsidRPr="00E0236E">
        <w:rPr>
          <w:rFonts w:asciiTheme="minorHAnsi" w:eastAsia="Avenir" w:hAnsiTheme="minorHAnsi" w:cstheme="minorHAnsi"/>
          <w:sz w:val="22"/>
          <w:szCs w:val="22"/>
          <w:lang w:val="es-CL"/>
        </w:rPr>
        <w:t>réditos UDD:</w:t>
      </w:r>
      <w:r w:rsidR="00BB7E87">
        <w:rPr>
          <w:rFonts w:asciiTheme="minorHAnsi" w:eastAsia="Avenir" w:hAnsiTheme="minorHAnsi" w:cstheme="minorHAnsi"/>
          <w:sz w:val="22"/>
          <w:szCs w:val="22"/>
          <w:lang w:val="es-CL"/>
        </w:rPr>
        <w:t xml:space="preserve"> 7</w:t>
      </w:r>
    </w:p>
    <w:p w14:paraId="791E6D8B" w14:textId="4AA76D5F" w:rsidR="00AD33CD" w:rsidRPr="00E0236E" w:rsidRDefault="00073517">
      <w:pPr>
        <w:spacing w:before="240" w:after="240"/>
        <w:ind w:left="-280"/>
        <w:jc w:val="both"/>
        <w:rPr>
          <w:rFonts w:asciiTheme="minorHAnsi" w:eastAsia="Avenir" w:hAnsiTheme="minorHAnsi" w:cstheme="minorHAnsi"/>
          <w:sz w:val="22"/>
          <w:szCs w:val="22"/>
          <w:lang w:val="es-CL"/>
        </w:rPr>
      </w:pPr>
      <w:r w:rsidRPr="00E0236E">
        <w:rPr>
          <w:rFonts w:asciiTheme="minorHAnsi" w:eastAsia="Avenir" w:hAnsiTheme="minorHAnsi" w:cstheme="minorHAnsi"/>
          <w:sz w:val="22"/>
          <w:szCs w:val="22"/>
          <w:lang w:val="es-CL"/>
        </w:rPr>
        <w:t xml:space="preserve">Plan de Estudio: </w:t>
      </w:r>
      <w:r w:rsidR="00591FBB">
        <w:rPr>
          <w:rFonts w:asciiTheme="minorHAnsi" w:eastAsia="Avenir" w:hAnsiTheme="minorHAnsi" w:cstheme="minorHAnsi"/>
          <w:sz w:val="22"/>
          <w:szCs w:val="22"/>
          <w:lang w:val="es-CL"/>
        </w:rPr>
        <w:t>040008C01-04</w:t>
      </w:r>
    </w:p>
    <w:p w14:paraId="1F5D71E6" w14:textId="1477A105" w:rsidR="00AD33CD" w:rsidRPr="00E0236E" w:rsidRDefault="00AB1EC2">
      <w:pPr>
        <w:spacing w:before="240" w:after="240"/>
        <w:ind w:left="-280"/>
        <w:jc w:val="both"/>
        <w:rPr>
          <w:rFonts w:asciiTheme="minorHAnsi" w:eastAsia="Avenir" w:hAnsiTheme="minorHAnsi" w:cstheme="minorHAnsi"/>
          <w:sz w:val="22"/>
          <w:szCs w:val="22"/>
          <w:lang w:val="es-CL"/>
        </w:rPr>
      </w:pPr>
      <w:r w:rsidRPr="00E0236E">
        <w:rPr>
          <w:rFonts w:asciiTheme="minorHAnsi" w:eastAsia="Avenir" w:hAnsiTheme="minorHAnsi" w:cstheme="minorHAnsi"/>
          <w:sz w:val="22"/>
          <w:szCs w:val="22"/>
          <w:lang w:val="es-CL"/>
        </w:rPr>
        <w:t>Vigencia desde:</w:t>
      </w:r>
      <w:r w:rsidR="00B6453C" w:rsidRPr="00E0236E">
        <w:rPr>
          <w:rFonts w:asciiTheme="minorHAnsi" w:eastAsia="Avenir" w:hAnsiTheme="minorHAnsi" w:cstheme="minorHAnsi"/>
          <w:sz w:val="22"/>
          <w:szCs w:val="22"/>
          <w:lang w:val="es-CL"/>
        </w:rPr>
        <w:t xml:space="preserve"> 2025</w:t>
      </w:r>
      <w:r w:rsidR="00BB7E87">
        <w:rPr>
          <w:rFonts w:asciiTheme="minorHAnsi" w:eastAsia="Avenir" w:hAnsiTheme="minorHAnsi" w:cstheme="minorHAnsi"/>
          <w:sz w:val="22"/>
          <w:szCs w:val="22"/>
          <w:lang w:val="es-CL"/>
        </w:rPr>
        <w:t xml:space="preserve"> </w:t>
      </w:r>
    </w:p>
    <w:p w14:paraId="5EE73688" w14:textId="77777777" w:rsidR="00AD33CD" w:rsidRPr="00E0236E" w:rsidRDefault="00AD33CD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-284"/>
        <w:rPr>
          <w:rFonts w:asciiTheme="minorHAnsi" w:eastAsia="Avenir" w:hAnsiTheme="minorHAnsi" w:cstheme="minorHAnsi"/>
          <w:sz w:val="22"/>
          <w:szCs w:val="22"/>
          <w:lang w:val="es-CL"/>
        </w:rPr>
      </w:pPr>
    </w:p>
    <w:p w14:paraId="21194FB4" w14:textId="588690F4" w:rsidR="00AD33CD" w:rsidRPr="00E0236E" w:rsidRDefault="00073517" w:rsidP="002D5EE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ind w:left="-272" w:hanging="578"/>
        <w:rPr>
          <w:rFonts w:asciiTheme="minorHAnsi" w:eastAsia="Avenir" w:hAnsiTheme="minorHAnsi" w:cstheme="minorHAnsi"/>
          <w:sz w:val="22"/>
          <w:szCs w:val="22"/>
          <w:lang w:val="es-CL"/>
        </w:rPr>
      </w:pPr>
      <w:r w:rsidRPr="00E0236E">
        <w:rPr>
          <w:rFonts w:asciiTheme="minorHAnsi" w:eastAsia="Avenir" w:hAnsiTheme="minorHAnsi" w:cstheme="minorHAnsi"/>
          <w:sz w:val="22"/>
          <w:szCs w:val="22"/>
          <w:u w:val="single"/>
          <w:lang w:val="es-CL"/>
        </w:rPr>
        <w:t>Descripción general del curso:</w:t>
      </w:r>
      <w:r w:rsidRPr="00E0236E">
        <w:rPr>
          <w:rFonts w:asciiTheme="minorHAnsi" w:eastAsia="Avenir" w:hAnsiTheme="minorHAnsi" w:cstheme="minorHAnsi"/>
          <w:sz w:val="22"/>
          <w:szCs w:val="22"/>
          <w:u w:val="single"/>
          <w:lang w:val="es-CL"/>
        </w:rPr>
        <w:br/>
      </w:r>
    </w:p>
    <w:p w14:paraId="1D2D2231" w14:textId="786C39F4" w:rsidR="002D5EEE" w:rsidRPr="00E0236E" w:rsidRDefault="00B6453C" w:rsidP="00BB7E8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-272"/>
        <w:jc w:val="both"/>
        <w:rPr>
          <w:rFonts w:asciiTheme="minorHAnsi" w:eastAsia="Avenir" w:hAnsiTheme="minorHAnsi" w:cstheme="minorHAnsi"/>
          <w:sz w:val="22"/>
          <w:szCs w:val="22"/>
          <w:lang w:val="es-CL"/>
        </w:rPr>
      </w:pPr>
      <w:r w:rsidRPr="00E0236E">
        <w:rPr>
          <w:rFonts w:asciiTheme="minorHAnsi" w:eastAsia="Avenir" w:hAnsiTheme="minorHAnsi" w:cstheme="minorHAnsi"/>
          <w:sz w:val="22"/>
          <w:szCs w:val="22"/>
          <w:lang w:val="es-CL"/>
        </w:rPr>
        <w:t>El curso</w:t>
      </w:r>
      <w:r w:rsidR="00D75409" w:rsidRPr="00E0236E">
        <w:rPr>
          <w:rFonts w:asciiTheme="minorHAnsi" w:eastAsia="Avenir" w:hAnsiTheme="minorHAnsi" w:cstheme="minorHAnsi"/>
          <w:sz w:val="22"/>
          <w:szCs w:val="22"/>
          <w:lang w:val="es-CL"/>
        </w:rPr>
        <w:t xml:space="preserve"> de</w:t>
      </w:r>
      <w:r w:rsidRPr="00E0236E">
        <w:rPr>
          <w:rFonts w:asciiTheme="minorHAnsi" w:eastAsia="Avenir" w:hAnsiTheme="minorHAnsi" w:cstheme="minorHAnsi"/>
          <w:sz w:val="22"/>
          <w:szCs w:val="22"/>
          <w:lang w:val="es-CL"/>
        </w:rPr>
        <w:t xml:space="preserve"> </w:t>
      </w:r>
      <w:r w:rsidR="00D75409" w:rsidRPr="00E0236E">
        <w:rPr>
          <w:rFonts w:asciiTheme="minorHAnsi" w:eastAsia="Avenir" w:hAnsiTheme="minorHAnsi" w:cstheme="minorHAnsi"/>
          <w:sz w:val="22"/>
          <w:szCs w:val="22"/>
          <w:lang w:val="es-CL"/>
        </w:rPr>
        <w:t>Econometría</w:t>
      </w:r>
      <w:r w:rsidRPr="00E0236E">
        <w:rPr>
          <w:rFonts w:asciiTheme="minorHAnsi" w:eastAsia="Avenir" w:hAnsiTheme="minorHAnsi" w:cstheme="minorHAnsi"/>
          <w:sz w:val="22"/>
          <w:szCs w:val="22"/>
          <w:lang w:val="es-CL"/>
        </w:rPr>
        <w:t xml:space="preserve"> </w:t>
      </w:r>
      <w:r w:rsidR="00E0236E" w:rsidRPr="00E0236E">
        <w:rPr>
          <w:rFonts w:asciiTheme="minorHAnsi" w:eastAsia="Avenir" w:hAnsiTheme="minorHAnsi" w:cstheme="minorHAnsi"/>
          <w:sz w:val="22"/>
          <w:szCs w:val="22"/>
          <w:lang w:val="es-CL"/>
        </w:rPr>
        <w:t>ofrece a los estudiantes un tratamiento riguroso y exhaustivo de los métodos econométricos básicos. Los alumnos aprenderán los supuestos y propiedades de los estimadores fundamentales. La mayor parte del contenido se centrará en modelos lineales, aunque también se analizarán casos no lineales, como modelos de variable dependiente limitada y el método generalizado de momentos (GMM). Se utilizarán ejemplos de finanzas y economía para contextualizar los conceptos. Este curso sienta las bases para que los estudiantes comprendan técnicas de estimación avanzada y puedan aplicarlas.</w:t>
      </w:r>
    </w:p>
    <w:p w14:paraId="40B28484" w14:textId="77777777" w:rsidR="00E0236E" w:rsidRPr="00E0236E" w:rsidRDefault="00E0236E" w:rsidP="00E0236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-272"/>
        <w:rPr>
          <w:rFonts w:asciiTheme="minorHAnsi" w:eastAsia="Avenir" w:hAnsiTheme="minorHAnsi" w:cstheme="minorHAnsi"/>
          <w:sz w:val="22"/>
          <w:szCs w:val="22"/>
          <w:lang w:val="es-CL"/>
        </w:rPr>
      </w:pPr>
    </w:p>
    <w:p w14:paraId="631371D9" w14:textId="77777777" w:rsidR="00AD33CD" w:rsidRPr="00E0236E" w:rsidRDefault="0007351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-272" w:hanging="578"/>
        <w:rPr>
          <w:rFonts w:asciiTheme="minorHAnsi" w:eastAsia="Avenir" w:hAnsiTheme="minorHAnsi" w:cstheme="minorHAnsi"/>
          <w:sz w:val="22"/>
          <w:szCs w:val="22"/>
          <w:lang w:val="es-CL"/>
        </w:rPr>
      </w:pPr>
      <w:r w:rsidRPr="00E0236E">
        <w:rPr>
          <w:rFonts w:asciiTheme="minorHAnsi" w:eastAsia="Avenir" w:hAnsiTheme="minorHAnsi" w:cstheme="minorHAnsi"/>
          <w:sz w:val="22"/>
          <w:szCs w:val="22"/>
          <w:u w:val="single"/>
          <w:lang w:val="es-CL"/>
        </w:rPr>
        <w:t xml:space="preserve">Relación del curso con la misión de la Facultad de Economía y Negocios </w:t>
      </w:r>
    </w:p>
    <w:p w14:paraId="7C037A47" w14:textId="7AA27048" w:rsidR="00AD33CD" w:rsidRPr="00E0236E" w:rsidRDefault="00073517" w:rsidP="002D5EEE">
      <w:pPr>
        <w:jc w:val="both"/>
        <w:rPr>
          <w:rFonts w:asciiTheme="minorHAnsi" w:eastAsia="Avenir" w:hAnsiTheme="minorHAnsi" w:cstheme="minorHAnsi"/>
          <w:sz w:val="22"/>
          <w:szCs w:val="22"/>
          <w:lang w:val="es-CL"/>
        </w:rPr>
      </w:pPr>
      <w:r w:rsidRPr="00E0236E">
        <w:rPr>
          <w:rFonts w:asciiTheme="minorHAnsi" w:eastAsia="Avenir" w:hAnsiTheme="minorHAnsi" w:cstheme="minorHAnsi"/>
          <w:sz w:val="22"/>
          <w:szCs w:val="22"/>
          <w:lang w:val="es-CL"/>
        </w:rPr>
        <w:t xml:space="preserve">“Contribuir al desarrollo económico y social a través de la generación y difusión de conocimiento avanzado y la formación de </w:t>
      </w:r>
      <w:r w:rsidR="00AB1EC2" w:rsidRPr="00E0236E">
        <w:rPr>
          <w:rFonts w:asciiTheme="minorHAnsi" w:eastAsia="Avenir" w:hAnsiTheme="minorHAnsi" w:cstheme="minorHAnsi"/>
          <w:sz w:val="22"/>
          <w:szCs w:val="22"/>
          <w:lang w:val="es-CL"/>
        </w:rPr>
        <w:t>líderes</w:t>
      </w:r>
      <w:r w:rsidRPr="00E0236E">
        <w:rPr>
          <w:rFonts w:asciiTheme="minorHAnsi" w:eastAsia="Avenir" w:hAnsiTheme="minorHAnsi" w:cstheme="minorHAnsi"/>
          <w:sz w:val="22"/>
          <w:szCs w:val="22"/>
          <w:lang w:val="es-CL"/>
        </w:rPr>
        <w:t xml:space="preserve"> en el campo de la administración y la economía, que se distingan por su capacidad emprendedora, mentalidad global, actitud innovadora y que sean capaces de transformarse en protagonistas en la generación de valor e impacto.”</w:t>
      </w:r>
    </w:p>
    <w:p w14:paraId="4F35AE86" w14:textId="77777777" w:rsidR="00AB1EC2" w:rsidRPr="00E0236E" w:rsidRDefault="00AB1EC2">
      <w:pPr>
        <w:rPr>
          <w:rFonts w:asciiTheme="minorHAnsi" w:eastAsia="Avenir" w:hAnsiTheme="minorHAnsi" w:cstheme="minorHAnsi"/>
          <w:sz w:val="22"/>
          <w:szCs w:val="22"/>
          <w:lang w:val="es-CL"/>
        </w:rPr>
      </w:pPr>
    </w:p>
    <w:p w14:paraId="6BF8BBAC" w14:textId="77777777" w:rsidR="00AD33CD" w:rsidRPr="00E0236E" w:rsidRDefault="00AD33CD">
      <w:pPr>
        <w:rPr>
          <w:rFonts w:asciiTheme="minorHAnsi" w:eastAsia="Avenir" w:hAnsiTheme="minorHAnsi" w:cstheme="minorHAnsi"/>
          <w:sz w:val="22"/>
          <w:szCs w:val="22"/>
          <w:lang w:val="es-CL"/>
        </w:rPr>
      </w:pPr>
    </w:p>
    <w:tbl>
      <w:tblPr>
        <w:tblStyle w:val="a"/>
        <w:tblW w:w="893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61"/>
        <w:gridCol w:w="5670"/>
      </w:tblGrid>
      <w:tr w:rsidR="00BB7E87" w:rsidRPr="00C13D5F" w14:paraId="6A5931E7" w14:textId="77777777" w:rsidTr="00F50A98">
        <w:tc>
          <w:tcPr>
            <w:tcW w:w="3261" w:type="dxa"/>
          </w:tcPr>
          <w:p w14:paraId="64CF804D" w14:textId="77777777" w:rsidR="00BB7E87" w:rsidRPr="00C13D5F" w:rsidRDefault="00BB7E87" w:rsidP="00F50A98">
            <w:pPr>
              <w:jc w:val="both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  <w:r w:rsidRPr="00C13D5F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>Competencia:</w:t>
            </w:r>
          </w:p>
        </w:tc>
        <w:tc>
          <w:tcPr>
            <w:tcW w:w="5670" w:type="dxa"/>
          </w:tcPr>
          <w:p w14:paraId="0779E52A" w14:textId="77777777" w:rsidR="00BB7E87" w:rsidRPr="00C13D5F" w:rsidRDefault="00BB7E87" w:rsidP="00F50A98">
            <w:pPr>
              <w:jc w:val="both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</w:tr>
      <w:tr w:rsidR="00BB7E87" w:rsidRPr="006A04D6" w14:paraId="1ECF204E" w14:textId="77777777" w:rsidTr="00F50A98">
        <w:trPr>
          <w:trHeight w:val="281"/>
        </w:trPr>
        <w:tc>
          <w:tcPr>
            <w:tcW w:w="3261" w:type="dxa"/>
          </w:tcPr>
          <w:p w14:paraId="7ADC6D37" w14:textId="77777777" w:rsidR="00BB7E87" w:rsidRPr="00C13D5F" w:rsidRDefault="00BB7E87" w:rsidP="00F50A98">
            <w:pPr>
              <w:jc w:val="both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  <w:r w:rsidRPr="00C13D5F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>Pensamiento Crítico</w:t>
            </w:r>
          </w:p>
        </w:tc>
        <w:tc>
          <w:tcPr>
            <w:tcW w:w="5670" w:type="dxa"/>
          </w:tcPr>
          <w:p w14:paraId="7556D24F" w14:textId="77777777" w:rsidR="00BB7E87" w:rsidRPr="00C13D5F" w:rsidRDefault="00BB7E87" w:rsidP="00F50A98">
            <w:pPr>
              <w:jc w:val="both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  <w:r w:rsidRPr="00C13D5F">
              <w:rPr>
                <w:rFonts w:asciiTheme="minorHAnsi" w:hAnsiTheme="minorHAnsi" w:cstheme="minorHAnsi"/>
                <w:color w:val="000000"/>
                <w:sz w:val="22"/>
                <w:szCs w:val="22"/>
                <w:lang w:val="es-CL"/>
              </w:rPr>
              <w:t>Abordar los problemas de manera sistemática, identificando y cuestionando las ideas, argumentos y datos, para generar nuevas aplicaciones, teorías y/ o conclusiones.</w:t>
            </w:r>
          </w:p>
        </w:tc>
      </w:tr>
      <w:tr w:rsidR="00BB7E87" w:rsidRPr="006A04D6" w14:paraId="08364062" w14:textId="77777777" w:rsidTr="00F50A98">
        <w:trPr>
          <w:trHeight w:val="281"/>
        </w:trPr>
        <w:tc>
          <w:tcPr>
            <w:tcW w:w="3261" w:type="dxa"/>
          </w:tcPr>
          <w:p w14:paraId="0B1710B4" w14:textId="77777777" w:rsidR="00BB7E87" w:rsidRPr="00C13D5F" w:rsidRDefault="00BB7E87" w:rsidP="00F50A98">
            <w:pPr>
              <w:jc w:val="both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  <w:r w:rsidRPr="00C13D5F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>Conocimiento avanzado de la Disciplina</w:t>
            </w:r>
          </w:p>
        </w:tc>
        <w:tc>
          <w:tcPr>
            <w:tcW w:w="5670" w:type="dxa"/>
          </w:tcPr>
          <w:p w14:paraId="0EE87DFE" w14:textId="77777777" w:rsidR="00BB7E87" w:rsidRPr="00C13D5F" w:rsidRDefault="00BB7E87" w:rsidP="00F50A98">
            <w:pPr>
              <w:jc w:val="both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  <w:r w:rsidRPr="00C13D5F">
              <w:rPr>
                <w:rFonts w:asciiTheme="minorHAnsi" w:hAnsiTheme="minorHAnsi" w:cstheme="minorHAnsi"/>
                <w:color w:val="000000"/>
                <w:sz w:val="22"/>
                <w:szCs w:val="22"/>
                <w:lang w:val="es-CL"/>
              </w:rPr>
              <w:t>Adquiere y aplica el conocimiento avanzado de la disciplina que le permita generar proyectos de investigación</w:t>
            </w:r>
          </w:p>
        </w:tc>
      </w:tr>
      <w:tr w:rsidR="00BB7E87" w:rsidRPr="006A04D6" w14:paraId="148C307A" w14:textId="77777777" w:rsidTr="00F50A98">
        <w:trPr>
          <w:trHeight w:val="281"/>
        </w:trPr>
        <w:tc>
          <w:tcPr>
            <w:tcW w:w="3261" w:type="dxa"/>
          </w:tcPr>
          <w:p w14:paraId="2450B18A" w14:textId="77777777" w:rsidR="00BB7E87" w:rsidRPr="00C13D5F" w:rsidRDefault="00BB7E87" w:rsidP="00F50A98">
            <w:pPr>
              <w:jc w:val="both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  <w:r w:rsidRPr="00C13D5F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>Transferencia de Conocimiento</w:t>
            </w:r>
          </w:p>
        </w:tc>
        <w:tc>
          <w:tcPr>
            <w:tcW w:w="5670" w:type="dxa"/>
          </w:tcPr>
          <w:p w14:paraId="46B7CEFA" w14:textId="77777777" w:rsidR="00BB7E87" w:rsidRPr="00C13D5F" w:rsidRDefault="00BB7E87" w:rsidP="00F50A98">
            <w:pPr>
              <w:jc w:val="both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  <w:r w:rsidRPr="00C13D5F">
              <w:rPr>
                <w:rFonts w:asciiTheme="minorHAnsi" w:hAnsiTheme="minorHAnsi" w:cstheme="minorHAnsi"/>
                <w:color w:val="000000"/>
                <w:sz w:val="22"/>
                <w:szCs w:val="22"/>
                <w:lang w:val="es-CL"/>
              </w:rPr>
              <w:t xml:space="preserve">Transferir el conocimiento generado a través de </w:t>
            </w:r>
            <w:proofErr w:type="spellStart"/>
            <w:r w:rsidRPr="00C13D5F">
              <w:rPr>
                <w:rFonts w:asciiTheme="minorHAnsi" w:hAnsiTheme="minorHAnsi" w:cstheme="minorHAnsi"/>
                <w:color w:val="000000"/>
                <w:sz w:val="22"/>
                <w:szCs w:val="22"/>
                <w:lang w:val="es-CL"/>
              </w:rPr>
              <w:t>journals</w:t>
            </w:r>
            <w:proofErr w:type="spellEnd"/>
            <w:r w:rsidRPr="00C13D5F">
              <w:rPr>
                <w:rFonts w:asciiTheme="minorHAnsi" w:hAnsiTheme="minorHAnsi" w:cstheme="minorHAnsi"/>
                <w:color w:val="000000"/>
                <w:sz w:val="22"/>
                <w:szCs w:val="22"/>
                <w:lang w:val="es-CL"/>
              </w:rPr>
              <w:t xml:space="preserve"> académicos.</w:t>
            </w:r>
          </w:p>
        </w:tc>
      </w:tr>
    </w:tbl>
    <w:p w14:paraId="4FDB4A40" w14:textId="77777777" w:rsidR="00AD33CD" w:rsidRPr="00E0236E" w:rsidRDefault="00AD33CD">
      <w:pPr>
        <w:rPr>
          <w:rFonts w:asciiTheme="minorHAnsi" w:eastAsia="Avenir" w:hAnsiTheme="minorHAnsi" w:cstheme="minorHAnsi"/>
          <w:sz w:val="22"/>
          <w:szCs w:val="22"/>
          <w:lang w:val="es-CL"/>
        </w:rPr>
      </w:pPr>
    </w:p>
    <w:p w14:paraId="103E667B" w14:textId="06C1CC9C" w:rsidR="00AD33CD" w:rsidRPr="00E0236E" w:rsidRDefault="002D5EEE" w:rsidP="001156C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ind w:left="-272" w:hanging="578"/>
        <w:rPr>
          <w:rFonts w:asciiTheme="minorHAnsi" w:eastAsia="Avenir" w:hAnsiTheme="minorHAnsi" w:cstheme="minorHAnsi"/>
          <w:sz w:val="22"/>
          <w:szCs w:val="22"/>
          <w:lang w:val="es-CL"/>
        </w:rPr>
      </w:pPr>
      <w:r w:rsidRPr="00E0236E">
        <w:rPr>
          <w:rFonts w:asciiTheme="minorHAnsi" w:eastAsia="Avenir" w:hAnsiTheme="minorHAnsi" w:cstheme="minorHAnsi"/>
          <w:sz w:val="22"/>
          <w:szCs w:val="22"/>
          <w:u w:val="single"/>
          <w:lang w:val="es-CL"/>
        </w:rPr>
        <w:lastRenderedPageBreak/>
        <w:t>Resultados</w:t>
      </w:r>
      <w:r w:rsidR="00073517" w:rsidRPr="00E0236E">
        <w:rPr>
          <w:rFonts w:asciiTheme="minorHAnsi" w:eastAsia="Avenir" w:hAnsiTheme="minorHAnsi" w:cstheme="minorHAnsi"/>
          <w:sz w:val="22"/>
          <w:szCs w:val="22"/>
          <w:u w:val="single"/>
          <w:lang w:val="es-CL"/>
        </w:rPr>
        <w:t xml:space="preserve"> de aprendizaje del curso:</w:t>
      </w:r>
    </w:p>
    <w:p w14:paraId="1D4DEDEA" w14:textId="77777777" w:rsidR="001156CB" w:rsidRPr="00E0236E" w:rsidRDefault="001156CB" w:rsidP="001156CB">
      <w:pPr>
        <w:pStyle w:val="ds-markdown-paragraph"/>
        <w:rPr>
          <w:rFonts w:asciiTheme="minorHAnsi" w:hAnsiTheme="minorHAnsi" w:cstheme="minorHAnsi"/>
          <w:b/>
          <w:bCs/>
          <w:color w:val="404040"/>
          <w:sz w:val="22"/>
          <w:szCs w:val="22"/>
          <w:lang w:val="es-ES"/>
        </w:rPr>
      </w:pPr>
      <w:r w:rsidRPr="00E0236E">
        <w:rPr>
          <w:rStyle w:val="Fuerte"/>
          <w:rFonts w:asciiTheme="minorHAnsi" w:hAnsiTheme="minorHAnsi" w:cstheme="minorHAnsi"/>
          <w:b w:val="0"/>
          <w:bCs w:val="0"/>
          <w:color w:val="404040"/>
          <w:sz w:val="22"/>
          <w:szCs w:val="22"/>
          <w:lang w:val="es-ES"/>
        </w:rPr>
        <w:t>Al finalizar este curso, los estudiantes serán capaces de:</w:t>
      </w:r>
    </w:p>
    <w:p w14:paraId="51ACF6E2" w14:textId="4E50DC0D" w:rsidR="001156CB" w:rsidRPr="00BB7E87" w:rsidRDefault="001156CB" w:rsidP="00BB7E87">
      <w:pPr>
        <w:pStyle w:val="ds-markdown-paragraph"/>
        <w:numPr>
          <w:ilvl w:val="0"/>
          <w:numId w:val="25"/>
        </w:numPr>
        <w:spacing w:before="0" w:beforeAutospacing="0" w:after="0" w:afterAutospacing="0"/>
        <w:jc w:val="both"/>
        <w:rPr>
          <w:rFonts w:asciiTheme="minorHAnsi" w:hAnsiTheme="minorHAnsi" w:cstheme="minorHAnsi"/>
          <w:color w:val="404040"/>
          <w:sz w:val="22"/>
          <w:szCs w:val="22"/>
          <w:lang w:val="es-ES"/>
        </w:rPr>
      </w:pPr>
      <w:r w:rsidRPr="00BB7E87">
        <w:rPr>
          <w:rStyle w:val="Fuerte"/>
          <w:rFonts w:asciiTheme="minorHAnsi" w:hAnsiTheme="minorHAnsi" w:cstheme="minorHAnsi"/>
          <w:b w:val="0"/>
          <w:bCs w:val="0"/>
          <w:color w:val="404040"/>
          <w:sz w:val="22"/>
          <w:szCs w:val="22"/>
          <w:lang w:val="es-ES"/>
        </w:rPr>
        <w:t>Desarrollar y contrastar modelos econométricos con solidez teórica y metodológica</w:t>
      </w:r>
      <w:r w:rsidRPr="00BB7E87">
        <w:rPr>
          <w:rFonts w:asciiTheme="minorHAnsi" w:hAnsiTheme="minorHAnsi" w:cstheme="minorHAnsi"/>
          <w:color w:val="404040"/>
          <w:sz w:val="22"/>
          <w:szCs w:val="22"/>
          <w:lang w:val="es-ES"/>
        </w:rPr>
        <w:t>, aplicando técnicas avanzadas (MCO, MCG, VI, GMM) para validar hipótesis en economía y negocios, tanto en investigación académica como en contextos aplicados.</w:t>
      </w:r>
    </w:p>
    <w:p w14:paraId="738823E0" w14:textId="6247B8AC" w:rsidR="001156CB" w:rsidRPr="00BB7E87" w:rsidRDefault="001156CB" w:rsidP="00BB7E87">
      <w:pPr>
        <w:pStyle w:val="ds-markdown-paragraph"/>
        <w:numPr>
          <w:ilvl w:val="0"/>
          <w:numId w:val="25"/>
        </w:numPr>
        <w:spacing w:before="0" w:beforeAutospacing="0" w:after="0" w:afterAutospacing="0"/>
        <w:jc w:val="both"/>
        <w:rPr>
          <w:rFonts w:asciiTheme="minorHAnsi" w:hAnsiTheme="minorHAnsi" w:cstheme="minorHAnsi"/>
          <w:color w:val="404040"/>
          <w:sz w:val="22"/>
          <w:szCs w:val="22"/>
          <w:lang w:val="es-ES"/>
        </w:rPr>
      </w:pPr>
      <w:r w:rsidRPr="00BB7E87">
        <w:rPr>
          <w:rStyle w:val="Fuerte"/>
          <w:rFonts w:asciiTheme="minorHAnsi" w:hAnsiTheme="minorHAnsi" w:cstheme="minorHAnsi"/>
          <w:b w:val="0"/>
          <w:bCs w:val="0"/>
          <w:color w:val="404040"/>
          <w:sz w:val="22"/>
          <w:szCs w:val="22"/>
          <w:lang w:val="es-ES"/>
        </w:rPr>
        <w:t>Evaluar críticamente la validez inferencial en entornos empíricos complejos</w:t>
      </w:r>
      <w:r w:rsidRPr="00BB7E87">
        <w:rPr>
          <w:rFonts w:asciiTheme="minorHAnsi" w:hAnsiTheme="minorHAnsi" w:cstheme="minorHAnsi"/>
          <w:color w:val="404040"/>
          <w:sz w:val="22"/>
          <w:szCs w:val="22"/>
          <w:lang w:val="es-ES"/>
        </w:rPr>
        <w:t>, identificando y corrigiendo sesgos (endogeneidad, errores de medición, estructura de datos) mediante métodos como variables instrumentales, modelos de panel o estimadores robustos, con énfasis en la interpretación económica de los resultados.</w:t>
      </w:r>
    </w:p>
    <w:p w14:paraId="48D5382B" w14:textId="05E47EC6" w:rsidR="001156CB" w:rsidRPr="00BB7E87" w:rsidRDefault="001156CB" w:rsidP="00BB7E87">
      <w:pPr>
        <w:pStyle w:val="ds-markdown-paragraph"/>
        <w:numPr>
          <w:ilvl w:val="0"/>
          <w:numId w:val="25"/>
        </w:numPr>
        <w:spacing w:before="0" w:beforeAutospacing="0" w:after="0" w:afterAutospacing="0"/>
        <w:jc w:val="both"/>
        <w:rPr>
          <w:rFonts w:asciiTheme="minorHAnsi" w:hAnsiTheme="minorHAnsi" w:cstheme="minorHAnsi"/>
          <w:color w:val="404040"/>
          <w:sz w:val="22"/>
          <w:szCs w:val="22"/>
          <w:lang w:val="es-ES"/>
        </w:rPr>
      </w:pPr>
      <w:r w:rsidRPr="00BB7E87">
        <w:rPr>
          <w:rStyle w:val="Fuerte"/>
          <w:rFonts w:asciiTheme="minorHAnsi" w:hAnsiTheme="minorHAnsi" w:cstheme="minorHAnsi"/>
          <w:b w:val="0"/>
          <w:bCs w:val="0"/>
          <w:color w:val="404040"/>
          <w:sz w:val="22"/>
          <w:szCs w:val="22"/>
          <w:lang w:val="es-ES"/>
        </w:rPr>
        <w:t>Implementar soluciones econométricas innovadoras para problemas empíricos en economía y negocios</w:t>
      </w:r>
      <w:r w:rsidRPr="00BB7E87">
        <w:rPr>
          <w:rFonts w:asciiTheme="minorHAnsi" w:hAnsiTheme="minorHAnsi" w:cstheme="minorHAnsi"/>
          <w:color w:val="404040"/>
          <w:sz w:val="22"/>
          <w:szCs w:val="22"/>
          <w:lang w:val="es-ES"/>
        </w:rPr>
        <w:t xml:space="preserve">, diseñando estrategias de identificación causal (ej.: experimentos naturales, instrumentos plausibles) y adaptando métodos como modelos </w:t>
      </w:r>
      <w:proofErr w:type="spellStart"/>
      <w:r w:rsidRPr="00BB7E87">
        <w:rPr>
          <w:rFonts w:asciiTheme="minorHAnsi" w:hAnsiTheme="minorHAnsi" w:cstheme="minorHAnsi"/>
          <w:color w:val="404040"/>
          <w:sz w:val="22"/>
          <w:szCs w:val="22"/>
          <w:lang w:val="es-ES"/>
        </w:rPr>
        <w:t>logit</w:t>
      </w:r>
      <w:proofErr w:type="spellEnd"/>
      <w:r w:rsidRPr="00BB7E87">
        <w:rPr>
          <w:rFonts w:asciiTheme="minorHAnsi" w:hAnsiTheme="minorHAnsi" w:cstheme="minorHAnsi"/>
          <w:color w:val="404040"/>
          <w:sz w:val="22"/>
          <w:szCs w:val="22"/>
          <w:lang w:val="es-ES"/>
        </w:rPr>
        <w:t>/</w:t>
      </w:r>
      <w:proofErr w:type="spellStart"/>
      <w:r w:rsidRPr="00BB7E87">
        <w:rPr>
          <w:rFonts w:asciiTheme="minorHAnsi" w:hAnsiTheme="minorHAnsi" w:cstheme="minorHAnsi"/>
          <w:color w:val="404040"/>
          <w:sz w:val="22"/>
          <w:szCs w:val="22"/>
          <w:lang w:val="es-ES"/>
        </w:rPr>
        <w:t>probit</w:t>
      </w:r>
      <w:proofErr w:type="spellEnd"/>
      <w:r w:rsidRPr="00BB7E87">
        <w:rPr>
          <w:rFonts w:asciiTheme="minorHAnsi" w:hAnsiTheme="minorHAnsi" w:cstheme="minorHAnsi"/>
          <w:color w:val="404040"/>
          <w:sz w:val="22"/>
          <w:szCs w:val="22"/>
          <w:lang w:val="es-ES"/>
        </w:rPr>
        <w:t xml:space="preserve"> o datos de panel a contextos específicos (mercados financieros, políticas públicas, estrategia empresarial).</w:t>
      </w:r>
    </w:p>
    <w:p w14:paraId="36D8A3C3" w14:textId="3BA0AFDD" w:rsidR="001156CB" w:rsidRPr="00BB7E87" w:rsidRDefault="001156CB" w:rsidP="00BB7E87">
      <w:pPr>
        <w:pStyle w:val="ds-markdown-paragraph"/>
        <w:numPr>
          <w:ilvl w:val="0"/>
          <w:numId w:val="25"/>
        </w:numPr>
        <w:spacing w:before="0" w:beforeAutospacing="0" w:after="0" w:afterAutospacing="0"/>
        <w:jc w:val="both"/>
        <w:rPr>
          <w:rFonts w:asciiTheme="minorHAnsi" w:hAnsiTheme="minorHAnsi" w:cstheme="minorHAnsi"/>
          <w:color w:val="404040"/>
          <w:sz w:val="22"/>
          <w:szCs w:val="22"/>
          <w:lang w:val="es-ES"/>
        </w:rPr>
      </w:pPr>
      <w:r w:rsidRPr="00BB7E87">
        <w:rPr>
          <w:rStyle w:val="Fuerte"/>
          <w:rFonts w:asciiTheme="minorHAnsi" w:hAnsiTheme="minorHAnsi" w:cstheme="minorHAnsi"/>
          <w:b w:val="0"/>
          <w:bCs w:val="0"/>
          <w:color w:val="404040"/>
          <w:sz w:val="22"/>
          <w:szCs w:val="22"/>
          <w:lang w:val="es-ES"/>
        </w:rPr>
        <w:t>Comunicar hallazgos con impacto académico y práctico</w:t>
      </w:r>
      <w:r w:rsidRPr="00BB7E87">
        <w:rPr>
          <w:rFonts w:asciiTheme="minorHAnsi" w:hAnsiTheme="minorHAnsi" w:cstheme="minorHAnsi"/>
          <w:color w:val="404040"/>
          <w:sz w:val="22"/>
          <w:szCs w:val="22"/>
          <w:lang w:val="es-ES"/>
        </w:rPr>
        <w:t>, redactando artículos científicos o informes técnicos que integren evidencia econométrica con teoría económica, ética en el uso de datos y estándares de revisión por pares.</w:t>
      </w:r>
    </w:p>
    <w:p w14:paraId="30130B0B" w14:textId="4B4FE011" w:rsidR="0019028F" w:rsidRPr="00E0236E" w:rsidRDefault="0019028F" w:rsidP="001156CB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Avenir" w:hAnsiTheme="minorHAnsi" w:cstheme="minorHAnsi"/>
          <w:sz w:val="20"/>
          <w:szCs w:val="20"/>
          <w:lang w:val="es-ES"/>
        </w:rPr>
      </w:pPr>
    </w:p>
    <w:p w14:paraId="5ABE20AE" w14:textId="77777777" w:rsidR="001E1D94" w:rsidRPr="00E0236E" w:rsidRDefault="001E1D94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-284"/>
        <w:rPr>
          <w:rFonts w:asciiTheme="minorHAnsi" w:eastAsia="Avenir" w:hAnsiTheme="minorHAnsi" w:cstheme="minorHAnsi"/>
          <w:sz w:val="22"/>
          <w:szCs w:val="22"/>
          <w:lang w:val="es-CL"/>
        </w:rPr>
      </w:pPr>
    </w:p>
    <w:p w14:paraId="44EE3C99" w14:textId="14E02F39" w:rsidR="00AD33CD" w:rsidRPr="00E0236E" w:rsidRDefault="0007351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ind w:left="-272" w:hanging="578"/>
        <w:rPr>
          <w:rFonts w:asciiTheme="minorHAnsi" w:eastAsia="Avenir" w:hAnsiTheme="minorHAnsi" w:cstheme="minorHAnsi"/>
          <w:sz w:val="22"/>
          <w:szCs w:val="22"/>
          <w:lang w:val="es-CL"/>
        </w:rPr>
      </w:pPr>
      <w:r w:rsidRPr="00E0236E">
        <w:rPr>
          <w:rFonts w:asciiTheme="minorHAnsi" w:eastAsia="Avenir" w:hAnsiTheme="minorHAnsi" w:cstheme="minorHAnsi"/>
          <w:sz w:val="22"/>
          <w:szCs w:val="22"/>
          <w:u w:val="single"/>
          <w:lang w:val="es-CL"/>
        </w:rPr>
        <w:t>Contenidos del curso</w:t>
      </w:r>
      <w:r w:rsidR="002D5EEE" w:rsidRPr="00E0236E">
        <w:rPr>
          <w:rFonts w:asciiTheme="minorHAnsi" w:eastAsia="Avenir" w:hAnsiTheme="minorHAnsi" w:cstheme="minorHAnsi"/>
          <w:sz w:val="22"/>
          <w:szCs w:val="22"/>
          <w:u w:val="single"/>
          <w:lang w:val="es-CL"/>
        </w:rPr>
        <w:t xml:space="preserve"> </w:t>
      </w:r>
    </w:p>
    <w:p w14:paraId="14B9FC2C" w14:textId="77777777" w:rsidR="00FA39B6" w:rsidRPr="00E0236E" w:rsidRDefault="00FA39B6" w:rsidP="00FA39B6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-272"/>
        <w:rPr>
          <w:rFonts w:asciiTheme="minorHAnsi" w:eastAsia="Avenir" w:hAnsiTheme="minorHAnsi" w:cstheme="minorHAnsi"/>
          <w:sz w:val="21"/>
          <w:szCs w:val="21"/>
          <w:lang w:val="es-CL"/>
        </w:rPr>
      </w:pPr>
    </w:p>
    <w:p w14:paraId="016E959D" w14:textId="77777777" w:rsidR="00BB7E87" w:rsidRPr="00BB7E87" w:rsidRDefault="00D75409" w:rsidP="00BB7E87">
      <w:pPr>
        <w:pStyle w:val="Prrafodelista"/>
        <w:numPr>
          <w:ilvl w:val="0"/>
          <w:numId w:val="26"/>
        </w:numPr>
        <w:rPr>
          <w:rFonts w:cstheme="minorHAnsi"/>
          <w:lang w:val="es-AR"/>
        </w:rPr>
      </w:pPr>
      <w:r w:rsidRPr="00BB7E87">
        <w:rPr>
          <w:rFonts w:cstheme="minorHAnsi"/>
          <w:lang w:val="es-ES"/>
        </w:rPr>
        <w:t xml:space="preserve">Unidad 1: </w:t>
      </w:r>
      <w:r w:rsidRPr="00BB7E87">
        <w:rPr>
          <w:rFonts w:cstheme="minorHAnsi"/>
          <w:b/>
          <w:lang w:val="es-AR"/>
        </w:rPr>
        <w:t xml:space="preserve">El modelo lineal general bajo los supuestos clásicos. </w:t>
      </w:r>
    </w:p>
    <w:p w14:paraId="3A867FC1" w14:textId="67A6B4AF" w:rsidR="00D75409" w:rsidRPr="00BB7E87" w:rsidRDefault="00D75409" w:rsidP="00BB7E87">
      <w:pPr>
        <w:pStyle w:val="Prrafodelista"/>
        <w:rPr>
          <w:rFonts w:cstheme="minorHAnsi"/>
          <w:lang w:val="es-AR"/>
        </w:rPr>
      </w:pPr>
      <w:r w:rsidRPr="00BB7E87">
        <w:rPr>
          <w:rFonts w:cstheme="minorHAnsi"/>
          <w:lang w:val="es-AR"/>
        </w:rPr>
        <w:t xml:space="preserve">El modelo lineal con dos variables. Correlación versus regresión. Estimación por el método de Mínimos Cuadrados Ordinarios (MCO). </w:t>
      </w:r>
    </w:p>
    <w:p w14:paraId="54DFD3D2" w14:textId="77777777" w:rsidR="00D75409" w:rsidRPr="00E0236E" w:rsidRDefault="00D75409" w:rsidP="00D75409">
      <w:pPr>
        <w:rPr>
          <w:rFonts w:asciiTheme="minorHAnsi" w:hAnsiTheme="minorHAnsi" w:cstheme="minorHAnsi"/>
          <w:sz w:val="22"/>
          <w:szCs w:val="22"/>
          <w:lang w:val="es-AR"/>
        </w:rPr>
      </w:pPr>
    </w:p>
    <w:p w14:paraId="46A8430A" w14:textId="77777777" w:rsidR="00BB7E87" w:rsidRPr="00BB7E87" w:rsidRDefault="00D75409" w:rsidP="00BB7E87">
      <w:pPr>
        <w:pStyle w:val="Prrafodelista"/>
        <w:numPr>
          <w:ilvl w:val="0"/>
          <w:numId w:val="26"/>
        </w:numPr>
        <w:rPr>
          <w:rFonts w:cstheme="minorHAnsi"/>
          <w:lang w:val="es-ES"/>
        </w:rPr>
      </w:pPr>
      <w:r w:rsidRPr="00BB7E87">
        <w:rPr>
          <w:rFonts w:cstheme="minorHAnsi"/>
          <w:lang w:val="es-ES"/>
        </w:rPr>
        <w:t xml:space="preserve">Unidad 2 </w:t>
      </w:r>
      <w:r w:rsidRPr="00BB7E87">
        <w:rPr>
          <w:rFonts w:cstheme="minorHAnsi"/>
          <w:b/>
          <w:bCs/>
          <w:lang w:val="es-AR"/>
        </w:rPr>
        <w:t xml:space="preserve">El modelo lineal con </w:t>
      </w:r>
      <w:r w:rsidRPr="00BB7E87">
        <w:rPr>
          <w:rFonts w:cstheme="minorHAnsi"/>
          <w:b/>
          <w:bCs/>
          <w:i/>
          <w:lang w:val="es-AR"/>
        </w:rPr>
        <w:t>K</w:t>
      </w:r>
      <w:r w:rsidRPr="00BB7E87">
        <w:rPr>
          <w:rFonts w:cstheme="minorHAnsi"/>
          <w:b/>
          <w:bCs/>
          <w:lang w:val="es-AR"/>
        </w:rPr>
        <w:t xml:space="preserve"> variables</w:t>
      </w:r>
      <w:r w:rsidRPr="00BB7E87">
        <w:rPr>
          <w:rFonts w:cstheme="minorHAnsi"/>
          <w:lang w:val="es-AR"/>
        </w:rPr>
        <w:t xml:space="preserve">. </w:t>
      </w:r>
    </w:p>
    <w:p w14:paraId="29CE0EC9" w14:textId="40BBB821" w:rsidR="00D75409" w:rsidRPr="00BB7E87" w:rsidRDefault="00BB7E87" w:rsidP="00BB7E87">
      <w:pPr>
        <w:pStyle w:val="Prrafodelista"/>
        <w:rPr>
          <w:rFonts w:cstheme="minorHAnsi"/>
          <w:lang w:val="es-ES"/>
        </w:rPr>
      </w:pPr>
      <w:r>
        <w:rPr>
          <w:rFonts w:cstheme="minorHAnsi"/>
          <w:lang w:val="es-AR"/>
        </w:rPr>
        <w:t>I</w:t>
      </w:r>
      <w:r w:rsidR="00D75409" w:rsidRPr="00BB7E87">
        <w:rPr>
          <w:rFonts w:cstheme="minorHAnsi"/>
          <w:lang w:val="es-AR"/>
        </w:rPr>
        <w:t>nterpretación, usos y extensiones: modelos no lineales en variables, variables explicativas binarias, términos de interacción. Formulación matricial del modelo con K variables. Estimadores MCO en notación matricial</w:t>
      </w:r>
    </w:p>
    <w:p w14:paraId="6119F349" w14:textId="77777777" w:rsidR="00D75409" w:rsidRPr="00E0236E" w:rsidRDefault="00D75409" w:rsidP="00D75409">
      <w:pPr>
        <w:tabs>
          <w:tab w:val="num" w:pos="900"/>
        </w:tabs>
        <w:jc w:val="both"/>
        <w:rPr>
          <w:rFonts w:asciiTheme="minorHAnsi" w:hAnsiTheme="minorHAnsi" w:cstheme="minorHAnsi"/>
          <w:sz w:val="22"/>
          <w:szCs w:val="22"/>
          <w:lang w:val="es-AR"/>
        </w:rPr>
      </w:pPr>
    </w:p>
    <w:p w14:paraId="45C49BEA" w14:textId="272AD030" w:rsidR="00BB7E87" w:rsidRPr="00BB7E87" w:rsidRDefault="00D75409" w:rsidP="00BB7E87">
      <w:pPr>
        <w:pStyle w:val="Prrafodelista"/>
        <w:numPr>
          <w:ilvl w:val="0"/>
          <w:numId w:val="26"/>
        </w:numPr>
        <w:tabs>
          <w:tab w:val="num" w:pos="900"/>
        </w:tabs>
        <w:jc w:val="both"/>
        <w:rPr>
          <w:rFonts w:cstheme="minorHAnsi"/>
          <w:lang w:val="es-AR"/>
        </w:rPr>
      </w:pPr>
      <w:r w:rsidRPr="00BB7E87">
        <w:rPr>
          <w:rFonts w:cstheme="minorHAnsi"/>
          <w:lang w:val="es-ES"/>
        </w:rPr>
        <w:t>Unidad 3:</w:t>
      </w:r>
      <w:r w:rsidRPr="00BB7E87">
        <w:rPr>
          <w:rFonts w:cstheme="minorHAnsi"/>
          <w:b/>
          <w:lang w:val="es-AR"/>
        </w:rPr>
        <w:t xml:space="preserve"> Estimadores</w:t>
      </w:r>
      <w:r w:rsidR="00BB7E87">
        <w:rPr>
          <w:rFonts w:cstheme="minorHAnsi"/>
          <w:b/>
          <w:lang w:val="es-AR"/>
        </w:rPr>
        <w:t>.</w:t>
      </w:r>
    </w:p>
    <w:p w14:paraId="3B970F30" w14:textId="7C939B95" w:rsidR="00D75409" w:rsidRPr="00BB7E87" w:rsidRDefault="00D75409" w:rsidP="00BB7E87">
      <w:pPr>
        <w:pStyle w:val="Prrafodelista"/>
        <w:tabs>
          <w:tab w:val="num" w:pos="900"/>
        </w:tabs>
        <w:jc w:val="both"/>
        <w:rPr>
          <w:rFonts w:cstheme="minorHAnsi"/>
          <w:lang w:val="es-AR"/>
        </w:rPr>
      </w:pPr>
      <w:r w:rsidRPr="00BB7E87">
        <w:rPr>
          <w:rFonts w:cstheme="minorHAnsi"/>
          <w:lang w:val="es-AR"/>
        </w:rPr>
        <w:t>Propiedades estadísticas de los estimadores bajo los supuestos clásicos usando notación matricial. Matriz de varianzas y covarianzas. El teorema de Gauss-Markov.</w:t>
      </w:r>
      <w:r w:rsidR="00A77933" w:rsidRPr="00BB7E87">
        <w:rPr>
          <w:rFonts w:cstheme="minorHAnsi"/>
          <w:lang w:val="es-AR"/>
        </w:rPr>
        <w:t xml:space="preserve"> </w:t>
      </w:r>
      <w:r w:rsidRPr="00BB7E87">
        <w:rPr>
          <w:rFonts w:cstheme="minorHAnsi"/>
          <w:lang w:val="es-AR"/>
        </w:rPr>
        <w:t xml:space="preserve">Inferencia en el modelo lineal con </w:t>
      </w:r>
      <w:r w:rsidRPr="00BB7E87">
        <w:rPr>
          <w:rFonts w:cstheme="minorHAnsi"/>
          <w:i/>
          <w:lang w:val="es-AR"/>
        </w:rPr>
        <w:t>K</w:t>
      </w:r>
      <w:r w:rsidRPr="00BB7E87">
        <w:rPr>
          <w:rFonts w:cstheme="minorHAnsi"/>
          <w:lang w:val="es-AR"/>
        </w:rPr>
        <w:t xml:space="preserve"> variables bajo el supuesto de normalidad. Hipótesis lineales simples (test T) y compuestas (test F). Uso de Stata.</w:t>
      </w:r>
    </w:p>
    <w:p w14:paraId="2D2E6BD8" w14:textId="77777777" w:rsidR="00D75409" w:rsidRPr="00E0236E" w:rsidRDefault="00D75409" w:rsidP="00D75409">
      <w:pPr>
        <w:rPr>
          <w:rFonts w:asciiTheme="minorHAnsi" w:hAnsiTheme="minorHAnsi" w:cstheme="minorHAnsi"/>
          <w:sz w:val="22"/>
          <w:szCs w:val="22"/>
          <w:lang w:val="es-ES"/>
        </w:rPr>
      </w:pPr>
    </w:p>
    <w:p w14:paraId="68EC1B47" w14:textId="77777777" w:rsidR="00D75409" w:rsidRPr="00BB7E87" w:rsidRDefault="00D75409" w:rsidP="00BB7E87">
      <w:pPr>
        <w:pStyle w:val="Prrafodelista"/>
        <w:numPr>
          <w:ilvl w:val="0"/>
          <w:numId w:val="26"/>
        </w:numPr>
        <w:rPr>
          <w:rFonts w:cstheme="minorHAnsi"/>
          <w:lang w:val="es-ES"/>
        </w:rPr>
      </w:pPr>
      <w:r w:rsidRPr="00BB7E87">
        <w:rPr>
          <w:rFonts w:cstheme="minorHAnsi"/>
          <w:lang w:val="es-ES"/>
        </w:rPr>
        <w:t>Unidad 4:</w:t>
      </w:r>
      <w:r w:rsidRPr="00BB7E87">
        <w:rPr>
          <w:rFonts w:cstheme="minorHAnsi"/>
          <w:b/>
          <w:lang w:val="es-AR"/>
        </w:rPr>
        <w:t xml:space="preserve"> Generalizaciones y usos del modelo lineal básico</w:t>
      </w:r>
    </w:p>
    <w:p w14:paraId="44DF5C84" w14:textId="77777777" w:rsidR="00D75409" w:rsidRPr="00BB7E87" w:rsidRDefault="00D75409" w:rsidP="00BB7E87">
      <w:pPr>
        <w:pStyle w:val="Prrafodelista"/>
        <w:tabs>
          <w:tab w:val="num" w:pos="709"/>
        </w:tabs>
        <w:jc w:val="both"/>
        <w:rPr>
          <w:rFonts w:cstheme="minorHAnsi"/>
          <w:lang w:val="es-AR"/>
        </w:rPr>
      </w:pPr>
      <w:r w:rsidRPr="00BB7E87">
        <w:rPr>
          <w:rFonts w:cstheme="minorHAnsi"/>
          <w:lang w:val="es-AR"/>
        </w:rPr>
        <w:t>Multicolinealidad y “</w:t>
      </w:r>
      <w:proofErr w:type="spellStart"/>
      <w:r w:rsidRPr="00BB7E87">
        <w:rPr>
          <w:rFonts w:cstheme="minorHAnsi"/>
          <w:lang w:val="es-AR"/>
        </w:rPr>
        <w:t>micronumerosidad</w:t>
      </w:r>
      <w:proofErr w:type="spellEnd"/>
      <w:r w:rsidRPr="00BB7E87">
        <w:rPr>
          <w:rFonts w:cstheme="minorHAnsi"/>
          <w:lang w:val="es-AR"/>
        </w:rPr>
        <w:t>”. Detección y remedios. Errores de especificación. Inclusión de variables irrelevantes y exclusión de variables relevantes. Sesgos por omisión.</w:t>
      </w:r>
    </w:p>
    <w:p w14:paraId="47ED191B" w14:textId="77777777" w:rsidR="00D75409" w:rsidRDefault="00D75409" w:rsidP="00D75409">
      <w:pPr>
        <w:tabs>
          <w:tab w:val="num" w:pos="709"/>
        </w:tabs>
        <w:jc w:val="both"/>
        <w:rPr>
          <w:rFonts w:asciiTheme="minorHAnsi" w:hAnsiTheme="minorHAnsi" w:cstheme="minorHAnsi"/>
          <w:sz w:val="22"/>
          <w:szCs w:val="22"/>
          <w:lang w:val="es-AR"/>
        </w:rPr>
      </w:pPr>
    </w:p>
    <w:p w14:paraId="57B03136" w14:textId="77777777" w:rsidR="00BB7E87" w:rsidRPr="00E0236E" w:rsidRDefault="00BB7E87" w:rsidP="00D75409">
      <w:pPr>
        <w:tabs>
          <w:tab w:val="num" w:pos="709"/>
        </w:tabs>
        <w:jc w:val="both"/>
        <w:rPr>
          <w:rFonts w:asciiTheme="minorHAnsi" w:hAnsiTheme="minorHAnsi" w:cstheme="minorHAnsi"/>
          <w:sz w:val="22"/>
          <w:szCs w:val="22"/>
          <w:lang w:val="es-AR"/>
        </w:rPr>
      </w:pPr>
    </w:p>
    <w:p w14:paraId="61FD5826" w14:textId="77777777" w:rsidR="00BB7E87" w:rsidRPr="00BB7E87" w:rsidRDefault="00D75409" w:rsidP="00BB7E87">
      <w:pPr>
        <w:pStyle w:val="Prrafodelista"/>
        <w:numPr>
          <w:ilvl w:val="0"/>
          <w:numId w:val="26"/>
        </w:numPr>
        <w:rPr>
          <w:rFonts w:cstheme="minorHAnsi"/>
          <w:lang w:val="es-AR"/>
        </w:rPr>
      </w:pPr>
      <w:r w:rsidRPr="00BB7E87">
        <w:rPr>
          <w:rFonts w:cstheme="minorHAnsi"/>
          <w:lang w:val="es-ES"/>
        </w:rPr>
        <w:t xml:space="preserve">Unidad 5: </w:t>
      </w:r>
      <w:r w:rsidRPr="00BB7E87">
        <w:rPr>
          <w:rFonts w:cstheme="minorHAnsi"/>
          <w:b/>
          <w:lang w:val="es-AR"/>
        </w:rPr>
        <w:t>Generalizaciones</w:t>
      </w:r>
    </w:p>
    <w:p w14:paraId="6DE902E3" w14:textId="13132EF6" w:rsidR="00D75409" w:rsidRPr="00BB7E87" w:rsidRDefault="00D75409" w:rsidP="00BB7E87">
      <w:pPr>
        <w:pStyle w:val="Prrafodelista"/>
        <w:rPr>
          <w:rFonts w:cstheme="minorHAnsi"/>
          <w:lang w:val="es-AR"/>
        </w:rPr>
      </w:pPr>
      <w:r w:rsidRPr="00BB7E87">
        <w:rPr>
          <w:rFonts w:cstheme="minorHAnsi"/>
          <w:lang w:val="es-AR"/>
        </w:rPr>
        <w:t xml:space="preserve">Heteroscedasticidad. </w:t>
      </w:r>
      <w:proofErr w:type="spellStart"/>
      <w:r w:rsidRPr="00BB7E87">
        <w:rPr>
          <w:rFonts w:cstheme="minorHAnsi"/>
          <w:lang w:val="es-AR"/>
        </w:rPr>
        <w:t>Tests</w:t>
      </w:r>
      <w:proofErr w:type="spellEnd"/>
      <w:r w:rsidRPr="00BB7E87">
        <w:rPr>
          <w:rFonts w:cstheme="minorHAnsi"/>
          <w:lang w:val="es-AR"/>
        </w:rPr>
        <w:t xml:space="preserve"> e interpretación. Estimación e inferencia. Mínimos cuadrados generalizados y estimación robusta de la matriz de varianzas. Propiedades básicas</w:t>
      </w:r>
    </w:p>
    <w:p w14:paraId="1F20B5C1" w14:textId="77777777" w:rsidR="00D75409" w:rsidRPr="00E0236E" w:rsidRDefault="00D75409" w:rsidP="00D75409">
      <w:pPr>
        <w:rPr>
          <w:rFonts w:asciiTheme="minorHAnsi" w:hAnsiTheme="minorHAnsi" w:cstheme="minorHAnsi"/>
          <w:sz w:val="22"/>
          <w:szCs w:val="22"/>
          <w:lang w:val="es-AR"/>
        </w:rPr>
      </w:pPr>
    </w:p>
    <w:p w14:paraId="09BE6349" w14:textId="77777777" w:rsidR="00BB7E87" w:rsidRPr="00BB7E87" w:rsidRDefault="00D75409" w:rsidP="00BB7E87">
      <w:pPr>
        <w:pStyle w:val="Prrafodelista"/>
        <w:numPr>
          <w:ilvl w:val="0"/>
          <w:numId w:val="26"/>
        </w:numPr>
        <w:tabs>
          <w:tab w:val="num" w:pos="900"/>
        </w:tabs>
        <w:jc w:val="both"/>
        <w:rPr>
          <w:rFonts w:cstheme="minorHAnsi"/>
          <w:lang w:val="es-AR"/>
        </w:rPr>
      </w:pPr>
      <w:r w:rsidRPr="00BB7E87">
        <w:rPr>
          <w:rFonts w:cstheme="minorHAnsi"/>
          <w:lang w:val="es-ES"/>
        </w:rPr>
        <w:t>Unidad 6:</w:t>
      </w:r>
      <w:r w:rsidRPr="00BB7E87">
        <w:rPr>
          <w:rFonts w:cstheme="minorHAnsi"/>
          <w:b/>
          <w:lang w:val="es-AR"/>
        </w:rPr>
        <w:t xml:space="preserve"> Endogeneidad, causalidad y variables instrumentales. </w:t>
      </w:r>
    </w:p>
    <w:p w14:paraId="44E9672F" w14:textId="1D5CBCA9" w:rsidR="00D75409" w:rsidRPr="00BB7E87" w:rsidRDefault="00D75409" w:rsidP="00BB7E87">
      <w:pPr>
        <w:pStyle w:val="Prrafodelista"/>
        <w:tabs>
          <w:tab w:val="num" w:pos="900"/>
        </w:tabs>
        <w:jc w:val="both"/>
        <w:rPr>
          <w:rFonts w:cstheme="minorHAnsi"/>
          <w:lang w:val="es-AR"/>
        </w:rPr>
      </w:pPr>
      <w:r w:rsidRPr="00BB7E87">
        <w:rPr>
          <w:rFonts w:cstheme="minorHAnsi"/>
          <w:lang w:val="es-AR"/>
        </w:rPr>
        <w:t xml:space="preserve">El modelo lineal con regresores estocásticos. Esperanzas condicionales y la ley de esperanzas iteradas. Variables instrumentales, errores en las variables. </w:t>
      </w:r>
    </w:p>
    <w:p w14:paraId="49284725" w14:textId="77777777" w:rsidR="00D75409" w:rsidRPr="00E0236E" w:rsidRDefault="00D75409" w:rsidP="00D75409">
      <w:pPr>
        <w:tabs>
          <w:tab w:val="num" w:pos="900"/>
        </w:tabs>
        <w:jc w:val="both"/>
        <w:rPr>
          <w:rFonts w:asciiTheme="minorHAnsi" w:hAnsiTheme="minorHAnsi" w:cstheme="minorHAnsi"/>
          <w:sz w:val="22"/>
          <w:szCs w:val="22"/>
          <w:lang w:val="es-AR"/>
        </w:rPr>
      </w:pPr>
    </w:p>
    <w:p w14:paraId="23BF3627" w14:textId="77777777" w:rsidR="00BB7E87" w:rsidRPr="00BB7E87" w:rsidRDefault="00D75409" w:rsidP="00BB7E87">
      <w:pPr>
        <w:pStyle w:val="Prrafodelista"/>
        <w:numPr>
          <w:ilvl w:val="0"/>
          <w:numId w:val="26"/>
        </w:numPr>
        <w:tabs>
          <w:tab w:val="num" w:pos="900"/>
        </w:tabs>
        <w:jc w:val="both"/>
        <w:rPr>
          <w:rFonts w:cstheme="minorHAnsi"/>
          <w:lang w:val="es-AR"/>
        </w:rPr>
      </w:pPr>
      <w:r w:rsidRPr="00BB7E87">
        <w:rPr>
          <w:rFonts w:cstheme="minorHAnsi"/>
          <w:lang w:val="es-AR"/>
        </w:rPr>
        <w:t xml:space="preserve">Unidad 7: </w:t>
      </w:r>
      <w:r w:rsidRPr="00BB7E87">
        <w:rPr>
          <w:rFonts w:cstheme="minorHAnsi"/>
          <w:b/>
          <w:bCs/>
          <w:lang w:val="es-AR"/>
        </w:rPr>
        <w:t xml:space="preserve">Método Generalizado de Momentos. </w:t>
      </w:r>
    </w:p>
    <w:p w14:paraId="293E44D0" w14:textId="3D41E371" w:rsidR="00D75409" w:rsidRPr="00BB7E87" w:rsidRDefault="00D75409" w:rsidP="00BB7E87">
      <w:pPr>
        <w:pStyle w:val="Prrafodelista"/>
        <w:tabs>
          <w:tab w:val="num" w:pos="900"/>
        </w:tabs>
        <w:jc w:val="both"/>
        <w:rPr>
          <w:rFonts w:cstheme="minorHAnsi"/>
          <w:lang w:val="es-AR"/>
        </w:rPr>
      </w:pPr>
      <w:r w:rsidRPr="00BB7E87">
        <w:rPr>
          <w:rFonts w:cstheme="minorHAnsi"/>
          <w:lang w:val="es-AR"/>
        </w:rPr>
        <w:t>Propiedades y Estimadores</w:t>
      </w:r>
      <w:r w:rsidRPr="00BB7E87">
        <w:rPr>
          <w:rFonts w:cstheme="minorHAnsi"/>
          <w:b/>
          <w:bCs/>
          <w:lang w:val="es-AR"/>
        </w:rPr>
        <w:t xml:space="preserve">. </w:t>
      </w:r>
      <w:r w:rsidRPr="00BB7E87">
        <w:rPr>
          <w:rFonts w:cstheme="minorHAnsi"/>
          <w:lang w:val="es-AR"/>
        </w:rPr>
        <w:t>Modelos No lineales</w:t>
      </w:r>
    </w:p>
    <w:p w14:paraId="54E2A864" w14:textId="77777777" w:rsidR="00D75409" w:rsidRPr="00E0236E" w:rsidRDefault="00D75409" w:rsidP="00D75409">
      <w:pPr>
        <w:tabs>
          <w:tab w:val="num" w:pos="709"/>
        </w:tabs>
        <w:jc w:val="both"/>
        <w:rPr>
          <w:rFonts w:asciiTheme="minorHAnsi" w:hAnsiTheme="minorHAnsi" w:cstheme="minorHAnsi"/>
          <w:sz w:val="22"/>
          <w:szCs w:val="22"/>
          <w:lang w:val="es-ES"/>
        </w:rPr>
      </w:pPr>
    </w:p>
    <w:p w14:paraId="2788C3DD" w14:textId="77777777" w:rsidR="00BB7E87" w:rsidRDefault="00D75409" w:rsidP="00BB7E87">
      <w:pPr>
        <w:pStyle w:val="Prrafodelista"/>
        <w:numPr>
          <w:ilvl w:val="0"/>
          <w:numId w:val="26"/>
        </w:numPr>
        <w:tabs>
          <w:tab w:val="num" w:pos="709"/>
        </w:tabs>
        <w:jc w:val="both"/>
        <w:rPr>
          <w:rFonts w:cstheme="minorHAnsi"/>
          <w:lang w:val="es-AR"/>
        </w:rPr>
      </w:pPr>
      <w:r w:rsidRPr="00BB7E87">
        <w:rPr>
          <w:rFonts w:cstheme="minorHAnsi"/>
          <w:lang w:val="es-ES"/>
        </w:rPr>
        <w:t xml:space="preserve">Unidad 8: </w:t>
      </w:r>
      <w:r w:rsidRPr="00BB7E87">
        <w:rPr>
          <w:rFonts w:cstheme="minorHAnsi"/>
          <w:b/>
          <w:lang w:val="es-AR"/>
        </w:rPr>
        <w:t>Máxima Verosimilitud</w:t>
      </w:r>
    </w:p>
    <w:p w14:paraId="1662F373" w14:textId="5D6FDD47" w:rsidR="00D75409" w:rsidRPr="00BB7E87" w:rsidRDefault="00D75409" w:rsidP="00BB7E87">
      <w:pPr>
        <w:pStyle w:val="Prrafodelista"/>
        <w:tabs>
          <w:tab w:val="num" w:pos="709"/>
        </w:tabs>
        <w:jc w:val="both"/>
        <w:rPr>
          <w:rFonts w:cstheme="minorHAnsi"/>
          <w:lang w:val="es-AR"/>
        </w:rPr>
      </w:pPr>
      <w:r w:rsidRPr="00BB7E87">
        <w:rPr>
          <w:rFonts w:cstheme="minorHAnsi"/>
          <w:lang w:val="es-AR"/>
        </w:rPr>
        <w:t xml:space="preserve">Modelos para variables dependientes binarias. Modelos </w:t>
      </w:r>
      <w:proofErr w:type="spellStart"/>
      <w:r w:rsidRPr="00BB7E87">
        <w:rPr>
          <w:rFonts w:cstheme="minorHAnsi"/>
          <w:lang w:val="es-AR"/>
        </w:rPr>
        <w:t>logit</w:t>
      </w:r>
      <w:proofErr w:type="spellEnd"/>
      <w:r w:rsidRPr="00BB7E87">
        <w:rPr>
          <w:rFonts w:cstheme="minorHAnsi"/>
          <w:lang w:val="es-AR"/>
        </w:rPr>
        <w:t xml:space="preserve"> y </w:t>
      </w:r>
      <w:proofErr w:type="spellStart"/>
      <w:r w:rsidRPr="00BB7E87">
        <w:rPr>
          <w:rFonts w:cstheme="minorHAnsi"/>
          <w:lang w:val="es-AR"/>
        </w:rPr>
        <w:t>probit</w:t>
      </w:r>
      <w:proofErr w:type="spellEnd"/>
      <w:r w:rsidRPr="00BB7E87">
        <w:rPr>
          <w:rFonts w:cstheme="minorHAnsi"/>
          <w:lang w:val="es-AR"/>
        </w:rPr>
        <w:t>. Aplicaciones</w:t>
      </w:r>
    </w:p>
    <w:p w14:paraId="6D224490" w14:textId="77777777" w:rsidR="00D75409" w:rsidRPr="00E0236E" w:rsidRDefault="00D75409" w:rsidP="00D75409">
      <w:pPr>
        <w:rPr>
          <w:rFonts w:asciiTheme="minorHAnsi" w:hAnsiTheme="minorHAnsi" w:cstheme="minorHAnsi"/>
          <w:sz w:val="22"/>
          <w:szCs w:val="22"/>
          <w:lang w:val="es-ES"/>
        </w:rPr>
      </w:pPr>
    </w:p>
    <w:p w14:paraId="478ECE1D" w14:textId="77777777" w:rsidR="00BB7E87" w:rsidRDefault="00D75409" w:rsidP="00BB7E87">
      <w:pPr>
        <w:pStyle w:val="Prrafodelista"/>
        <w:numPr>
          <w:ilvl w:val="0"/>
          <w:numId w:val="26"/>
        </w:numPr>
        <w:tabs>
          <w:tab w:val="num" w:pos="709"/>
        </w:tabs>
        <w:jc w:val="both"/>
        <w:rPr>
          <w:rFonts w:cstheme="minorHAnsi"/>
          <w:lang w:val="es-AR"/>
        </w:rPr>
      </w:pPr>
      <w:r w:rsidRPr="00BB7E87">
        <w:rPr>
          <w:rFonts w:cstheme="minorHAnsi"/>
          <w:lang w:val="es-ES"/>
        </w:rPr>
        <w:t>Unidad 9:</w:t>
      </w:r>
      <w:r w:rsidRPr="00BB7E87">
        <w:rPr>
          <w:rFonts w:cstheme="minorHAnsi"/>
          <w:lang w:val="es-AR"/>
        </w:rPr>
        <w:t xml:space="preserve"> </w:t>
      </w:r>
      <w:r w:rsidRPr="00BB7E87">
        <w:rPr>
          <w:rFonts w:cstheme="minorHAnsi"/>
          <w:b/>
          <w:bCs/>
          <w:lang w:val="es-AR"/>
        </w:rPr>
        <w:t>Estimadores para datos en paneles</w:t>
      </w:r>
      <w:r w:rsidRPr="00BB7E87">
        <w:rPr>
          <w:rFonts w:cstheme="minorHAnsi"/>
          <w:lang w:val="es-AR"/>
        </w:rPr>
        <w:t xml:space="preserve">. </w:t>
      </w:r>
    </w:p>
    <w:p w14:paraId="56AD3495" w14:textId="44CEAB4F" w:rsidR="00D75409" w:rsidRPr="00BB7E87" w:rsidRDefault="00D75409" w:rsidP="00BB7E87">
      <w:pPr>
        <w:pStyle w:val="Prrafodelista"/>
        <w:tabs>
          <w:tab w:val="num" w:pos="709"/>
        </w:tabs>
        <w:jc w:val="both"/>
        <w:rPr>
          <w:rFonts w:cstheme="minorHAnsi"/>
          <w:lang w:val="es-AR"/>
        </w:rPr>
      </w:pPr>
      <w:r w:rsidRPr="00BB7E87">
        <w:rPr>
          <w:rFonts w:cstheme="minorHAnsi"/>
          <w:lang w:val="es-AR"/>
        </w:rPr>
        <w:t>Estimadores de primeras diferencias, efectos fijos y efectos aleatorio</w:t>
      </w:r>
    </w:p>
    <w:p w14:paraId="11FB1C7D" w14:textId="77777777" w:rsidR="00CA6314" w:rsidRPr="00E0236E" w:rsidRDefault="00CA6314" w:rsidP="00CA6314">
      <w:pPr>
        <w:spacing w:line="259" w:lineRule="auto"/>
        <w:ind w:left="436"/>
        <w:rPr>
          <w:rFonts w:asciiTheme="minorHAnsi" w:eastAsia="Avenir" w:hAnsiTheme="minorHAnsi" w:cstheme="minorHAnsi"/>
          <w:sz w:val="21"/>
          <w:szCs w:val="21"/>
          <w:lang w:val="es-AR"/>
        </w:rPr>
      </w:pPr>
    </w:p>
    <w:p w14:paraId="38E80BE4" w14:textId="77777777" w:rsidR="00AD33CD" w:rsidRPr="00E0236E" w:rsidRDefault="0007351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ind w:left="-272" w:hanging="578"/>
        <w:rPr>
          <w:rFonts w:asciiTheme="minorHAnsi" w:eastAsia="Avenir" w:hAnsiTheme="minorHAnsi" w:cstheme="minorHAnsi"/>
          <w:sz w:val="22"/>
          <w:szCs w:val="22"/>
          <w:lang w:val="es-CL"/>
        </w:rPr>
      </w:pPr>
      <w:r w:rsidRPr="00E0236E">
        <w:rPr>
          <w:rFonts w:asciiTheme="minorHAnsi" w:eastAsia="Avenir" w:hAnsiTheme="minorHAnsi" w:cstheme="minorHAnsi"/>
          <w:sz w:val="22"/>
          <w:szCs w:val="22"/>
          <w:u w:val="single"/>
          <w:lang w:val="es-CL"/>
        </w:rPr>
        <w:t xml:space="preserve">Metodología: </w:t>
      </w:r>
    </w:p>
    <w:p w14:paraId="33DDBC7F" w14:textId="77777777" w:rsidR="00AD33CD" w:rsidRPr="00E0236E" w:rsidRDefault="00AD33CD" w:rsidP="002D5EE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Theme="minorHAnsi" w:eastAsia="Avenir" w:hAnsiTheme="minorHAnsi" w:cstheme="minorHAnsi"/>
          <w:sz w:val="22"/>
          <w:szCs w:val="22"/>
          <w:lang w:val="es-CL"/>
        </w:rPr>
      </w:pPr>
    </w:p>
    <w:p w14:paraId="7E7C477F" w14:textId="09260310" w:rsidR="002D5EEE" w:rsidRPr="00E0236E" w:rsidRDefault="004546E5" w:rsidP="002D5EE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Theme="minorHAnsi" w:eastAsia="Avenir" w:hAnsiTheme="minorHAnsi" w:cstheme="minorHAnsi"/>
          <w:sz w:val="22"/>
          <w:szCs w:val="22"/>
          <w:lang w:val="es-CL"/>
        </w:rPr>
      </w:pPr>
      <w:r w:rsidRPr="00E0236E">
        <w:rPr>
          <w:rFonts w:asciiTheme="minorHAnsi" w:eastAsia="Avenir" w:hAnsiTheme="minorHAnsi" w:cstheme="minorHAnsi"/>
          <w:sz w:val="22"/>
          <w:szCs w:val="22"/>
          <w:lang w:val="es-CL"/>
        </w:rPr>
        <w:t>Los resultados de aprendizaje se lograrán a través de distintas metodologías, las que incluyen:</w:t>
      </w:r>
    </w:p>
    <w:p w14:paraId="26FDB3B7" w14:textId="1822B428" w:rsidR="004546E5" w:rsidRPr="00E0236E" w:rsidRDefault="00707721" w:rsidP="00F457B7">
      <w:pPr>
        <w:pStyle w:val="Prrafode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eastAsia="Avenir" w:cstheme="minorHAnsi"/>
        </w:rPr>
      </w:pPr>
      <w:r w:rsidRPr="00E0236E">
        <w:rPr>
          <w:rFonts w:eastAsia="Avenir" w:cstheme="minorHAnsi"/>
        </w:rPr>
        <w:t>Clases expositivas por parte del(</w:t>
      </w:r>
      <w:r w:rsidR="000F3254" w:rsidRPr="00E0236E">
        <w:rPr>
          <w:rFonts w:eastAsia="Avenir" w:cstheme="minorHAnsi"/>
        </w:rPr>
        <w:t>la)</w:t>
      </w:r>
      <w:r w:rsidRPr="00E0236E">
        <w:rPr>
          <w:rFonts w:eastAsia="Avenir" w:cstheme="minorHAnsi"/>
        </w:rPr>
        <w:t xml:space="preserve"> profesor(a)</w:t>
      </w:r>
      <w:r w:rsidR="00F81028" w:rsidRPr="00E0236E">
        <w:rPr>
          <w:rFonts w:eastAsia="Avenir" w:cstheme="minorHAnsi"/>
        </w:rPr>
        <w:t xml:space="preserve"> con </w:t>
      </w:r>
      <w:proofErr w:type="gramStart"/>
      <w:r w:rsidR="00F81028" w:rsidRPr="00E0236E">
        <w:rPr>
          <w:rFonts w:eastAsia="Avenir" w:cstheme="minorHAnsi"/>
        </w:rPr>
        <w:t>participaci</w:t>
      </w:r>
      <w:r w:rsidR="00F24C72" w:rsidRPr="00E0236E">
        <w:rPr>
          <w:rFonts w:eastAsia="Avenir" w:cstheme="minorHAnsi"/>
        </w:rPr>
        <w:t>ón activa</w:t>
      </w:r>
      <w:proofErr w:type="gramEnd"/>
      <w:r w:rsidR="00F457B7" w:rsidRPr="00E0236E">
        <w:rPr>
          <w:rFonts w:eastAsia="Avenir" w:cstheme="minorHAnsi"/>
        </w:rPr>
        <w:t xml:space="preserve"> por parte de los estudiantes.</w:t>
      </w:r>
    </w:p>
    <w:p w14:paraId="2FF49D36" w14:textId="00B2CFB1" w:rsidR="00F457B7" w:rsidRPr="00E0236E" w:rsidRDefault="00FE476A" w:rsidP="00F24C72">
      <w:pPr>
        <w:pStyle w:val="Prrafode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eastAsia="Avenir" w:cstheme="minorHAnsi"/>
        </w:rPr>
      </w:pPr>
      <w:r w:rsidRPr="00E0236E">
        <w:rPr>
          <w:rFonts w:eastAsia="Avenir" w:cstheme="minorHAnsi"/>
        </w:rPr>
        <w:t xml:space="preserve">Desarrollo de problemas y aplicaciones a través de </w:t>
      </w:r>
      <w:r w:rsidR="00A77933" w:rsidRPr="00E0236E">
        <w:rPr>
          <w:rFonts w:eastAsia="Avenir" w:cstheme="minorHAnsi"/>
        </w:rPr>
        <w:t>trabajos prácticos</w:t>
      </w:r>
      <w:r w:rsidRPr="00E0236E">
        <w:rPr>
          <w:rFonts w:eastAsia="Avenir" w:cstheme="minorHAnsi"/>
        </w:rPr>
        <w:t>.</w:t>
      </w:r>
    </w:p>
    <w:p w14:paraId="1597FA34" w14:textId="41520CF9" w:rsidR="000F3254" w:rsidRPr="00E0236E" w:rsidRDefault="000F3254" w:rsidP="00F457B7">
      <w:pPr>
        <w:pStyle w:val="Prrafode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eastAsia="Avenir" w:cstheme="minorHAnsi"/>
        </w:rPr>
      </w:pPr>
      <w:r w:rsidRPr="00E0236E">
        <w:rPr>
          <w:rFonts w:eastAsia="Avenir" w:cstheme="minorHAnsi"/>
        </w:rPr>
        <w:t xml:space="preserve">Presentaciones </w:t>
      </w:r>
      <w:r w:rsidR="0029640C" w:rsidRPr="00E0236E">
        <w:rPr>
          <w:rFonts w:eastAsia="Avenir" w:cstheme="minorHAnsi"/>
        </w:rPr>
        <w:t xml:space="preserve">de estudiantes de </w:t>
      </w:r>
      <w:r w:rsidR="00A77933" w:rsidRPr="00E0236E">
        <w:rPr>
          <w:rFonts w:eastAsia="Avenir" w:cstheme="minorHAnsi"/>
        </w:rPr>
        <w:t>trabajos prácticos seleccionados</w:t>
      </w:r>
      <w:r w:rsidR="0029640C" w:rsidRPr="00E0236E">
        <w:rPr>
          <w:rFonts w:eastAsia="Avenir" w:cstheme="minorHAnsi"/>
        </w:rPr>
        <w:t>.</w:t>
      </w:r>
    </w:p>
    <w:p w14:paraId="2391AFE9" w14:textId="77777777" w:rsidR="00AD33CD" w:rsidRPr="00E0236E" w:rsidRDefault="00AD33CD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Theme="minorHAnsi" w:eastAsia="Avenir" w:hAnsiTheme="minorHAnsi" w:cstheme="minorHAnsi"/>
          <w:sz w:val="22"/>
          <w:szCs w:val="22"/>
          <w:lang w:val="es-CL"/>
        </w:rPr>
      </w:pPr>
    </w:p>
    <w:p w14:paraId="4003466C" w14:textId="77777777" w:rsidR="00AD33CD" w:rsidRPr="00E0236E" w:rsidRDefault="0007351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ind w:left="-272" w:hanging="578"/>
        <w:rPr>
          <w:rFonts w:asciiTheme="minorHAnsi" w:eastAsia="Avenir" w:hAnsiTheme="minorHAnsi" w:cstheme="minorHAnsi"/>
          <w:sz w:val="22"/>
          <w:szCs w:val="22"/>
          <w:lang w:val="es-CL"/>
        </w:rPr>
      </w:pPr>
      <w:r w:rsidRPr="00E0236E">
        <w:rPr>
          <w:rFonts w:asciiTheme="minorHAnsi" w:eastAsia="Avenir" w:hAnsiTheme="minorHAnsi" w:cstheme="minorHAnsi"/>
          <w:sz w:val="22"/>
          <w:szCs w:val="22"/>
          <w:u w:val="single"/>
          <w:lang w:val="es-CL"/>
        </w:rPr>
        <w:t>Evaluación:</w:t>
      </w:r>
    </w:p>
    <w:p w14:paraId="6658A6EB" w14:textId="77777777" w:rsidR="00FA39B6" w:rsidRPr="00E0236E" w:rsidRDefault="00FA39B6" w:rsidP="00FA39B6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-272"/>
        <w:rPr>
          <w:rFonts w:asciiTheme="minorHAnsi" w:eastAsia="Avenir" w:hAnsiTheme="minorHAnsi" w:cstheme="minorHAnsi"/>
          <w:sz w:val="22"/>
          <w:szCs w:val="22"/>
          <w:lang w:val="es-CL"/>
        </w:rPr>
      </w:pPr>
    </w:p>
    <w:p w14:paraId="511267CD" w14:textId="00CFBEAA" w:rsidR="00AD33CD" w:rsidRPr="00E0236E" w:rsidRDefault="00073517" w:rsidP="002D5EE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-284"/>
        <w:rPr>
          <w:rFonts w:asciiTheme="minorHAnsi" w:eastAsia="Avenir" w:hAnsiTheme="minorHAnsi" w:cstheme="minorHAnsi"/>
          <w:sz w:val="22"/>
          <w:szCs w:val="22"/>
          <w:u w:val="single"/>
          <w:lang w:val="es-CL"/>
        </w:rPr>
      </w:pPr>
      <w:r w:rsidRPr="00E0236E">
        <w:rPr>
          <w:rFonts w:asciiTheme="minorHAnsi" w:eastAsia="Avenir" w:hAnsiTheme="minorHAnsi" w:cstheme="minorHAnsi"/>
          <w:sz w:val="22"/>
          <w:szCs w:val="22"/>
          <w:u w:val="single"/>
          <w:lang w:val="es-CL"/>
        </w:rPr>
        <w:t xml:space="preserve">Individual </w:t>
      </w:r>
    </w:p>
    <w:p w14:paraId="06D8EB54" w14:textId="6463B072" w:rsidR="00E662DD" w:rsidRPr="00E0236E" w:rsidRDefault="00A0350C" w:rsidP="002D5EEE">
      <w:pPr>
        <w:pStyle w:val="Prrafode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eastAsia="Avenir" w:cstheme="minorHAnsi"/>
        </w:rPr>
      </w:pPr>
      <w:r w:rsidRPr="00E0236E">
        <w:rPr>
          <w:rFonts w:eastAsia="Avenir" w:cstheme="minorHAnsi"/>
        </w:rPr>
        <w:t xml:space="preserve">Evaluación escrita al </w:t>
      </w:r>
      <w:r w:rsidR="00533424" w:rsidRPr="00E0236E">
        <w:rPr>
          <w:rFonts w:eastAsia="Avenir" w:cstheme="minorHAnsi"/>
        </w:rPr>
        <w:t xml:space="preserve">finalizar </w:t>
      </w:r>
      <w:r w:rsidR="00813FE1" w:rsidRPr="00E0236E">
        <w:rPr>
          <w:rFonts w:eastAsia="Avenir" w:cstheme="minorHAnsi"/>
        </w:rPr>
        <w:t>U</w:t>
      </w:r>
      <w:r w:rsidR="00533424" w:rsidRPr="00E0236E">
        <w:rPr>
          <w:rFonts w:eastAsia="Avenir" w:cstheme="minorHAnsi"/>
        </w:rPr>
        <w:t xml:space="preserve">nidad </w:t>
      </w:r>
      <w:r w:rsidR="00A857C1" w:rsidRPr="00E0236E">
        <w:rPr>
          <w:rFonts w:eastAsia="Avenir" w:cstheme="minorHAnsi"/>
        </w:rPr>
        <w:t>4</w:t>
      </w:r>
      <w:r w:rsidRPr="00E0236E">
        <w:rPr>
          <w:rFonts w:eastAsia="Avenir" w:cstheme="minorHAnsi"/>
        </w:rPr>
        <w:t xml:space="preserve"> (</w:t>
      </w:r>
      <w:r w:rsidR="00A77933" w:rsidRPr="00E0236E">
        <w:rPr>
          <w:rFonts w:eastAsia="Avenir" w:cstheme="minorHAnsi"/>
        </w:rPr>
        <w:t>35</w:t>
      </w:r>
      <w:r w:rsidR="00E662DD" w:rsidRPr="00E0236E">
        <w:rPr>
          <w:rFonts w:eastAsia="Avenir" w:cstheme="minorHAnsi"/>
        </w:rPr>
        <w:t>%</w:t>
      </w:r>
      <w:r w:rsidRPr="00E0236E">
        <w:rPr>
          <w:rFonts w:eastAsia="Avenir" w:cstheme="minorHAnsi"/>
        </w:rPr>
        <w:t>)</w:t>
      </w:r>
    </w:p>
    <w:p w14:paraId="0127A20C" w14:textId="4583C002" w:rsidR="00A77933" w:rsidRPr="00E0236E" w:rsidRDefault="00A77933" w:rsidP="00A77933">
      <w:pPr>
        <w:pStyle w:val="Prrafode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eastAsia="Avenir" w:cstheme="minorHAnsi"/>
        </w:rPr>
      </w:pPr>
      <w:r w:rsidRPr="00E0236E">
        <w:rPr>
          <w:rFonts w:eastAsia="Avenir" w:cstheme="minorHAnsi"/>
        </w:rPr>
        <w:t>Evaluación escrita al finalizar Unidad 9 (35%)</w:t>
      </w:r>
    </w:p>
    <w:p w14:paraId="53B534C2" w14:textId="4513FCA2" w:rsidR="00A77933" w:rsidRPr="00E0236E" w:rsidRDefault="00A77933" w:rsidP="00B84BA3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436"/>
        <w:rPr>
          <w:rFonts w:eastAsia="Avenir" w:cstheme="minorHAnsi"/>
        </w:rPr>
      </w:pPr>
    </w:p>
    <w:p w14:paraId="082DB6B4" w14:textId="69B5DDBA" w:rsidR="00AD33CD" w:rsidRPr="00E0236E" w:rsidRDefault="00073517" w:rsidP="002D5EEE">
      <w:pPr>
        <w:ind w:left="-284"/>
        <w:rPr>
          <w:rFonts w:asciiTheme="minorHAnsi" w:eastAsia="Avenir" w:hAnsiTheme="minorHAnsi" w:cstheme="minorHAnsi"/>
          <w:sz w:val="22"/>
          <w:szCs w:val="22"/>
          <w:u w:val="single"/>
          <w:lang w:val="es-CL"/>
        </w:rPr>
      </w:pPr>
      <w:r w:rsidRPr="00E0236E">
        <w:rPr>
          <w:rFonts w:asciiTheme="minorHAnsi" w:eastAsia="Avenir" w:hAnsiTheme="minorHAnsi" w:cstheme="minorHAnsi"/>
          <w:sz w:val="22"/>
          <w:szCs w:val="22"/>
          <w:u w:val="single"/>
          <w:lang w:val="es-CL"/>
        </w:rPr>
        <w:t xml:space="preserve">Grupal </w:t>
      </w:r>
    </w:p>
    <w:p w14:paraId="4C569533" w14:textId="77777777" w:rsidR="00B84BA3" w:rsidRPr="00E0236E" w:rsidRDefault="00B84BA3" w:rsidP="00B84BA3">
      <w:pPr>
        <w:pStyle w:val="Prrafode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eastAsia="Avenir" w:cstheme="minorHAnsi"/>
        </w:rPr>
      </w:pPr>
      <w:r w:rsidRPr="00E0236E">
        <w:rPr>
          <w:rFonts w:eastAsia="Avenir" w:cstheme="minorHAnsi"/>
        </w:rPr>
        <w:t xml:space="preserve">Trabajos prácticos y </w:t>
      </w:r>
      <w:proofErr w:type="gramStart"/>
      <w:r w:rsidRPr="00E0236E">
        <w:rPr>
          <w:rFonts w:eastAsia="Avenir" w:cstheme="minorHAnsi"/>
        </w:rPr>
        <w:t>participación activa</w:t>
      </w:r>
      <w:proofErr w:type="gramEnd"/>
      <w:r w:rsidRPr="00E0236E">
        <w:rPr>
          <w:rFonts w:eastAsia="Avenir" w:cstheme="minorHAnsi"/>
        </w:rPr>
        <w:t xml:space="preserve"> en clases (15%) </w:t>
      </w:r>
    </w:p>
    <w:p w14:paraId="7C38F4DE" w14:textId="0FE7D803" w:rsidR="0015584E" w:rsidRPr="00E0236E" w:rsidRDefault="00B84BA3" w:rsidP="00B84BA3">
      <w:pPr>
        <w:pStyle w:val="Prrafode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eastAsia="Avenir" w:cstheme="minorHAnsi"/>
        </w:rPr>
      </w:pPr>
      <w:r w:rsidRPr="00E0236E">
        <w:rPr>
          <w:rFonts w:eastAsia="Avenir" w:cstheme="minorHAnsi"/>
          <w:lang w:val="es-ES"/>
        </w:rPr>
        <w:t>Presentaciones orales y discusión de trabajos prácticos (15%)</w:t>
      </w:r>
    </w:p>
    <w:p w14:paraId="6F1ACB70" w14:textId="77777777" w:rsidR="002D5EEE" w:rsidRDefault="002D5EEE" w:rsidP="004F2D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Theme="minorHAnsi" w:eastAsia="Avenir" w:hAnsiTheme="minorHAnsi" w:cstheme="minorHAnsi"/>
          <w:sz w:val="22"/>
          <w:szCs w:val="22"/>
          <w:lang w:val="es-CL"/>
        </w:rPr>
      </w:pPr>
    </w:p>
    <w:p w14:paraId="06D735B1" w14:textId="77777777" w:rsidR="00BB7E87" w:rsidRDefault="00BB7E87" w:rsidP="004F2D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Theme="minorHAnsi" w:eastAsia="Avenir" w:hAnsiTheme="minorHAnsi" w:cstheme="minorHAnsi"/>
          <w:sz w:val="22"/>
          <w:szCs w:val="22"/>
          <w:lang w:val="es-CL"/>
        </w:rPr>
      </w:pPr>
    </w:p>
    <w:p w14:paraId="158166E9" w14:textId="77777777" w:rsidR="00BB7E87" w:rsidRDefault="00BB7E87" w:rsidP="004F2D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Theme="minorHAnsi" w:eastAsia="Avenir" w:hAnsiTheme="minorHAnsi" w:cstheme="minorHAnsi"/>
          <w:sz w:val="22"/>
          <w:szCs w:val="22"/>
          <w:lang w:val="es-CL"/>
        </w:rPr>
      </w:pPr>
    </w:p>
    <w:p w14:paraId="12120EED" w14:textId="77777777" w:rsidR="00BB7E87" w:rsidRDefault="00BB7E87" w:rsidP="004F2D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Theme="minorHAnsi" w:eastAsia="Avenir" w:hAnsiTheme="minorHAnsi" w:cstheme="minorHAnsi"/>
          <w:sz w:val="22"/>
          <w:szCs w:val="22"/>
          <w:lang w:val="es-CL"/>
        </w:rPr>
      </w:pPr>
    </w:p>
    <w:p w14:paraId="1E1C867E" w14:textId="77777777" w:rsidR="00BB7E87" w:rsidRDefault="00BB7E87" w:rsidP="004F2D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Theme="minorHAnsi" w:eastAsia="Avenir" w:hAnsiTheme="minorHAnsi" w:cstheme="minorHAnsi"/>
          <w:sz w:val="22"/>
          <w:szCs w:val="22"/>
          <w:lang w:val="es-CL"/>
        </w:rPr>
      </w:pPr>
    </w:p>
    <w:p w14:paraId="57872BCD" w14:textId="77777777" w:rsidR="00BB7E87" w:rsidRPr="00E0236E" w:rsidRDefault="00BB7E87" w:rsidP="004F2D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Theme="minorHAnsi" w:eastAsia="Avenir" w:hAnsiTheme="minorHAnsi" w:cstheme="minorHAnsi"/>
          <w:sz w:val="22"/>
          <w:szCs w:val="22"/>
          <w:lang w:val="es-CL"/>
        </w:rPr>
      </w:pPr>
    </w:p>
    <w:p w14:paraId="29A20C6E" w14:textId="77777777" w:rsidR="00AD33CD" w:rsidRPr="00E0236E" w:rsidRDefault="0007351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ind w:left="-272" w:hanging="578"/>
        <w:rPr>
          <w:rFonts w:asciiTheme="minorHAnsi" w:eastAsia="Avenir" w:hAnsiTheme="minorHAnsi" w:cstheme="minorHAnsi"/>
          <w:sz w:val="22"/>
          <w:szCs w:val="22"/>
          <w:lang w:val="es-CL"/>
        </w:rPr>
      </w:pPr>
      <w:r w:rsidRPr="00E0236E">
        <w:rPr>
          <w:rFonts w:asciiTheme="minorHAnsi" w:eastAsia="Avenir" w:hAnsiTheme="minorHAnsi" w:cstheme="minorHAnsi"/>
          <w:sz w:val="22"/>
          <w:szCs w:val="22"/>
          <w:u w:val="single"/>
          <w:lang w:val="es-CL"/>
        </w:rPr>
        <w:t>Sesiones y agenda</w:t>
      </w:r>
    </w:p>
    <w:p w14:paraId="48C3A1FD" w14:textId="77777777" w:rsidR="00AD33CD" w:rsidRPr="00E0236E" w:rsidRDefault="0007351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83" w:hanging="567"/>
        <w:rPr>
          <w:rFonts w:asciiTheme="minorHAnsi" w:eastAsia="Avenir" w:hAnsiTheme="minorHAnsi" w:cstheme="minorHAnsi"/>
          <w:sz w:val="22"/>
          <w:szCs w:val="22"/>
          <w:lang w:val="es-CL"/>
        </w:rPr>
      </w:pPr>
      <w:r w:rsidRPr="00E0236E">
        <w:rPr>
          <w:rFonts w:asciiTheme="minorHAnsi" w:eastAsia="Avenir" w:hAnsiTheme="minorHAnsi" w:cstheme="minorHAnsi"/>
          <w:sz w:val="22"/>
          <w:szCs w:val="22"/>
          <w:lang w:val="es-CL"/>
        </w:rPr>
        <w:t>Incluir días y horas de sesiones, idealmente con tema de cada sesión.</w:t>
      </w:r>
    </w:p>
    <w:p w14:paraId="142A526F" w14:textId="77777777" w:rsidR="00AD33CD" w:rsidRPr="00E0236E" w:rsidRDefault="00AD33CD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83" w:hanging="567"/>
        <w:rPr>
          <w:rFonts w:asciiTheme="minorHAnsi" w:eastAsia="Avenir" w:hAnsiTheme="minorHAnsi" w:cstheme="minorHAnsi"/>
          <w:sz w:val="22"/>
          <w:szCs w:val="22"/>
          <w:lang w:val="es-CL"/>
        </w:rPr>
      </w:pPr>
    </w:p>
    <w:p w14:paraId="36A938E7" w14:textId="77777777" w:rsidR="00AD33CD" w:rsidRPr="00E0236E" w:rsidRDefault="0007351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83" w:hanging="567"/>
        <w:rPr>
          <w:rFonts w:asciiTheme="minorHAnsi" w:eastAsia="Avenir" w:hAnsiTheme="minorHAnsi" w:cstheme="minorHAnsi"/>
          <w:sz w:val="22"/>
          <w:szCs w:val="22"/>
          <w:lang w:val="es-CL"/>
        </w:rPr>
      </w:pPr>
      <w:r w:rsidRPr="00E0236E">
        <w:rPr>
          <w:rFonts w:asciiTheme="minorHAnsi" w:eastAsia="Avenir" w:hAnsiTheme="minorHAnsi" w:cstheme="minorHAnsi"/>
          <w:sz w:val="22"/>
          <w:szCs w:val="22"/>
          <w:lang w:val="es-CL"/>
        </w:rPr>
        <w:t>Se presenta detalle de las sesiones a continuación:</w:t>
      </w:r>
    </w:p>
    <w:p w14:paraId="6B1E4CBB" w14:textId="77777777" w:rsidR="00E1254B" w:rsidRPr="00E0236E" w:rsidRDefault="00E1254B">
      <w:pPr>
        <w:rPr>
          <w:rFonts w:asciiTheme="minorHAnsi" w:eastAsia="Avenir" w:hAnsiTheme="minorHAnsi" w:cstheme="minorHAnsi"/>
          <w:b/>
          <w:smallCaps/>
          <w:sz w:val="22"/>
          <w:szCs w:val="22"/>
          <w:lang w:val="es-CL"/>
        </w:rPr>
      </w:pPr>
      <w:bookmarkStart w:id="0" w:name="bookmark=id.30j0zll" w:colFirst="0" w:colLast="0"/>
      <w:bookmarkStart w:id="1" w:name="bookmark=id.gjdgxs" w:colFirst="0" w:colLast="0"/>
      <w:bookmarkEnd w:id="0"/>
      <w:bookmarkEnd w:id="1"/>
    </w:p>
    <w:p w14:paraId="65B89E74" w14:textId="4C4F8FA4" w:rsidR="00A31CB7" w:rsidRPr="00E0236E" w:rsidRDefault="00073517">
      <w:pPr>
        <w:rPr>
          <w:rFonts w:asciiTheme="minorHAnsi" w:eastAsia="Avenir" w:hAnsiTheme="minorHAnsi" w:cstheme="minorHAnsi"/>
          <w:b/>
          <w:smallCaps/>
          <w:sz w:val="22"/>
          <w:szCs w:val="22"/>
          <w:lang w:val="es-CL"/>
        </w:rPr>
      </w:pPr>
      <w:r w:rsidRPr="00E0236E">
        <w:rPr>
          <w:rFonts w:asciiTheme="minorHAnsi" w:eastAsia="Avenir" w:hAnsiTheme="minorHAnsi" w:cstheme="minorHAnsi"/>
          <w:b/>
          <w:smallCaps/>
          <w:sz w:val="22"/>
          <w:szCs w:val="22"/>
          <w:lang w:val="es-CL"/>
        </w:rPr>
        <w:t>AGENDA SESIONES</w:t>
      </w:r>
    </w:p>
    <w:tbl>
      <w:tblPr>
        <w:tblStyle w:val="Tablaconcuadrcula"/>
        <w:tblW w:w="9923" w:type="dxa"/>
        <w:tblInd w:w="-289" w:type="dxa"/>
        <w:tblLook w:val="04A0" w:firstRow="1" w:lastRow="0" w:firstColumn="1" w:lastColumn="0" w:noHBand="0" w:noVBand="1"/>
      </w:tblPr>
      <w:tblGrid>
        <w:gridCol w:w="1239"/>
        <w:gridCol w:w="884"/>
        <w:gridCol w:w="5530"/>
        <w:gridCol w:w="2270"/>
      </w:tblGrid>
      <w:tr w:rsidR="001B4F77" w:rsidRPr="00E0236E" w14:paraId="068CBE7B" w14:textId="77777777" w:rsidTr="00D75409">
        <w:tc>
          <w:tcPr>
            <w:tcW w:w="1239" w:type="dxa"/>
            <w:vAlign w:val="center"/>
          </w:tcPr>
          <w:p w14:paraId="5CB83627" w14:textId="494A92C0" w:rsidR="00A31CB7" w:rsidRPr="00E0236E" w:rsidRDefault="00A31CB7" w:rsidP="006545D8">
            <w:pPr>
              <w:jc w:val="center"/>
              <w:rPr>
                <w:rFonts w:asciiTheme="minorHAnsi" w:eastAsia="Avenir" w:hAnsiTheme="minorHAnsi" w:cstheme="minorHAnsi"/>
                <w:b/>
                <w:bCs/>
                <w:sz w:val="22"/>
                <w:szCs w:val="22"/>
                <w:lang w:val="es-CL"/>
              </w:rPr>
            </w:pPr>
            <w:r w:rsidRPr="00E0236E">
              <w:rPr>
                <w:rFonts w:asciiTheme="minorHAnsi" w:eastAsia="Avenir" w:hAnsiTheme="minorHAnsi" w:cstheme="minorHAnsi"/>
                <w:b/>
                <w:bCs/>
                <w:smallCaps/>
                <w:sz w:val="22"/>
                <w:szCs w:val="22"/>
                <w:lang w:val="es-CL"/>
              </w:rPr>
              <w:t>FECHA</w:t>
            </w:r>
            <w:r w:rsidR="00D70F82" w:rsidRPr="00E0236E">
              <w:rPr>
                <w:rFonts w:asciiTheme="minorHAnsi" w:eastAsia="Avenir" w:hAnsiTheme="minorHAnsi" w:cstheme="minorHAnsi"/>
                <w:b/>
                <w:bCs/>
                <w:smallCaps/>
                <w:sz w:val="22"/>
                <w:szCs w:val="22"/>
                <w:lang w:val="es-CL"/>
              </w:rPr>
              <w:t xml:space="preserve"> - Unidad</w:t>
            </w:r>
          </w:p>
        </w:tc>
        <w:tc>
          <w:tcPr>
            <w:tcW w:w="884" w:type="dxa"/>
            <w:vAlign w:val="center"/>
          </w:tcPr>
          <w:p w14:paraId="2202510F" w14:textId="73772FC6" w:rsidR="00A31CB7" w:rsidRPr="00E0236E" w:rsidRDefault="00A31CB7" w:rsidP="006545D8">
            <w:pPr>
              <w:jc w:val="center"/>
              <w:rPr>
                <w:rFonts w:asciiTheme="minorHAnsi" w:eastAsia="Avenir" w:hAnsiTheme="minorHAnsi" w:cstheme="minorHAnsi"/>
                <w:b/>
                <w:bCs/>
                <w:sz w:val="22"/>
                <w:szCs w:val="22"/>
                <w:lang w:val="es-CL"/>
              </w:rPr>
            </w:pPr>
            <w:r w:rsidRPr="00E0236E">
              <w:rPr>
                <w:rFonts w:asciiTheme="minorHAnsi" w:eastAsia="Avenir" w:hAnsiTheme="minorHAnsi" w:cstheme="minorHAnsi"/>
                <w:b/>
                <w:bCs/>
                <w:smallCaps/>
                <w:sz w:val="22"/>
                <w:szCs w:val="22"/>
                <w:lang w:val="es-CL"/>
              </w:rPr>
              <w:t>SESIÓN</w:t>
            </w:r>
          </w:p>
        </w:tc>
        <w:tc>
          <w:tcPr>
            <w:tcW w:w="5530" w:type="dxa"/>
            <w:vAlign w:val="center"/>
          </w:tcPr>
          <w:p w14:paraId="4DEC6C96" w14:textId="3E70A7FB" w:rsidR="00A31CB7" w:rsidRPr="00E0236E" w:rsidRDefault="00A31CB7" w:rsidP="00A31CB7">
            <w:pPr>
              <w:rPr>
                <w:rFonts w:asciiTheme="minorHAnsi" w:eastAsia="Avenir" w:hAnsiTheme="minorHAnsi" w:cstheme="minorHAnsi"/>
                <w:b/>
                <w:bCs/>
                <w:sz w:val="22"/>
                <w:szCs w:val="22"/>
                <w:lang w:val="es-CL"/>
              </w:rPr>
            </w:pPr>
            <w:r w:rsidRPr="00E0236E">
              <w:rPr>
                <w:rFonts w:asciiTheme="minorHAnsi" w:eastAsia="Avenir" w:hAnsiTheme="minorHAnsi" w:cstheme="minorHAnsi"/>
                <w:b/>
                <w:bCs/>
                <w:smallCaps/>
                <w:sz w:val="22"/>
                <w:szCs w:val="22"/>
                <w:lang w:val="es-CL"/>
              </w:rPr>
              <w:t xml:space="preserve">ACTIVIDADES, METODOLOGÍAS Y LECTURAS </w:t>
            </w:r>
          </w:p>
        </w:tc>
        <w:tc>
          <w:tcPr>
            <w:tcW w:w="2270" w:type="dxa"/>
            <w:vAlign w:val="center"/>
          </w:tcPr>
          <w:p w14:paraId="020EA2EB" w14:textId="02E91524" w:rsidR="00A31CB7" w:rsidRPr="00E0236E" w:rsidRDefault="00A31CB7" w:rsidP="00A31CB7">
            <w:pPr>
              <w:rPr>
                <w:rFonts w:asciiTheme="minorHAnsi" w:eastAsia="Avenir" w:hAnsiTheme="minorHAnsi" w:cstheme="minorHAnsi"/>
                <w:b/>
                <w:bCs/>
                <w:sz w:val="22"/>
                <w:szCs w:val="22"/>
                <w:lang w:val="es-CL"/>
              </w:rPr>
            </w:pPr>
            <w:r w:rsidRPr="00E0236E">
              <w:rPr>
                <w:rFonts w:asciiTheme="minorHAnsi" w:eastAsia="Avenir" w:hAnsiTheme="minorHAnsi" w:cstheme="minorHAnsi"/>
                <w:b/>
                <w:bCs/>
                <w:smallCaps/>
                <w:sz w:val="22"/>
                <w:szCs w:val="22"/>
                <w:lang w:val="es-CL"/>
              </w:rPr>
              <w:t>EVALUACIÓN/ RETROALIMENTACIÓN</w:t>
            </w:r>
          </w:p>
        </w:tc>
      </w:tr>
      <w:tr w:rsidR="001B4F77" w:rsidRPr="00E0236E" w14:paraId="4422AE1E" w14:textId="77777777" w:rsidTr="00D75409">
        <w:tc>
          <w:tcPr>
            <w:tcW w:w="1239" w:type="dxa"/>
            <w:vMerge w:val="restart"/>
            <w:vAlign w:val="center"/>
          </w:tcPr>
          <w:p w14:paraId="1DBC2F13" w14:textId="77777777" w:rsidR="00E32295" w:rsidRPr="00E0236E" w:rsidRDefault="00E32295" w:rsidP="002B26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  <w:p w14:paraId="2FBE98ED" w14:textId="3DD659EE" w:rsidR="00E32295" w:rsidRPr="00E0236E" w:rsidRDefault="00E32295" w:rsidP="002B26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  <w:r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 xml:space="preserve">Unidad 1 </w:t>
            </w:r>
          </w:p>
        </w:tc>
        <w:tc>
          <w:tcPr>
            <w:tcW w:w="884" w:type="dxa"/>
            <w:vMerge w:val="restart"/>
            <w:vAlign w:val="center"/>
          </w:tcPr>
          <w:p w14:paraId="3DFD8BE6" w14:textId="0F2664F1" w:rsidR="00A31CB7" w:rsidRPr="00E0236E" w:rsidRDefault="008050DF" w:rsidP="006545D8">
            <w:pPr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  <w:r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>1</w:t>
            </w:r>
          </w:p>
        </w:tc>
        <w:tc>
          <w:tcPr>
            <w:tcW w:w="5530" w:type="dxa"/>
            <w:vAlign w:val="center"/>
          </w:tcPr>
          <w:p w14:paraId="1C73545A" w14:textId="77777777" w:rsidR="00A31CB7" w:rsidRPr="00E0236E" w:rsidRDefault="00A31CB7" w:rsidP="00A31C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99" w:hanging="161"/>
              <w:rPr>
                <w:rFonts w:asciiTheme="minorHAnsi" w:eastAsia="Avenir" w:hAnsiTheme="minorHAnsi" w:cstheme="minorHAnsi"/>
                <w:b/>
                <w:sz w:val="22"/>
                <w:szCs w:val="22"/>
                <w:lang w:val="es-CL"/>
              </w:rPr>
            </w:pPr>
            <w:r w:rsidRPr="00E0236E">
              <w:rPr>
                <w:rFonts w:asciiTheme="minorHAnsi" w:eastAsia="Avenir" w:hAnsiTheme="minorHAnsi" w:cstheme="minorHAnsi"/>
                <w:b/>
                <w:sz w:val="22"/>
                <w:szCs w:val="22"/>
                <w:lang w:val="es-CL"/>
              </w:rPr>
              <w:t>ACTIVIDAD</w:t>
            </w:r>
          </w:p>
          <w:p w14:paraId="45F5B573" w14:textId="77777777" w:rsidR="001A1B37" w:rsidRPr="00E0236E" w:rsidRDefault="002065E4" w:rsidP="004D29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sz w:val="22"/>
                <w:szCs w:val="22"/>
                <w:lang w:val="es-ES"/>
              </w:rPr>
            </w:pPr>
            <w:r w:rsidRPr="00E0236E">
              <w:rPr>
                <w:rFonts w:asciiTheme="minorHAnsi" w:eastAsia="Avenir" w:hAnsiTheme="minorHAnsi" w:cstheme="minorHAnsi"/>
                <w:sz w:val="22"/>
                <w:szCs w:val="22"/>
                <w:lang w:val="es-ES"/>
              </w:rPr>
              <w:t>Introducción al curso</w:t>
            </w:r>
          </w:p>
          <w:p w14:paraId="494C7922" w14:textId="77777777" w:rsidR="001A1B37" w:rsidRPr="00E0236E" w:rsidRDefault="001A1B37" w:rsidP="004D29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sz w:val="22"/>
                <w:szCs w:val="22"/>
                <w:lang w:val="es-ES"/>
              </w:rPr>
            </w:pPr>
          </w:p>
          <w:p w14:paraId="51FEE9FD" w14:textId="5569FB57" w:rsidR="00E32295" w:rsidRPr="00E0236E" w:rsidRDefault="002B275E" w:rsidP="004D29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sz w:val="22"/>
                <w:szCs w:val="22"/>
                <w:lang w:val="es-ES"/>
              </w:rPr>
            </w:pPr>
            <w:r w:rsidRPr="00E0236E">
              <w:rPr>
                <w:rFonts w:asciiTheme="minorHAnsi" w:eastAsia="Avenir" w:hAnsiTheme="minorHAnsi" w:cstheme="minorHAnsi"/>
                <w:sz w:val="22"/>
                <w:szCs w:val="22"/>
                <w:lang w:val="es-ES"/>
              </w:rPr>
              <w:t xml:space="preserve">Unidad 1: </w:t>
            </w:r>
            <w:r w:rsidR="00B84BA3" w:rsidRPr="00E0236E">
              <w:rPr>
                <w:rFonts w:asciiTheme="minorHAnsi" w:eastAsia="Avenir" w:hAnsiTheme="minorHAnsi" w:cstheme="minorHAnsi"/>
                <w:b/>
                <w:bCs/>
                <w:sz w:val="22"/>
                <w:szCs w:val="22"/>
                <w:lang w:val="es-ES"/>
              </w:rPr>
              <w:t>El modelo lineal general bajo los supuestos clásicos</w:t>
            </w:r>
            <w:r w:rsidR="00B84BA3" w:rsidRPr="00E0236E">
              <w:rPr>
                <w:rFonts w:asciiTheme="minorHAnsi" w:eastAsia="Avenir" w:hAnsiTheme="minorHAnsi" w:cstheme="minorHAnsi"/>
                <w:sz w:val="22"/>
                <w:szCs w:val="22"/>
                <w:lang w:val="es-ES"/>
              </w:rPr>
              <w:t>. El modelo lineal con dos variables. Correlación versus regresión. Estimación por el método de Mínimos Cuadrados Ordinarios (MCO)</w:t>
            </w:r>
            <w:r w:rsidR="00685057">
              <w:rPr>
                <w:rFonts w:asciiTheme="minorHAnsi" w:eastAsia="Avenir" w:hAnsiTheme="minorHAnsi" w:cstheme="minorHAnsi"/>
                <w:sz w:val="22"/>
                <w:szCs w:val="22"/>
                <w:lang w:val="es-ES"/>
              </w:rPr>
              <w:t xml:space="preserve"> </w:t>
            </w:r>
          </w:p>
          <w:p w14:paraId="2927E8C1" w14:textId="77777777" w:rsidR="00A05681" w:rsidRPr="00E0236E" w:rsidRDefault="00A05681" w:rsidP="004D29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sz w:val="22"/>
                <w:szCs w:val="22"/>
                <w:lang w:val="es-ES"/>
              </w:rPr>
            </w:pPr>
          </w:p>
          <w:p w14:paraId="1DCDA477" w14:textId="77777777" w:rsidR="00A05681" w:rsidRPr="00E0236E" w:rsidRDefault="00A05681" w:rsidP="00A05681">
            <w:pPr>
              <w:rPr>
                <w:rFonts w:asciiTheme="minorHAnsi" w:eastAsia="Avenir" w:hAnsiTheme="minorHAnsi" w:cstheme="minorHAnsi"/>
                <w:sz w:val="22"/>
                <w:szCs w:val="22"/>
                <w:lang w:val="es-ES"/>
              </w:rPr>
            </w:pPr>
            <w:r w:rsidRPr="00E0236E">
              <w:rPr>
                <w:rFonts w:asciiTheme="minorHAnsi" w:eastAsia="Avenir" w:hAnsiTheme="minorHAnsi" w:cstheme="minorHAnsi"/>
                <w:sz w:val="22"/>
                <w:szCs w:val="22"/>
                <w:lang w:val="es-ES"/>
              </w:rPr>
              <w:t xml:space="preserve">Unidad 2: </w:t>
            </w:r>
            <w:r w:rsidRPr="00E0236E">
              <w:rPr>
                <w:rFonts w:asciiTheme="minorHAnsi" w:eastAsia="Avenir" w:hAnsiTheme="minorHAnsi" w:cstheme="minorHAnsi"/>
                <w:b/>
                <w:bCs/>
                <w:sz w:val="22"/>
                <w:szCs w:val="22"/>
                <w:lang w:val="es-ES"/>
              </w:rPr>
              <w:t>El modelo lineal con K variables</w:t>
            </w:r>
            <w:r w:rsidRPr="00E0236E">
              <w:rPr>
                <w:rFonts w:asciiTheme="minorHAnsi" w:eastAsia="Avenir" w:hAnsiTheme="minorHAnsi" w:cstheme="minorHAnsi"/>
                <w:sz w:val="22"/>
                <w:szCs w:val="22"/>
                <w:lang w:val="es-ES"/>
              </w:rPr>
              <w:t>. Interpretación, usos y extensiones: modelos no lineales en variables, variables explicativas binarias, términos de interacción. Formulación matricial del modelo con K variables. Estimadores MCO en notación matricial</w:t>
            </w:r>
          </w:p>
          <w:p w14:paraId="069BB078" w14:textId="77777777" w:rsidR="00A05681" w:rsidRPr="00E0236E" w:rsidRDefault="00A05681" w:rsidP="004D29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sz w:val="22"/>
                <w:szCs w:val="22"/>
                <w:lang w:val="es-ES"/>
              </w:rPr>
            </w:pPr>
          </w:p>
          <w:p w14:paraId="42ECBB30" w14:textId="6A7AD2E3" w:rsidR="00E32295" w:rsidRPr="00E0236E" w:rsidRDefault="00E32295" w:rsidP="00B84BA3">
            <w:pPr>
              <w:pStyle w:val="Prrafodelista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eastAsia="Avenir" w:cstheme="minorHAnsi"/>
              </w:rPr>
            </w:pPr>
          </w:p>
        </w:tc>
        <w:tc>
          <w:tcPr>
            <w:tcW w:w="2270" w:type="dxa"/>
            <w:vMerge w:val="restart"/>
          </w:tcPr>
          <w:p w14:paraId="3A48F026" w14:textId="77777777" w:rsidR="00E0236E" w:rsidRDefault="00E0236E" w:rsidP="00B84BA3">
            <w:pPr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  <w:p w14:paraId="5A6663BD" w14:textId="77777777" w:rsidR="00E0236E" w:rsidRDefault="00E0236E" w:rsidP="00B84BA3">
            <w:pPr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  <w:p w14:paraId="04F22D59" w14:textId="77777777" w:rsidR="00E0236E" w:rsidRDefault="00E0236E" w:rsidP="00B84BA3">
            <w:pPr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  <w:p w14:paraId="1052BC83" w14:textId="77777777" w:rsidR="00E0236E" w:rsidRDefault="00E0236E" w:rsidP="00B84BA3">
            <w:pPr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  <w:p w14:paraId="0CF984A8" w14:textId="59C25C10" w:rsidR="00B84BA3" w:rsidRPr="00E0236E" w:rsidRDefault="00A05681" w:rsidP="00B84BA3">
            <w:pPr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  <w:r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>Asignación</w:t>
            </w:r>
            <w:r w:rsidR="00B84BA3"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 xml:space="preserve"> de </w:t>
            </w:r>
            <w:r w:rsidR="001A1B37"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>TP1</w:t>
            </w:r>
            <w:r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>/2</w:t>
            </w:r>
          </w:p>
          <w:p w14:paraId="0ED608F7" w14:textId="77777777" w:rsidR="00A31CB7" w:rsidRPr="00E0236E" w:rsidRDefault="00A31CB7" w:rsidP="00A31CB7">
            <w:pPr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</w:tr>
      <w:tr w:rsidR="001B4F77" w:rsidRPr="006A04D6" w14:paraId="05D58BE8" w14:textId="77777777" w:rsidTr="00D75409">
        <w:tc>
          <w:tcPr>
            <w:tcW w:w="1239" w:type="dxa"/>
            <w:vMerge/>
            <w:vAlign w:val="center"/>
          </w:tcPr>
          <w:p w14:paraId="1683A8B8" w14:textId="77777777" w:rsidR="00A31CB7" w:rsidRPr="00E0236E" w:rsidRDefault="00A31CB7" w:rsidP="006545D8">
            <w:pPr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  <w:tc>
          <w:tcPr>
            <w:tcW w:w="884" w:type="dxa"/>
            <w:vMerge/>
            <w:vAlign w:val="center"/>
          </w:tcPr>
          <w:p w14:paraId="53EC4B9F" w14:textId="77777777" w:rsidR="00A31CB7" w:rsidRPr="00E0236E" w:rsidRDefault="00A31CB7" w:rsidP="006545D8">
            <w:pPr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  <w:tc>
          <w:tcPr>
            <w:tcW w:w="5530" w:type="dxa"/>
            <w:vAlign w:val="center"/>
          </w:tcPr>
          <w:p w14:paraId="19C9B3C9" w14:textId="77777777" w:rsidR="00A31CB7" w:rsidRPr="00E0236E" w:rsidRDefault="00A31CB7" w:rsidP="00A31C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b/>
                <w:sz w:val="22"/>
                <w:szCs w:val="22"/>
                <w:lang w:val="es-CL"/>
              </w:rPr>
            </w:pPr>
            <w:r w:rsidRPr="00E0236E">
              <w:rPr>
                <w:rFonts w:asciiTheme="minorHAnsi" w:eastAsia="Avenir" w:hAnsiTheme="minorHAnsi" w:cstheme="minorHAnsi"/>
                <w:b/>
                <w:sz w:val="22"/>
                <w:szCs w:val="22"/>
                <w:lang w:val="es-CL"/>
              </w:rPr>
              <w:t>RESULTADO DE APRENDIZAJE Y COMPETENCIA (S) A DESARROLLAR</w:t>
            </w:r>
          </w:p>
          <w:p w14:paraId="28C1D237" w14:textId="19702156" w:rsidR="00D55D2E" w:rsidRPr="00E0236E" w:rsidRDefault="00D55D2E" w:rsidP="00A31C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b/>
                <w:sz w:val="22"/>
                <w:szCs w:val="22"/>
                <w:lang w:val="es-CL"/>
              </w:rPr>
            </w:pPr>
            <w:r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 xml:space="preserve">RA1: </w:t>
            </w:r>
            <w:r w:rsidRPr="00E0236E">
              <w:rPr>
                <w:rStyle w:val="Fuerte"/>
                <w:rFonts w:asciiTheme="minorHAnsi" w:hAnsiTheme="minorHAnsi" w:cstheme="minorHAnsi"/>
                <w:b w:val="0"/>
                <w:bCs w:val="0"/>
                <w:color w:val="404040"/>
                <w:sz w:val="22"/>
                <w:szCs w:val="22"/>
                <w:lang w:val="es-ES"/>
              </w:rPr>
              <w:t>Desarrollar y contrastar modelos econométricos con solidez teórica y metodológica</w:t>
            </w:r>
          </w:p>
          <w:p w14:paraId="2B1DF61E" w14:textId="77777777" w:rsidR="00A31CB7" w:rsidRPr="00E0236E" w:rsidRDefault="00A31CB7" w:rsidP="001A1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  <w:tc>
          <w:tcPr>
            <w:tcW w:w="2270" w:type="dxa"/>
            <w:vMerge/>
          </w:tcPr>
          <w:p w14:paraId="3777B132" w14:textId="77777777" w:rsidR="00A31CB7" w:rsidRPr="00E0236E" w:rsidRDefault="00A31CB7" w:rsidP="00A31CB7">
            <w:pPr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</w:tr>
      <w:tr w:rsidR="001B4F77" w:rsidRPr="006A04D6" w14:paraId="5EC5B6B0" w14:textId="77777777" w:rsidTr="00D75409">
        <w:tc>
          <w:tcPr>
            <w:tcW w:w="1239" w:type="dxa"/>
            <w:vMerge/>
            <w:vAlign w:val="center"/>
          </w:tcPr>
          <w:p w14:paraId="64CACE7D" w14:textId="77777777" w:rsidR="00A31CB7" w:rsidRPr="00E0236E" w:rsidRDefault="00A31CB7" w:rsidP="006545D8">
            <w:pPr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  <w:tc>
          <w:tcPr>
            <w:tcW w:w="884" w:type="dxa"/>
            <w:vMerge/>
            <w:vAlign w:val="center"/>
          </w:tcPr>
          <w:p w14:paraId="53606C4C" w14:textId="77777777" w:rsidR="00A31CB7" w:rsidRPr="00E0236E" w:rsidRDefault="00A31CB7" w:rsidP="006545D8">
            <w:pPr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  <w:tc>
          <w:tcPr>
            <w:tcW w:w="5530" w:type="dxa"/>
            <w:vAlign w:val="center"/>
          </w:tcPr>
          <w:p w14:paraId="0EE42BFB" w14:textId="77777777" w:rsidR="00A31CB7" w:rsidRPr="00E0236E" w:rsidRDefault="00A31CB7" w:rsidP="00A31C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b/>
                <w:sz w:val="22"/>
                <w:szCs w:val="22"/>
                <w:lang w:val="es-CL"/>
              </w:rPr>
            </w:pPr>
            <w:r w:rsidRPr="00E0236E">
              <w:rPr>
                <w:rFonts w:asciiTheme="minorHAnsi" w:eastAsia="Avenir" w:hAnsiTheme="minorHAnsi" w:cstheme="minorHAnsi"/>
                <w:b/>
                <w:sz w:val="22"/>
                <w:szCs w:val="22"/>
                <w:lang w:val="es-CL"/>
              </w:rPr>
              <w:t>METODOLOGÍA</w:t>
            </w:r>
          </w:p>
          <w:p w14:paraId="6F20DFC3" w14:textId="01FDDB8B" w:rsidR="00675A5D" w:rsidRPr="00E0236E" w:rsidRDefault="00A71244" w:rsidP="000901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  <w:r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 xml:space="preserve">Clase expositiva y </w:t>
            </w:r>
            <w:proofErr w:type="gramStart"/>
            <w:r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>participación activa</w:t>
            </w:r>
            <w:proofErr w:type="gramEnd"/>
            <w:r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 xml:space="preserve"> de estudiantes. </w:t>
            </w:r>
          </w:p>
          <w:p w14:paraId="3527861D" w14:textId="042F5501" w:rsidR="00A71244" w:rsidRPr="00E0236E" w:rsidRDefault="00A71244" w:rsidP="000901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  <w:tc>
          <w:tcPr>
            <w:tcW w:w="2270" w:type="dxa"/>
            <w:vMerge/>
          </w:tcPr>
          <w:p w14:paraId="4850CC98" w14:textId="77777777" w:rsidR="00A31CB7" w:rsidRPr="00E0236E" w:rsidRDefault="00A31CB7" w:rsidP="00A31CB7">
            <w:pPr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</w:tr>
      <w:tr w:rsidR="001B4F77" w:rsidRPr="006A04D6" w14:paraId="4AD5956F" w14:textId="77777777" w:rsidTr="00D75409">
        <w:tc>
          <w:tcPr>
            <w:tcW w:w="1239" w:type="dxa"/>
            <w:vMerge/>
            <w:vAlign w:val="center"/>
          </w:tcPr>
          <w:p w14:paraId="7AE7815B" w14:textId="77777777" w:rsidR="00A31CB7" w:rsidRPr="00E0236E" w:rsidRDefault="00A31CB7" w:rsidP="006545D8">
            <w:pPr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  <w:tc>
          <w:tcPr>
            <w:tcW w:w="884" w:type="dxa"/>
            <w:vMerge/>
            <w:vAlign w:val="center"/>
          </w:tcPr>
          <w:p w14:paraId="1E5A70FA" w14:textId="77777777" w:rsidR="00A31CB7" w:rsidRPr="00E0236E" w:rsidRDefault="00A31CB7" w:rsidP="006545D8">
            <w:pPr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  <w:tc>
          <w:tcPr>
            <w:tcW w:w="5530" w:type="dxa"/>
            <w:vAlign w:val="center"/>
          </w:tcPr>
          <w:p w14:paraId="389E3C70" w14:textId="77777777" w:rsidR="00A31CB7" w:rsidRPr="00BB7E87" w:rsidRDefault="00A31CB7" w:rsidP="00A31C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b/>
                <w:sz w:val="22"/>
                <w:szCs w:val="22"/>
                <w:lang w:val="es-CL"/>
              </w:rPr>
            </w:pPr>
            <w:r w:rsidRPr="00BB7E87">
              <w:rPr>
                <w:rFonts w:asciiTheme="minorHAnsi" w:eastAsia="Avenir" w:hAnsiTheme="minorHAnsi" w:cstheme="minorHAnsi"/>
                <w:b/>
                <w:sz w:val="22"/>
                <w:szCs w:val="22"/>
                <w:lang w:val="es-CL"/>
              </w:rPr>
              <w:t>LECTURAS</w:t>
            </w:r>
          </w:p>
          <w:p w14:paraId="5F466AE0" w14:textId="1125AAAC" w:rsidR="00685057" w:rsidRPr="00BB7E87" w:rsidRDefault="00685057" w:rsidP="00A31C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bCs/>
                <w:sz w:val="22"/>
                <w:szCs w:val="22"/>
                <w:lang w:val="es-CL"/>
              </w:rPr>
            </w:pPr>
            <w:r w:rsidRPr="00BB7E87">
              <w:rPr>
                <w:rFonts w:asciiTheme="minorHAnsi" w:eastAsia="Avenir" w:hAnsiTheme="minorHAnsi" w:cstheme="minorHAnsi"/>
                <w:bCs/>
                <w:sz w:val="22"/>
                <w:szCs w:val="22"/>
                <w:lang w:val="es-CL"/>
              </w:rPr>
              <w:t>SW Capítulos 4 y 5</w:t>
            </w:r>
          </w:p>
          <w:p w14:paraId="781660C7" w14:textId="0B590099" w:rsidR="00685057" w:rsidRPr="00BB7E87" w:rsidRDefault="00685057" w:rsidP="00A31C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bCs/>
                <w:sz w:val="22"/>
                <w:szCs w:val="22"/>
                <w:lang w:val="es-CL"/>
              </w:rPr>
            </w:pPr>
            <w:r w:rsidRPr="00BB7E87">
              <w:rPr>
                <w:rFonts w:asciiTheme="minorHAnsi" w:eastAsia="Avenir" w:hAnsiTheme="minorHAnsi" w:cstheme="minorHAnsi"/>
                <w:bCs/>
                <w:sz w:val="22"/>
                <w:szCs w:val="22"/>
                <w:lang w:val="es-CL"/>
              </w:rPr>
              <w:t>Wood1 Capítulo 2 y 3</w:t>
            </w:r>
          </w:p>
          <w:p w14:paraId="0EACF679" w14:textId="28F2FD20" w:rsidR="00A31CB7" w:rsidRPr="00BB7E87" w:rsidRDefault="00A31CB7" w:rsidP="00B84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  <w:tc>
          <w:tcPr>
            <w:tcW w:w="2270" w:type="dxa"/>
            <w:vMerge/>
          </w:tcPr>
          <w:p w14:paraId="1C7836A8" w14:textId="77777777" w:rsidR="00A31CB7" w:rsidRPr="00BB7E87" w:rsidRDefault="00A31CB7" w:rsidP="00A31CB7">
            <w:pPr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</w:tr>
      <w:tr w:rsidR="001B4F77" w:rsidRPr="00E0236E" w14:paraId="1547F300" w14:textId="77777777" w:rsidTr="00D75409">
        <w:tc>
          <w:tcPr>
            <w:tcW w:w="1239" w:type="dxa"/>
            <w:vMerge w:val="restart"/>
            <w:vAlign w:val="center"/>
          </w:tcPr>
          <w:p w14:paraId="257A87A1" w14:textId="496FBAAA" w:rsidR="00E32295" w:rsidRPr="00E0236E" w:rsidRDefault="00E32295" w:rsidP="006545D8">
            <w:pPr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  <w:r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 xml:space="preserve">Unidad </w:t>
            </w:r>
            <w:r w:rsidR="00D75409"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>2</w:t>
            </w:r>
          </w:p>
        </w:tc>
        <w:tc>
          <w:tcPr>
            <w:tcW w:w="884" w:type="dxa"/>
            <w:vMerge w:val="restart"/>
            <w:vAlign w:val="center"/>
          </w:tcPr>
          <w:p w14:paraId="68B20420" w14:textId="6A6FB878" w:rsidR="00A31CB7" w:rsidRPr="00E0236E" w:rsidRDefault="00EA6176" w:rsidP="006545D8">
            <w:pPr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  <w:r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>2</w:t>
            </w:r>
          </w:p>
        </w:tc>
        <w:tc>
          <w:tcPr>
            <w:tcW w:w="5530" w:type="dxa"/>
            <w:vAlign w:val="center"/>
          </w:tcPr>
          <w:p w14:paraId="2D31D9AE" w14:textId="77777777" w:rsidR="00A31CB7" w:rsidRPr="00E0236E" w:rsidRDefault="00A31CB7" w:rsidP="00A31C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99" w:hanging="161"/>
              <w:rPr>
                <w:rFonts w:asciiTheme="minorHAnsi" w:eastAsia="Avenir" w:hAnsiTheme="minorHAnsi" w:cstheme="minorHAnsi"/>
                <w:b/>
                <w:sz w:val="22"/>
                <w:szCs w:val="22"/>
                <w:lang w:val="es-CL"/>
              </w:rPr>
            </w:pPr>
            <w:r w:rsidRPr="00E0236E">
              <w:rPr>
                <w:rFonts w:asciiTheme="minorHAnsi" w:eastAsia="Avenir" w:hAnsiTheme="minorHAnsi" w:cstheme="minorHAnsi"/>
                <w:b/>
                <w:sz w:val="22"/>
                <w:szCs w:val="22"/>
                <w:lang w:val="es-CL"/>
              </w:rPr>
              <w:t>ACTIVIDAD</w:t>
            </w:r>
          </w:p>
          <w:p w14:paraId="3441CB98" w14:textId="77777777" w:rsidR="00A05681" w:rsidRPr="00E0236E" w:rsidRDefault="00A05681" w:rsidP="00A056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sz w:val="22"/>
                <w:szCs w:val="22"/>
                <w:lang w:val="es-ES"/>
              </w:rPr>
            </w:pPr>
            <w:r w:rsidRPr="00E0236E">
              <w:rPr>
                <w:rFonts w:asciiTheme="minorHAnsi" w:eastAsia="Avenir" w:hAnsiTheme="minorHAnsi" w:cstheme="minorHAnsi"/>
                <w:sz w:val="22"/>
                <w:szCs w:val="22"/>
                <w:lang w:val="es-ES"/>
              </w:rPr>
              <w:t xml:space="preserve">Unidad 3: </w:t>
            </w:r>
            <w:r w:rsidRPr="00E0236E">
              <w:rPr>
                <w:rFonts w:asciiTheme="minorHAnsi" w:eastAsia="Avenir" w:hAnsiTheme="minorHAnsi" w:cstheme="minorHAnsi"/>
                <w:b/>
                <w:bCs/>
                <w:sz w:val="22"/>
                <w:szCs w:val="22"/>
                <w:lang w:val="es-ES"/>
              </w:rPr>
              <w:t>Estimadores</w:t>
            </w:r>
            <w:r w:rsidRPr="00E0236E">
              <w:rPr>
                <w:rFonts w:asciiTheme="minorHAnsi" w:eastAsia="Avenir" w:hAnsiTheme="minorHAnsi" w:cstheme="minorHAnsi"/>
                <w:sz w:val="22"/>
                <w:szCs w:val="22"/>
                <w:lang w:val="es-ES"/>
              </w:rPr>
              <w:t>: Propiedades estadísticas de los estimadores bajo los supuestos clásicos usando notación matricial. Matriz de varianzas y covarianzas. El teorema de Gauss-Markov. Inferencia en el modelo lineal con K variables bajo el supuesto de normalidad. Hipótesis lineales simples (test T) y compuestas (test F). Uso de Stata.</w:t>
            </w:r>
          </w:p>
          <w:p w14:paraId="00F13985" w14:textId="77777777" w:rsidR="00247A86" w:rsidRPr="00E0236E" w:rsidRDefault="00247A86" w:rsidP="00B84BA3">
            <w:pPr>
              <w:rPr>
                <w:rFonts w:asciiTheme="minorHAnsi" w:eastAsia="Avenir" w:hAnsiTheme="minorHAnsi" w:cstheme="minorHAnsi"/>
                <w:sz w:val="22"/>
                <w:szCs w:val="22"/>
                <w:lang w:val="es-ES"/>
              </w:rPr>
            </w:pPr>
          </w:p>
          <w:p w14:paraId="10553B43" w14:textId="1E65BA5F" w:rsidR="00247A86" w:rsidRPr="00E0236E" w:rsidRDefault="00247A86" w:rsidP="00247A86">
            <w:pPr>
              <w:rPr>
                <w:rFonts w:asciiTheme="minorHAnsi" w:eastAsia="Avenir" w:hAnsiTheme="minorHAnsi" w:cstheme="minorHAnsi"/>
                <w:sz w:val="22"/>
                <w:szCs w:val="22"/>
                <w:lang w:val="es-ES"/>
              </w:rPr>
            </w:pPr>
          </w:p>
        </w:tc>
        <w:tc>
          <w:tcPr>
            <w:tcW w:w="2270" w:type="dxa"/>
            <w:vMerge w:val="restart"/>
            <w:vAlign w:val="center"/>
          </w:tcPr>
          <w:p w14:paraId="20277CF2" w14:textId="14EF00F7" w:rsidR="001A1B37" w:rsidRPr="00E0236E" w:rsidRDefault="00A05681" w:rsidP="001A1B37">
            <w:pPr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  <w:r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>Asignación</w:t>
            </w:r>
            <w:r w:rsidR="001A1B37"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 xml:space="preserve"> de TP</w:t>
            </w:r>
            <w:r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>3</w:t>
            </w:r>
          </w:p>
          <w:p w14:paraId="70D2ADB7" w14:textId="77777777" w:rsidR="004A7CAA" w:rsidRPr="00E0236E" w:rsidRDefault="004A7CAA" w:rsidP="004A7CAA">
            <w:pPr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  <w:p w14:paraId="30CF2194" w14:textId="1D607241" w:rsidR="004A7CAA" w:rsidRPr="00E0236E" w:rsidRDefault="004A7CAA" w:rsidP="004A7CAA">
            <w:pPr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</w:tr>
      <w:tr w:rsidR="001B4F77" w:rsidRPr="006A04D6" w14:paraId="292CC50D" w14:textId="77777777" w:rsidTr="00D75409">
        <w:tc>
          <w:tcPr>
            <w:tcW w:w="1239" w:type="dxa"/>
            <w:vMerge/>
          </w:tcPr>
          <w:p w14:paraId="03FA2219" w14:textId="77777777" w:rsidR="00A31CB7" w:rsidRPr="00E0236E" w:rsidRDefault="00A31CB7" w:rsidP="006545D8">
            <w:pPr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  <w:tc>
          <w:tcPr>
            <w:tcW w:w="884" w:type="dxa"/>
            <w:vMerge/>
            <w:vAlign w:val="center"/>
          </w:tcPr>
          <w:p w14:paraId="2DFAD374" w14:textId="77777777" w:rsidR="00A31CB7" w:rsidRPr="00E0236E" w:rsidRDefault="00A31CB7" w:rsidP="006545D8">
            <w:pPr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  <w:tc>
          <w:tcPr>
            <w:tcW w:w="5530" w:type="dxa"/>
            <w:vAlign w:val="center"/>
          </w:tcPr>
          <w:p w14:paraId="24BA431F" w14:textId="77777777" w:rsidR="00A31CB7" w:rsidRPr="00E0236E" w:rsidRDefault="00A31CB7" w:rsidP="00A31C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b/>
                <w:sz w:val="22"/>
                <w:szCs w:val="22"/>
                <w:lang w:val="es-CL"/>
              </w:rPr>
            </w:pPr>
            <w:r w:rsidRPr="00E0236E">
              <w:rPr>
                <w:rFonts w:asciiTheme="minorHAnsi" w:eastAsia="Avenir" w:hAnsiTheme="minorHAnsi" w:cstheme="minorHAnsi"/>
                <w:b/>
                <w:sz w:val="22"/>
                <w:szCs w:val="22"/>
                <w:lang w:val="es-CL"/>
              </w:rPr>
              <w:t>RESULTADO DE APRENDIZAJE Y COMPETENCIA (S) A DESARROLLAR</w:t>
            </w:r>
          </w:p>
          <w:p w14:paraId="33BFE077" w14:textId="77777777" w:rsidR="00D55D2E" w:rsidRPr="00E0236E" w:rsidRDefault="00B84BA3" w:rsidP="00D55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b/>
                <w:sz w:val="22"/>
                <w:szCs w:val="22"/>
                <w:lang w:val="es-CL"/>
              </w:rPr>
            </w:pPr>
            <w:r w:rsidRPr="00E0236E">
              <w:rPr>
                <w:rFonts w:asciiTheme="minorHAnsi" w:eastAsia="Avenir" w:hAnsiTheme="minorHAnsi" w:cstheme="minorHAnsi"/>
                <w:bCs/>
                <w:sz w:val="22"/>
                <w:szCs w:val="22"/>
                <w:lang w:val="es-ES"/>
              </w:rPr>
              <w:t xml:space="preserve"> </w:t>
            </w:r>
            <w:r w:rsidR="00D55D2E"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 xml:space="preserve">RA1: </w:t>
            </w:r>
            <w:r w:rsidR="00D55D2E" w:rsidRPr="00E0236E">
              <w:rPr>
                <w:rStyle w:val="Fuerte"/>
                <w:rFonts w:asciiTheme="minorHAnsi" w:hAnsiTheme="minorHAnsi" w:cstheme="minorHAnsi"/>
                <w:b w:val="0"/>
                <w:bCs w:val="0"/>
                <w:color w:val="404040"/>
                <w:sz w:val="22"/>
                <w:szCs w:val="22"/>
                <w:lang w:val="es-ES"/>
              </w:rPr>
              <w:t>Desarrollar y contrastar modelos econométricos con solidez teórica y metodológica</w:t>
            </w:r>
          </w:p>
          <w:p w14:paraId="5A05E327" w14:textId="15532675" w:rsidR="006F28EF" w:rsidRPr="00E0236E" w:rsidRDefault="00D55D2E" w:rsidP="00B617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b/>
                <w:bCs/>
                <w:sz w:val="22"/>
                <w:szCs w:val="22"/>
                <w:lang w:val="es-CL"/>
              </w:rPr>
            </w:pPr>
            <w:r w:rsidRPr="00E0236E">
              <w:rPr>
                <w:rStyle w:val="Fuerte"/>
                <w:rFonts w:asciiTheme="minorHAnsi" w:hAnsiTheme="minorHAnsi" w:cstheme="minorHAnsi"/>
                <w:b w:val="0"/>
                <w:bCs w:val="0"/>
                <w:color w:val="404040"/>
                <w:sz w:val="22"/>
                <w:szCs w:val="22"/>
                <w:lang w:val="es-ES"/>
              </w:rPr>
              <w:t>RA2: Evaluar críticamente la validez inferencial en entornos empíricos complejos</w:t>
            </w:r>
          </w:p>
          <w:p w14:paraId="0A8ECFBA" w14:textId="77777777" w:rsidR="00A31CB7" w:rsidRPr="00E0236E" w:rsidRDefault="00A31CB7" w:rsidP="00090198">
            <w:pPr>
              <w:jc w:val="both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  <w:tc>
          <w:tcPr>
            <w:tcW w:w="2270" w:type="dxa"/>
            <w:vMerge/>
          </w:tcPr>
          <w:p w14:paraId="23C3CA18" w14:textId="77777777" w:rsidR="00A31CB7" w:rsidRPr="00E0236E" w:rsidRDefault="00A31CB7" w:rsidP="00A31CB7">
            <w:pPr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</w:tr>
      <w:tr w:rsidR="001B4F77" w:rsidRPr="006A04D6" w14:paraId="211EDFB0" w14:textId="77777777" w:rsidTr="00D75409">
        <w:tc>
          <w:tcPr>
            <w:tcW w:w="1239" w:type="dxa"/>
            <w:vMerge/>
          </w:tcPr>
          <w:p w14:paraId="0F3C3FE8" w14:textId="77777777" w:rsidR="00A31CB7" w:rsidRPr="00E0236E" w:rsidRDefault="00A31CB7" w:rsidP="006545D8">
            <w:pPr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  <w:tc>
          <w:tcPr>
            <w:tcW w:w="884" w:type="dxa"/>
            <w:vMerge/>
            <w:vAlign w:val="center"/>
          </w:tcPr>
          <w:p w14:paraId="156C4F99" w14:textId="77777777" w:rsidR="00A31CB7" w:rsidRPr="00E0236E" w:rsidRDefault="00A31CB7" w:rsidP="006545D8">
            <w:pPr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  <w:tc>
          <w:tcPr>
            <w:tcW w:w="5530" w:type="dxa"/>
            <w:vAlign w:val="center"/>
          </w:tcPr>
          <w:p w14:paraId="17BB3412" w14:textId="77777777" w:rsidR="00A31CB7" w:rsidRPr="00E0236E" w:rsidRDefault="00A31CB7" w:rsidP="00A31C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b/>
                <w:sz w:val="22"/>
                <w:szCs w:val="22"/>
                <w:lang w:val="es-CL"/>
              </w:rPr>
            </w:pPr>
            <w:r w:rsidRPr="00E0236E">
              <w:rPr>
                <w:rFonts w:asciiTheme="minorHAnsi" w:eastAsia="Avenir" w:hAnsiTheme="minorHAnsi" w:cstheme="minorHAnsi"/>
                <w:b/>
                <w:sz w:val="22"/>
                <w:szCs w:val="22"/>
                <w:lang w:val="es-CL"/>
              </w:rPr>
              <w:t>METODOLOGÍA</w:t>
            </w:r>
          </w:p>
          <w:p w14:paraId="63C03819" w14:textId="77777777" w:rsidR="00AB1B5D" w:rsidRPr="00E0236E" w:rsidRDefault="00AB1B5D" w:rsidP="00AB1B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  <w:r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 xml:space="preserve">Clase expositiva y </w:t>
            </w:r>
            <w:proofErr w:type="gramStart"/>
            <w:r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>participación activa</w:t>
            </w:r>
            <w:proofErr w:type="gramEnd"/>
            <w:r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 xml:space="preserve"> de estudiantes. </w:t>
            </w:r>
          </w:p>
          <w:p w14:paraId="7736606B" w14:textId="5F6BF0AD" w:rsidR="00AB1B5D" w:rsidRPr="00E0236E" w:rsidRDefault="00AB1B5D" w:rsidP="001A1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  <w:tc>
          <w:tcPr>
            <w:tcW w:w="2270" w:type="dxa"/>
            <w:vMerge/>
          </w:tcPr>
          <w:p w14:paraId="7C1DDFC7" w14:textId="77777777" w:rsidR="00A31CB7" w:rsidRPr="00E0236E" w:rsidRDefault="00A31CB7" w:rsidP="00A31CB7">
            <w:pPr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</w:tr>
      <w:tr w:rsidR="001B4F77" w:rsidRPr="006A04D6" w14:paraId="2387935E" w14:textId="77777777" w:rsidTr="00D75409">
        <w:tc>
          <w:tcPr>
            <w:tcW w:w="1239" w:type="dxa"/>
            <w:vMerge/>
          </w:tcPr>
          <w:p w14:paraId="6074357F" w14:textId="77777777" w:rsidR="00A31CB7" w:rsidRPr="00E0236E" w:rsidRDefault="00A31CB7" w:rsidP="006545D8">
            <w:pPr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  <w:tc>
          <w:tcPr>
            <w:tcW w:w="884" w:type="dxa"/>
            <w:vMerge/>
            <w:vAlign w:val="center"/>
          </w:tcPr>
          <w:p w14:paraId="65353E8A" w14:textId="77777777" w:rsidR="00A31CB7" w:rsidRPr="00E0236E" w:rsidRDefault="00A31CB7" w:rsidP="006545D8">
            <w:pPr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  <w:tc>
          <w:tcPr>
            <w:tcW w:w="5530" w:type="dxa"/>
            <w:vAlign w:val="center"/>
          </w:tcPr>
          <w:p w14:paraId="766E0EDF" w14:textId="77777777" w:rsidR="00A31CB7" w:rsidRPr="00BB7E87" w:rsidRDefault="00A31CB7" w:rsidP="00A31C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b/>
                <w:sz w:val="22"/>
                <w:szCs w:val="22"/>
                <w:lang w:val="es-CL"/>
              </w:rPr>
            </w:pPr>
            <w:r w:rsidRPr="00BB7E87">
              <w:rPr>
                <w:rFonts w:asciiTheme="minorHAnsi" w:eastAsia="Avenir" w:hAnsiTheme="minorHAnsi" w:cstheme="minorHAnsi"/>
                <w:b/>
                <w:sz w:val="22"/>
                <w:szCs w:val="22"/>
                <w:lang w:val="es-CL"/>
              </w:rPr>
              <w:t>LECTURAS</w:t>
            </w:r>
          </w:p>
          <w:p w14:paraId="51308576" w14:textId="77777777" w:rsidR="00685057" w:rsidRDefault="00685057" w:rsidP="006850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bCs/>
                <w:sz w:val="22"/>
                <w:szCs w:val="22"/>
                <w:lang w:val="es-ES"/>
              </w:rPr>
            </w:pPr>
          </w:p>
          <w:p w14:paraId="2104C329" w14:textId="70F063C6" w:rsidR="00685057" w:rsidRPr="00685057" w:rsidRDefault="00685057" w:rsidP="006850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bCs/>
                <w:sz w:val="22"/>
                <w:szCs w:val="22"/>
                <w:lang w:val="es-ES"/>
              </w:rPr>
            </w:pPr>
            <w:r w:rsidRPr="00685057">
              <w:rPr>
                <w:rFonts w:asciiTheme="minorHAnsi" w:eastAsia="Avenir" w:hAnsiTheme="minorHAnsi" w:cstheme="minorHAnsi"/>
                <w:bCs/>
                <w:sz w:val="22"/>
                <w:szCs w:val="22"/>
                <w:lang w:val="es-ES"/>
              </w:rPr>
              <w:t>SW Capítulos 4 y 5</w:t>
            </w:r>
          </w:p>
          <w:p w14:paraId="4EBFBB82" w14:textId="1169A0BE" w:rsidR="00685057" w:rsidRPr="00685057" w:rsidRDefault="00685057" w:rsidP="006850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bCs/>
                <w:sz w:val="22"/>
                <w:szCs w:val="22"/>
                <w:lang w:val="es-ES"/>
              </w:rPr>
            </w:pPr>
            <w:r w:rsidRPr="00685057">
              <w:rPr>
                <w:rFonts w:asciiTheme="minorHAnsi" w:eastAsia="Avenir" w:hAnsiTheme="minorHAnsi" w:cstheme="minorHAnsi"/>
                <w:bCs/>
                <w:sz w:val="22"/>
                <w:szCs w:val="22"/>
                <w:lang w:val="es-ES"/>
              </w:rPr>
              <w:t>Wood</w:t>
            </w:r>
            <w:r>
              <w:rPr>
                <w:rFonts w:asciiTheme="minorHAnsi" w:eastAsia="Avenir" w:hAnsiTheme="minorHAnsi" w:cstheme="minorHAnsi"/>
                <w:bCs/>
                <w:sz w:val="22"/>
                <w:szCs w:val="22"/>
                <w:lang w:val="es-ES"/>
              </w:rPr>
              <w:t>1</w:t>
            </w:r>
            <w:r w:rsidRPr="00685057">
              <w:rPr>
                <w:rFonts w:asciiTheme="minorHAnsi" w:eastAsia="Avenir" w:hAnsiTheme="minorHAnsi" w:cstheme="minorHAnsi"/>
                <w:bCs/>
                <w:sz w:val="22"/>
                <w:szCs w:val="22"/>
                <w:lang w:val="es-ES"/>
              </w:rPr>
              <w:t xml:space="preserve"> Capítulo </w:t>
            </w:r>
            <w:r>
              <w:rPr>
                <w:rFonts w:asciiTheme="minorHAnsi" w:eastAsia="Avenir" w:hAnsiTheme="minorHAnsi" w:cstheme="minorHAnsi"/>
                <w:bCs/>
                <w:sz w:val="22"/>
                <w:szCs w:val="22"/>
                <w:lang w:val="es-ES"/>
              </w:rPr>
              <w:t>3, 4 y 5</w:t>
            </w:r>
          </w:p>
          <w:p w14:paraId="47444480" w14:textId="77777777" w:rsidR="00685057" w:rsidRPr="00685057" w:rsidRDefault="00685057" w:rsidP="00A31C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b/>
                <w:sz w:val="22"/>
                <w:szCs w:val="22"/>
                <w:lang w:val="es-ES"/>
              </w:rPr>
            </w:pPr>
          </w:p>
          <w:p w14:paraId="46AD16E3" w14:textId="45E798D4" w:rsidR="00A31CB7" w:rsidRPr="00685057" w:rsidRDefault="00A31CB7" w:rsidP="005903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sz w:val="22"/>
                <w:szCs w:val="22"/>
                <w:lang w:val="es-ES"/>
              </w:rPr>
            </w:pPr>
          </w:p>
        </w:tc>
        <w:tc>
          <w:tcPr>
            <w:tcW w:w="2270" w:type="dxa"/>
            <w:vMerge/>
          </w:tcPr>
          <w:p w14:paraId="7953EBBC" w14:textId="77777777" w:rsidR="00A31CB7" w:rsidRPr="00685057" w:rsidRDefault="00A31CB7" w:rsidP="00A31CB7">
            <w:pPr>
              <w:rPr>
                <w:rFonts w:asciiTheme="minorHAnsi" w:eastAsia="Avenir" w:hAnsiTheme="minorHAnsi" w:cstheme="minorHAnsi"/>
                <w:sz w:val="22"/>
                <w:szCs w:val="22"/>
                <w:lang w:val="es-ES"/>
              </w:rPr>
            </w:pPr>
          </w:p>
        </w:tc>
      </w:tr>
      <w:tr w:rsidR="0065528D" w:rsidRPr="00E0236E" w14:paraId="24004C20" w14:textId="77777777" w:rsidTr="00D75409">
        <w:tc>
          <w:tcPr>
            <w:tcW w:w="1239" w:type="dxa"/>
            <w:vMerge w:val="restart"/>
            <w:vAlign w:val="center"/>
          </w:tcPr>
          <w:p w14:paraId="306E26AB" w14:textId="770BD9D8" w:rsidR="0065528D" w:rsidRPr="00E0236E" w:rsidRDefault="00AD4773" w:rsidP="00AD47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  <w:r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>Unidad 3</w:t>
            </w:r>
          </w:p>
        </w:tc>
        <w:tc>
          <w:tcPr>
            <w:tcW w:w="884" w:type="dxa"/>
            <w:vMerge w:val="restart"/>
            <w:vAlign w:val="center"/>
          </w:tcPr>
          <w:p w14:paraId="0CCE4B2F" w14:textId="64CF3669" w:rsidR="0065528D" w:rsidRPr="00E0236E" w:rsidRDefault="00DB7CE5" w:rsidP="0065528D">
            <w:pPr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  <w:r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>3</w:t>
            </w:r>
          </w:p>
        </w:tc>
        <w:tc>
          <w:tcPr>
            <w:tcW w:w="5530" w:type="dxa"/>
            <w:vAlign w:val="center"/>
          </w:tcPr>
          <w:p w14:paraId="3508A7CE" w14:textId="77777777" w:rsidR="0065528D" w:rsidRPr="00E0236E" w:rsidRDefault="0065528D" w:rsidP="00655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99" w:hanging="161"/>
              <w:rPr>
                <w:rFonts w:asciiTheme="minorHAnsi" w:eastAsia="Avenir" w:hAnsiTheme="minorHAnsi" w:cstheme="minorHAnsi"/>
                <w:b/>
                <w:sz w:val="22"/>
                <w:szCs w:val="22"/>
                <w:lang w:val="es-CL"/>
              </w:rPr>
            </w:pPr>
            <w:r w:rsidRPr="00E0236E">
              <w:rPr>
                <w:rFonts w:asciiTheme="minorHAnsi" w:eastAsia="Avenir" w:hAnsiTheme="minorHAnsi" w:cstheme="minorHAnsi"/>
                <w:b/>
                <w:sz w:val="22"/>
                <w:szCs w:val="22"/>
                <w:lang w:val="es-CL"/>
              </w:rPr>
              <w:t>ACTIVIDAD</w:t>
            </w:r>
          </w:p>
          <w:p w14:paraId="35427AEE" w14:textId="77777777" w:rsidR="00A05681" w:rsidRPr="00E0236E" w:rsidRDefault="00A05681" w:rsidP="00A056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  <w:p w14:paraId="707F96C6" w14:textId="3BC95158" w:rsidR="00A05681" w:rsidRPr="00E0236E" w:rsidRDefault="00A05681" w:rsidP="00A056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  <w:r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 xml:space="preserve">Unidad 4: </w:t>
            </w:r>
            <w:r w:rsidRPr="00E0236E">
              <w:rPr>
                <w:rFonts w:asciiTheme="minorHAnsi" w:eastAsia="Avenir" w:hAnsiTheme="minorHAnsi" w:cstheme="minorHAnsi"/>
                <w:b/>
                <w:bCs/>
                <w:sz w:val="22"/>
                <w:szCs w:val="22"/>
                <w:lang w:val="es-CL"/>
              </w:rPr>
              <w:t xml:space="preserve">Generalizaciones y usos del modelo lineal básico. </w:t>
            </w:r>
            <w:r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>Multicolinealidad y “</w:t>
            </w:r>
            <w:proofErr w:type="spellStart"/>
            <w:r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>micronumerosidad</w:t>
            </w:r>
            <w:proofErr w:type="spellEnd"/>
            <w:r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>”. Detección y remedios. Errores de especificación. Inclusión de variables irrelevantes y exclusión de variables relevantes. Sesgos por omisión.</w:t>
            </w:r>
          </w:p>
          <w:p w14:paraId="7F19F4C2" w14:textId="77777777" w:rsidR="00247A86" w:rsidRPr="00E0236E" w:rsidRDefault="00247A86" w:rsidP="00B84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sz w:val="22"/>
                <w:szCs w:val="22"/>
              </w:rPr>
            </w:pPr>
          </w:p>
          <w:p w14:paraId="6127147A" w14:textId="61B01A98" w:rsidR="00247A86" w:rsidRPr="00E0236E" w:rsidRDefault="00247A86" w:rsidP="00247A86">
            <w:pPr>
              <w:rPr>
                <w:rFonts w:asciiTheme="minorHAnsi" w:eastAsia="Avenir" w:hAnsiTheme="minorHAnsi" w:cstheme="minorHAnsi"/>
                <w:sz w:val="22"/>
                <w:szCs w:val="22"/>
                <w:lang w:val="es-ES"/>
              </w:rPr>
            </w:pPr>
          </w:p>
        </w:tc>
        <w:tc>
          <w:tcPr>
            <w:tcW w:w="2270" w:type="dxa"/>
            <w:vMerge w:val="restart"/>
          </w:tcPr>
          <w:p w14:paraId="2866E899" w14:textId="77777777" w:rsidR="001A1B37" w:rsidRPr="00E0236E" w:rsidRDefault="001A1B37" w:rsidP="001A1B37">
            <w:pPr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  <w:p w14:paraId="47BE9FB7" w14:textId="48355221" w:rsidR="001A1B37" w:rsidRPr="00E0236E" w:rsidRDefault="00A05681" w:rsidP="001A1B37">
            <w:pPr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  <w:r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>Asignación</w:t>
            </w:r>
            <w:r w:rsidR="001A1B37"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 xml:space="preserve"> de TP</w:t>
            </w:r>
            <w:r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>4</w:t>
            </w:r>
          </w:p>
          <w:p w14:paraId="33497452" w14:textId="77777777" w:rsidR="0065528D" w:rsidRPr="00E0236E" w:rsidRDefault="0065528D" w:rsidP="0065528D">
            <w:pPr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</w:tr>
      <w:tr w:rsidR="0065528D" w:rsidRPr="006A04D6" w14:paraId="3131F57B" w14:textId="77777777" w:rsidTr="00D75409">
        <w:tc>
          <w:tcPr>
            <w:tcW w:w="1239" w:type="dxa"/>
            <w:vMerge/>
            <w:vAlign w:val="center"/>
          </w:tcPr>
          <w:p w14:paraId="52FE45C0" w14:textId="77777777" w:rsidR="0065528D" w:rsidRPr="00E0236E" w:rsidRDefault="0065528D" w:rsidP="0065528D">
            <w:pPr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  <w:tc>
          <w:tcPr>
            <w:tcW w:w="884" w:type="dxa"/>
            <w:vMerge/>
            <w:vAlign w:val="center"/>
          </w:tcPr>
          <w:p w14:paraId="7FC6C7E3" w14:textId="77777777" w:rsidR="0065528D" w:rsidRPr="00E0236E" w:rsidRDefault="0065528D" w:rsidP="0065528D">
            <w:pPr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  <w:tc>
          <w:tcPr>
            <w:tcW w:w="5530" w:type="dxa"/>
            <w:vAlign w:val="center"/>
          </w:tcPr>
          <w:p w14:paraId="1546CE5A" w14:textId="77777777" w:rsidR="0065528D" w:rsidRPr="00E0236E" w:rsidRDefault="0065528D" w:rsidP="00655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b/>
                <w:sz w:val="22"/>
                <w:szCs w:val="22"/>
                <w:lang w:val="es-CL"/>
              </w:rPr>
            </w:pPr>
            <w:r w:rsidRPr="00E0236E">
              <w:rPr>
                <w:rFonts w:asciiTheme="minorHAnsi" w:eastAsia="Avenir" w:hAnsiTheme="minorHAnsi" w:cstheme="minorHAnsi"/>
                <w:b/>
                <w:sz w:val="22"/>
                <w:szCs w:val="22"/>
                <w:lang w:val="es-CL"/>
              </w:rPr>
              <w:t>RESULTADO DE APRENDIZAJE Y COMPETENCIA (S) A DESARROLLAR</w:t>
            </w:r>
          </w:p>
          <w:p w14:paraId="5CAED3A6" w14:textId="77777777" w:rsidR="00D55D2E" w:rsidRPr="00E0236E" w:rsidRDefault="00D55D2E" w:rsidP="00D55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b/>
                <w:sz w:val="22"/>
                <w:szCs w:val="22"/>
                <w:lang w:val="es-CL"/>
              </w:rPr>
            </w:pPr>
            <w:r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 xml:space="preserve">RA1: </w:t>
            </w:r>
            <w:r w:rsidRPr="00E0236E">
              <w:rPr>
                <w:rStyle w:val="Fuerte"/>
                <w:rFonts w:asciiTheme="minorHAnsi" w:hAnsiTheme="minorHAnsi" w:cstheme="minorHAnsi"/>
                <w:b w:val="0"/>
                <w:bCs w:val="0"/>
                <w:color w:val="404040"/>
                <w:sz w:val="22"/>
                <w:szCs w:val="22"/>
                <w:lang w:val="es-ES"/>
              </w:rPr>
              <w:t>Desarrollar y contrastar modelos econométricos con solidez teórica y metodológica</w:t>
            </w:r>
          </w:p>
          <w:p w14:paraId="54E63088" w14:textId="77777777" w:rsidR="0065528D" w:rsidRPr="00E0236E" w:rsidRDefault="0065528D" w:rsidP="00B84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bCs/>
                <w:sz w:val="22"/>
                <w:szCs w:val="22"/>
                <w:lang w:val="es-CL"/>
              </w:rPr>
            </w:pPr>
          </w:p>
          <w:p w14:paraId="053062C8" w14:textId="77777777" w:rsidR="00D55D2E" w:rsidRPr="00E0236E" w:rsidRDefault="00D55D2E" w:rsidP="00D55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b/>
                <w:bCs/>
                <w:sz w:val="22"/>
                <w:szCs w:val="22"/>
                <w:lang w:val="es-CL"/>
              </w:rPr>
            </w:pPr>
            <w:r w:rsidRPr="00E0236E">
              <w:rPr>
                <w:rStyle w:val="Fuerte"/>
                <w:rFonts w:asciiTheme="minorHAnsi" w:hAnsiTheme="minorHAnsi" w:cstheme="minorHAnsi"/>
                <w:b w:val="0"/>
                <w:bCs w:val="0"/>
                <w:color w:val="404040"/>
                <w:sz w:val="22"/>
                <w:szCs w:val="22"/>
                <w:lang w:val="es-ES"/>
              </w:rPr>
              <w:t>RA2: Evaluar críticamente la validez inferencial en entornos empíricos complejos</w:t>
            </w:r>
          </w:p>
          <w:p w14:paraId="07EF5A50" w14:textId="2F1A16D8" w:rsidR="00BE40A8" w:rsidRPr="00E0236E" w:rsidRDefault="00BE40A8" w:rsidP="00B84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  <w:tc>
          <w:tcPr>
            <w:tcW w:w="2270" w:type="dxa"/>
            <w:vMerge/>
          </w:tcPr>
          <w:p w14:paraId="04685282" w14:textId="77777777" w:rsidR="0065528D" w:rsidRPr="00E0236E" w:rsidRDefault="0065528D" w:rsidP="0065528D">
            <w:pPr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</w:tr>
      <w:tr w:rsidR="0065528D" w:rsidRPr="006A04D6" w14:paraId="42BB41BC" w14:textId="77777777" w:rsidTr="00D75409">
        <w:tc>
          <w:tcPr>
            <w:tcW w:w="1239" w:type="dxa"/>
            <w:vMerge/>
            <w:vAlign w:val="center"/>
          </w:tcPr>
          <w:p w14:paraId="7BC01947" w14:textId="77777777" w:rsidR="0065528D" w:rsidRPr="00E0236E" w:rsidRDefault="0065528D" w:rsidP="0065528D">
            <w:pPr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  <w:tc>
          <w:tcPr>
            <w:tcW w:w="884" w:type="dxa"/>
            <w:vMerge/>
            <w:vAlign w:val="center"/>
          </w:tcPr>
          <w:p w14:paraId="1396AFDB" w14:textId="77777777" w:rsidR="0065528D" w:rsidRPr="00E0236E" w:rsidRDefault="0065528D" w:rsidP="0065528D">
            <w:pPr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  <w:tc>
          <w:tcPr>
            <w:tcW w:w="5530" w:type="dxa"/>
            <w:vAlign w:val="center"/>
          </w:tcPr>
          <w:p w14:paraId="06EB2F0D" w14:textId="77777777" w:rsidR="0065528D" w:rsidRPr="00E0236E" w:rsidRDefault="0065528D" w:rsidP="00655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b/>
                <w:sz w:val="22"/>
                <w:szCs w:val="22"/>
                <w:lang w:val="es-CL"/>
              </w:rPr>
            </w:pPr>
            <w:r w:rsidRPr="00E0236E">
              <w:rPr>
                <w:rFonts w:asciiTheme="minorHAnsi" w:eastAsia="Avenir" w:hAnsiTheme="minorHAnsi" w:cstheme="minorHAnsi"/>
                <w:b/>
                <w:sz w:val="22"/>
                <w:szCs w:val="22"/>
                <w:lang w:val="es-CL"/>
              </w:rPr>
              <w:t>METODOLOGÍA</w:t>
            </w:r>
          </w:p>
          <w:p w14:paraId="21E3AAC8" w14:textId="77777777" w:rsidR="00FC6098" w:rsidRPr="00E0236E" w:rsidRDefault="00FC6098" w:rsidP="00FC60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  <w:r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 xml:space="preserve">Clase expositiva y </w:t>
            </w:r>
            <w:proofErr w:type="gramStart"/>
            <w:r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>participación activa</w:t>
            </w:r>
            <w:proofErr w:type="gramEnd"/>
            <w:r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 xml:space="preserve"> de estudiantes. </w:t>
            </w:r>
          </w:p>
          <w:p w14:paraId="16E5302A" w14:textId="77777777" w:rsidR="0065528D" w:rsidRPr="00E0236E" w:rsidRDefault="0065528D" w:rsidP="0065528D">
            <w:pPr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  <w:tc>
          <w:tcPr>
            <w:tcW w:w="2270" w:type="dxa"/>
            <w:vMerge/>
          </w:tcPr>
          <w:p w14:paraId="7175794C" w14:textId="77777777" w:rsidR="0065528D" w:rsidRPr="00E0236E" w:rsidRDefault="0065528D" w:rsidP="0065528D">
            <w:pPr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</w:tr>
      <w:tr w:rsidR="0065528D" w:rsidRPr="006A04D6" w14:paraId="12939723" w14:textId="77777777" w:rsidTr="00D75409">
        <w:tc>
          <w:tcPr>
            <w:tcW w:w="1239" w:type="dxa"/>
            <w:vMerge/>
            <w:vAlign w:val="center"/>
          </w:tcPr>
          <w:p w14:paraId="28F2A521" w14:textId="77777777" w:rsidR="0065528D" w:rsidRPr="00E0236E" w:rsidRDefault="0065528D" w:rsidP="0065528D">
            <w:pPr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  <w:tc>
          <w:tcPr>
            <w:tcW w:w="884" w:type="dxa"/>
            <w:vMerge/>
            <w:vAlign w:val="center"/>
          </w:tcPr>
          <w:p w14:paraId="7FB5B52E" w14:textId="77777777" w:rsidR="0065528D" w:rsidRPr="00E0236E" w:rsidRDefault="0065528D" w:rsidP="0065528D">
            <w:pPr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  <w:tc>
          <w:tcPr>
            <w:tcW w:w="5530" w:type="dxa"/>
            <w:vAlign w:val="center"/>
          </w:tcPr>
          <w:p w14:paraId="5CB4367C" w14:textId="61A7FAFB" w:rsidR="0065528D" w:rsidRPr="00BB7E87" w:rsidRDefault="0065528D" w:rsidP="00655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b/>
                <w:sz w:val="22"/>
                <w:szCs w:val="22"/>
                <w:lang w:val="es-CL"/>
              </w:rPr>
            </w:pPr>
            <w:r w:rsidRPr="00BB7E87">
              <w:rPr>
                <w:rFonts w:asciiTheme="minorHAnsi" w:eastAsia="Avenir" w:hAnsiTheme="minorHAnsi" w:cstheme="minorHAnsi"/>
                <w:b/>
                <w:sz w:val="22"/>
                <w:szCs w:val="22"/>
                <w:lang w:val="es-CL"/>
              </w:rPr>
              <w:t>LECTURAS</w:t>
            </w:r>
          </w:p>
          <w:p w14:paraId="48E9CFBD" w14:textId="77777777" w:rsidR="00685057" w:rsidRDefault="00685057" w:rsidP="006850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bCs/>
                <w:sz w:val="22"/>
                <w:szCs w:val="22"/>
                <w:lang w:val="es-ES"/>
              </w:rPr>
            </w:pPr>
          </w:p>
          <w:p w14:paraId="3F89FE09" w14:textId="17662E0D" w:rsidR="00685057" w:rsidRPr="00685057" w:rsidRDefault="00685057" w:rsidP="006850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bCs/>
                <w:sz w:val="22"/>
                <w:szCs w:val="22"/>
                <w:lang w:val="es-ES"/>
              </w:rPr>
            </w:pPr>
            <w:r w:rsidRPr="00685057">
              <w:rPr>
                <w:rFonts w:asciiTheme="minorHAnsi" w:eastAsia="Avenir" w:hAnsiTheme="minorHAnsi" w:cstheme="minorHAnsi"/>
                <w:bCs/>
                <w:sz w:val="22"/>
                <w:szCs w:val="22"/>
                <w:lang w:val="es-ES"/>
              </w:rPr>
              <w:t>SW Capítulos 5</w:t>
            </w:r>
            <w:r w:rsidR="00E540B4">
              <w:rPr>
                <w:rFonts w:asciiTheme="minorHAnsi" w:eastAsia="Avenir" w:hAnsiTheme="minorHAnsi" w:cstheme="minorHAnsi"/>
                <w:bCs/>
                <w:sz w:val="22"/>
                <w:szCs w:val="22"/>
                <w:lang w:val="es-ES"/>
              </w:rPr>
              <w:t xml:space="preserve"> y 6</w:t>
            </w:r>
          </w:p>
          <w:p w14:paraId="2BE36ACC" w14:textId="1A43079F" w:rsidR="00685057" w:rsidRPr="00685057" w:rsidRDefault="00685057" w:rsidP="006850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bCs/>
                <w:sz w:val="22"/>
                <w:szCs w:val="22"/>
                <w:lang w:val="es-ES"/>
              </w:rPr>
            </w:pPr>
            <w:r w:rsidRPr="00685057">
              <w:rPr>
                <w:rFonts w:asciiTheme="minorHAnsi" w:eastAsia="Avenir" w:hAnsiTheme="minorHAnsi" w:cstheme="minorHAnsi"/>
                <w:bCs/>
                <w:sz w:val="22"/>
                <w:szCs w:val="22"/>
                <w:lang w:val="es-ES"/>
              </w:rPr>
              <w:t xml:space="preserve">Wood2 Capítulo </w:t>
            </w:r>
            <w:r>
              <w:rPr>
                <w:rFonts w:asciiTheme="minorHAnsi" w:eastAsia="Avenir" w:hAnsiTheme="minorHAnsi" w:cstheme="minorHAnsi"/>
                <w:bCs/>
                <w:sz w:val="22"/>
                <w:szCs w:val="22"/>
                <w:lang w:val="es-ES"/>
              </w:rPr>
              <w:t>8</w:t>
            </w:r>
          </w:p>
          <w:p w14:paraId="3685A14E" w14:textId="77777777" w:rsidR="00685057" w:rsidRPr="00685057" w:rsidRDefault="00685057" w:rsidP="00655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b/>
                <w:sz w:val="22"/>
                <w:szCs w:val="22"/>
                <w:lang w:val="es-ES"/>
              </w:rPr>
            </w:pPr>
          </w:p>
          <w:p w14:paraId="78F4AFE0" w14:textId="6CBB966D" w:rsidR="0065528D" w:rsidRPr="00685057" w:rsidRDefault="0065528D" w:rsidP="00B84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sz w:val="22"/>
                <w:szCs w:val="22"/>
                <w:lang w:val="es-ES"/>
              </w:rPr>
            </w:pPr>
          </w:p>
        </w:tc>
        <w:tc>
          <w:tcPr>
            <w:tcW w:w="2270" w:type="dxa"/>
            <w:vMerge/>
          </w:tcPr>
          <w:p w14:paraId="5E0C227A" w14:textId="77777777" w:rsidR="0065528D" w:rsidRPr="00685057" w:rsidRDefault="0065528D" w:rsidP="0065528D">
            <w:pPr>
              <w:rPr>
                <w:rFonts w:asciiTheme="minorHAnsi" w:eastAsia="Avenir" w:hAnsiTheme="minorHAnsi" w:cstheme="minorHAnsi"/>
                <w:sz w:val="22"/>
                <w:szCs w:val="22"/>
                <w:lang w:val="es-ES"/>
              </w:rPr>
            </w:pPr>
          </w:p>
        </w:tc>
      </w:tr>
      <w:tr w:rsidR="0065528D" w:rsidRPr="00E0236E" w14:paraId="0A067F8F" w14:textId="77777777" w:rsidTr="00D75409">
        <w:tc>
          <w:tcPr>
            <w:tcW w:w="1239" w:type="dxa"/>
            <w:vMerge w:val="restart"/>
            <w:vAlign w:val="center"/>
          </w:tcPr>
          <w:p w14:paraId="62EF22AD" w14:textId="38E1FFA4" w:rsidR="0065528D" w:rsidRPr="00E0236E" w:rsidRDefault="00DB7CE5" w:rsidP="00DB7C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  <w:r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 xml:space="preserve">Unidad </w:t>
            </w:r>
            <w:r w:rsidR="00A05681"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>5</w:t>
            </w:r>
          </w:p>
        </w:tc>
        <w:tc>
          <w:tcPr>
            <w:tcW w:w="884" w:type="dxa"/>
            <w:vMerge w:val="restart"/>
            <w:vAlign w:val="center"/>
          </w:tcPr>
          <w:p w14:paraId="0B12445B" w14:textId="7C6752ED" w:rsidR="0065528D" w:rsidRPr="00E0236E" w:rsidRDefault="00DB7CE5" w:rsidP="0065528D">
            <w:pPr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  <w:r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>4</w:t>
            </w:r>
          </w:p>
        </w:tc>
        <w:tc>
          <w:tcPr>
            <w:tcW w:w="5530" w:type="dxa"/>
            <w:vAlign w:val="center"/>
          </w:tcPr>
          <w:p w14:paraId="360582BE" w14:textId="77777777" w:rsidR="0065528D" w:rsidRPr="00E0236E" w:rsidRDefault="0065528D" w:rsidP="00655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99" w:hanging="161"/>
              <w:rPr>
                <w:rFonts w:asciiTheme="minorHAnsi" w:eastAsia="Avenir" w:hAnsiTheme="minorHAnsi" w:cstheme="minorHAnsi"/>
                <w:b/>
                <w:sz w:val="22"/>
                <w:szCs w:val="22"/>
                <w:lang w:val="es-CL"/>
              </w:rPr>
            </w:pPr>
            <w:r w:rsidRPr="00E0236E">
              <w:rPr>
                <w:rFonts w:asciiTheme="minorHAnsi" w:eastAsia="Avenir" w:hAnsiTheme="minorHAnsi" w:cstheme="minorHAnsi"/>
                <w:b/>
                <w:sz w:val="22"/>
                <w:szCs w:val="22"/>
                <w:lang w:val="es-CL"/>
              </w:rPr>
              <w:t>ACTIVIDAD</w:t>
            </w:r>
          </w:p>
          <w:p w14:paraId="242DDB10" w14:textId="77777777" w:rsidR="00A05681" w:rsidRPr="00E0236E" w:rsidRDefault="00A05681" w:rsidP="00A056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  <w:p w14:paraId="4AFD8380" w14:textId="00F72407" w:rsidR="00A05681" w:rsidRPr="00E0236E" w:rsidRDefault="00A05681" w:rsidP="00A056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  <w:r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 xml:space="preserve">Unidad 5: </w:t>
            </w:r>
            <w:r w:rsidRPr="00E0236E">
              <w:rPr>
                <w:rFonts w:asciiTheme="minorHAnsi" w:eastAsia="Avenir" w:hAnsiTheme="minorHAnsi" w:cstheme="minorHAnsi"/>
                <w:b/>
                <w:bCs/>
                <w:sz w:val="22"/>
                <w:szCs w:val="22"/>
                <w:lang w:val="es-CL"/>
              </w:rPr>
              <w:t>Generalizaciones</w:t>
            </w:r>
            <w:r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 xml:space="preserve">: Heteroscedasticidad. </w:t>
            </w:r>
            <w:proofErr w:type="spellStart"/>
            <w:r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>Tests</w:t>
            </w:r>
            <w:proofErr w:type="spellEnd"/>
            <w:r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 xml:space="preserve"> e interpretación. Estimación e inferencia. Mínimos cuadrados generalizados y estimación robusta de la matriz de varianzas. Propiedades básicas</w:t>
            </w:r>
          </w:p>
          <w:p w14:paraId="2709D4EB" w14:textId="77777777" w:rsidR="0065528D" w:rsidRPr="006A04D6" w:rsidRDefault="0065528D" w:rsidP="00247A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  <w:p w14:paraId="3F3A0387" w14:textId="6575BA1A" w:rsidR="00247A86" w:rsidRPr="00E0236E" w:rsidRDefault="00247A86" w:rsidP="00247A86">
            <w:pPr>
              <w:rPr>
                <w:rFonts w:asciiTheme="minorHAnsi" w:eastAsia="Avenir" w:hAnsiTheme="minorHAnsi" w:cstheme="minorHAnsi"/>
                <w:sz w:val="22"/>
                <w:szCs w:val="22"/>
                <w:lang w:val="es-ES"/>
              </w:rPr>
            </w:pPr>
            <w:r w:rsidRPr="00E0236E">
              <w:rPr>
                <w:rFonts w:asciiTheme="minorHAnsi" w:eastAsia="Avenir" w:hAnsiTheme="minorHAnsi" w:cstheme="minorHAnsi"/>
                <w:sz w:val="22"/>
                <w:szCs w:val="22"/>
                <w:lang w:val="es-ES"/>
              </w:rPr>
              <w:t xml:space="preserve">Presentación de los resultados de </w:t>
            </w:r>
            <w:proofErr w:type="gramStart"/>
            <w:r w:rsidRPr="00E0236E">
              <w:rPr>
                <w:rFonts w:asciiTheme="minorHAnsi" w:eastAsia="Avenir" w:hAnsiTheme="minorHAnsi" w:cstheme="minorHAnsi"/>
                <w:sz w:val="22"/>
                <w:szCs w:val="22"/>
                <w:lang w:val="es-ES"/>
              </w:rPr>
              <w:t xml:space="preserve">los  </w:t>
            </w:r>
            <w:proofErr w:type="spellStart"/>
            <w:r w:rsidRPr="00E0236E">
              <w:rPr>
                <w:rFonts w:asciiTheme="minorHAnsi" w:eastAsia="Avenir" w:hAnsiTheme="minorHAnsi" w:cstheme="minorHAnsi"/>
                <w:sz w:val="22"/>
                <w:szCs w:val="22"/>
                <w:lang w:val="es-ES"/>
              </w:rPr>
              <w:t>TPs</w:t>
            </w:r>
            <w:proofErr w:type="spellEnd"/>
            <w:proofErr w:type="gramEnd"/>
            <w:r w:rsidRPr="00E0236E">
              <w:rPr>
                <w:rFonts w:asciiTheme="minorHAnsi" w:eastAsia="Avenir" w:hAnsiTheme="minorHAnsi" w:cstheme="minorHAnsi"/>
                <w:sz w:val="22"/>
                <w:szCs w:val="22"/>
                <w:lang w:val="es-ES"/>
              </w:rPr>
              <w:t xml:space="preserve"> 1, 2 y 3</w:t>
            </w:r>
            <w:r w:rsidR="00A05681" w:rsidRPr="00E0236E">
              <w:rPr>
                <w:rFonts w:asciiTheme="minorHAnsi" w:eastAsia="Avenir" w:hAnsiTheme="minorHAnsi" w:cstheme="minorHAnsi"/>
                <w:sz w:val="22"/>
                <w:szCs w:val="22"/>
                <w:lang w:val="es-ES"/>
              </w:rPr>
              <w:t>, 4</w:t>
            </w:r>
          </w:p>
          <w:p w14:paraId="2C32D30B" w14:textId="77777777" w:rsidR="00A05681" w:rsidRPr="00E0236E" w:rsidRDefault="00A05681" w:rsidP="00A056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  <w:r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 xml:space="preserve">Repaso para el certamen. </w:t>
            </w:r>
          </w:p>
          <w:p w14:paraId="7AF53658" w14:textId="77777777" w:rsidR="00A05681" w:rsidRPr="00E0236E" w:rsidRDefault="00A05681" w:rsidP="00247A86">
            <w:pPr>
              <w:rPr>
                <w:rFonts w:asciiTheme="minorHAnsi" w:eastAsia="Avenir" w:hAnsiTheme="minorHAnsi" w:cstheme="minorHAnsi"/>
                <w:sz w:val="22"/>
                <w:szCs w:val="22"/>
                <w:lang w:val="es-ES"/>
              </w:rPr>
            </w:pPr>
          </w:p>
          <w:p w14:paraId="56D5140D" w14:textId="424DE2A2" w:rsidR="00247A86" w:rsidRPr="00E0236E" w:rsidRDefault="00247A86" w:rsidP="00247A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sz w:val="22"/>
                <w:szCs w:val="22"/>
                <w:lang w:val="es-ES"/>
              </w:rPr>
            </w:pPr>
          </w:p>
        </w:tc>
        <w:tc>
          <w:tcPr>
            <w:tcW w:w="2270" w:type="dxa"/>
            <w:vMerge w:val="restart"/>
            <w:vAlign w:val="center"/>
          </w:tcPr>
          <w:p w14:paraId="0FE89D5A" w14:textId="6E6F4371" w:rsidR="001A1B37" w:rsidRPr="00E0236E" w:rsidRDefault="00A05681" w:rsidP="001A1B37">
            <w:pPr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  <w:r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>Asignación</w:t>
            </w:r>
            <w:r w:rsidR="001A1B37"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 xml:space="preserve"> de TP</w:t>
            </w:r>
            <w:r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>5</w:t>
            </w:r>
          </w:p>
          <w:p w14:paraId="476F0B04" w14:textId="0EF609F4" w:rsidR="0065528D" w:rsidRPr="00E0236E" w:rsidRDefault="0065528D" w:rsidP="004D2966">
            <w:pPr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</w:tr>
      <w:tr w:rsidR="0065528D" w:rsidRPr="006A04D6" w14:paraId="326FB624" w14:textId="77777777" w:rsidTr="00D75409">
        <w:tc>
          <w:tcPr>
            <w:tcW w:w="1239" w:type="dxa"/>
            <w:vMerge/>
            <w:vAlign w:val="center"/>
          </w:tcPr>
          <w:p w14:paraId="230C600E" w14:textId="77777777" w:rsidR="0065528D" w:rsidRPr="00E0236E" w:rsidRDefault="0065528D" w:rsidP="0065528D">
            <w:pPr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  <w:tc>
          <w:tcPr>
            <w:tcW w:w="884" w:type="dxa"/>
            <w:vMerge/>
            <w:vAlign w:val="center"/>
          </w:tcPr>
          <w:p w14:paraId="2CCDCE6E" w14:textId="77777777" w:rsidR="0065528D" w:rsidRPr="00E0236E" w:rsidRDefault="0065528D" w:rsidP="0065528D">
            <w:pPr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  <w:tc>
          <w:tcPr>
            <w:tcW w:w="5530" w:type="dxa"/>
            <w:vAlign w:val="center"/>
          </w:tcPr>
          <w:p w14:paraId="0C758812" w14:textId="77777777" w:rsidR="0065528D" w:rsidRPr="00E0236E" w:rsidRDefault="0065528D" w:rsidP="00655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b/>
                <w:sz w:val="22"/>
                <w:szCs w:val="22"/>
                <w:lang w:val="es-CL"/>
              </w:rPr>
            </w:pPr>
            <w:r w:rsidRPr="00E0236E">
              <w:rPr>
                <w:rFonts w:asciiTheme="minorHAnsi" w:eastAsia="Avenir" w:hAnsiTheme="minorHAnsi" w:cstheme="minorHAnsi"/>
                <w:b/>
                <w:sz w:val="22"/>
                <w:szCs w:val="22"/>
                <w:lang w:val="es-CL"/>
              </w:rPr>
              <w:t>RESULTADO DE APRENDIZAJE Y COMPETENCIA (S) A DESARROLLAR</w:t>
            </w:r>
          </w:p>
          <w:p w14:paraId="69F0624A" w14:textId="77777777" w:rsidR="00D55D2E" w:rsidRPr="00E0236E" w:rsidRDefault="00D55D2E" w:rsidP="00D55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b/>
                <w:sz w:val="22"/>
                <w:szCs w:val="22"/>
                <w:lang w:val="es-CL"/>
              </w:rPr>
            </w:pPr>
            <w:r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 xml:space="preserve">RA1: </w:t>
            </w:r>
            <w:r w:rsidRPr="00E0236E">
              <w:rPr>
                <w:rStyle w:val="Fuerte"/>
                <w:rFonts w:asciiTheme="minorHAnsi" w:hAnsiTheme="minorHAnsi" w:cstheme="minorHAnsi"/>
                <w:b w:val="0"/>
                <w:bCs w:val="0"/>
                <w:color w:val="404040"/>
                <w:sz w:val="22"/>
                <w:szCs w:val="22"/>
                <w:lang w:val="es-ES"/>
              </w:rPr>
              <w:t>Desarrollar y contrastar modelos econométricos con solidez teórica y metodológica</w:t>
            </w:r>
          </w:p>
          <w:p w14:paraId="45F7AE2A" w14:textId="77777777" w:rsidR="00D55D2E" w:rsidRPr="00E0236E" w:rsidRDefault="00D55D2E" w:rsidP="00D55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bCs/>
                <w:sz w:val="22"/>
                <w:szCs w:val="22"/>
                <w:lang w:val="es-CL"/>
              </w:rPr>
            </w:pPr>
          </w:p>
          <w:p w14:paraId="49E14FB5" w14:textId="77777777" w:rsidR="00D55D2E" w:rsidRPr="00E0236E" w:rsidRDefault="00D55D2E" w:rsidP="00D55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Style w:val="Fuerte"/>
                <w:rFonts w:asciiTheme="minorHAnsi" w:hAnsiTheme="minorHAnsi" w:cstheme="minorHAnsi"/>
                <w:b w:val="0"/>
                <w:bCs w:val="0"/>
                <w:color w:val="404040"/>
                <w:sz w:val="22"/>
                <w:szCs w:val="22"/>
                <w:lang w:val="es-ES"/>
              </w:rPr>
            </w:pPr>
            <w:r w:rsidRPr="00E0236E">
              <w:rPr>
                <w:rStyle w:val="Fuerte"/>
                <w:rFonts w:asciiTheme="minorHAnsi" w:hAnsiTheme="minorHAnsi" w:cstheme="minorHAnsi"/>
                <w:b w:val="0"/>
                <w:bCs w:val="0"/>
                <w:color w:val="404040"/>
                <w:sz w:val="22"/>
                <w:szCs w:val="22"/>
                <w:lang w:val="es-ES"/>
              </w:rPr>
              <w:t>RA2: Evaluar críticamente la validez inferencial en entornos empíricos complejos</w:t>
            </w:r>
          </w:p>
          <w:p w14:paraId="344BE979" w14:textId="77777777" w:rsidR="00D55D2E" w:rsidRPr="00E0236E" w:rsidRDefault="00D55D2E" w:rsidP="00D55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Style w:val="Fuerte"/>
                <w:rFonts w:asciiTheme="minorHAnsi" w:hAnsiTheme="minorHAnsi" w:cstheme="minorHAnsi"/>
                <w:b w:val="0"/>
                <w:bCs w:val="0"/>
                <w:color w:val="404040"/>
                <w:sz w:val="22"/>
                <w:szCs w:val="22"/>
                <w:lang w:val="es-ES"/>
              </w:rPr>
            </w:pPr>
          </w:p>
          <w:p w14:paraId="46CE40BB" w14:textId="71960DB6" w:rsidR="00D55D2E" w:rsidRPr="00E0236E" w:rsidRDefault="00D55D2E" w:rsidP="00D55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b/>
                <w:bCs/>
                <w:sz w:val="22"/>
                <w:szCs w:val="22"/>
                <w:lang w:val="es-CL"/>
              </w:rPr>
            </w:pPr>
            <w:r w:rsidRPr="00E0236E">
              <w:rPr>
                <w:rStyle w:val="Fuerte"/>
                <w:rFonts w:asciiTheme="minorHAnsi" w:hAnsiTheme="minorHAnsi" w:cstheme="minorHAnsi"/>
                <w:b w:val="0"/>
                <w:bCs w:val="0"/>
                <w:color w:val="404040"/>
                <w:sz w:val="22"/>
                <w:szCs w:val="22"/>
                <w:lang w:val="es-ES"/>
              </w:rPr>
              <w:t>RA3: Implementar soluciones econométricas innovadoras para problemas empíricos en economía y negocios</w:t>
            </w:r>
          </w:p>
          <w:p w14:paraId="13F99C5D" w14:textId="77777777" w:rsidR="00D55D2E" w:rsidRPr="00E0236E" w:rsidRDefault="00D55D2E" w:rsidP="00655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b/>
                <w:sz w:val="22"/>
                <w:szCs w:val="22"/>
                <w:lang w:val="es-CL"/>
              </w:rPr>
            </w:pPr>
          </w:p>
          <w:p w14:paraId="6E752787" w14:textId="77777777" w:rsidR="0065528D" w:rsidRPr="00E0236E" w:rsidRDefault="0065528D" w:rsidP="001A1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  <w:tc>
          <w:tcPr>
            <w:tcW w:w="2270" w:type="dxa"/>
            <w:vMerge/>
          </w:tcPr>
          <w:p w14:paraId="1F7A5085" w14:textId="77777777" w:rsidR="0065528D" w:rsidRPr="00E0236E" w:rsidRDefault="0065528D" w:rsidP="0065528D">
            <w:pPr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</w:tr>
      <w:tr w:rsidR="0065528D" w:rsidRPr="006A04D6" w14:paraId="7FD9406C" w14:textId="77777777" w:rsidTr="00D75409">
        <w:tc>
          <w:tcPr>
            <w:tcW w:w="1239" w:type="dxa"/>
            <w:vMerge/>
            <w:vAlign w:val="center"/>
          </w:tcPr>
          <w:p w14:paraId="0EE795BB" w14:textId="77777777" w:rsidR="0065528D" w:rsidRPr="00E0236E" w:rsidRDefault="0065528D" w:rsidP="0065528D">
            <w:pPr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  <w:tc>
          <w:tcPr>
            <w:tcW w:w="884" w:type="dxa"/>
            <w:vMerge/>
            <w:vAlign w:val="center"/>
          </w:tcPr>
          <w:p w14:paraId="6567EF63" w14:textId="77777777" w:rsidR="0065528D" w:rsidRPr="00E0236E" w:rsidRDefault="0065528D" w:rsidP="0065528D">
            <w:pPr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  <w:tc>
          <w:tcPr>
            <w:tcW w:w="5530" w:type="dxa"/>
            <w:vAlign w:val="center"/>
          </w:tcPr>
          <w:p w14:paraId="418FBD90" w14:textId="77777777" w:rsidR="0065528D" w:rsidRPr="00E0236E" w:rsidRDefault="0065528D" w:rsidP="00655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b/>
                <w:sz w:val="22"/>
                <w:szCs w:val="22"/>
                <w:lang w:val="es-CL"/>
              </w:rPr>
            </w:pPr>
            <w:r w:rsidRPr="00E0236E">
              <w:rPr>
                <w:rFonts w:asciiTheme="minorHAnsi" w:eastAsia="Avenir" w:hAnsiTheme="minorHAnsi" w:cstheme="minorHAnsi"/>
                <w:b/>
                <w:sz w:val="22"/>
                <w:szCs w:val="22"/>
                <w:lang w:val="es-CL"/>
              </w:rPr>
              <w:t>METODOLOGÍA</w:t>
            </w:r>
          </w:p>
          <w:p w14:paraId="1ECB4BA7" w14:textId="77777777" w:rsidR="004D2966" w:rsidRPr="00E0236E" w:rsidRDefault="004D2966" w:rsidP="004D29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  <w:r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 xml:space="preserve">Clase expositiva y </w:t>
            </w:r>
            <w:proofErr w:type="gramStart"/>
            <w:r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>participación activa</w:t>
            </w:r>
            <w:proofErr w:type="gramEnd"/>
            <w:r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 xml:space="preserve"> de estudiantes. </w:t>
            </w:r>
          </w:p>
          <w:p w14:paraId="426801F2" w14:textId="3D38FA0B" w:rsidR="0065528D" w:rsidRPr="00E0236E" w:rsidRDefault="0065528D" w:rsidP="00FC60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  <w:p w14:paraId="5F579B9B" w14:textId="77777777" w:rsidR="0065528D" w:rsidRPr="00E0236E" w:rsidRDefault="0065528D" w:rsidP="0065528D">
            <w:pPr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  <w:tc>
          <w:tcPr>
            <w:tcW w:w="2270" w:type="dxa"/>
            <w:vMerge/>
          </w:tcPr>
          <w:p w14:paraId="3EF95FB4" w14:textId="77777777" w:rsidR="0065528D" w:rsidRPr="00E0236E" w:rsidRDefault="0065528D" w:rsidP="0065528D">
            <w:pPr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</w:tr>
      <w:tr w:rsidR="0065528D" w:rsidRPr="006A04D6" w14:paraId="77B6A6CF" w14:textId="77777777" w:rsidTr="00D75409">
        <w:tc>
          <w:tcPr>
            <w:tcW w:w="1239" w:type="dxa"/>
            <w:vMerge/>
            <w:vAlign w:val="center"/>
          </w:tcPr>
          <w:p w14:paraId="760F4946" w14:textId="77777777" w:rsidR="0065528D" w:rsidRPr="00E0236E" w:rsidRDefault="0065528D" w:rsidP="0065528D">
            <w:pPr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  <w:tc>
          <w:tcPr>
            <w:tcW w:w="884" w:type="dxa"/>
            <w:vMerge/>
            <w:vAlign w:val="center"/>
          </w:tcPr>
          <w:p w14:paraId="437AEEC7" w14:textId="77777777" w:rsidR="0065528D" w:rsidRPr="00E0236E" w:rsidRDefault="0065528D" w:rsidP="0065528D">
            <w:pPr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  <w:tc>
          <w:tcPr>
            <w:tcW w:w="5530" w:type="dxa"/>
            <w:vAlign w:val="center"/>
          </w:tcPr>
          <w:p w14:paraId="2B1F8971" w14:textId="77777777" w:rsidR="0065528D" w:rsidRPr="00BB7E87" w:rsidRDefault="0065528D" w:rsidP="00655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b/>
                <w:sz w:val="22"/>
                <w:szCs w:val="22"/>
                <w:lang w:val="es-CL"/>
              </w:rPr>
            </w:pPr>
            <w:r w:rsidRPr="00BB7E87">
              <w:rPr>
                <w:rFonts w:asciiTheme="minorHAnsi" w:eastAsia="Avenir" w:hAnsiTheme="minorHAnsi" w:cstheme="minorHAnsi"/>
                <w:b/>
                <w:sz w:val="22"/>
                <w:szCs w:val="22"/>
                <w:lang w:val="es-CL"/>
              </w:rPr>
              <w:t>LECTURAS</w:t>
            </w:r>
          </w:p>
          <w:p w14:paraId="1415FBE1" w14:textId="77777777" w:rsidR="00685057" w:rsidRPr="00BB7E87" w:rsidRDefault="00685057" w:rsidP="00655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b/>
                <w:sz w:val="22"/>
                <w:szCs w:val="22"/>
                <w:lang w:val="es-CL"/>
              </w:rPr>
            </w:pPr>
          </w:p>
          <w:p w14:paraId="40FAF701" w14:textId="1D4E863F" w:rsidR="00E540B4" w:rsidRPr="00E540B4" w:rsidRDefault="00E540B4" w:rsidP="00655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bCs/>
                <w:sz w:val="22"/>
                <w:szCs w:val="22"/>
                <w:lang w:val="es-ES"/>
              </w:rPr>
            </w:pPr>
            <w:r w:rsidRPr="00E540B4">
              <w:rPr>
                <w:rFonts w:asciiTheme="minorHAnsi" w:eastAsia="Avenir" w:hAnsiTheme="minorHAnsi" w:cstheme="minorHAnsi"/>
                <w:bCs/>
                <w:sz w:val="22"/>
                <w:szCs w:val="22"/>
                <w:lang w:val="es-ES"/>
              </w:rPr>
              <w:t>SW Capítulo 4 y 5</w:t>
            </w:r>
          </w:p>
          <w:p w14:paraId="23148547" w14:textId="2CFAC261" w:rsidR="00685057" w:rsidRPr="00E540B4" w:rsidRDefault="00685057" w:rsidP="00655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bCs/>
                <w:sz w:val="22"/>
                <w:szCs w:val="22"/>
                <w:lang w:val="es-ES"/>
              </w:rPr>
            </w:pPr>
            <w:r w:rsidRPr="00E540B4">
              <w:rPr>
                <w:rFonts w:asciiTheme="minorHAnsi" w:eastAsia="Avenir" w:hAnsiTheme="minorHAnsi" w:cstheme="minorHAnsi"/>
                <w:bCs/>
                <w:sz w:val="22"/>
                <w:szCs w:val="22"/>
                <w:lang w:val="es-ES"/>
              </w:rPr>
              <w:t>Wood1 Capítulos 8 y 9</w:t>
            </w:r>
          </w:p>
          <w:p w14:paraId="5E2714F1" w14:textId="135B7508" w:rsidR="004D2966" w:rsidRPr="00E0236E" w:rsidRDefault="004D2966" w:rsidP="001122E0">
            <w:pPr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  <w:tc>
          <w:tcPr>
            <w:tcW w:w="2270" w:type="dxa"/>
            <w:vMerge/>
          </w:tcPr>
          <w:p w14:paraId="1C5B5ACA" w14:textId="77777777" w:rsidR="0065528D" w:rsidRPr="00E0236E" w:rsidRDefault="0065528D" w:rsidP="0065528D">
            <w:pPr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</w:tr>
      <w:tr w:rsidR="0065528D" w:rsidRPr="00E0236E" w14:paraId="21E6C87E" w14:textId="77777777" w:rsidTr="00D75409">
        <w:tc>
          <w:tcPr>
            <w:tcW w:w="1239" w:type="dxa"/>
            <w:vMerge w:val="restart"/>
            <w:vAlign w:val="center"/>
          </w:tcPr>
          <w:p w14:paraId="3E06A643" w14:textId="65AFE3BE" w:rsidR="00762F0F" w:rsidRPr="00E0236E" w:rsidRDefault="00762F0F" w:rsidP="0065528D">
            <w:pPr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  <w:r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 xml:space="preserve">Unidad </w:t>
            </w:r>
            <w:r w:rsidR="00D75409"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>5</w:t>
            </w:r>
          </w:p>
        </w:tc>
        <w:tc>
          <w:tcPr>
            <w:tcW w:w="884" w:type="dxa"/>
            <w:vMerge w:val="restart"/>
            <w:vAlign w:val="center"/>
          </w:tcPr>
          <w:p w14:paraId="20252717" w14:textId="1F9B92A1" w:rsidR="0065528D" w:rsidRPr="00E0236E" w:rsidRDefault="00317C0F" w:rsidP="00317C0F">
            <w:pPr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  <w:r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>5</w:t>
            </w:r>
          </w:p>
        </w:tc>
        <w:tc>
          <w:tcPr>
            <w:tcW w:w="5530" w:type="dxa"/>
            <w:vAlign w:val="center"/>
          </w:tcPr>
          <w:p w14:paraId="0D66750D" w14:textId="77777777" w:rsidR="0065528D" w:rsidRPr="00E0236E" w:rsidRDefault="0065528D" w:rsidP="00655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99" w:hanging="161"/>
              <w:rPr>
                <w:rFonts w:asciiTheme="minorHAnsi" w:eastAsia="Avenir" w:hAnsiTheme="minorHAnsi" w:cstheme="minorHAnsi"/>
                <w:b/>
                <w:sz w:val="22"/>
                <w:szCs w:val="22"/>
                <w:lang w:val="es-CL"/>
              </w:rPr>
            </w:pPr>
            <w:r w:rsidRPr="00E0236E">
              <w:rPr>
                <w:rFonts w:asciiTheme="minorHAnsi" w:eastAsia="Avenir" w:hAnsiTheme="minorHAnsi" w:cstheme="minorHAnsi"/>
                <w:b/>
                <w:sz w:val="22"/>
                <w:szCs w:val="22"/>
                <w:lang w:val="es-CL"/>
              </w:rPr>
              <w:t>ACTIVIDAD</w:t>
            </w:r>
          </w:p>
          <w:p w14:paraId="56EB522E" w14:textId="0A4A9E51" w:rsidR="001122E0" w:rsidRPr="00BB7E87" w:rsidRDefault="001122E0" w:rsidP="00112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  <w:p w14:paraId="67C0E6E5" w14:textId="77777777" w:rsidR="00A05681" w:rsidRPr="00E0236E" w:rsidRDefault="00A05681" w:rsidP="00A056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  <w:r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 xml:space="preserve">Unidad 6: </w:t>
            </w:r>
            <w:r w:rsidRPr="00E0236E">
              <w:rPr>
                <w:rFonts w:asciiTheme="minorHAnsi" w:eastAsia="Avenir" w:hAnsiTheme="minorHAnsi" w:cstheme="minorHAnsi"/>
                <w:b/>
                <w:bCs/>
                <w:sz w:val="22"/>
                <w:szCs w:val="22"/>
                <w:lang w:val="es-CL"/>
              </w:rPr>
              <w:t>Endogeneidad, causalidad y variables instrumentales</w:t>
            </w:r>
            <w:r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>. El modelo lineal con regresores estocásticos. Esperanzas condicionales y la ley de esperanzas iteradas. Variables instrumentales, errores en las variables</w:t>
            </w:r>
          </w:p>
          <w:p w14:paraId="5C2738F5" w14:textId="77777777" w:rsidR="00A05681" w:rsidRPr="00E0236E" w:rsidRDefault="00A05681" w:rsidP="00112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  <w:p w14:paraId="4C597386" w14:textId="4F42B20B" w:rsidR="00914E8F" w:rsidRPr="00BB7E87" w:rsidRDefault="00914E8F" w:rsidP="00A056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  <w:tc>
          <w:tcPr>
            <w:tcW w:w="2270" w:type="dxa"/>
            <w:vMerge w:val="restart"/>
          </w:tcPr>
          <w:p w14:paraId="45DEB31A" w14:textId="77777777" w:rsidR="00247A86" w:rsidRPr="00E0236E" w:rsidRDefault="00247A86" w:rsidP="00247A86">
            <w:pPr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  <w:p w14:paraId="4137DCCB" w14:textId="77777777" w:rsidR="00247A86" w:rsidRPr="00E0236E" w:rsidRDefault="00247A86" w:rsidP="00247A86">
            <w:pPr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  <w:p w14:paraId="7BA92170" w14:textId="77777777" w:rsidR="00247A86" w:rsidRPr="00E0236E" w:rsidRDefault="00247A86" w:rsidP="00247A86">
            <w:pPr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  <w:p w14:paraId="6C821C6B" w14:textId="0AE11C4C" w:rsidR="00247A86" w:rsidRPr="00E0236E" w:rsidRDefault="00A05681" w:rsidP="00247A86">
            <w:pPr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  <w:r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 xml:space="preserve">Asignación </w:t>
            </w:r>
            <w:r w:rsidR="00247A86"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>a de TP</w:t>
            </w:r>
            <w:r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>6</w:t>
            </w:r>
          </w:p>
          <w:p w14:paraId="1EB1B12D" w14:textId="2E54E3CF" w:rsidR="0065528D" w:rsidRPr="00E0236E" w:rsidRDefault="0065528D" w:rsidP="0065528D">
            <w:pPr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</w:tr>
      <w:tr w:rsidR="0065528D" w:rsidRPr="006A04D6" w14:paraId="0066290F" w14:textId="77777777" w:rsidTr="00D75409">
        <w:tc>
          <w:tcPr>
            <w:tcW w:w="1239" w:type="dxa"/>
            <w:vMerge/>
            <w:vAlign w:val="center"/>
          </w:tcPr>
          <w:p w14:paraId="3F9CDF0F" w14:textId="77777777" w:rsidR="0065528D" w:rsidRPr="00E0236E" w:rsidRDefault="0065528D" w:rsidP="0065528D">
            <w:pPr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  <w:tc>
          <w:tcPr>
            <w:tcW w:w="884" w:type="dxa"/>
            <w:vMerge/>
            <w:vAlign w:val="center"/>
          </w:tcPr>
          <w:p w14:paraId="00261CE4" w14:textId="77777777" w:rsidR="0065528D" w:rsidRPr="00E0236E" w:rsidRDefault="0065528D" w:rsidP="0065528D">
            <w:pPr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  <w:tc>
          <w:tcPr>
            <w:tcW w:w="5530" w:type="dxa"/>
            <w:vAlign w:val="center"/>
          </w:tcPr>
          <w:p w14:paraId="2EA523D4" w14:textId="77777777" w:rsidR="0065528D" w:rsidRPr="00E0236E" w:rsidRDefault="0065528D" w:rsidP="00655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b/>
                <w:sz w:val="22"/>
                <w:szCs w:val="22"/>
                <w:lang w:val="es-CL"/>
              </w:rPr>
            </w:pPr>
            <w:r w:rsidRPr="00E0236E">
              <w:rPr>
                <w:rFonts w:asciiTheme="minorHAnsi" w:eastAsia="Avenir" w:hAnsiTheme="minorHAnsi" w:cstheme="minorHAnsi"/>
                <w:b/>
                <w:sz w:val="22"/>
                <w:szCs w:val="22"/>
                <w:lang w:val="es-CL"/>
              </w:rPr>
              <w:t>RESULTADO DE APRENDIZAJE Y COMPETENCIA (S) A DESARROLLAR</w:t>
            </w:r>
          </w:p>
          <w:p w14:paraId="58619819" w14:textId="77777777" w:rsidR="00D55D2E" w:rsidRPr="00E0236E" w:rsidRDefault="00D55D2E" w:rsidP="00D55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Style w:val="Fuerte"/>
                <w:rFonts w:asciiTheme="minorHAnsi" w:hAnsiTheme="minorHAnsi" w:cstheme="minorHAnsi"/>
                <w:b w:val="0"/>
                <w:bCs w:val="0"/>
                <w:color w:val="404040"/>
                <w:sz w:val="22"/>
                <w:szCs w:val="22"/>
                <w:lang w:val="es-ES"/>
              </w:rPr>
            </w:pPr>
            <w:r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 xml:space="preserve">RA1: </w:t>
            </w:r>
            <w:r w:rsidRPr="00E0236E">
              <w:rPr>
                <w:rStyle w:val="Fuerte"/>
                <w:rFonts w:asciiTheme="minorHAnsi" w:hAnsiTheme="minorHAnsi" w:cstheme="minorHAnsi"/>
                <w:b w:val="0"/>
                <w:bCs w:val="0"/>
                <w:color w:val="404040"/>
                <w:sz w:val="22"/>
                <w:szCs w:val="22"/>
                <w:lang w:val="es-ES"/>
              </w:rPr>
              <w:t>Desarrollar y contrastar modelos econométricos con solidez teórica y metodológica</w:t>
            </w:r>
          </w:p>
          <w:p w14:paraId="1743D900" w14:textId="77777777" w:rsidR="00D55D2E" w:rsidRPr="00E0236E" w:rsidRDefault="00D55D2E" w:rsidP="00D55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Style w:val="Fuerte"/>
                <w:rFonts w:asciiTheme="minorHAnsi" w:hAnsiTheme="minorHAnsi" w:cstheme="minorHAnsi"/>
                <w:b w:val="0"/>
                <w:bCs w:val="0"/>
                <w:color w:val="404040"/>
                <w:sz w:val="22"/>
                <w:szCs w:val="22"/>
                <w:lang w:val="es-ES"/>
              </w:rPr>
            </w:pPr>
          </w:p>
          <w:p w14:paraId="4DEC6CD2" w14:textId="77777777" w:rsidR="00D55D2E" w:rsidRPr="00E0236E" w:rsidRDefault="00D55D2E" w:rsidP="00D55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b/>
                <w:bCs/>
                <w:sz w:val="22"/>
                <w:szCs w:val="22"/>
                <w:lang w:val="es-CL"/>
              </w:rPr>
            </w:pPr>
            <w:r w:rsidRPr="00E0236E">
              <w:rPr>
                <w:rStyle w:val="Fuerte"/>
                <w:rFonts w:asciiTheme="minorHAnsi" w:hAnsiTheme="minorHAnsi" w:cstheme="minorHAnsi"/>
                <w:b w:val="0"/>
                <w:bCs w:val="0"/>
                <w:color w:val="404040"/>
                <w:sz w:val="22"/>
                <w:szCs w:val="22"/>
                <w:lang w:val="es-ES"/>
              </w:rPr>
              <w:t>RA2: Evaluar críticamente la validez inferencial en entornos empíricos complejos</w:t>
            </w:r>
          </w:p>
          <w:p w14:paraId="42E86A07" w14:textId="77777777" w:rsidR="00D55D2E" w:rsidRPr="00E0236E" w:rsidRDefault="00D55D2E" w:rsidP="00D55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b/>
                <w:sz w:val="22"/>
                <w:szCs w:val="22"/>
                <w:lang w:val="es-CL"/>
              </w:rPr>
            </w:pPr>
          </w:p>
          <w:p w14:paraId="512F1385" w14:textId="77777777" w:rsidR="0065528D" w:rsidRPr="00E0236E" w:rsidRDefault="0065528D" w:rsidP="0065528D">
            <w:pPr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  <w:tc>
          <w:tcPr>
            <w:tcW w:w="2270" w:type="dxa"/>
            <w:vMerge/>
          </w:tcPr>
          <w:p w14:paraId="160CB41B" w14:textId="77777777" w:rsidR="0065528D" w:rsidRPr="00E0236E" w:rsidRDefault="0065528D" w:rsidP="0065528D">
            <w:pPr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</w:tr>
      <w:tr w:rsidR="0065528D" w:rsidRPr="006A04D6" w14:paraId="744D175F" w14:textId="77777777" w:rsidTr="00D75409">
        <w:tc>
          <w:tcPr>
            <w:tcW w:w="1239" w:type="dxa"/>
            <w:vMerge/>
            <w:vAlign w:val="center"/>
          </w:tcPr>
          <w:p w14:paraId="27D2196D" w14:textId="77777777" w:rsidR="0065528D" w:rsidRPr="00E0236E" w:rsidRDefault="0065528D" w:rsidP="0065528D">
            <w:pPr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  <w:tc>
          <w:tcPr>
            <w:tcW w:w="884" w:type="dxa"/>
            <w:vMerge/>
            <w:vAlign w:val="center"/>
          </w:tcPr>
          <w:p w14:paraId="422628F0" w14:textId="77777777" w:rsidR="0065528D" w:rsidRPr="00E0236E" w:rsidRDefault="0065528D" w:rsidP="0065528D">
            <w:pPr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  <w:tc>
          <w:tcPr>
            <w:tcW w:w="5530" w:type="dxa"/>
            <w:vAlign w:val="center"/>
          </w:tcPr>
          <w:p w14:paraId="3F1D5DD6" w14:textId="77777777" w:rsidR="0065528D" w:rsidRPr="00E0236E" w:rsidRDefault="0065528D" w:rsidP="00655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b/>
                <w:sz w:val="22"/>
                <w:szCs w:val="22"/>
                <w:lang w:val="es-CL"/>
              </w:rPr>
            </w:pPr>
            <w:r w:rsidRPr="00E0236E">
              <w:rPr>
                <w:rFonts w:asciiTheme="minorHAnsi" w:eastAsia="Avenir" w:hAnsiTheme="minorHAnsi" w:cstheme="minorHAnsi"/>
                <w:b/>
                <w:sz w:val="22"/>
                <w:szCs w:val="22"/>
                <w:lang w:val="es-CL"/>
              </w:rPr>
              <w:t>METODOLOGÍA</w:t>
            </w:r>
          </w:p>
          <w:p w14:paraId="64A5BE78" w14:textId="2F9BF939" w:rsidR="0065528D" w:rsidRPr="00E0236E" w:rsidRDefault="00FC6098" w:rsidP="00FC60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  <w:r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 xml:space="preserve">Clase expositiva y </w:t>
            </w:r>
            <w:proofErr w:type="gramStart"/>
            <w:r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>participación activa</w:t>
            </w:r>
            <w:proofErr w:type="gramEnd"/>
            <w:r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 xml:space="preserve"> de estudiantes. </w:t>
            </w:r>
          </w:p>
          <w:p w14:paraId="4CFD5DD2" w14:textId="77777777" w:rsidR="0065528D" w:rsidRPr="00E0236E" w:rsidRDefault="0065528D" w:rsidP="0065528D">
            <w:pPr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  <w:tc>
          <w:tcPr>
            <w:tcW w:w="2270" w:type="dxa"/>
            <w:vMerge/>
          </w:tcPr>
          <w:p w14:paraId="2F052AF0" w14:textId="77777777" w:rsidR="0065528D" w:rsidRPr="00E0236E" w:rsidRDefault="0065528D" w:rsidP="0065528D">
            <w:pPr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</w:tr>
      <w:tr w:rsidR="0065528D" w:rsidRPr="006A04D6" w14:paraId="41F4F061" w14:textId="77777777" w:rsidTr="00D75409">
        <w:tc>
          <w:tcPr>
            <w:tcW w:w="1239" w:type="dxa"/>
            <w:vMerge/>
            <w:vAlign w:val="center"/>
          </w:tcPr>
          <w:p w14:paraId="468B8FD4" w14:textId="77777777" w:rsidR="0065528D" w:rsidRPr="00E0236E" w:rsidRDefault="0065528D" w:rsidP="0065528D">
            <w:pPr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  <w:tc>
          <w:tcPr>
            <w:tcW w:w="884" w:type="dxa"/>
            <w:vMerge/>
            <w:vAlign w:val="center"/>
          </w:tcPr>
          <w:p w14:paraId="73198D48" w14:textId="77777777" w:rsidR="0065528D" w:rsidRPr="00E0236E" w:rsidRDefault="0065528D" w:rsidP="0065528D">
            <w:pPr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  <w:tc>
          <w:tcPr>
            <w:tcW w:w="5530" w:type="dxa"/>
            <w:vAlign w:val="center"/>
          </w:tcPr>
          <w:p w14:paraId="32BAF06E" w14:textId="665C4533" w:rsidR="0065528D" w:rsidRPr="0058493E" w:rsidRDefault="0065528D" w:rsidP="00655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b/>
                <w:sz w:val="22"/>
                <w:szCs w:val="22"/>
                <w:lang w:val="es-CL"/>
              </w:rPr>
            </w:pPr>
            <w:r w:rsidRPr="0058493E">
              <w:rPr>
                <w:rFonts w:asciiTheme="minorHAnsi" w:eastAsia="Avenir" w:hAnsiTheme="minorHAnsi" w:cstheme="minorHAnsi"/>
                <w:b/>
                <w:sz w:val="22"/>
                <w:szCs w:val="22"/>
                <w:lang w:val="es-CL"/>
              </w:rPr>
              <w:t>LECTURAS</w:t>
            </w:r>
          </w:p>
          <w:p w14:paraId="331E33EC" w14:textId="77777777" w:rsidR="00E540B4" w:rsidRPr="0058493E" w:rsidRDefault="00E540B4" w:rsidP="00655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b/>
                <w:sz w:val="22"/>
                <w:szCs w:val="22"/>
                <w:lang w:val="es-CL"/>
              </w:rPr>
            </w:pPr>
          </w:p>
          <w:p w14:paraId="1BF20453" w14:textId="5B0BE3AD" w:rsidR="00E540B4" w:rsidRPr="00E540B4" w:rsidRDefault="00E540B4" w:rsidP="00655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bCs/>
                <w:sz w:val="22"/>
                <w:szCs w:val="22"/>
                <w:lang w:val="es-ES"/>
              </w:rPr>
            </w:pPr>
            <w:r w:rsidRPr="00E540B4">
              <w:rPr>
                <w:rFonts w:asciiTheme="minorHAnsi" w:eastAsia="Avenir" w:hAnsiTheme="minorHAnsi" w:cstheme="minorHAnsi"/>
                <w:bCs/>
                <w:sz w:val="22"/>
                <w:szCs w:val="22"/>
                <w:lang w:val="es-ES"/>
              </w:rPr>
              <w:t>SW: Capítulo 10</w:t>
            </w:r>
          </w:p>
          <w:p w14:paraId="5A64F0E9" w14:textId="34212B8B" w:rsidR="00E540B4" w:rsidRPr="00E540B4" w:rsidRDefault="00E540B4" w:rsidP="00655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bCs/>
                <w:sz w:val="22"/>
                <w:szCs w:val="22"/>
                <w:lang w:val="es-ES"/>
              </w:rPr>
            </w:pPr>
            <w:r w:rsidRPr="00E540B4">
              <w:rPr>
                <w:rFonts w:asciiTheme="minorHAnsi" w:eastAsia="Avenir" w:hAnsiTheme="minorHAnsi" w:cstheme="minorHAnsi"/>
                <w:bCs/>
                <w:sz w:val="22"/>
                <w:szCs w:val="22"/>
                <w:lang w:val="es-ES"/>
              </w:rPr>
              <w:t>Wood1: Capítulo 15</w:t>
            </w:r>
          </w:p>
          <w:p w14:paraId="364DF81F" w14:textId="2915C15E" w:rsidR="00DF514E" w:rsidRPr="0058493E" w:rsidRDefault="00DF514E" w:rsidP="001122E0">
            <w:pPr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  <w:tc>
          <w:tcPr>
            <w:tcW w:w="2270" w:type="dxa"/>
            <w:vMerge/>
          </w:tcPr>
          <w:p w14:paraId="68348591" w14:textId="77777777" w:rsidR="0065528D" w:rsidRPr="0058493E" w:rsidRDefault="0065528D" w:rsidP="0065528D">
            <w:pPr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</w:tr>
      <w:tr w:rsidR="0065528D" w:rsidRPr="00E0236E" w14:paraId="543592A2" w14:textId="77777777" w:rsidTr="00D75409">
        <w:tc>
          <w:tcPr>
            <w:tcW w:w="1239" w:type="dxa"/>
            <w:vMerge w:val="restart"/>
            <w:vAlign w:val="center"/>
          </w:tcPr>
          <w:p w14:paraId="1A8D13D9" w14:textId="0EF652B6" w:rsidR="0065528D" w:rsidRPr="00E0236E" w:rsidRDefault="0065528D" w:rsidP="00BB7E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  <w:tc>
          <w:tcPr>
            <w:tcW w:w="884" w:type="dxa"/>
            <w:vMerge w:val="restart"/>
            <w:vAlign w:val="center"/>
          </w:tcPr>
          <w:p w14:paraId="350AC58C" w14:textId="1FD95B1E" w:rsidR="0065528D" w:rsidRPr="00E0236E" w:rsidRDefault="00E46774" w:rsidP="0065528D">
            <w:pPr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  <w:r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>6</w:t>
            </w:r>
          </w:p>
          <w:p w14:paraId="313F31F7" w14:textId="77777777" w:rsidR="0065528D" w:rsidRPr="00E0236E" w:rsidRDefault="0065528D" w:rsidP="0065528D">
            <w:pPr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  <w:tc>
          <w:tcPr>
            <w:tcW w:w="5530" w:type="dxa"/>
            <w:vAlign w:val="center"/>
          </w:tcPr>
          <w:p w14:paraId="79495702" w14:textId="77777777" w:rsidR="0065528D" w:rsidRPr="00E0236E" w:rsidRDefault="0065528D" w:rsidP="00655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99" w:hanging="161"/>
              <w:rPr>
                <w:rFonts w:asciiTheme="minorHAnsi" w:eastAsia="Avenir" w:hAnsiTheme="minorHAnsi" w:cstheme="minorHAnsi"/>
                <w:b/>
                <w:sz w:val="22"/>
                <w:szCs w:val="22"/>
                <w:lang w:val="es-CL"/>
              </w:rPr>
            </w:pPr>
            <w:r w:rsidRPr="00E0236E">
              <w:rPr>
                <w:rFonts w:asciiTheme="minorHAnsi" w:eastAsia="Avenir" w:hAnsiTheme="minorHAnsi" w:cstheme="minorHAnsi"/>
                <w:b/>
                <w:sz w:val="22"/>
                <w:szCs w:val="22"/>
                <w:lang w:val="es-CL"/>
              </w:rPr>
              <w:t>ACTIVIDAD</w:t>
            </w:r>
          </w:p>
          <w:p w14:paraId="25B862ED" w14:textId="47AC20A8" w:rsidR="0065528D" w:rsidRPr="00E0236E" w:rsidRDefault="001122E0" w:rsidP="00247A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  <w:r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>Evaluación de medio término de las unidades 1-</w:t>
            </w:r>
            <w:r w:rsidR="00A05681"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>4</w:t>
            </w:r>
          </w:p>
          <w:p w14:paraId="606CAB2B" w14:textId="6F030F71" w:rsidR="00247A86" w:rsidRPr="00E0236E" w:rsidRDefault="00247A86" w:rsidP="00247A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bCs/>
                <w:sz w:val="22"/>
                <w:szCs w:val="22"/>
                <w:lang w:val="es-CL"/>
              </w:rPr>
            </w:pPr>
          </w:p>
        </w:tc>
        <w:tc>
          <w:tcPr>
            <w:tcW w:w="2270" w:type="dxa"/>
            <w:vMerge w:val="restart"/>
            <w:vAlign w:val="center"/>
          </w:tcPr>
          <w:p w14:paraId="5F33E51D" w14:textId="77777777" w:rsidR="00F86A64" w:rsidRPr="00E0236E" w:rsidRDefault="00F86A64" w:rsidP="00E46774">
            <w:pPr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  <w:p w14:paraId="43EF73AD" w14:textId="6FF3AF64" w:rsidR="0065528D" w:rsidRPr="00E0236E" w:rsidRDefault="001122E0" w:rsidP="00E46774">
            <w:pPr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  <w:r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 xml:space="preserve">Evaluación escrita (Unidades 1 – </w:t>
            </w:r>
            <w:r w:rsid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>4</w:t>
            </w:r>
            <w:r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>)</w:t>
            </w:r>
          </w:p>
        </w:tc>
      </w:tr>
      <w:tr w:rsidR="0065528D" w:rsidRPr="006A04D6" w14:paraId="44EC4AEF" w14:textId="77777777" w:rsidTr="00D75409">
        <w:tc>
          <w:tcPr>
            <w:tcW w:w="1239" w:type="dxa"/>
            <w:vMerge/>
            <w:vAlign w:val="center"/>
          </w:tcPr>
          <w:p w14:paraId="2674EC5F" w14:textId="77777777" w:rsidR="0065528D" w:rsidRPr="00E0236E" w:rsidRDefault="0065528D" w:rsidP="0065528D">
            <w:pPr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  <w:tc>
          <w:tcPr>
            <w:tcW w:w="884" w:type="dxa"/>
            <w:vMerge/>
            <w:vAlign w:val="center"/>
          </w:tcPr>
          <w:p w14:paraId="6E9CBC05" w14:textId="77777777" w:rsidR="0065528D" w:rsidRPr="00E0236E" w:rsidRDefault="0065528D" w:rsidP="0065528D">
            <w:pPr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  <w:tc>
          <w:tcPr>
            <w:tcW w:w="5530" w:type="dxa"/>
            <w:vAlign w:val="center"/>
          </w:tcPr>
          <w:p w14:paraId="0D9BEF0D" w14:textId="77777777" w:rsidR="0065528D" w:rsidRPr="00E0236E" w:rsidRDefault="0065528D" w:rsidP="00655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b/>
                <w:sz w:val="22"/>
                <w:szCs w:val="22"/>
                <w:lang w:val="es-CL"/>
              </w:rPr>
            </w:pPr>
            <w:r w:rsidRPr="00E0236E">
              <w:rPr>
                <w:rFonts w:asciiTheme="minorHAnsi" w:eastAsia="Avenir" w:hAnsiTheme="minorHAnsi" w:cstheme="minorHAnsi"/>
                <w:b/>
                <w:sz w:val="22"/>
                <w:szCs w:val="22"/>
                <w:lang w:val="es-CL"/>
              </w:rPr>
              <w:t>RESULTADO DE APRENDIZAJE Y COMPETENCIA (S) A DESARROLLAR</w:t>
            </w:r>
          </w:p>
          <w:p w14:paraId="0DE5FEE9" w14:textId="77777777" w:rsidR="0065528D" w:rsidRPr="00E0236E" w:rsidRDefault="0065528D" w:rsidP="00112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b/>
                <w:sz w:val="22"/>
                <w:szCs w:val="22"/>
                <w:lang w:val="es-CL"/>
              </w:rPr>
            </w:pPr>
          </w:p>
        </w:tc>
        <w:tc>
          <w:tcPr>
            <w:tcW w:w="2270" w:type="dxa"/>
            <w:vMerge/>
          </w:tcPr>
          <w:p w14:paraId="4B70E41F" w14:textId="77777777" w:rsidR="0065528D" w:rsidRPr="00E0236E" w:rsidRDefault="0065528D" w:rsidP="0065528D">
            <w:pPr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</w:tr>
      <w:tr w:rsidR="0065528D" w:rsidRPr="00E0236E" w14:paraId="1EAE43D1" w14:textId="77777777" w:rsidTr="00D75409">
        <w:tc>
          <w:tcPr>
            <w:tcW w:w="1239" w:type="dxa"/>
            <w:vMerge/>
            <w:vAlign w:val="center"/>
          </w:tcPr>
          <w:p w14:paraId="6908F8D3" w14:textId="77777777" w:rsidR="0065528D" w:rsidRPr="00E0236E" w:rsidRDefault="0065528D" w:rsidP="0065528D">
            <w:pPr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  <w:tc>
          <w:tcPr>
            <w:tcW w:w="884" w:type="dxa"/>
            <w:vMerge/>
            <w:vAlign w:val="center"/>
          </w:tcPr>
          <w:p w14:paraId="183EAA45" w14:textId="77777777" w:rsidR="0065528D" w:rsidRPr="00E0236E" w:rsidRDefault="0065528D" w:rsidP="0065528D">
            <w:pPr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  <w:tc>
          <w:tcPr>
            <w:tcW w:w="5530" w:type="dxa"/>
            <w:vAlign w:val="center"/>
          </w:tcPr>
          <w:p w14:paraId="3C316819" w14:textId="77777777" w:rsidR="0065528D" w:rsidRPr="00E0236E" w:rsidRDefault="0065528D" w:rsidP="00655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b/>
                <w:sz w:val="22"/>
                <w:szCs w:val="22"/>
                <w:lang w:val="es-CL"/>
              </w:rPr>
            </w:pPr>
            <w:r w:rsidRPr="00E0236E">
              <w:rPr>
                <w:rFonts w:asciiTheme="minorHAnsi" w:eastAsia="Avenir" w:hAnsiTheme="minorHAnsi" w:cstheme="minorHAnsi"/>
                <w:b/>
                <w:sz w:val="22"/>
                <w:szCs w:val="22"/>
                <w:lang w:val="es-CL"/>
              </w:rPr>
              <w:t>METODOLOGÍA</w:t>
            </w:r>
          </w:p>
          <w:p w14:paraId="3716D6F5" w14:textId="66DFD94B" w:rsidR="0065528D" w:rsidRPr="00E0236E" w:rsidRDefault="001122E0" w:rsidP="00112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b/>
                <w:sz w:val="22"/>
                <w:szCs w:val="22"/>
                <w:lang w:val="es-CL"/>
              </w:rPr>
            </w:pPr>
            <w:r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>Evaluación escrita</w:t>
            </w:r>
          </w:p>
        </w:tc>
        <w:tc>
          <w:tcPr>
            <w:tcW w:w="2270" w:type="dxa"/>
            <w:vMerge/>
          </w:tcPr>
          <w:p w14:paraId="02415032" w14:textId="77777777" w:rsidR="0065528D" w:rsidRPr="00E0236E" w:rsidRDefault="0065528D" w:rsidP="0065528D">
            <w:pPr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</w:tr>
      <w:tr w:rsidR="0065528D" w:rsidRPr="00E0236E" w14:paraId="156BEC4A" w14:textId="77777777" w:rsidTr="00D75409">
        <w:tc>
          <w:tcPr>
            <w:tcW w:w="1239" w:type="dxa"/>
            <w:vMerge/>
            <w:vAlign w:val="center"/>
          </w:tcPr>
          <w:p w14:paraId="6AC9F12E" w14:textId="77777777" w:rsidR="0065528D" w:rsidRPr="00E0236E" w:rsidRDefault="0065528D" w:rsidP="0065528D">
            <w:pPr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  <w:tc>
          <w:tcPr>
            <w:tcW w:w="884" w:type="dxa"/>
            <w:vMerge/>
            <w:vAlign w:val="center"/>
          </w:tcPr>
          <w:p w14:paraId="60364FAB" w14:textId="77777777" w:rsidR="0065528D" w:rsidRPr="00E0236E" w:rsidRDefault="0065528D" w:rsidP="0065528D">
            <w:pPr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  <w:tc>
          <w:tcPr>
            <w:tcW w:w="5530" w:type="dxa"/>
            <w:vAlign w:val="center"/>
          </w:tcPr>
          <w:p w14:paraId="37F5F677" w14:textId="77777777" w:rsidR="0065528D" w:rsidRPr="00E0236E" w:rsidRDefault="0065528D" w:rsidP="00655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b/>
                <w:sz w:val="22"/>
                <w:szCs w:val="22"/>
              </w:rPr>
            </w:pPr>
            <w:r w:rsidRPr="00E0236E">
              <w:rPr>
                <w:rFonts w:asciiTheme="minorHAnsi" w:eastAsia="Avenir" w:hAnsiTheme="minorHAnsi" w:cstheme="minorHAnsi"/>
                <w:b/>
                <w:sz w:val="22"/>
                <w:szCs w:val="22"/>
              </w:rPr>
              <w:t>LECTURAS</w:t>
            </w:r>
          </w:p>
          <w:p w14:paraId="1E9B4AEF" w14:textId="77777777" w:rsidR="0065528D" w:rsidRPr="00E0236E" w:rsidRDefault="0065528D" w:rsidP="00112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270" w:type="dxa"/>
            <w:vMerge/>
          </w:tcPr>
          <w:p w14:paraId="4696774F" w14:textId="77777777" w:rsidR="0065528D" w:rsidRPr="00E0236E" w:rsidRDefault="0065528D" w:rsidP="0065528D">
            <w:pPr>
              <w:rPr>
                <w:rFonts w:asciiTheme="minorHAnsi" w:eastAsia="Avenir" w:hAnsiTheme="minorHAnsi" w:cstheme="minorHAnsi"/>
                <w:sz w:val="22"/>
                <w:szCs w:val="22"/>
              </w:rPr>
            </w:pPr>
          </w:p>
        </w:tc>
      </w:tr>
      <w:tr w:rsidR="0065528D" w:rsidRPr="00E0236E" w14:paraId="62B20823" w14:textId="77777777" w:rsidTr="00D75409">
        <w:tc>
          <w:tcPr>
            <w:tcW w:w="1239" w:type="dxa"/>
            <w:vMerge w:val="restart"/>
            <w:vAlign w:val="center"/>
          </w:tcPr>
          <w:p w14:paraId="1A2CE30A" w14:textId="2DC46A27" w:rsidR="0065528D" w:rsidRPr="00E0236E" w:rsidRDefault="00CB2A08" w:rsidP="00CB2A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  <w:r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 xml:space="preserve">Unidad </w:t>
            </w:r>
            <w:r w:rsidR="00D75409"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>6</w:t>
            </w:r>
          </w:p>
        </w:tc>
        <w:tc>
          <w:tcPr>
            <w:tcW w:w="884" w:type="dxa"/>
            <w:vMerge w:val="restart"/>
            <w:vAlign w:val="center"/>
          </w:tcPr>
          <w:p w14:paraId="470EBF8A" w14:textId="3C432032" w:rsidR="0065528D" w:rsidRPr="00E0236E" w:rsidRDefault="00CB2A08" w:rsidP="00CB2A08">
            <w:pPr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  <w:r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>7</w:t>
            </w:r>
          </w:p>
        </w:tc>
        <w:tc>
          <w:tcPr>
            <w:tcW w:w="5530" w:type="dxa"/>
            <w:vAlign w:val="center"/>
          </w:tcPr>
          <w:p w14:paraId="58DBADE7" w14:textId="77777777" w:rsidR="0065528D" w:rsidRPr="00E0236E" w:rsidRDefault="0065528D" w:rsidP="00655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99" w:hanging="161"/>
              <w:rPr>
                <w:rFonts w:asciiTheme="minorHAnsi" w:eastAsia="Avenir" w:hAnsiTheme="minorHAnsi" w:cstheme="minorHAnsi"/>
                <w:b/>
                <w:sz w:val="22"/>
                <w:szCs w:val="22"/>
                <w:lang w:val="es-CL"/>
              </w:rPr>
            </w:pPr>
            <w:r w:rsidRPr="00E0236E">
              <w:rPr>
                <w:rFonts w:asciiTheme="minorHAnsi" w:eastAsia="Avenir" w:hAnsiTheme="minorHAnsi" w:cstheme="minorHAnsi"/>
                <w:b/>
                <w:sz w:val="22"/>
                <w:szCs w:val="22"/>
                <w:lang w:val="es-CL"/>
              </w:rPr>
              <w:t>ACTIVIDAD</w:t>
            </w:r>
          </w:p>
          <w:p w14:paraId="56CA80F6" w14:textId="77777777" w:rsidR="00712F8F" w:rsidRPr="00E0236E" w:rsidRDefault="00712F8F" w:rsidP="00112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sz w:val="22"/>
                <w:szCs w:val="22"/>
                <w:lang w:val="es-ES"/>
              </w:rPr>
            </w:pPr>
          </w:p>
          <w:p w14:paraId="347CEE59" w14:textId="589FF0CA" w:rsidR="0065528D" w:rsidRPr="00E0236E" w:rsidRDefault="00712F8F" w:rsidP="00112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sz w:val="22"/>
                <w:szCs w:val="22"/>
                <w:lang w:val="es-ES"/>
              </w:rPr>
            </w:pPr>
            <w:r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>Unidad 7:</w:t>
            </w:r>
            <w:r w:rsidRPr="00E0236E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 </w:t>
            </w:r>
            <w:r w:rsidRPr="00E0236E">
              <w:rPr>
                <w:rFonts w:asciiTheme="minorHAnsi" w:eastAsia="Avenir" w:hAnsiTheme="minorHAnsi" w:cstheme="minorHAnsi"/>
                <w:b/>
                <w:bCs/>
                <w:sz w:val="22"/>
                <w:szCs w:val="22"/>
                <w:lang w:val="es-CL"/>
              </w:rPr>
              <w:t>Método Generalizado de Momentos</w:t>
            </w:r>
            <w:r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>. Propiedades y Estimadores. Modelos No lineales</w:t>
            </w:r>
          </w:p>
          <w:p w14:paraId="59A0A1DF" w14:textId="70CA1A70" w:rsidR="00712F8F" w:rsidRPr="00E0236E" w:rsidRDefault="00712F8F" w:rsidP="00112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sz w:val="22"/>
                <w:szCs w:val="22"/>
                <w:lang w:val="es-ES"/>
              </w:rPr>
            </w:pPr>
          </w:p>
          <w:p w14:paraId="5C5EB4D8" w14:textId="082AC0EE" w:rsidR="00247A86" w:rsidRPr="00E0236E" w:rsidRDefault="00247A86" w:rsidP="00247A86">
            <w:pPr>
              <w:rPr>
                <w:rFonts w:asciiTheme="minorHAnsi" w:eastAsia="Avenir" w:hAnsiTheme="minorHAnsi" w:cstheme="minorHAnsi"/>
                <w:sz w:val="22"/>
                <w:szCs w:val="22"/>
                <w:lang w:val="es-ES"/>
              </w:rPr>
            </w:pPr>
            <w:r w:rsidRPr="00E0236E">
              <w:rPr>
                <w:rFonts w:asciiTheme="minorHAnsi" w:eastAsia="Avenir" w:hAnsiTheme="minorHAnsi" w:cstheme="minorHAnsi"/>
                <w:sz w:val="22"/>
                <w:szCs w:val="22"/>
                <w:lang w:val="es-ES"/>
              </w:rPr>
              <w:t xml:space="preserve">Presentación de los resultados de los </w:t>
            </w:r>
            <w:proofErr w:type="spellStart"/>
            <w:r w:rsidRPr="00E0236E">
              <w:rPr>
                <w:rFonts w:asciiTheme="minorHAnsi" w:eastAsia="Avenir" w:hAnsiTheme="minorHAnsi" w:cstheme="minorHAnsi"/>
                <w:sz w:val="22"/>
                <w:szCs w:val="22"/>
                <w:lang w:val="es-ES"/>
              </w:rPr>
              <w:t>TPs</w:t>
            </w:r>
            <w:proofErr w:type="spellEnd"/>
            <w:r w:rsidRPr="00E0236E">
              <w:rPr>
                <w:rFonts w:asciiTheme="minorHAnsi" w:eastAsia="Avenir" w:hAnsiTheme="minorHAnsi" w:cstheme="minorHAnsi"/>
                <w:sz w:val="22"/>
                <w:szCs w:val="22"/>
                <w:lang w:val="es-ES"/>
              </w:rPr>
              <w:t xml:space="preserve"> 5</w:t>
            </w:r>
            <w:r w:rsidR="00A05681" w:rsidRPr="00E0236E">
              <w:rPr>
                <w:rFonts w:asciiTheme="minorHAnsi" w:eastAsia="Avenir" w:hAnsiTheme="minorHAnsi" w:cstheme="minorHAnsi"/>
                <w:sz w:val="22"/>
                <w:szCs w:val="22"/>
                <w:lang w:val="es-ES"/>
              </w:rPr>
              <w:t xml:space="preserve"> y 6</w:t>
            </w:r>
          </w:p>
          <w:p w14:paraId="0F63B4C1" w14:textId="77777777" w:rsidR="00712F8F" w:rsidRPr="00E0236E" w:rsidRDefault="00712F8F" w:rsidP="00112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sz w:val="22"/>
                <w:szCs w:val="22"/>
                <w:lang w:val="es-ES"/>
              </w:rPr>
            </w:pPr>
          </w:p>
          <w:p w14:paraId="1BD6E0DC" w14:textId="1D1A2A18" w:rsidR="00247A86" w:rsidRPr="00E0236E" w:rsidRDefault="00247A86" w:rsidP="00112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sz w:val="22"/>
                <w:szCs w:val="22"/>
                <w:lang w:val="es-ES"/>
              </w:rPr>
            </w:pPr>
          </w:p>
        </w:tc>
        <w:tc>
          <w:tcPr>
            <w:tcW w:w="2270" w:type="dxa"/>
            <w:vMerge w:val="restart"/>
            <w:vAlign w:val="center"/>
          </w:tcPr>
          <w:p w14:paraId="64744367" w14:textId="3DCA2158" w:rsidR="00247A86" w:rsidRPr="00E0236E" w:rsidRDefault="00A05681" w:rsidP="00247A86">
            <w:pPr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  <w:r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>Asignación</w:t>
            </w:r>
            <w:r w:rsidR="00247A86"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 xml:space="preserve"> de TP </w:t>
            </w:r>
            <w:r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>7</w:t>
            </w:r>
          </w:p>
          <w:p w14:paraId="3E56FC6D" w14:textId="77777777" w:rsidR="00CB2A08" w:rsidRPr="00E0236E" w:rsidRDefault="00CB2A08" w:rsidP="00CB2A08">
            <w:pPr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  <w:p w14:paraId="1D7D1597" w14:textId="2A499D4B" w:rsidR="00124934" w:rsidRPr="00E0236E" w:rsidRDefault="00124934" w:rsidP="007E1F44">
            <w:pPr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</w:tr>
      <w:tr w:rsidR="0065528D" w:rsidRPr="006A04D6" w14:paraId="7B508BB8" w14:textId="77777777" w:rsidTr="00D75409">
        <w:tc>
          <w:tcPr>
            <w:tcW w:w="1239" w:type="dxa"/>
            <w:vMerge/>
            <w:vAlign w:val="center"/>
          </w:tcPr>
          <w:p w14:paraId="49F43057" w14:textId="77777777" w:rsidR="0065528D" w:rsidRPr="00E0236E" w:rsidRDefault="0065528D" w:rsidP="0065528D">
            <w:pPr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  <w:tc>
          <w:tcPr>
            <w:tcW w:w="884" w:type="dxa"/>
            <w:vMerge/>
            <w:vAlign w:val="center"/>
          </w:tcPr>
          <w:p w14:paraId="37EF5ED6" w14:textId="77777777" w:rsidR="0065528D" w:rsidRPr="00E0236E" w:rsidRDefault="0065528D" w:rsidP="0065528D">
            <w:pPr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  <w:tc>
          <w:tcPr>
            <w:tcW w:w="5530" w:type="dxa"/>
            <w:vAlign w:val="center"/>
          </w:tcPr>
          <w:p w14:paraId="7EAB527A" w14:textId="77777777" w:rsidR="0065528D" w:rsidRPr="00E0236E" w:rsidRDefault="0065528D" w:rsidP="00655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b/>
                <w:sz w:val="22"/>
                <w:szCs w:val="22"/>
                <w:lang w:val="es-CL"/>
              </w:rPr>
            </w:pPr>
            <w:r w:rsidRPr="00E0236E">
              <w:rPr>
                <w:rFonts w:asciiTheme="minorHAnsi" w:eastAsia="Avenir" w:hAnsiTheme="minorHAnsi" w:cstheme="minorHAnsi"/>
                <w:b/>
                <w:sz w:val="22"/>
                <w:szCs w:val="22"/>
                <w:lang w:val="es-CL"/>
              </w:rPr>
              <w:t>RESULTADO DE APRENDIZAJE Y COMPETENCIA (S) A DESARROLLAR</w:t>
            </w:r>
          </w:p>
          <w:p w14:paraId="36B3CCA7" w14:textId="77777777" w:rsidR="00D55D2E" w:rsidRPr="00E0236E" w:rsidRDefault="00D55D2E" w:rsidP="00D55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b/>
                <w:sz w:val="22"/>
                <w:szCs w:val="22"/>
                <w:lang w:val="es-CL"/>
              </w:rPr>
            </w:pPr>
            <w:r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 xml:space="preserve">RA1: </w:t>
            </w:r>
            <w:r w:rsidRPr="00E0236E">
              <w:rPr>
                <w:rStyle w:val="Fuerte"/>
                <w:rFonts w:asciiTheme="minorHAnsi" w:hAnsiTheme="minorHAnsi" w:cstheme="minorHAnsi"/>
                <w:b w:val="0"/>
                <w:bCs w:val="0"/>
                <w:color w:val="404040"/>
                <w:sz w:val="22"/>
                <w:szCs w:val="22"/>
                <w:lang w:val="es-ES"/>
              </w:rPr>
              <w:t>Desarrollar y contrastar modelos econométricos con solidez teórica y metodológica</w:t>
            </w:r>
          </w:p>
          <w:p w14:paraId="3130C2F4" w14:textId="77777777" w:rsidR="00D55D2E" w:rsidRPr="00E0236E" w:rsidRDefault="00D55D2E" w:rsidP="00655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b/>
                <w:sz w:val="22"/>
                <w:szCs w:val="22"/>
                <w:lang w:val="es-CL"/>
              </w:rPr>
            </w:pPr>
          </w:p>
          <w:p w14:paraId="2C151947" w14:textId="77777777" w:rsidR="00D55D2E" w:rsidRPr="00E0236E" w:rsidRDefault="00D55D2E" w:rsidP="00D55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b/>
                <w:bCs/>
                <w:sz w:val="22"/>
                <w:szCs w:val="22"/>
                <w:lang w:val="es-CL"/>
              </w:rPr>
            </w:pPr>
            <w:r w:rsidRPr="00E0236E">
              <w:rPr>
                <w:rStyle w:val="Fuerte"/>
                <w:rFonts w:asciiTheme="minorHAnsi" w:hAnsiTheme="minorHAnsi" w:cstheme="minorHAnsi"/>
                <w:b w:val="0"/>
                <w:bCs w:val="0"/>
                <w:color w:val="404040"/>
                <w:sz w:val="22"/>
                <w:szCs w:val="22"/>
                <w:lang w:val="es-ES"/>
              </w:rPr>
              <w:t>RA2: Evaluar críticamente la validez inferencial en entornos empíricos complejos</w:t>
            </w:r>
          </w:p>
          <w:p w14:paraId="1210DDAE" w14:textId="77777777" w:rsidR="00D55D2E" w:rsidRPr="00E0236E" w:rsidRDefault="00D55D2E" w:rsidP="00655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b/>
                <w:sz w:val="22"/>
                <w:szCs w:val="22"/>
                <w:lang w:val="es-CL"/>
              </w:rPr>
            </w:pPr>
          </w:p>
          <w:p w14:paraId="6A23FA53" w14:textId="77777777" w:rsidR="00D55D2E" w:rsidRPr="00E0236E" w:rsidRDefault="00D55D2E" w:rsidP="00D55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b/>
                <w:bCs/>
                <w:sz w:val="22"/>
                <w:szCs w:val="22"/>
                <w:lang w:val="es-CL"/>
              </w:rPr>
            </w:pPr>
            <w:r w:rsidRPr="00E0236E">
              <w:rPr>
                <w:rStyle w:val="Fuerte"/>
                <w:rFonts w:asciiTheme="minorHAnsi" w:hAnsiTheme="minorHAnsi" w:cstheme="minorHAnsi"/>
                <w:b w:val="0"/>
                <w:bCs w:val="0"/>
                <w:color w:val="404040"/>
                <w:sz w:val="22"/>
                <w:szCs w:val="22"/>
                <w:lang w:val="es-ES"/>
              </w:rPr>
              <w:t>RA3: Implementar soluciones econométricas innovadoras para problemas empíricos en economía y negocios</w:t>
            </w:r>
          </w:p>
          <w:p w14:paraId="065AF2DF" w14:textId="77777777" w:rsidR="00D55D2E" w:rsidRPr="00E0236E" w:rsidRDefault="00D55D2E" w:rsidP="00655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b/>
                <w:sz w:val="22"/>
                <w:szCs w:val="22"/>
                <w:lang w:val="es-CL"/>
              </w:rPr>
            </w:pPr>
          </w:p>
          <w:p w14:paraId="7515FA6D" w14:textId="77777777" w:rsidR="0065528D" w:rsidRPr="00E0236E" w:rsidRDefault="0065528D" w:rsidP="00712F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b/>
                <w:sz w:val="22"/>
                <w:szCs w:val="22"/>
                <w:lang w:val="es-CL"/>
              </w:rPr>
            </w:pPr>
          </w:p>
        </w:tc>
        <w:tc>
          <w:tcPr>
            <w:tcW w:w="2270" w:type="dxa"/>
            <w:vMerge/>
          </w:tcPr>
          <w:p w14:paraId="67351AC3" w14:textId="77777777" w:rsidR="0065528D" w:rsidRPr="00E0236E" w:rsidRDefault="0065528D" w:rsidP="0065528D">
            <w:pPr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</w:tr>
      <w:tr w:rsidR="0065528D" w:rsidRPr="006A04D6" w14:paraId="1F08B508" w14:textId="77777777" w:rsidTr="00D75409">
        <w:tc>
          <w:tcPr>
            <w:tcW w:w="1239" w:type="dxa"/>
            <w:vMerge/>
            <w:vAlign w:val="center"/>
          </w:tcPr>
          <w:p w14:paraId="5BFEC790" w14:textId="77777777" w:rsidR="0065528D" w:rsidRPr="00E0236E" w:rsidRDefault="0065528D" w:rsidP="0065528D">
            <w:pPr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  <w:tc>
          <w:tcPr>
            <w:tcW w:w="884" w:type="dxa"/>
            <w:vMerge/>
            <w:vAlign w:val="center"/>
          </w:tcPr>
          <w:p w14:paraId="583AC06B" w14:textId="77777777" w:rsidR="0065528D" w:rsidRPr="00E0236E" w:rsidRDefault="0065528D" w:rsidP="0065528D">
            <w:pPr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  <w:tc>
          <w:tcPr>
            <w:tcW w:w="5530" w:type="dxa"/>
            <w:vAlign w:val="center"/>
          </w:tcPr>
          <w:p w14:paraId="3807B2C1" w14:textId="77777777" w:rsidR="0065528D" w:rsidRPr="00E0236E" w:rsidRDefault="0065528D" w:rsidP="00655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b/>
                <w:sz w:val="22"/>
                <w:szCs w:val="22"/>
                <w:lang w:val="es-CL"/>
              </w:rPr>
            </w:pPr>
            <w:r w:rsidRPr="00E0236E">
              <w:rPr>
                <w:rFonts w:asciiTheme="minorHAnsi" w:eastAsia="Avenir" w:hAnsiTheme="minorHAnsi" w:cstheme="minorHAnsi"/>
                <w:b/>
                <w:sz w:val="22"/>
                <w:szCs w:val="22"/>
                <w:lang w:val="es-CL"/>
              </w:rPr>
              <w:t>METODOLOGÍA</w:t>
            </w:r>
          </w:p>
          <w:p w14:paraId="06C640D0" w14:textId="77777777" w:rsidR="008D19EC" w:rsidRPr="00E0236E" w:rsidRDefault="008D19EC" w:rsidP="008D19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  <w:r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 xml:space="preserve">Clase expositiva y </w:t>
            </w:r>
            <w:proofErr w:type="gramStart"/>
            <w:r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>participación activa</w:t>
            </w:r>
            <w:proofErr w:type="gramEnd"/>
            <w:r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 xml:space="preserve"> de estudiantes. </w:t>
            </w:r>
          </w:p>
          <w:p w14:paraId="60F4B24B" w14:textId="77777777" w:rsidR="0065528D" w:rsidRPr="00E0236E" w:rsidRDefault="0065528D" w:rsidP="00655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b/>
                <w:sz w:val="22"/>
                <w:szCs w:val="22"/>
                <w:lang w:val="es-CL"/>
              </w:rPr>
            </w:pPr>
          </w:p>
        </w:tc>
        <w:tc>
          <w:tcPr>
            <w:tcW w:w="2270" w:type="dxa"/>
            <w:vMerge/>
          </w:tcPr>
          <w:p w14:paraId="2668D6E4" w14:textId="77777777" w:rsidR="0065528D" w:rsidRPr="00E0236E" w:rsidRDefault="0065528D" w:rsidP="0065528D">
            <w:pPr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</w:tr>
      <w:tr w:rsidR="0065528D" w:rsidRPr="006A04D6" w14:paraId="3A3F57C4" w14:textId="77777777" w:rsidTr="00D75409">
        <w:tc>
          <w:tcPr>
            <w:tcW w:w="1239" w:type="dxa"/>
            <w:vMerge/>
            <w:vAlign w:val="center"/>
          </w:tcPr>
          <w:p w14:paraId="1CF2C3B1" w14:textId="77777777" w:rsidR="0065528D" w:rsidRPr="00E0236E" w:rsidRDefault="0065528D" w:rsidP="0065528D">
            <w:pPr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  <w:tc>
          <w:tcPr>
            <w:tcW w:w="884" w:type="dxa"/>
            <w:vMerge/>
            <w:vAlign w:val="center"/>
          </w:tcPr>
          <w:p w14:paraId="284A2888" w14:textId="77777777" w:rsidR="0065528D" w:rsidRPr="00E0236E" w:rsidRDefault="0065528D" w:rsidP="0065528D">
            <w:pPr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  <w:tc>
          <w:tcPr>
            <w:tcW w:w="5530" w:type="dxa"/>
            <w:vAlign w:val="center"/>
          </w:tcPr>
          <w:p w14:paraId="27A90E76" w14:textId="77777777" w:rsidR="0065528D" w:rsidRPr="0058493E" w:rsidRDefault="0065528D" w:rsidP="00655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b/>
                <w:sz w:val="22"/>
                <w:szCs w:val="22"/>
                <w:lang w:val="es-CL"/>
              </w:rPr>
            </w:pPr>
            <w:r w:rsidRPr="0058493E">
              <w:rPr>
                <w:rFonts w:asciiTheme="minorHAnsi" w:eastAsia="Avenir" w:hAnsiTheme="minorHAnsi" w:cstheme="minorHAnsi"/>
                <w:b/>
                <w:sz w:val="22"/>
                <w:szCs w:val="22"/>
                <w:lang w:val="es-CL"/>
              </w:rPr>
              <w:t>LECTURAS</w:t>
            </w:r>
          </w:p>
          <w:p w14:paraId="4A75409D" w14:textId="77777777" w:rsidR="00E540B4" w:rsidRPr="0058493E" w:rsidRDefault="00E540B4" w:rsidP="00655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b/>
                <w:sz w:val="22"/>
                <w:szCs w:val="22"/>
                <w:lang w:val="es-CL"/>
              </w:rPr>
            </w:pPr>
          </w:p>
          <w:p w14:paraId="2264F506" w14:textId="6AF4CB67" w:rsidR="00E540B4" w:rsidRPr="0060312D" w:rsidRDefault="00E540B4" w:rsidP="00655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bCs/>
                <w:sz w:val="22"/>
                <w:szCs w:val="22"/>
                <w:lang w:val="es-ES"/>
              </w:rPr>
            </w:pPr>
            <w:r w:rsidRPr="0058493E">
              <w:rPr>
                <w:rFonts w:asciiTheme="minorHAnsi" w:eastAsia="Avenir" w:hAnsiTheme="minorHAnsi" w:cstheme="minorHAnsi"/>
                <w:bCs/>
                <w:sz w:val="22"/>
                <w:szCs w:val="22"/>
                <w:lang w:val="es-CL"/>
              </w:rPr>
              <w:t xml:space="preserve">Wood1: </w:t>
            </w:r>
            <w:r w:rsidRPr="0060312D">
              <w:rPr>
                <w:rFonts w:asciiTheme="minorHAnsi" w:eastAsia="Avenir" w:hAnsiTheme="minorHAnsi" w:cstheme="minorHAnsi"/>
                <w:bCs/>
                <w:sz w:val="22"/>
                <w:szCs w:val="22"/>
                <w:lang w:val="es-ES"/>
              </w:rPr>
              <w:t>Capítulo 15</w:t>
            </w:r>
          </w:p>
          <w:p w14:paraId="2A4EB49B" w14:textId="454408FE" w:rsidR="00E540B4" w:rsidRPr="0060312D" w:rsidRDefault="00E540B4" w:rsidP="00655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bCs/>
                <w:sz w:val="22"/>
                <w:szCs w:val="22"/>
                <w:lang w:val="es-ES"/>
              </w:rPr>
            </w:pPr>
            <w:r w:rsidRPr="0060312D">
              <w:rPr>
                <w:rFonts w:asciiTheme="minorHAnsi" w:eastAsia="Avenir" w:hAnsiTheme="minorHAnsi" w:cstheme="minorHAnsi"/>
                <w:bCs/>
                <w:sz w:val="22"/>
                <w:szCs w:val="22"/>
                <w:lang w:val="es-ES"/>
              </w:rPr>
              <w:t>Wood2: Capítulo 14</w:t>
            </w:r>
          </w:p>
          <w:p w14:paraId="4001AAF8" w14:textId="44E7DFCB" w:rsidR="0065528D" w:rsidRPr="0058493E" w:rsidRDefault="0065528D" w:rsidP="00712F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b/>
                <w:sz w:val="22"/>
                <w:szCs w:val="22"/>
                <w:lang w:val="es-CL"/>
              </w:rPr>
            </w:pPr>
          </w:p>
        </w:tc>
        <w:tc>
          <w:tcPr>
            <w:tcW w:w="2270" w:type="dxa"/>
            <w:vMerge/>
          </w:tcPr>
          <w:p w14:paraId="1B08C376" w14:textId="77777777" w:rsidR="0065528D" w:rsidRPr="0058493E" w:rsidRDefault="0065528D" w:rsidP="0065528D">
            <w:pPr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</w:tr>
      <w:tr w:rsidR="0065528D" w:rsidRPr="00E0236E" w14:paraId="06D0EB1A" w14:textId="77777777" w:rsidTr="00D75409">
        <w:tc>
          <w:tcPr>
            <w:tcW w:w="1239" w:type="dxa"/>
            <w:vMerge w:val="restart"/>
            <w:vAlign w:val="center"/>
          </w:tcPr>
          <w:p w14:paraId="6B8F7B20" w14:textId="369234A5" w:rsidR="00133579" w:rsidRPr="00E0236E" w:rsidRDefault="00133579" w:rsidP="00133579">
            <w:pPr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  <w:r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>Unidad 6</w:t>
            </w:r>
          </w:p>
        </w:tc>
        <w:tc>
          <w:tcPr>
            <w:tcW w:w="884" w:type="dxa"/>
            <w:vMerge w:val="restart"/>
            <w:vAlign w:val="center"/>
          </w:tcPr>
          <w:p w14:paraId="7A737AAD" w14:textId="2FC34AF3" w:rsidR="0065528D" w:rsidRPr="00E0236E" w:rsidRDefault="00B41CDB" w:rsidP="00B41CDB">
            <w:pPr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  <w:r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>8</w:t>
            </w:r>
          </w:p>
        </w:tc>
        <w:tc>
          <w:tcPr>
            <w:tcW w:w="5530" w:type="dxa"/>
            <w:vAlign w:val="center"/>
          </w:tcPr>
          <w:p w14:paraId="2609D8AF" w14:textId="77777777" w:rsidR="0065528D" w:rsidRPr="00E0236E" w:rsidRDefault="0065528D" w:rsidP="00655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99" w:hanging="161"/>
              <w:rPr>
                <w:rFonts w:asciiTheme="minorHAnsi" w:eastAsia="Avenir" w:hAnsiTheme="minorHAnsi" w:cstheme="minorHAnsi"/>
                <w:b/>
                <w:sz w:val="22"/>
                <w:szCs w:val="22"/>
                <w:lang w:val="es-CL"/>
              </w:rPr>
            </w:pPr>
            <w:r w:rsidRPr="00E0236E">
              <w:rPr>
                <w:rFonts w:asciiTheme="minorHAnsi" w:eastAsia="Avenir" w:hAnsiTheme="minorHAnsi" w:cstheme="minorHAnsi"/>
                <w:b/>
                <w:sz w:val="22"/>
                <w:szCs w:val="22"/>
                <w:lang w:val="es-CL"/>
              </w:rPr>
              <w:t>ACTIVIDAD</w:t>
            </w:r>
          </w:p>
          <w:p w14:paraId="1E5BA1BD" w14:textId="77777777" w:rsidR="00712F8F" w:rsidRPr="00E0236E" w:rsidRDefault="00813FE1" w:rsidP="00B41C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  <w:r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 xml:space="preserve">Unidad </w:t>
            </w:r>
            <w:r w:rsidR="00712F8F"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>8</w:t>
            </w:r>
            <w:r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 xml:space="preserve">: </w:t>
            </w:r>
            <w:r w:rsidR="00712F8F" w:rsidRPr="00E0236E">
              <w:rPr>
                <w:rFonts w:asciiTheme="minorHAnsi" w:eastAsia="Avenir" w:hAnsiTheme="minorHAnsi" w:cstheme="minorHAnsi"/>
                <w:b/>
                <w:bCs/>
                <w:sz w:val="22"/>
                <w:szCs w:val="22"/>
                <w:lang w:val="es-CL"/>
              </w:rPr>
              <w:t>Máxima Verosimilitud</w:t>
            </w:r>
            <w:r w:rsidR="00712F8F"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 xml:space="preserve">: Modelos para variables dependientes binarias. Modelos </w:t>
            </w:r>
            <w:proofErr w:type="spellStart"/>
            <w:r w:rsidR="00712F8F"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>logit</w:t>
            </w:r>
            <w:proofErr w:type="spellEnd"/>
            <w:r w:rsidR="00712F8F"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 xml:space="preserve"> y </w:t>
            </w:r>
            <w:proofErr w:type="spellStart"/>
            <w:r w:rsidR="00712F8F"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>probit</w:t>
            </w:r>
            <w:proofErr w:type="spellEnd"/>
            <w:r w:rsidR="00712F8F"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 xml:space="preserve">. Aplicaciones </w:t>
            </w:r>
          </w:p>
          <w:p w14:paraId="2D0D0BF9" w14:textId="77777777" w:rsidR="00712F8F" w:rsidRPr="00E0236E" w:rsidRDefault="00712F8F" w:rsidP="00B41C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  <w:p w14:paraId="63337DCC" w14:textId="394E6144" w:rsidR="00F21F5B" w:rsidRPr="00E0236E" w:rsidRDefault="00B41CDB" w:rsidP="001A1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  <w:r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 xml:space="preserve">Unidad </w:t>
            </w:r>
            <w:r w:rsidR="00712F8F"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>9</w:t>
            </w:r>
            <w:r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 xml:space="preserve">: </w:t>
            </w:r>
            <w:r w:rsidR="001A1B37" w:rsidRPr="00E0236E">
              <w:rPr>
                <w:rFonts w:asciiTheme="minorHAnsi" w:eastAsia="Avenir" w:hAnsiTheme="minorHAnsi" w:cstheme="minorHAnsi"/>
                <w:b/>
                <w:bCs/>
                <w:sz w:val="22"/>
                <w:szCs w:val="22"/>
                <w:lang w:val="es-CL"/>
              </w:rPr>
              <w:t>Estimadores para datos en paneles</w:t>
            </w:r>
            <w:r w:rsidR="001A1B37"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>. Estimadores de primeras diferencias, efectos fijos y efectos aleatorio</w:t>
            </w:r>
            <w:r w:rsidR="00247A86"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>s</w:t>
            </w:r>
          </w:p>
          <w:p w14:paraId="2A78CDDE" w14:textId="77777777" w:rsidR="00A05681" w:rsidRPr="00E0236E" w:rsidRDefault="00A05681" w:rsidP="001A1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  <w:p w14:paraId="262926E8" w14:textId="29A74A5E" w:rsidR="00A05681" w:rsidRPr="00E0236E" w:rsidRDefault="00A05681" w:rsidP="00A05681">
            <w:pPr>
              <w:rPr>
                <w:rFonts w:asciiTheme="minorHAnsi" w:eastAsia="Avenir" w:hAnsiTheme="minorHAnsi" w:cstheme="minorHAnsi"/>
                <w:sz w:val="22"/>
                <w:szCs w:val="22"/>
                <w:lang w:val="es-ES"/>
              </w:rPr>
            </w:pPr>
            <w:r w:rsidRPr="00E0236E">
              <w:rPr>
                <w:rFonts w:asciiTheme="minorHAnsi" w:eastAsia="Avenir" w:hAnsiTheme="minorHAnsi" w:cstheme="minorHAnsi"/>
                <w:sz w:val="22"/>
                <w:szCs w:val="22"/>
                <w:lang w:val="es-ES"/>
              </w:rPr>
              <w:t>Presentación de los resultados del TP 7</w:t>
            </w:r>
          </w:p>
          <w:p w14:paraId="4EC2C55E" w14:textId="77777777" w:rsidR="00A05681" w:rsidRPr="00E0236E" w:rsidRDefault="00A05681" w:rsidP="001A1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sz w:val="22"/>
                <w:szCs w:val="22"/>
                <w:lang w:val="es-ES"/>
              </w:rPr>
            </w:pPr>
          </w:p>
          <w:p w14:paraId="3B362906" w14:textId="5ED68917" w:rsidR="001A1B37" w:rsidRPr="00E0236E" w:rsidRDefault="001A1B37" w:rsidP="001A1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b/>
                <w:sz w:val="22"/>
                <w:szCs w:val="22"/>
                <w:lang w:val="es-ES"/>
              </w:rPr>
            </w:pPr>
          </w:p>
        </w:tc>
        <w:tc>
          <w:tcPr>
            <w:tcW w:w="2270" w:type="dxa"/>
            <w:vMerge w:val="restart"/>
          </w:tcPr>
          <w:p w14:paraId="5D9EC796" w14:textId="77777777" w:rsidR="00247A86" w:rsidRPr="00E0236E" w:rsidRDefault="00247A86" w:rsidP="00247A86">
            <w:pPr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  <w:p w14:paraId="7A9FED22" w14:textId="77777777" w:rsidR="00E0236E" w:rsidRDefault="00E0236E" w:rsidP="00247A86">
            <w:pPr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  <w:p w14:paraId="10BEA9D4" w14:textId="729C8B7B" w:rsidR="00247A86" w:rsidRPr="00E0236E" w:rsidRDefault="00A05681" w:rsidP="00247A86">
            <w:pPr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  <w:r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>Asignación</w:t>
            </w:r>
            <w:r w:rsidR="00247A86"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 xml:space="preserve"> de TP 8/9</w:t>
            </w:r>
          </w:p>
          <w:p w14:paraId="27D08D7E" w14:textId="3BA47034" w:rsidR="0065528D" w:rsidRPr="00E0236E" w:rsidRDefault="0065528D" w:rsidP="0065528D">
            <w:pPr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</w:tr>
      <w:tr w:rsidR="0065528D" w:rsidRPr="006A04D6" w14:paraId="775211FD" w14:textId="77777777" w:rsidTr="00D75409">
        <w:tc>
          <w:tcPr>
            <w:tcW w:w="1239" w:type="dxa"/>
            <w:vMerge/>
            <w:vAlign w:val="center"/>
          </w:tcPr>
          <w:p w14:paraId="01049D9E" w14:textId="77777777" w:rsidR="0065528D" w:rsidRPr="00E0236E" w:rsidRDefault="0065528D" w:rsidP="0065528D">
            <w:pPr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  <w:tc>
          <w:tcPr>
            <w:tcW w:w="884" w:type="dxa"/>
            <w:vMerge/>
            <w:vAlign w:val="center"/>
          </w:tcPr>
          <w:p w14:paraId="291F5B6A" w14:textId="77777777" w:rsidR="0065528D" w:rsidRPr="00E0236E" w:rsidRDefault="0065528D" w:rsidP="0065528D">
            <w:pPr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  <w:tc>
          <w:tcPr>
            <w:tcW w:w="5530" w:type="dxa"/>
            <w:vAlign w:val="center"/>
          </w:tcPr>
          <w:p w14:paraId="62CA6EDD" w14:textId="77777777" w:rsidR="0065528D" w:rsidRPr="00E0236E" w:rsidRDefault="0065528D" w:rsidP="00655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b/>
                <w:sz w:val="22"/>
                <w:szCs w:val="22"/>
                <w:lang w:val="es-CL"/>
              </w:rPr>
            </w:pPr>
            <w:r w:rsidRPr="00E0236E">
              <w:rPr>
                <w:rFonts w:asciiTheme="minorHAnsi" w:eastAsia="Avenir" w:hAnsiTheme="minorHAnsi" w:cstheme="minorHAnsi"/>
                <w:b/>
                <w:sz w:val="22"/>
                <w:szCs w:val="22"/>
                <w:lang w:val="es-CL"/>
              </w:rPr>
              <w:t>RESULTADO DE APRENDIZAJE Y COMPETENCIA (S) A DESARROLLAR</w:t>
            </w:r>
          </w:p>
          <w:p w14:paraId="4333CCC6" w14:textId="77777777" w:rsidR="00D55D2E" w:rsidRPr="00E0236E" w:rsidRDefault="00D55D2E" w:rsidP="00D55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b/>
                <w:sz w:val="22"/>
                <w:szCs w:val="22"/>
                <w:lang w:val="es-CL"/>
              </w:rPr>
            </w:pPr>
            <w:r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 xml:space="preserve">RA1: </w:t>
            </w:r>
            <w:r w:rsidRPr="00E0236E">
              <w:rPr>
                <w:rStyle w:val="Fuerte"/>
                <w:rFonts w:asciiTheme="minorHAnsi" w:hAnsiTheme="minorHAnsi" w:cstheme="minorHAnsi"/>
                <w:b w:val="0"/>
                <w:bCs w:val="0"/>
                <w:color w:val="404040"/>
                <w:sz w:val="22"/>
                <w:szCs w:val="22"/>
                <w:lang w:val="es-ES"/>
              </w:rPr>
              <w:t>Desarrollar y contrastar modelos econométricos con solidez teórica y metodológica</w:t>
            </w:r>
          </w:p>
          <w:p w14:paraId="6EC62985" w14:textId="77777777" w:rsidR="00D55D2E" w:rsidRPr="00E0236E" w:rsidRDefault="00D55D2E" w:rsidP="00655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b/>
                <w:sz w:val="22"/>
                <w:szCs w:val="22"/>
                <w:lang w:val="es-CL"/>
              </w:rPr>
            </w:pPr>
          </w:p>
          <w:p w14:paraId="35419C9E" w14:textId="77777777" w:rsidR="00D55D2E" w:rsidRPr="00E0236E" w:rsidRDefault="00D55D2E" w:rsidP="00D55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b/>
                <w:bCs/>
                <w:sz w:val="22"/>
                <w:szCs w:val="22"/>
                <w:lang w:val="es-CL"/>
              </w:rPr>
            </w:pPr>
            <w:r w:rsidRPr="00E0236E">
              <w:rPr>
                <w:rStyle w:val="Fuerte"/>
                <w:rFonts w:asciiTheme="minorHAnsi" w:hAnsiTheme="minorHAnsi" w:cstheme="minorHAnsi"/>
                <w:b w:val="0"/>
                <w:bCs w:val="0"/>
                <w:color w:val="404040"/>
                <w:sz w:val="22"/>
                <w:szCs w:val="22"/>
                <w:lang w:val="es-ES"/>
              </w:rPr>
              <w:t>RA2: Evaluar críticamente la validez inferencial en entornos empíricos complejos</w:t>
            </w:r>
          </w:p>
          <w:p w14:paraId="7B1023FD" w14:textId="77777777" w:rsidR="00D55D2E" w:rsidRPr="00E0236E" w:rsidRDefault="00D55D2E" w:rsidP="00655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b/>
                <w:bCs/>
                <w:sz w:val="22"/>
                <w:szCs w:val="22"/>
                <w:lang w:val="es-CL"/>
              </w:rPr>
            </w:pPr>
          </w:p>
          <w:p w14:paraId="688A9282" w14:textId="77777777" w:rsidR="00D55D2E" w:rsidRPr="00E0236E" w:rsidRDefault="00D55D2E" w:rsidP="00D55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b/>
                <w:bCs/>
                <w:sz w:val="22"/>
                <w:szCs w:val="22"/>
                <w:lang w:val="es-CL"/>
              </w:rPr>
            </w:pPr>
            <w:r w:rsidRPr="00E0236E">
              <w:rPr>
                <w:rStyle w:val="Fuerte"/>
                <w:rFonts w:asciiTheme="minorHAnsi" w:hAnsiTheme="minorHAnsi" w:cstheme="minorHAnsi"/>
                <w:b w:val="0"/>
                <w:bCs w:val="0"/>
                <w:color w:val="404040"/>
                <w:sz w:val="22"/>
                <w:szCs w:val="22"/>
                <w:lang w:val="es-ES"/>
              </w:rPr>
              <w:t>RA3: Implementar soluciones econométricas innovadoras para problemas empíricos en economía y negocios</w:t>
            </w:r>
          </w:p>
          <w:p w14:paraId="7B32D7B7" w14:textId="77777777" w:rsidR="00D55D2E" w:rsidRPr="00E0236E" w:rsidRDefault="00D55D2E" w:rsidP="00655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b/>
                <w:bCs/>
                <w:sz w:val="22"/>
                <w:szCs w:val="22"/>
                <w:lang w:val="es-CL"/>
              </w:rPr>
            </w:pPr>
          </w:p>
          <w:p w14:paraId="5E32899C" w14:textId="53D5FDE6" w:rsidR="00D55D2E" w:rsidRPr="00E0236E" w:rsidRDefault="00D55D2E" w:rsidP="00655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b/>
                <w:bCs/>
                <w:sz w:val="22"/>
                <w:szCs w:val="22"/>
                <w:lang w:val="es-CL"/>
              </w:rPr>
            </w:pPr>
            <w:r w:rsidRPr="00E0236E">
              <w:rPr>
                <w:rStyle w:val="Fuerte"/>
                <w:rFonts w:asciiTheme="minorHAnsi" w:hAnsiTheme="minorHAnsi" w:cstheme="minorHAnsi"/>
                <w:b w:val="0"/>
                <w:bCs w:val="0"/>
                <w:color w:val="404040"/>
                <w:sz w:val="22"/>
                <w:szCs w:val="22"/>
                <w:lang w:val="es-ES"/>
              </w:rPr>
              <w:t>RA4: Comunicar hallazgos con impacto académico y práctico</w:t>
            </w:r>
          </w:p>
          <w:p w14:paraId="3302C102" w14:textId="77777777" w:rsidR="0065528D" w:rsidRPr="00E0236E" w:rsidRDefault="0065528D" w:rsidP="001A1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b/>
                <w:sz w:val="22"/>
                <w:szCs w:val="22"/>
                <w:lang w:val="es-CL"/>
              </w:rPr>
            </w:pPr>
          </w:p>
        </w:tc>
        <w:tc>
          <w:tcPr>
            <w:tcW w:w="2270" w:type="dxa"/>
            <w:vMerge/>
          </w:tcPr>
          <w:p w14:paraId="0BB3445B" w14:textId="77777777" w:rsidR="0065528D" w:rsidRPr="00E0236E" w:rsidRDefault="0065528D" w:rsidP="0065528D">
            <w:pPr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</w:tr>
      <w:tr w:rsidR="0065528D" w:rsidRPr="00E0236E" w14:paraId="04FD0F4F" w14:textId="77777777" w:rsidTr="00D75409">
        <w:tc>
          <w:tcPr>
            <w:tcW w:w="1239" w:type="dxa"/>
            <w:vMerge/>
            <w:vAlign w:val="center"/>
          </w:tcPr>
          <w:p w14:paraId="07ACCA87" w14:textId="77777777" w:rsidR="0065528D" w:rsidRPr="00E0236E" w:rsidRDefault="0065528D" w:rsidP="0065528D">
            <w:pPr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  <w:tc>
          <w:tcPr>
            <w:tcW w:w="884" w:type="dxa"/>
            <w:vMerge/>
            <w:vAlign w:val="center"/>
          </w:tcPr>
          <w:p w14:paraId="0AE24DFA" w14:textId="77777777" w:rsidR="0065528D" w:rsidRPr="00E0236E" w:rsidRDefault="0065528D" w:rsidP="0065528D">
            <w:pPr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  <w:tc>
          <w:tcPr>
            <w:tcW w:w="5530" w:type="dxa"/>
            <w:vAlign w:val="center"/>
          </w:tcPr>
          <w:p w14:paraId="6713ACC1" w14:textId="77777777" w:rsidR="0065528D" w:rsidRPr="00E0236E" w:rsidRDefault="0065528D" w:rsidP="00655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b/>
                <w:sz w:val="22"/>
                <w:szCs w:val="22"/>
                <w:lang w:val="es-CL"/>
              </w:rPr>
            </w:pPr>
            <w:r w:rsidRPr="00E0236E">
              <w:rPr>
                <w:rFonts w:asciiTheme="minorHAnsi" w:eastAsia="Avenir" w:hAnsiTheme="minorHAnsi" w:cstheme="minorHAnsi"/>
                <w:b/>
                <w:sz w:val="22"/>
                <w:szCs w:val="22"/>
                <w:lang w:val="es-CL"/>
              </w:rPr>
              <w:t>METODOLOGÍA</w:t>
            </w:r>
          </w:p>
          <w:p w14:paraId="70B35ADF" w14:textId="77777777" w:rsidR="0065528D" w:rsidRPr="00E0236E" w:rsidRDefault="00455B25" w:rsidP="00455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  <w:r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 xml:space="preserve">Clase expositiva y </w:t>
            </w:r>
            <w:proofErr w:type="gramStart"/>
            <w:r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>participación activa</w:t>
            </w:r>
            <w:proofErr w:type="gramEnd"/>
            <w:r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 xml:space="preserve"> de estudiantes.</w:t>
            </w:r>
          </w:p>
          <w:p w14:paraId="26D61463" w14:textId="17AC500D" w:rsidR="00455B25" w:rsidRPr="00E0236E" w:rsidRDefault="001A1B37" w:rsidP="00455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b/>
                <w:sz w:val="22"/>
                <w:szCs w:val="22"/>
                <w:lang w:val="es-CL"/>
              </w:rPr>
            </w:pPr>
            <w:r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>Repaso para evaluación final.</w:t>
            </w:r>
          </w:p>
        </w:tc>
        <w:tc>
          <w:tcPr>
            <w:tcW w:w="2270" w:type="dxa"/>
            <w:vMerge/>
          </w:tcPr>
          <w:p w14:paraId="7DD8E603" w14:textId="77777777" w:rsidR="0065528D" w:rsidRPr="00E0236E" w:rsidRDefault="0065528D" w:rsidP="0065528D">
            <w:pPr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</w:tr>
      <w:tr w:rsidR="0065528D" w:rsidRPr="006A04D6" w14:paraId="6ECFC1DE" w14:textId="77777777" w:rsidTr="00D75409">
        <w:tc>
          <w:tcPr>
            <w:tcW w:w="1239" w:type="dxa"/>
            <w:vMerge/>
            <w:vAlign w:val="center"/>
          </w:tcPr>
          <w:p w14:paraId="01C51587" w14:textId="77777777" w:rsidR="0065528D" w:rsidRPr="00E0236E" w:rsidRDefault="0065528D" w:rsidP="0065528D">
            <w:pPr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  <w:tc>
          <w:tcPr>
            <w:tcW w:w="884" w:type="dxa"/>
            <w:vMerge/>
            <w:vAlign w:val="center"/>
          </w:tcPr>
          <w:p w14:paraId="00D7961E" w14:textId="77777777" w:rsidR="0065528D" w:rsidRPr="00E0236E" w:rsidRDefault="0065528D" w:rsidP="0065528D">
            <w:pPr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  <w:tc>
          <w:tcPr>
            <w:tcW w:w="5530" w:type="dxa"/>
            <w:vAlign w:val="center"/>
          </w:tcPr>
          <w:p w14:paraId="7AA73EA5" w14:textId="77777777" w:rsidR="0065528D" w:rsidRPr="00BB7E87" w:rsidRDefault="0065528D" w:rsidP="00655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b/>
                <w:sz w:val="22"/>
                <w:szCs w:val="22"/>
                <w:lang w:val="es-CL"/>
              </w:rPr>
            </w:pPr>
            <w:r w:rsidRPr="00BB7E87">
              <w:rPr>
                <w:rFonts w:asciiTheme="minorHAnsi" w:eastAsia="Avenir" w:hAnsiTheme="minorHAnsi" w:cstheme="minorHAnsi"/>
                <w:b/>
                <w:sz w:val="22"/>
                <w:szCs w:val="22"/>
                <w:lang w:val="es-CL"/>
              </w:rPr>
              <w:t>LECTURAS</w:t>
            </w:r>
          </w:p>
          <w:p w14:paraId="1FB7A8CD" w14:textId="6FBDFE47" w:rsidR="00685057" w:rsidRPr="00BB7E87" w:rsidRDefault="00685057" w:rsidP="00655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b/>
                <w:sz w:val="22"/>
                <w:szCs w:val="22"/>
                <w:lang w:val="es-CL"/>
              </w:rPr>
            </w:pPr>
          </w:p>
          <w:p w14:paraId="747D521C" w14:textId="1EA4A4A8" w:rsidR="00685057" w:rsidRPr="00685057" w:rsidRDefault="00685057" w:rsidP="00655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bCs/>
                <w:sz w:val="22"/>
                <w:szCs w:val="22"/>
                <w:lang w:val="es-ES"/>
              </w:rPr>
            </w:pPr>
            <w:r w:rsidRPr="00685057">
              <w:rPr>
                <w:rFonts w:asciiTheme="minorHAnsi" w:eastAsia="Avenir" w:hAnsiTheme="minorHAnsi" w:cstheme="minorHAnsi"/>
                <w:bCs/>
                <w:sz w:val="22"/>
                <w:szCs w:val="22"/>
                <w:lang w:val="es-ES"/>
              </w:rPr>
              <w:t>SW Capítulo 8 y 9</w:t>
            </w:r>
          </w:p>
          <w:p w14:paraId="45A48371" w14:textId="0D3FAA8B" w:rsidR="00685057" w:rsidRPr="00685057" w:rsidRDefault="00685057" w:rsidP="006850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bCs/>
                <w:sz w:val="22"/>
                <w:szCs w:val="22"/>
                <w:lang w:val="es-ES"/>
              </w:rPr>
            </w:pPr>
            <w:r w:rsidRPr="00685057">
              <w:rPr>
                <w:rFonts w:asciiTheme="minorHAnsi" w:eastAsia="Avenir" w:hAnsiTheme="minorHAnsi" w:cstheme="minorHAnsi"/>
                <w:bCs/>
                <w:sz w:val="22"/>
                <w:szCs w:val="22"/>
                <w:lang w:val="es-ES"/>
              </w:rPr>
              <w:t>Wood2 Capítulo 7</w:t>
            </w:r>
            <w:r>
              <w:rPr>
                <w:rFonts w:asciiTheme="minorHAnsi" w:eastAsia="Avenir" w:hAnsiTheme="minorHAnsi" w:cstheme="minorHAnsi"/>
                <w:bCs/>
                <w:sz w:val="22"/>
                <w:szCs w:val="22"/>
                <w:lang w:val="es-ES"/>
              </w:rPr>
              <w:t>, 13</w:t>
            </w:r>
          </w:p>
          <w:p w14:paraId="4427CB06" w14:textId="77777777" w:rsidR="00685057" w:rsidRPr="00685057" w:rsidRDefault="00685057" w:rsidP="00655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b/>
                <w:sz w:val="22"/>
                <w:szCs w:val="22"/>
                <w:lang w:val="es-ES"/>
              </w:rPr>
            </w:pPr>
          </w:p>
          <w:p w14:paraId="69A6A79C" w14:textId="77777777" w:rsidR="0065528D" w:rsidRPr="00685057" w:rsidRDefault="0065528D" w:rsidP="001A1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b/>
                <w:sz w:val="22"/>
                <w:szCs w:val="22"/>
                <w:lang w:val="es-ES"/>
              </w:rPr>
            </w:pPr>
          </w:p>
        </w:tc>
        <w:tc>
          <w:tcPr>
            <w:tcW w:w="2270" w:type="dxa"/>
            <w:vMerge/>
          </w:tcPr>
          <w:p w14:paraId="3978EAAD" w14:textId="77777777" w:rsidR="0065528D" w:rsidRPr="00685057" w:rsidRDefault="0065528D" w:rsidP="0065528D">
            <w:pPr>
              <w:rPr>
                <w:rFonts w:asciiTheme="minorHAnsi" w:eastAsia="Avenir" w:hAnsiTheme="minorHAnsi" w:cstheme="minorHAnsi"/>
                <w:sz w:val="22"/>
                <w:szCs w:val="22"/>
                <w:lang w:val="es-ES"/>
              </w:rPr>
            </w:pPr>
          </w:p>
        </w:tc>
      </w:tr>
      <w:tr w:rsidR="00D75409" w:rsidRPr="006A04D6" w14:paraId="31FBBF0C" w14:textId="77777777" w:rsidTr="00E024AB">
        <w:tc>
          <w:tcPr>
            <w:tcW w:w="1239" w:type="dxa"/>
            <w:vAlign w:val="center"/>
          </w:tcPr>
          <w:p w14:paraId="395DF99E" w14:textId="2408D87D" w:rsidR="00D75409" w:rsidRPr="0058493E" w:rsidRDefault="00D75409" w:rsidP="00BB7E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  <w:tc>
          <w:tcPr>
            <w:tcW w:w="884" w:type="dxa"/>
            <w:vAlign w:val="center"/>
          </w:tcPr>
          <w:p w14:paraId="1C9EEA05" w14:textId="1D36E83B" w:rsidR="00D75409" w:rsidRPr="00E0236E" w:rsidRDefault="001A1B37" w:rsidP="0065528D">
            <w:pPr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  <w:r w:rsidRPr="00E0236E"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  <w:t>9</w:t>
            </w:r>
          </w:p>
          <w:p w14:paraId="653DEEA3" w14:textId="506DBAAA" w:rsidR="00D75409" w:rsidRPr="00E0236E" w:rsidRDefault="00D75409" w:rsidP="0065528D">
            <w:pPr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  <w:tc>
          <w:tcPr>
            <w:tcW w:w="5530" w:type="dxa"/>
            <w:vAlign w:val="center"/>
          </w:tcPr>
          <w:p w14:paraId="13F8C945" w14:textId="74313EA4" w:rsidR="00D75409" w:rsidRPr="00E0236E" w:rsidRDefault="00D75409" w:rsidP="00B02E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rPr>
                <w:rFonts w:asciiTheme="minorHAnsi" w:eastAsia="Avenir" w:hAnsiTheme="minorHAnsi" w:cstheme="minorHAnsi"/>
                <w:b/>
                <w:sz w:val="22"/>
                <w:szCs w:val="22"/>
                <w:lang w:val="es-ES"/>
              </w:rPr>
            </w:pPr>
            <w:r w:rsidRPr="00E0236E">
              <w:rPr>
                <w:rFonts w:asciiTheme="minorHAnsi" w:eastAsia="Avenir" w:hAnsiTheme="minorHAnsi" w:cstheme="minorHAnsi"/>
                <w:b/>
                <w:sz w:val="22"/>
                <w:szCs w:val="22"/>
                <w:lang w:val="es-CL"/>
              </w:rPr>
              <w:t>EXAMEN FINAL</w:t>
            </w:r>
            <w:r w:rsidR="00247A86" w:rsidRPr="00E0236E">
              <w:rPr>
                <w:rFonts w:asciiTheme="minorHAnsi" w:eastAsia="Avenir" w:hAnsiTheme="minorHAnsi" w:cstheme="minorHAnsi"/>
                <w:b/>
                <w:sz w:val="22"/>
                <w:szCs w:val="22"/>
                <w:lang w:val="es-CL"/>
              </w:rPr>
              <w:t xml:space="preserve">: entrega </w:t>
            </w:r>
            <w:r w:rsidR="00A05681" w:rsidRPr="00E0236E">
              <w:rPr>
                <w:rFonts w:asciiTheme="minorHAnsi" w:eastAsia="Avenir" w:hAnsiTheme="minorHAnsi" w:cstheme="minorHAnsi"/>
                <w:b/>
                <w:sz w:val="22"/>
                <w:szCs w:val="22"/>
                <w:lang w:val="es-CL"/>
              </w:rPr>
              <w:t xml:space="preserve">de TP </w:t>
            </w:r>
            <w:r w:rsidR="00247A86" w:rsidRPr="00E0236E">
              <w:rPr>
                <w:rFonts w:asciiTheme="minorHAnsi" w:eastAsia="Avenir" w:hAnsiTheme="minorHAnsi" w:cstheme="minorHAnsi"/>
                <w:b/>
                <w:sz w:val="22"/>
                <w:szCs w:val="22"/>
                <w:lang w:val="es-CL"/>
              </w:rPr>
              <w:t>8/9</w:t>
            </w:r>
            <w:r w:rsidR="00A9450B" w:rsidRPr="00E0236E">
              <w:rPr>
                <w:rFonts w:asciiTheme="minorHAnsi" w:eastAsia="Avenir" w:hAnsiTheme="minorHAnsi" w:cstheme="minorHAnsi"/>
                <w:b/>
                <w:sz w:val="22"/>
                <w:szCs w:val="22"/>
                <w:lang w:val="es-CL"/>
              </w:rPr>
              <w:t xml:space="preserve"> y examen</w:t>
            </w:r>
          </w:p>
        </w:tc>
        <w:tc>
          <w:tcPr>
            <w:tcW w:w="2270" w:type="dxa"/>
          </w:tcPr>
          <w:p w14:paraId="4A4E1EAD" w14:textId="79120007" w:rsidR="00D75409" w:rsidRPr="00E0236E" w:rsidRDefault="00D75409" w:rsidP="00B02E20">
            <w:pPr>
              <w:jc w:val="center"/>
              <w:rPr>
                <w:rFonts w:asciiTheme="minorHAnsi" w:eastAsia="Avenir" w:hAnsiTheme="minorHAnsi" w:cstheme="minorHAnsi"/>
                <w:sz w:val="22"/>
                <w:szCs w:val="22"/>
                <w:lang w:val="es-CL"/>
              </w:rPr>
            </w:pPr>
          </w:p>
        </w:tc>
      </w:tr>
    </w:tbl>
    <w:p w14:paraId="01418C90" w14:textId="77777777" w:rsidR="00A31CB7" w:rsidRPr="00E0236E" w:rsidRDefault="00A31CB7">
      <w:pPr>
        <w:rPr>
          <w:rFonts w:asciiTheme="minorHAnsi" w:eastAsia="Avenir" w:hAnsiTheme="minorHAnsi" w:cstheme="minorHAnsi"/>
          <w:sz w:val="22"/>
          <w:szCs w:val="22"/>
          <w:lang w:val="es-CL"/>
        </w:rPr>
      </w:pPr>
    </w:p>
    <w:p w14:paraId="3C56CD66" w14:textId="77777777" w:rsidR="00BB7E87" w:rsidRPr="0058493E" w:rsidRDefault="00BB7E87" w:rsidP="00BB7E87">
      <w:pPr>
        <w:spacing w:line="259" w:lineRule="auto"/>
        <w:rPr>
          <w:rFonts w:asciiTheme="minorHAnsi" w:eastAsia="Avenir" w:hAnsiTheme="minorHAnsi" w:cstheme="minorHAnsi"/>
          <w:sz w:val="22"/>
          <w:szCs w:val="22"/>
          <w:u w:val="single"/>
          <w:lang w:val="es-CL"/>
        </w:rPr>
      </w:pPr>
    </w:p>
    <w:p w14:paraId="3730788A" w14:textId="0D316E07" w:rsidR="00BB7E87" w:rsidRPr="00BB7E87" w:rsidRDefault="00BB7E87" w:rsidP="00BB7E87">
      <w:pPr>
        <w:spacing w:line="259" w:lineRule="auto"/>
        <w:rPr>
          <w:rFonts w:asciiTheme="minorHAnsi" w:eastAsia="Avenir" w:hAnsiTheme="minorHAnsi" w:cstheme="minorHAnsi"/>
          <w:sz w:val="22"/>
          <w:szCs w:val="22"/>
          <w:u w:val="single"/>
        </w:rPr>
      </w:pPr>
      <w:proofErr w:type="spellStart"/>
      <w:r w:rsidRPr="00BB7E87">
        <w:rPr>
          <w:rFonts w:asciiTheme="minorHAnsi" w:eastAsia="Avenir" w:hAnsiTheme="minorHAnsi" w:cstheme="minorHAnsi"/>
          <w:sz w:val="22"/>
          <w:szCs w:val="22"/>
          <w:u w:val="single"/>
        </w:rPr>
        <w:t>Bibliografía</w:t>
      </w:r>
      <w:proofErr w:type="spellEnd"/>
      <w:r w:rsidRPr="00BB7E87">
        <w:rPr>
          <w:rFonts w:asciiTheme="minorHAnsi" w:eastAsia="Avenir" w:hAnsiTheme="minorHAnsi" w:cstheme="minorHAnsi"/>
          <w:sz w:val="22"/>
          <w:szCs w:val="22"/>
          <w:u w:val="single"/>
        </w:rPr>
        <w:t>:</w:t>
      </w:r>
    </w:p>
    <w:p w14:paraId="598D29C9" w14:textId="77777777" w:rsidR="00BB7E87" w:rsidRPr="00CF710C" w:rsidRDefault="00BB7E87" w:rsidP="00BB7E87">
      <w:pPr>
        <w:spacing w:line="259" w:lineRule="auto"/>
        <w:ind w:left="720" w:hanging="720"/>
        <w:jc w:val="both"/>
        <w:rPr>
          <w:rFonts w:asciiTheme="minorHAnsi" w:hAnsiTheme="minorHAnsi" w:cstheme="minorHAnsi"/>
          <w:sz w:val="22"/>
          <w:szCs w:val="22"/>
          <w:lang w:val="es-ES"/>
        </w:rPr>
      </w:pPr>
      <w:r w:rsidRPr="00E0236E">
        <w:rPr>
          <w:rFonts w:asciiTheme="minorHAnsi" w:hAnsiTheme="minorHAnsi" w:cstheme="minorHAnsi"/>
          <w:sz w:val="22"/>
          <w:szCs w:val="22"/>
        </w:rPr>
        <w:t xml:space="preserve">Stock, James H., and Mark W. Watson (2012), </w:t>
      </w:r>
      <w:r w:rsidRPr="00E0236E">
        <w:rPr>
          <w:rFonts w:asciiTheme="minorHAnsi" w:hAnsiTheme="minorHAnsi" w:cstheme="minorHAnsi"/>
          <w:sz w:val="22"/>
          <w:szCs w:val="22"/>
          <w:u w:val="single"/>
        </w:rPr>
        <w:t>Introduction to Econometrics</w:t>
      </w:r>
      <w:r w:rsidRPr="00E0236E">
        <w:rPr>
          <w:rFonts w:asciiTheme="minorHAnsi" w:hAnsiTheme="minorHAnsi" w:cstheme="minorHAnsi"/>
          <w:sz w:val="22"/>
          <w:szCs w:val="22"/>
        </w:rPr>
        <w:t>, Addison Wesley, Third Edition.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CF710C">
        <w:rPr>
          <w:rFonts w:asciiTheme="minorHAnsi" w:hAnsiTheme="minorHAnsi" w:cstheme="minorHAnsi"/>
          <w:sz w:val="22"/>
          <w:szCs w:val="22"/>
          <w:lang w:val="es-ES"/>
        </w:rPr>
        <w:t>(SW)</w:t>
      </w:r>
    </w:p>
    <w:p w14:paraId="1788F431" w14:textId="77777777" w:rsidR="00BB7E87" w:rsidRPr="00E0236E" w:rsidRDefault="00BB7E87" w:rsidP="00BB7E87">
      <w:pPr>
        <w:spacing w:line="259" w:lineRule="auto"/>
        <w:ind w:left="720" w:hanging="720"/>
        <w:jc w:val="both"/>
        <w:rPr>
          <w:rFonts w:asciiTheme="minorHAnsi" w:hAnsiTheme="minorHAnsi" w:cstheme="minorHAnsi"/>
          <w:sz w:val="22"/>
          <w:szCs w:val="22"/>
          <w:lang w:val="es-AR"/>
        </w:rPr>
      </w:pPr>
      <w:r w:rsidRPr="00E0236E">
        <w:rPr>
          <w:rFonts w:asciiTheme="minorHAnsi" w:hAnsiTheme="minorHAnsi" w:cstheme="minorHAnsi"/>
          <w:sz w:val="22"/>
          <w:szCs w:val="22"/>
          <w:lang w:val="es-AR"/>
        </w:rPr>
        <w:t xml:space="preserve">Wooldridge, Jeffrey, </w:t>
      </w:r>
      <w:r w:rsidRPr="00E0236E">
        <w:rPr>
          <w:rFonts w:asciiTheme="minorHAnsi" w:hAnsiTheme="minorHAnsi" w:cstheme="minorHAnsi"/>
          <w:sz w:val="22"/>
          <w:szCs w:val="22"/>
          <w:u w:val="single"/>
          <w:lang w:val="es-AR"/>
        </w:rPr>
        <w:t>Introducción a la Econometría</w:t>
      </w:r>
      <w:r>
        <w:rPr>
          <w:rFonts w:asciiTheme="minorHAnsi" w:hAnsiTheme="minorHAnsi" w:cstheme="minorHAnsi"/>
          <w:sz w:val="22"/>
          <w:szCs w:val="22"/>
          <w:u w:val="single"/>
          <w:lang w:val="es-AR"/>
        </w:rPr>
        <w:t>: Un Enfoque moderno</w:t>
      </w:r>
      <w:r w:rsidRPr="00E0236E">
        <w:rPr>
          <w:rFonts w:asciiTheme="minorHAnsi" w:hAnsiTheme="minorHAnsi" w:cstheme="minorHAnsi"/>
          <w:sz w:val="22"/>
          <w:szCs w:val="22"/>
          <w:lang w:val="es-AR"/>
        </w:rPr>
        <w:t>, la última edición traducida es la 5ta, de 2015, Thompson, Buenos Aires</w:t>
      </w:r>
      <w:r>
        <w:rPr>
          <w:rFonts w:asciiTheme="minorHAnsi" w:hAnsiTheme="minorHAnsi" w:cstheme="minorHAnsi"/>
          <w:sz w:val="22"/>
          <w:szCs w:val="22"/>
          <w:lang w:val="es-AR"/>
        </w:rPr>
        <w:t xml:space="preserve"> (Wood1)</w:t>
      </w:r>
    </w:p>
    <w:p w14:paraId="7C0CAC0D" w14:textId="77777777" w:rsidR="00BB7E87" w:rsidRPr="00E0236E" w:rsidRDefault="00BB7E87" w:rsidP="00BB7E87">
      <w:pPr>
        <w:spacing w:line="259" w:lineRule="auto"/>
        <w:ind w:left="720" w:hanging="720"/>
        <w:jc w:val="both"/>
        <w:rPr>
          <w:rFonts w:asciiTheme="minorHAnsi" w:hAnsiTheme="minorHAnsi" w:cstheme="minorHAnsi"/>
          <w:sz w:val="22"/>
          <w:szCs w:val="22"/>
        </w:rPr>
      </w:pPr>
      <w:r w:rsidRPr="00E0236E">
        <w:rPr>
          <w:rFonts w:asciiTheme="minorHAnsi" w:hAnsiTheme="minorHAnsi" w:cstheme="minorHAnsi"/>
          <w:sz w:val="22"/>
          <w:szCs w:val="22"/>
        </w:rPr>
        <w:t xml:space="preserve">Wooldridge, Jeffrey, </w:t>
      </w:r>
      <w:r w:rsidRPr="00E0236E">
        <w:rPr>
          <w:rFonts w:asciiTheme="minorHAnsi" w:hAnsiTheme="minorHAnsi" w:cstheme="minorHAnsi"/>
          <w:sz w:val="22"/>
          <w:szCs w:val="22"/>
          <w:u w:val="single"/>
        </w:rPr>
        <w:t>Econometric Analysis of Cross Section and Panel Data</w:t>
      </w:r>
      <w:r w:rsidRPr="00E0236E">
        <w:rPr>
          <w:rFonts w:asciiTheme="minorHAnsi" w:hAnsiTheme="minorHAnsi" w:cstheme="minorHAnsi"/>
          <w:sz w:val="22"/>
          <w:szCs w:val="22"/>
        </w:rPr>
        <w:t>, The MIT Press</w:t>
      </w:r>
      <w:r>
        <w:rPr>
          <w:rFonts w:asciiTheme="minorHAnsi" w:hAnsiTheme="minorHAnsi" w:cstheme="minorHAnsi"/>
          <w:sz w:val="22"/>
          <w:szCs w:val="22"/>
        </w:rPr>
        <w:t xml:space="preserve"> (Wood2)</w:t>
      </w:r>
    </w:p>
    <w:p w14:paraId="56221E5A" w14:textId="77777777" w:rsidR="00AD33CD" w:rsidRPr="00BB7E87" w:rsidRDefault="00AD33CD" w:rsidP="00A46425">
      <w:pPr>
        <w:rPr>
          <w:rFonts w:asciiTheme="minorHAnsi" w:eastAsia="Avenir" w:hAnsiTheme="minorHAnsi" w:cstheme="minorHAnsi"/>
          <w:sz w:val="22"/>
          <w:szCs w:val="22"/>
        </w:rPr>
      </w:pPr>
    </w:p>
    <w:sectPr w:rsidR="00AD33CD" w:rsidRPr="00BB7E87">
      <w:headerReference w:type="default" r:id="rId9"/>
      <w:footerReference w:type="even" r:id="rId10"/>
      <w:footerReference w:type="default" r:id="rId11"/>
      <w:pgSz w:w="12240" w:h="15840"/>
      <w:pgMar w:top="1417" w:right="1701" w:bottom="1146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CB066" w14:textId="77777777" w:rsidR="006345F5" w:rsidRDefault="006345F5">
      <w:r>
        <w:separator/>
      </w:r>
    </w:p>
  </w:endnote>
  <w:endnote w:type="continuationSeparator" w:id="0">
    <w:p w14:paraId="105D496E" w14:textId="77777777" w:rsidR="006345F5" w:rsidRDefault="006345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Times">
    <w:panose1 w:val="02020603050405020304"/>
    <w:charset w:val="00"/>
    <w:family w:val="roman"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Helvetica">
    <w:panose1 w:val="020B0604020202020204"/>
    <w:charset w:val="00"/>
    <w:family w:val="swiss"/>
    <w:pitch w:val="variable"/>
    <w:sig w:usb0="00000007" w:usb1="00000000" w:usb2="00000000" w:usb3="00000000" w:csb0="00000093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venir">
    <w:altName w:val="Calibri"/>
    <w:charset w:val="4D"/>
    <w:family w:val="swiss"/>
    <w:pitch w:val="variable"/>
    <w:sig w:usb0="800000AF" w:usb1="5000204A" w:usb2="00000000" w:usb3="00000000" w:csb0="0000009B" w:csb1="00000000"/>
  </w:font>
  <w:font w:name="Alright Sans Medium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ED029" w14:textId="77777777" w:rsidR="00AD33CD" w:rsidRDefault="0007351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0DA4AB23" w14:textId="77777777" w:rsidR="00AD33CD" w:rsidRDefault="00AD33C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C2F0B" w14:textId="54C766FF" w:rsidR="00AD33CD" w:rsidRDefault="0007351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Alright Sans Medium" w:eastAsia="Alright Sans Medium" w:hAnsi="Alright Sans Medium" w:cs="Alright Sans Medium"/>
        <w:color w:val="000000"/>
        <w:sz w:val="16"/>
        <w:szCs w:val="16"/>
      </w:rPr>
    </w:pPr>
    <w:r>
      <w:rPr>
        <w:rFonts w:ascii="Alright Sans Medium" w:eastAsia="Alright Sans Medium" w:hAnsi="Alright Sans Medium" w:cs="Alright Sans Medium"/>
        <w:color w:val="000000"/>
        <w:sz w:val="16"/>
        <w:szCs w:val="16"/>
      </w:rPr>
      <w:fldChar w:fldCharType="begin"/>
    </w:r>
    <w:r>
      <w:rPr>
        <w:rFonts w:ascii="Alright Sans Medium" w:eastAsia="Alright Sans Medium" w:hAnsi="Alright Sans Medium" w:cs="Alright Sans Medium"/>
        <w:color w:val="000000"/>
        <w:sz w:val="16"/>
        <w:szCs w:val="16"/>
      </w:rPr>
      <w:instrText>PAGE</w:instrText>
    </w:r>
    <w:r>
      <w:rPr>
        <w:rFonts w:ascii="Alright Sans Medium" w:eastAsia="Alright Sans Medium" w:hAnsi="Alright Sans Medium" w:cs="Alright Sans Medium"/>
        <w:color w:val="000000"/>
        <w:sz w:val="16"/>
        <w:szCs w:val="16"/>
      </w:rPr>
      <w:fldChar w:fldCharType="separate"/>
    </w:r>
    <w:r w:rsidR="001E1D94">
      <w:rPr>
        <w:rFonts w:ascii="Alright Sans Medium" w:eastAsia="Alright Sans Medium" w:hAnsi="Alright Sans Medium" w:cs="Alright Sans Medium"/>
        <w:noProof/>
        <w:color w:val="000000"/>
        <w:sz w:val="16"/>
        <w:szCs w:val="16"/>
      </w:rPr>
      <w:t>1</w:t>
    </w:r>
    <w:r>
      <w:rPr>
        <w:rFonts w:ascii="Alright Sans Medium" w:eastAsia="Alright Sans Medium" w:hAnsi="Alright Sans Medium" w:cs="Alright Sans Medium"/>
        <w:color w:val="000000"/>
        <w:sz w:val="16"/>
        <w:szCs w:val="16"/>
      </w:rPr>
      <w:fldChar w:fldCharType="end"/>
    </w:r>
  </w:p>
  <w:p w14:paraId="00D5A220" w14:textId="77777777" w:rsidR="00AD33CD" w:rsidRDefault="00AD33C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25CF8D" w14:textId="77777777" w:rsidR="006345F5" w:rsidRDefault="006345F5">
      <w:r>
        <w:separator/>
      </w:r>
    </w:p>
  </w:footnote>
  <w:footnote w:type="continuationSeparator" w:id="0">
    <w:p w14:paraId="3AA86179" w14:textId="77777777" w:rsidR="006345F5" w:rsidRDefault="006345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42E24" w14:textId="0BC7EB8A" w:rsidR="00AD33CD" w:rsidRDefault="00D5106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0FA3C735" wp14:editId="0F447E7E">
          <wp:simplePos x="0" y="0"/>
          <wp:positionH relativeFrom="column">
            <wp:posOffset>-714375</wp:posOffset>
          </wp:positionH>
          <wp:positionV relativeFrom="paragraph">
            <wp:posOffset>-286385</wp:posOffset>
          </wp:positionV>
          <wp:extent cx="1676400" cy="850900"/>
          <wp:effectExtent l="0" t="0" r="0" b="6350"/>
          <wp:wrapNone/>
          <wp:docPr id="1956328097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56328097" name="Imagen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6400" cy="850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C6611"/>
    <w:multiLevelType w:val="hybridMultilevel"/>
    <w:tmpl w:val="0E066BA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BE6926"/>
    <w:multiLevelType w:val="multilevel"/>
    <w:tmpl w:val="61CC251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5BB6C2A"/>
    <w:multiLevelType w:val="hybridMultilevel"/>
    <w:tmpl w:val="8F147FD8"/>
    <w:lvl w:ilvl="0" w:tplc="340A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F74986"/>
    <w:multiLevelType w:val="multilevel"/>
    <w:tmpl w:val="D820D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9C6B2D"/>
    <w:multiLevelType w:val="hybridMultilevel"/>
    <w:tmpl w:val="C50262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842F79"/>
    <w:multiLevelType w:val="multilevel"/>
    <w:tmpl w:val="C672B8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B490631"/>
    <w:multiLevelType w:val="hybridMultilevel"/>
    <w:tmpl w:val="8FB45F5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BE17F0"/>
    <w:multiLevelType w:val="hybridMultilevel"/>
    <w:tmpl w:val="FF2E0E0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0E529F"/>
    <w:multiLevelType w:val="hybridMultilevel"/>
    <w:tmpl w:val="A586809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E40FDA"/>
    <w:multiLevelType w:val="hybridMultilevel"/>
    <w:tmpl w:val="A2ECA78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EF04D8"/>
    <w:multiLevelType w:val="multilevel"/>
    <w:tmpl w:val="DEAAE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7613CA"/>
    <w:multiLevelType w:val="hybridMultilevel"/>
    <w:tmpl w:val="E4F4EB5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A96429"/>
    <w:multiLevelType w:val="hybridMultilevel"/>
    <w:tmpl w:val="828A5D16"/>
    <w:lvl w:ilvl="0" w:tplc="340A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9069FE"/>
    <w:multiLevelType w:val="hybridMultilevel"/>
    <w:tmpl w:val="13FC049E"/>
    <w:lvl w:ilvl="0" w:tplc="340A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971F49"/>
    <w:multiLevelType w:val="hybridMultilevel"/>
    <w:tmpl w:val="3F9E0ACE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9840F6"/>
    <w:multiLevelType w:val="multilevel"/>
    <w:tmpl w:val="4226352E"/>
    <w:lvl w:ilvl="0">
      <w:start w:val="1"/>
      <w:numFmt w:val="bullet"/>
      <w:lvlText w:val="●"/>
      <w:lvlJc w:val="left"/>
      <w:pPr>
        <w:ind w:left="43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"/>
      <w:lvlJc w:val="left"/>
      <w:pPr>
        <w:ind w:left="1156" w:hanging="360"/>
      </w:pPr>
      <w:rPr>
        <w:rFonts w:ascii="Wingdings" w:hAnsi="Wingdings" w:hint="default"/>
      </w:rPr>
    </w:lvl>
    <w:lvl w:ilvl="2">
      <w:start w:val="1"/>
      <w:numFmt w:val="bullet"/>
      <w:lvlText w:val="▪"/>
      <w:lvlJc w:val="left"/>
      <w:pPr>
        <w:ind w:left="187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9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1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3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5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7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96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4D4514E6"/>
    <w:multiLevelType w:val="hybridMultilevel"/>
    <w:tmpl w:val="61D2386E"/>
    <w:lvl w:ilvl="0" w:tplc="340A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7" w15:restartNumberingAfterBreak="0">
    <w:nsid w:val="4EDD3E67"/>
    <w:multiLevelType w:val="hybridMultilevel"/>
    <w:tmpl w:val="55E2575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7B6F14"/>
    <w:multiLevelType w:val="multilevel"/>
    <w:tmpl w:val="4F74A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406807"/>
    <w:multiLevelType w:val="multilevel"/>
    <w:tmpl w:val="4BBE17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5AA93DFA"/>
    <w:multiLevelType w:val="hybridMultilevel"/>
    <w:tmpl w:val="652A8B7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3D3E5C"/>
    <w:multiLevelType w:val="multilevel"/>
    <w:tmpl w:val="2D629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214FF5"/>
    <w:multiLevelType w:val="multilevel"/>
    <w:tmpl w:val="4F840766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582" w:hanging="360"/>
      </w:pPr>
    </w:lvl>
    <w:lvl w:ilvl="2">
      <w:start w:val="1"/>
      <w:numFmt w:val="lowerRoman"/>
      <w:lvlText w:val="%3."/>
      <w:lvlJc w:val="right"/>
      <w:pPr>
        <w:ind w:left="2302" w:hanging="180"/>
      </w:pPr>
    </w:lvl>
    <w:lvl w:ilvl="3">
      <w:start w:val="1"/>
      <w:numFmt w:val="decimal"/>
      <w:lvlText w:val="%4."/>
      <w:lvlJc w:val="left"/>
      <w:pPr>
        <w:ind w:left="3022" w:hanging="360"/>
      </w:pPr>
    </w:lvl>
    <w:lvl w:ilvl="4">
      <w:start w:val="1"/>
      <w:numFmt w:val="lowerLetter"/>
      <w:lvlText w:val="%5."/>
      <w:lvlJc w:val="left"/>
      <w:pPr>
        <w:ind w:left="3742" w:hanging="360"/>
      </w:pPr>
    </w:lvl>
    <w:lvl w:ilvl="5">
      <w:start w:val="1"/>
      <w:numFmt w:val="lowerRoman"/>
      <w:lvlText w:val="%6."/>
      <w:lvlJc w:val="right"/>
      <w:pPr>
        <w:ind w:left="4462" w:hanging="180"/>
      </w:pPr>
    </w:lvl>
    <w:lvl w:ilvl="6">
      <w:start w:val="1"/>
      <w:numFmt w:val="decimal"/>
      <w:lvlText w:val="%7."/>
      <w:lvlJc w:val="left"/>
      <w:pPr>
        <w:ind w:left="5182" w:hanging="360"/>
      </w:pPr>
    </w:lvl>
    <w:lvl w:ilvl="7">
      <w:start w:val="1"/>
      <w:numFmt w:val="lowerLetter"/>
      <w:lvlText w:val="%8."/>
      <w:lvlJc w:val="left"/>
      <w:pPr>
        <w:ind w:left="5902" w:hanging="360"/>
      </w:pPr>
    </w:lvl>
    <w:lvl w:ilvl="8">
      <w:start w:val="1"/>
      <w:numFmt w:val="lowerRoman"/>
      <w:lvlText w:val="%9."/>
      <w:lvlJc w:val="right"/>
      <w:pPr>
        <w:ind w:left="6622" w:hanging="180"/>
      </w:pPr>
    </w:lvl>
  </w:abstractNum>
  <w:abstractNum w:abstractNumId="23" w15:restartNumberingAfterBreak="0">
    <w:nsid w:val="6391079F"/>
    <w:multiLevelType w:val="multilevel"/>
    <w:tmpl w:val="4226352E"/>
    <w:lvl w:ilvl="0">
      <w:start w:val="1"/>
      <w:numFmt w:val="bullet"/>
      <w:lvlText w:val="●"/>
      <w:lvlJc w:val="left"/>
      <w:pPr>
        <w:ind w:left="43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"/>
      <w:lvlJc w:val="left"/>
      <w:pPr>
        <w:ind w:left="1156" w:hanging="360"/>
      </w:pPr>
      <w:rPr>
        <w:rFonts w:ascii="Wingdings" w:hAnsi="Wingdings" w:hint="default"/>
      </w:rPr>
    </w:lvl>
    <w:lvl w:ilvl="2">
      <w:start w:val="1"/>
      <w:numFmt w:val="bullet"/>
      <w:lvlText w:val="▪"/>
      <w:lvlJc w:val="left"/>
      <w:pPr>
        <w:ind w:left="187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9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1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3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5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7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96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66BE5EE4"/>
    <w:multiLevelType w:val="multilevel"/>
    <w:tmpl w:val="2448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4057C3"/>
    <w:multiLevelType w:val="multilevel"/>
    <w:tmpl w:val="3B96798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582" w:hanging="360"/>
      </w:pPr>
    </w:lvl>
    <w:lvl w:ilvl="2">
      <w:start w:val="1"/>
      <w:numFmt w:val="lowerRoman"/>
      <w:lvlText w:val="%3."/>
      <w:lvlJc w:val="right"/>
      <w:pPr>
        <w:ind w:left="2302" w:hanging="180"/>
      </w:pPr>
    </w:lvl>
    <w:lvl w:ilvl="3">
      <w:start w:val="1"/>
      <w:numFmt w:val="decimal"/>
      <w:lvlText w:val="%4."/>
      <w:lvlJc w:val="left"/>
      <w:pPr>
        <w:ind w:left="3022" w:hanging="360"/>
      </w:pPr>
    </w:lvl>
    <w:lvl w:ilvl="4">
      <w:start w:val="1"/>
      <w:numFmt w:val="lowerLetter"/>
      <w:lvlText w:val="%5."/>
      <w:lvlJc w:val="left"/>
      <w:pPr>
        <w:ind w:left="3742" w:hanging="360"/>
      </w:pPr>
    </w:lvl>
    <w:lvl w:ilvl="5">
      <w:start w:val="1"/>
      <w:numFmt w:val="lowerRoman"/>
      <w:lvlText w:val="%6."/>
      <w:lvlJc w:val="right"/>
      <w:pPr>
        <w:ind w:left="4462" w:hanging="180"/>
      </w:pPr>
    </w:lvl>
    <w:lvl w:ilvl="6">
      <w:start w:val="1"/>
      <w:numFmt w:val="decimal"/>
      <w:lvlText w:val="%7."/>
      <w:lvlJc w:val="left"/>
      <w:pPr>
        <w:ind w:left="5182" w:hanging="360"/>
      </w:pPr>
    </w:lvl>
    <w:lvl w:ilvl="7">
      <w:start w:val="1"/>
      <w:numFmt w:val="lowerLetter"/>
      <w:lvlText w:val="%8."/>
      <w:lvlJc w:val="left"/>
      <w:pPr>
        <w:ind w:left="5902" w:hanging="360"/>
      </w:pPr>
    </w:lvl>
    <w:lvl w:ilvl="8">
      <w:start w:val="1"/>
      <w:numFmt w:val="lowerRoman"/>
      <w:lvlText w:val="%9."/>
      <w:lvlJc w:val="right"/>
      <w:pPr>
        <w:ind w:left="6622" w:hanging="180"/>
      </w:pPr>
    </w:lvl>
  </w:abstractNum>
  <w:num w:numId="1" w16cid:durableId="770931451">
    <w:abstractNumId w:val="19"/>
  </w:num>
  <w:num w:numId="2" w16cid:durableId="396784423">
    <w:abstractNumId w:val="23"/>
  </w:num>
  <w:num w:numId="3" w16cid:durableId="661202604">
    <w:abstractNumId w:val="1"/>
  </w:num>
  <w:num w:numId="4" w16cid:durableId="1934967979">
    <w:abstractNumId w:val="5"/>
  </w:num>
  <w:num w:numId="5" w16cid:durableId="2103915090">
    <w:abstractNumId w:val="25"/>
  </w:num>
  <w:num w:numId="6" w16cid:durableId="293567063">
    <w:abstractNumId w:val="22"/>
  </w:num>
  <w:num w:numId="7" w16cid:durableId="1678459506">
    <w:abstractNumId w:val="15"/>
  </w:num>
  <w:num w:numId="8" w16cid:durableId="446393605">
    <w:abstractNumId w:val="16"/>
  </w:num>
  <w:num w:numId="9" w16cid:durableId="1057977612">
    <w:abstractNumId w:val="11"/>
  </w:num>
  <w:num w:numId="10" w16cid:durableId="1449204977">
    <w:abstractNumId w:val="4"/>
  </w:num>
  <w:num w:numId="11" w16cid:durableId="1184133578">
    <w:abstractNumId w:val="7"/>
  </w:num>
  <w:num w:numId="12" w16cid:durableId="1757021638">
    <w:abstractNumId w:val="8"/>
  </w:num>
  <w:num w:numId="13" w16cid:durableId="1840727675">
    <w:abstractNumId w:val="14"/>
  </w:num>
  <w:num w:numId="14" w16cid:durableId="1792430713">
    <w:abstractNumId w:val="20"/>
  </w:num>
  <w:num w:numId="15" w16cid:durableId="1613169690">
    <w:abstractNumId w:val="6"/>
  </w:num>
  <w:num w:numId="16" w16cid:durableId="25714064">
    <w:abstractNumId w:val="9"/>
  </w:num>
  <w:num w:numId="17" w16cid:durableId="1049766436">
    <w:abstractNumId w:val="10"/>
  </w:num>
  <w:num w:numId="18" w16cid:durableId="1931154008">
    <w:abstractNumId w:val="24"/>
  </w:num>
  <w:num w:numId="19" w16cid:durableId="1854612954">
    <w:abstractNumId w:val="21"/>
  </w:num>
  <w:num w:numId="20" w16cid:durableId="1032539696">
    <w:abstractNumId w:val="18"/>
  </w:num>
  <w:num w:numId="21" w16cid:durableId="1952080557">
    <w:abstractNumId w:val="3"/>
  </w:num>
  <w:num w:numId="22" w16cid:durableId="2023438084">
    <w:abstractNumId w:val="13"/>
  </w:num>
  <w:num w:numId="23" w16cid:durableId="907422780">
    <w:abstractNumId w:val="12"/>
  </w:num>
  <w:num w:numId="24" w16cid:durableId="927422069">
    <w:abstractNumId w:val="2"/>
  </w:num>
  <w:num w:numId="25" w16cid:durableId="574972916">
    <w:abstractNumId w:val="17"/>
  </w:num>
  <w:num w:numId="26" w16cid:durableId="335496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33CD"/>
    <w:rsid w:val="000053D5"/>
    <w:rsid w:val="00030BB3"/>
    <w:rsid w:val="000436D4"/>
    <w:rsid w:val="00044666"/>
    <w:rsid w:val="00046943"/>
    <w:rsid w:val="00063499"/>
    <w:rsid w:val="00073517"/>
    <w:rsid w:val="00090198"/>
    <w:rsid w:val="000A6138"/>
    <w:rsid w:val="000B0A23"/>
    <w:rsid w:val="000B70CC"/>
    <w:rsid w:val="000B7205"/>
    <w:rsid w:val="000C5A76"/>
    <w:rsid w:val="000D0A60"/>
    <w:rsid w:val="000D1D50"/>
    <w:rsid w:val="000D631B"/>
    <w:rsid w:val="000F3254"/>
    <w:rsid w:val="000F725E"/>
    <w:rsid w:val="0010409F"/>
    <w:rsid w:val="0010682C"/>
    <w:rsid w:val="001122E0"/>
    <w:rsid w:val="001156CB"/>
    <w:rsid w:val="00124934"/>
    <w:rsid w:val="00124BAA"/>
    <w:rsid w:val="00127E3E"/>
    <w:rsid w:val="00133579"/>
    <w:rsid w:val="00143808"/>
    <w:rsid w:val="0015584E"/>
    <w:rsid w:val="00165E05"/>
    <w:rsid w:val="00175B5A"/>
    <w:rsid w:val="00185309"/>
    <w:rsid w:val="0019028F"/>
    <w:rsid w:val="00194603"/>
    <w:rsid w:val="001A1B37"/>
    <w:rsid w:val="001A22B2"/>
    <w:rsid w:val="001B4F77"/>
    <w:rsid w:val="001D7F05"/>
    <w:rsid w:val="001E1D94"/>
    <w:rsid w:val="00205CFF"/>
    <w:rsid w:val="002065E4"/>
    <w:rsid w:val="0021647E"/>
    <w:rsid w:val="00221E29"/>
    <w:rsid w:val="002242D8"/>
    <w:rsid w:val="0024160A"/>
    <w:rsid w:val="002465FB"/>
    <w:rsid w:val="00247A86"/>
    <w:rsid w:val="00275F07"/>
    <w:rsid w:val="00277B5A"/>
    <w:rsid w:val="002853C4"/>
    <w:rsid w:val="00291784"/>
    <w:rsid w:val="0029640C"/>
    <w:rsid w:val="002B1A79"/>
    <w:rsid w:val="002B1BED"/>
    <w:rsid w:val="002B2698"/>
    <w:rsid w:val="002B275E"/>
    <w:rsid w:val="002B453B"/>
    <w:rsid w:val="002C0E96"/>
    <w:rsid w:val="002C615D"/>
    <w:rsid w:val="002D5DFA"/>
    <w:rsid w:val="002D5EEE"/>
    <w:rsid w:val="002E5225"/>
    <w:rsid w:val="002F0F1B"/>
    <w:rsid w:val="003013CC"/>
    <w:rsid w:val="003112EE"/>
    <w:rsid w:val="00312881"/>
    <w:rsid w:val="0031627A"/>
    <w:rsid w:val="00317BE0"/>
    <w:rsid w:val="00317C0F"/>
    <w:rsid w:val="003264AD"/>
    <w:rsid w:val="003302A4"/>
    <w:rsid w:val="00354433"/>
    <w:rsid w:val="00357844"/>
    <w:rsid w:val="00357D77"/>
    <w:rsid w:val="00361DCE"/>
    <w:rsid w:val="00362625"/>
    <w:rsid w:val="003835F2"/>
    <w:rsid w:val="003868BE"/>
    <w:rsid w:val="00390582"/>
    <w:rsid w:val="003A2075"/>
    <w:rsid w:val="003A612F"/>
    <w:rsid w:val="003C7062"/>
    <w:rsid w:val="003E29FC"/>
    <w:rsid w:val="003E2F6F"/>
    <w:rsid w:val="003E625D"/>
    <w:rsid w:val="003F439D"/>
    <w:rsid w:val="003F7B64"/>
    <w:rsid w:val="004013D7"/>
    <w:rsid w:val="004136F7"/>
    <w:rsid w:val="004165C3"/>
    <w:rsid w:val="00435005"/>
    <w:rsid w:val="004546E5"/>
    <w:rsid w:val="00455B25"/>
    <w:rsid w:val="004750C1"/>
    <w:rsid w:val="004A0234"/>
    <w:rsid w:val="004A7CAA"/>
    <w:rsid w:val="004B4F6B"/>
    <w:rsid w:val="004B5165"/>
    <w:rsid w:val="004C0EA5"/>
    <w:rsid w:val="004D1346"/>
    <w:rsid w:val="004D2966"/>
    <w:rsid w:val="004D2A16"/>
    <w:rsid w:val="004F2DAC"/>
    <w:rsid w:val="004F4003"/>
    <w:rsid w:val="00503C39"/>
    <w:rsid w:val="005102DC"/>
    <w:rsid w:val="00512402"/>
    <w:rsid w:val="0052322B"/>
    <w:rsid w:val="005242F9"/>
    <w:rsid w:val="00533424"/>
    <w:rsid w:val="005402B7"/>
    <w:rsid w:val="00544E83"/>
    <w:rsid w:val="0056294D"/>
    <w:rsid w:val="005766B1"/>
    <w:rsid w:val="0058191C"/>
    <w:rsid w:val="0058493E"/>
    <w:rsid w:val="0059038A"/>
    <w:rsid w:val="00591FBB"/>
    <w:rsid w:val="005A08CC"/>
    <w:rsid w:val="005A32BB"/>
    <w:rsid w:val="005D06D8"/>
    <w:rsid w:val="005D3640"/>
    <w:rsid w:val="005D42E1"/>
    <w:rsid w:val="005D5923"/>
    <w:rsid w:val="005E0343"/>
    <w:rsid w:val="005E13FF"/>
    <w:rsid w:val="005E3645"/>
    <w:rsid w:val="005F7820"/>
    <w:rsid w:val="0060312D"/>
    <w:rsid w:val="00607F20"/>
    <w:rsid w:val="00613512"/>
    <w:rsid w:val="006223CB"/>
    <w:rsid w:val="00624EA2"/>
    <w:rsid w:val="006345F5"/>
    <w:rsid w:val="00635154"/>
    <w:rsid w:val="006363AC"/>
    <w:rsid w:val="00642CD6"/>
    <w:rsid w:val="00646776"/>
    <w:rsid w:val="006545D8"/>
    <w:rsid w:val="0065528D"/>
    <w:rsid w:val="0066137B"/>
    <w:rsid w:val="00672E8C"/>
    <w:rsid w:val="0067528F"/>
    <w:rsid w:val="00675A5D"/>
    <w:rsid w:val="006771DD"/>
    <w:rsid w:val="00684271"/>
    <w:rsid w:val="00685057"/>
    <w:rsid w:val="00686AB1"/>
    <w:rsid w:val="00690700"/>
    <w:rsid w:val="00695507"/>
    <w:rsid w:val="006A04D6"/>
    <w:rsid w:val="006B60CA"/>
    <w:rsid w:val="006E304B"/>
    <w:rsid w:val="006E729D"/>
    <w:rsid w:val="006F150D"/>
    <w:rsid w:val="006F28EF"/>
    <w:rsid w:val="006F3F6F"/>
    <w:rsid w:val="00707721"/>
    <w:rsid w:val="00712F8F"/>
    <w:rsid w:val="00730271"/>
    <w:rsid w:val="00735DBF"/>
    <w:rsid w:val="0074437A"/>
    <w:rsid w:val="00755448"/>
    <w:rsid w:val="00755A21"/>
    <w:rsid w:val="00762F0F"/>
    <w:rsid w:val="007728E5"/>
    <w:rsid w:val="00774ADA"/>
    <w:rsid w:val="0078446E"/>
    <w:rsid w:val="00792AF2"/>
    <w:rsid w:val="00794FFF"/>
    <w:rsid w:val="007A088A"/>
    <w:rsid w:val="007D2E59"/>
    <w:rsid w:val="007D5CED"/>
    <w:rsid w:val="007D752D"/>
    <w:rsid w:val="007E1F44"/>
    <w:rsid w:val="007E3BF7"/>
    <w:rsid w:val="007E4171"/>
    <w:rsid w:val="00802982"/>
    <w:rsid w:val="008050DF"/>
    <w:rsid w:val="00806D5B"/>
    <w:rsid w:val="00813FE1"/>
    <w:rsid w:val="008267CC"/>
    <w:rsid w:val="00831EA4"/>
    <w:rsid w:val="008376C2"/>
    <w:rsid w:val="00842F9A"/>
    <w:rsid w:val="00853BD0"/>
    <w:rsid w:val="0086260A"/>
    <w:rsid w:val="0086502A"/>
    <w:rsid w:val="008758D9"/>
    <w:rsid w:val="008803CC"/>
    <w:rsid w:val="00892EA8"/>
    <w:rsid w:val="00897C56"/>
    <w:rsid w:val="008A4438"/>
    <w:rsid w:val="008C6898"/>
    <w:rsid w:val="008D1051"/>
    <w:rsid w:val="008D19EC"/>
    <w:rsid w:val="008D494B"/>
    <w:rsid w:val="008F1636"/>
    <w:rsid w:val="008F2669"/>
    <w:rsid w:val="008F6219"/>
    <w:rsid w:val="0091290B"/>
    <w:rsid w:val="00914E8F"/>
    <w:rsid w:val="00915085"/>
    <w:rsid w:val="00933032"/>
    <w:rsid w:val="00945B62"/>
    <w:rsid w:val="00947A2E"/>
    <w:rsid w:val="00952B62"/>
    <w:rsid w:val="00956528"/>
    <w:rsid w:val="009612DB"/>
    <w:rsid w:val="0096463C"/>
    <w:rsid w:val="00966506"/>
    <w:rsid w:val="0097217E"/>
    <w:rsid w:val="00974E80"/>
    <w:rsid w:val="00994C4A"/>
    <w:rsid w:val="009A312D"/>
    <w:rsid w:val="009A4DE8"/>
    <w:rsid w:val="009B2789"/>
    <w:rsid w:val="009B284A"/>
    <w:rsid w:val="009B398A"/>
    <w:rsid w:val="009B7027"/>
    <w:rsid w:val="009B7532"/>
    <w:rsid w:val="009C2B71"/>
    <w:rsid w:val="009C3439"/>
    <w:rsid w:val="009C54C0"/>
    <w:rsid w:val="009D07AE"/>
    <w:rsid w:val="009D437A"/>
    <w:rsid w:val="009D738D"/>
    <w:rsid w:val="009D7396"/>
    <w:rsid w:val="009E03D6"/>
    <w:rsid w:val="009E4258"/>
    <w:rsid w:val="009F1570"/>
    <w:rsid w:val="00A0350C"/>
    <w:rsid w:val="00A04576"/>
    <w:rsid w:val="00A05681"/>
    <w:rsid w:val="00A31CB7"/>
    <w:rsid w:val="00A328C3"/>
    <w:rsid w:val="00A35C71"/>
    <w:rsid w:val="00A36544"/>
    <w:rsid w:val="00A36837"/>
    <w:rsid w:val="00A46425"/>
    <w:rsid w:val="00A56D54"/>
    <w:rsid w:val="00A71244"/>
    <w:rsid w:val="00A77933"/>
    <w:rsid w:val="00A857C1"/>
    <w:rsid w:val="00A86CCB"/>
    <w:rsid w:val="00A942CE"/>
    <w:rsid w:val="00A944AE"/>
    <w:rsid w:val="00A9450B"/>
    <w:rsid w:val="00AA18D6"/>
    <w:rsid w:val="00AA61CD"/>
    <w:rsid w:val="00AB0865"/>
    <w:rsid w:val="00AB1A4F"/>
    <w:rsid w:val="00AB1B5D"/>
    <w:rsid w:val="00AB1EC2"/>
    <w:rsid w:val="00AB496C"/>
    <w:rsid w:val="00AD0475"/>
    <w:rsid w:val="00AD33CD"/>
    <w:rsid w:val="00AD4773"/>
    <w:rsid w:val="00AF4052"/>
    <w:rsid w:val="00AF452C"/>
    <w:rsid w:val="00AF6329"/>
    <w:rsid w:val="00B02E20"/>
    <w:rsid w:val="00B1305A"/>
    <w:rsid w:val="00B20AEC"/>
    <w:rsid w:val="00B262B3"/>
    <w:rsid w:val="00B41CDB"/>
    <w:rsid w:val="00B43BFF"/>
    <w:rsid w:val="00B5089B"/>
    <w:rsid w:val="00B53715"/>
    <w:rsid w:val="00B61743"/>
    <w:rsid w:val="00B6453C"/>
    <w:rsid w:val="00B73FEB"/>
    <w:rsid w:val="00B766E4"/>
    <w:rsid w:val="00B81B65"/>
    <w:rsid w:val="00B84BA3"/>
    <w:rsid w:val="00B91FAD"/>
    <w:rsid w:val="00B925BF"/>
    <w:rsid w:val="00B93CDF"/>
    <w:rsid w:val="00B96336"/>
    <w:rsid w:val="00BA0AA9"/>
    <w:rsid w:val="00BA4F0F"/>
    <w:rsid w:val="00BB0567"/>
    <w:rsid w:val="00BB1731"/>
    <w:rsid w:val="00BB7E87"/>
    <w:rsid w:val="00BC67D5"/>
    <w:rsid w:val="00BD11DE"/>
    <w:rsid w:val="00BD21C0"/>
    <w:rsid w:val="00BD7341"/>
    <w:rsid w:val="00BE15E4"/>
    <w:rsid w:val="00BE40A8"/>
    <w:rsid w:val="00BE6EFF"/>
    <w:rsid w:val="00C02688"/>
    <w:rsid w:val="00C05E29"/>
    <w:rsid w:val="00C066EB"/>
    <w:rsid w:val="00C10B89"/>
    <w:rsid w:val="00C12929"/>
    <w:rsid w:val="00C218F4"/>
    <w:rsid w:val="00C2570F"/>
    <w:rsid w:val="00C27403"/>
    <w:rsid w:val="00C37E4E"/>
    <w:rsid w:val="00C37F72"/>
    <w:rsid w:val="00C40400"/>
    <w:rsid w:val="00C518C5"/>
    <w:rsid w:val="00C5330B"/>
    <w:rsid w:val="00C53B95"/>
    <w:rsid w:val="00C608D2"/>
    <w:rsid w:val="00C72C2D"/>
    <w:rsid w:val="00C81087"/>
    <w:rsid w:val="00C93020"/>
    <w:rsid w:val="00C94A9F"/>
    <w:rsid w:val="00CA6314"/>
    <w:rsid w:val="00CB1015"/>
    <w:rsid w:val="00CB26E0"/>
    <w:rsid w:val="00CB2A08"/>
    <w:rsid w:val="00CC2B01"/>
    <w:rsid w:val="00CC31A9"/>
    <w:rsid w:val="00CE3F9C"/>
    <w:rsid w:val="00CE5F37"/>
    <w:rsid w:val="00CE766C"/>
    <w:rsid w:val="00CF0520"/>
    <w:rsid w:val="00CF710C"/>
    <w:rsid w:val="00D049AA"/>
    <w:rsid w:val="00D07E4D"/>
    <w:rsid w:val="00D3466F"/>
    <w:rsid w:val="00D51069"/>
    <w:rsid w:val="00D55D2E"/>
    <w:rsid w:val="00D60880"/>
    <w:rsid w:val="00D65192"/>
    <w:rsid w:val="00D66379"/>
    <w:rsid w:val="00D70F82"/>
    <w:rsid w:val="00D75409"/>
    <w:rsid w:val="00D7619C"/>
    <w:rsid w:val="00D77D4F"/>
    <w:rsid w:val="00D910E0"/>
    <w:rsid w:val="00D9199B"/>
    <w:rsid w:val="00D96F9F"/>
    <w:rsid w:val="00DB2E46"/>
    <w:rsid w:val="00DB7CE5"/>
    <w:rsid w:val="00DC7705"/>
    <w:rsid w:val="00DD4F3D"/>
    <w:rsid w:val="00DE5AEE"/>
    <w:rsid w:val="00DF514E"/>
    <w:rsid w:val="00E0236E"/>
    <w:rsid w:val="00E0686B"/>
    <w:rsid w:val="00E1254B"/>
    <w:rsid w:val="00E17E87"/>
    <w:rsid w:val="00E272C8"/>
    <w:rsid w:val="00E32295"/>
    <w:rsid w:val="00E35DC3"/>
    <w:rsid w:val="00E436CA"/>
    <w:rsid w:val="00E46774"/>
    <w:rsid w:val="00E47C7B"/>
    <w:rsid w:val="00E540B4"/>
    <w:rsid w:val="00E543DF"/>
    <w:rsid w:val="00E60EB2"/>
    <w:rsid w:val="00E662DD"/>
    <w:rsid w:val="00E72276"/>
    <w:rsid w:val="00E87F45"/>
    <w:rsid w:val="00E91932"/>
    <w:rsid w:val="00E96B0C"/>
    <w:rsid w:val="00E97609"/>
    <w:rsid w:val="00EA6176"/>
    <w:rsid w:val="00EC5570"/>
    <w:rsid w:val="00ED1AD4"/>
    <w:rsid w:val="00ED559F"/>
    <w:rsid w:val="00EE0B7E"/>
    <w:rsid w:val="00EE5904"/>
    <w:rsid w:val="00EF7D1E"/>
    <w:rsid w:val="00F02DC7"/>
    <w:rsid w:val="00F04FA5"/>
    <w:rsid w:val="00F06553"/>
    <w:rsid w:val="00F11646"/>
    <w:rsid w:val="00F13839"/>
    <w:rsid w:val="00F13EB1"/>
    <w:rsid w:val="00F16B94"/>
    <w:rsid w:val="00F21F5B"/>
    <w:rsid w:val="00F23C39"/>
    <w:rsid w:val="00F240F8"/>
    <w:rsid w:val="00F24C72"/>
    <w:rsid w:val="00F27B28"/>
    <w:rsid w:val="00F457B7"/>
    <w:rsid w:val="00F541AD"/>
    <w:rsid w:val="00F5760A"/>
    <w:rsid w:val="00F63F03"/>
    <w:rsid w:val="00F65627"/>
    <w:rsid w:val="00F73D16"/>
    <w:rsid w:val="00F74793"/>
    <w:rsid w:val="00F756AB"/>
    <w:rsid w:val="00F77571"/>
    <w:rsid w:val="00F81028"/>
    <w:rsid w:val="00F83B1A"/>
    <w:rsid w:val="00F86A64"/>
    <w:rsid w:val="00F90DD2"/>
    <w:rsid w:val="00FA39B6"/>
    <w:rsid w:val="00FB6B26"/>
    <w:rsid w:val="00FC6098"/>
    <w:rsid w:val="00FE476A"/>
    <w:rsid w:val="00FE4E63"/>
    <w:rsid w:val="00FF097F"/>
    <w:rsid w:val="00FF3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5032D38"/>
  <w15:docId w15:val="{AE07485E-2C3C-47E3-AF7F-E9EC1067D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67A3"/>
    <w:rPr>
      <w:lang w:val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rsid w:val="00993D82"/>
    <w:pPr>
      <w:pBdr>
        <w:bottom w:val="single" w:sz="4" w:space="1" w:color="auto"/>
      </w:pBdr>
    </w:pPr>
    <w:rPr>
      <w:rFonts w:ascii="Times" w:hAnsi="Times" w:cs="Times"/>
      <w:b/>
      <w:bCs/>
      <w:color w:val="000000"/>
      <w:sz w:val="36"/>
      <w:szCs w:val="36"/>
      <w:lang w:val="en-GB" w:eastAsia="en-GB"/>
    </w:rPr>
  </w:style>
  <w:style w:type="paragraph" w:styleId="Prrafodelista">
    <w:name w:val="List Paragraph"/>
    <w:basedOn w:val="Normal"/>
    <w:uiPriority w:val="34"/>
    <w:qFormat/>
    <w:rsid w:val="003927E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CL"/>
    </w:rPr>
  </w:style>
  <w:style w:type="table" w:styleId="Tablaconcuadrcula">
    <w:name w:val="Table Grid"/>
    <w:basedOn w:val="Tablanormal"/>
    <w:uiPriority w:val="39"/>
    <w:rsid w:val="003927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A7CB7"/>
    <w:pPr>
      <w:spacing w:before="100" w:beforeAutospacing="1" w:after="100" w:afterAutospacing="1"/>
    </w:pPr>
    <w:rPr>
      <w:rFonts w:eastAsiaTheme="minorHAnsi"/>
      <w:lang w:val="es-CL"/>
    </w:rPr>
  </w:style>
  <w:style w:type="paragraph" w:styleId="Sinespaciado">
    <w:name w:val="No Spacing"/>
    <w:uiPriority w:val="1"/>
    <w:qFormat/>
    <w:rsid w:val="00080E31"/>
  </w:style>
  <w:style w:type="paragraph" w:styleId="Textoindependiente">
    <w:name w:val="Body Text"/>
    <w:basedOn w:val="Normal"/>
    <w:link w:val="TextoindependienteCar"/>
    <w:unhideWhenUsed/>
    <w:rsid w:val="00F10A1F"/>
    <w:rPr>
      <w:rFonts w:ascii="Century Gothic" w:hAnsi="Century Gothic"/>
      <w:sz w:val="20"/>
      <w:szCs w:val="14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F10A1F"/>
    <w:rPr>
      <w:rFonts w:ascii="Century Gothic" w:eastAsia="Times New Roman" w:hAnsi="Century Gothic" w:cs="Times New Roman"/>
      <w:sz w:val="20"/>
      <w:szCs w:val="14"/>
      <w:lang w:val="es-ES" w:eastAsia="es-ES"/>
    </w:rPr>
  </w:style>
  <w:style w:type="paragraph" w:customStyle="1" w:styleId="TableContents">
    <w:name w:val="Table Contents"/>
    <w:basedOn w:val="Normal"/>
    <w:rsid w:val="00F10A1F"/>
    <w:pPr>
      <w:widowControl w:val="0"/>
      <w:suppressLineNumbers/>
      <w:suppressAutoHyphens/>
    </w:pPr>
    <w:rPr>
      <w:rFonts w:eastAsia="Lucida Sans Unicode"/>
      <w:lang w:val="es-MX"/>
    </w:rPr>
  </w:style>
  <w:style w:type="paragraph" w:customStyle="1" w:styleId="TFN">
    <w:name w:val="TFN"/>
    <w:basedOn w:val="Normal"/>
    <w:rsid w:val="00993D82"/>
    <w:pPr>
      <w:suppressAutoHyphens/>
      <w:spacing w:line="220" w:lineRule="exact"/>
    </w:pPr>
    <w:rPr>
      <w:rFonts w:ascii="Helvetica" w:hAnsi="Helvetica"/>
      <w:color w:val="000000"/>
      <w:spacing w:val="-2"/>
      <w:sz w:val="16"/>
      <w:szCs w:val="20"/>
    </w:rPr>
  </w:style>
  <w:style w:type="character" w:customStyle="1" w:styleId="TtuloCar">
    <w:name w:val="Título Car"/>
    <w:basedOn w:val="Fuentedeprrafopredeter"/>
    <w:link w:val="Ttulo"/>
    <w:rsid w:val="00993D82"/>
    <w:rPr>
      <w:rFonts w:ascii="Times" w:eastAsia="Times New Roman" w:hAnsi="Times" w:cs="Times"/>
      <w:b/>
      <w:bCs/>
      <w:color w:val="000000"/>
      <w:sz w:val="36"/>
      <w:szCs w:val="36"/>
      <w:lang w:val="en-GB" w:eastAsia="en-GB"/>
    </w:rPr>
  </w:style>
  <w:style w:type="paragraph" w:styleId="Piedepgina">
    <w:name w:val="footer"/>
    <w:basedOn w:val="Normal"/>
    <w:link w:val="PiedepginaCar"/>
    <w:uiPriority w:val="99"/>
    <w:unhideWhenUsed/>
    <w:rsid w:val="008579B9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579B9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Nmerodepgina">
    <w:name w:val="page number"/>
    <w:basedOn w:val="Fuentedeprrafopredeter"/>
    <w:uiPriority w:val="99"/>
    <w:semiHidden/>
    <w:unhideWhenUsed/>
    <w:rsid w:val="008579B9"/>
  </w:style>
  <w:style w:type="paragraph" w:styleId="Encabezado">
    <w:name w:val="header"/>
    <w:basedOn w:val="Normal"/>
    <w:link w:val="EncabezadoCar"/>
    <w:uiPriority w:val="99"/>
    <w:unhideWhenUsed/>
    <w:rsid w:val="008579B9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579B9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ipervnculo">
    <w:name w:val="Hyperlink"/>
    <w:basedOn w:val="Fuentedeprrafopredeter"/>
    <w:uiPriority w:val="99"/>
    <w:unhideWhenUsed/>
    <w:rsid w:val="00634444"/>
    <w:rPr>
      <w:color w:val="0563C1" w:themeColor="hyperlink"/>
      <w:u w:val="single"/>
    </w:rPr>
  </w:style>
  <w:style w:type="character" w:customStyle="1" w:styleId="UnresolvedMention1">
    <w:name w:val="Unresolved Mention1"/>
    <w:basedOn w:val="Fuentedeprrafopredeter"/>
    <w:uiPriority w:val="99"/>
    <w:semiHidden/>
    <w:unhideWhenUsed/>
    <w:rsid w:val="0063444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03EFA"/>
    <w:rPr>
      <w:color w:val="954F72" w:themeColor="followedHyperlink"/>
      <w:u w:val="singl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anormal"/>
    <w:tblPr>
      <w:tblStyleRowBandSize w:val="1"/>
      <w:tblStyleColBandSize w:val="1"/>
    </w:tblPr>
  </w:style>
  <w:style w:type="table" w:customStyle="1" w:styleId="a0">
    <w:basedOn w:val="Tablanormal"/>
    <w:tblPr>
      <w:tblStyleRowBandSize w:val="1"/>
      <w:tblStyleColBandSize w:val="1"/>
      <w:tblCellMar>
        <w:left w:w="57" w:type="dxa"/>
        <w:right w:w="57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0B7205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Normal"/>
    <w:rsid w:val="001156CB"/>
    <w:pPr>
      <w:spacing w:before="100" w:beforeAutospacing="1" w:after="100" w:afterAutospacing="1"/>
    </w:pPr>
    <w:rPr>
      <w:lang w:eastAsia="en-US"/>
    </w:rPr>
  </w:style>
  <w:style w:type="character" w:styleId="Fuerte">
    <w:name w:val="Strong"/>
    <w:basedOn w:val="Fuentedeprrafopredeter"/>
    <w:uiPriority w:val="22"/>
    <w:qFormat/>
    <w:rsid w:val="001156CB"/>
    <w:rPr>
      <w:b/>
      <w:bCs/>
    </w:rPr>
  </w:style>
  <w:style w:type="character" w:styleId="Refdecomentario">
    <w:name w:val="annotation reference"/>
    <w:basedOn w:val="Fuentedeprrafopredeter"/>
    <w:uiPriority w:val="99"/>
    <w:semiHidden/>
    <w:unhideWhenUsed/>
    <w:rsid w:val="003112E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112EE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3112EE"/>
    <w:rPr>
      <w:sz w:val="20"/>
      <w:szCs w:val="20"/>
      <w:lang w:val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112E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112EE"/>
    <w:rPr>
      <w:b/>
      <w:b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448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ZDE6xX//rFLiQJEXPXqKqbaAESA==">AMUW2mWFlS/z3nzs+1yFDzdf+gW4seRGwsVPCCHu0os2Izm5Mr75tYelo37L10Cw/X8rehqB7xLnM1Zyj5eG1FHOE6ZXYRoRY7LU9EUlWkKhva78dl/nPM6WJzaAk/gRD7lRPjCXnHnPmZl/mArbRp48Zpp1boanrA==</go:docsCustomData>
</go:gDocsCustomXmlDataStorage>
</file>

<file path=customXml/itemProps1.xml><?xml version="1.0" encoding="utf-8"?>
<ds:datastoreItem xmlns:ds="http://schemas.openxmlformats.org/officeDocument/2006/customXml" ds:itemID="{D13C01F9-0D30-43E6-AADA-6B3ED1A4971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1775</Words>
  <Characters>9764</Characters>
  <Application>Microsoft Office Word</Application>
  <DocSecurity>0</DocSecurity>
  <Lines>81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Ignacia Palma</dc:creator>
  <cp:lastModifiedBy>PAOLA ANDREA ANACONA MUÑOZ</cp:lastModifiedBy>
  <cp:revision>2</cp:revision>
  <dcterms:created xsi:type="dcterms:W3CDTF">2026-07-28T19:21:00Z</dcterms:created>
  <dcterms:modified xsi:type="dcterms:W3CDTF">2026-07-28T19:21:00Z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a14478e97eb5b514c60a93f278991f94f428fea2233fe644efe7f6fc8bd5b6f3</vt:lpwstr>
  </property>
</Properties>
</file>