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0"/>
        </w:tabs>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Universidad Nacional de Buenos Aires</w:t>
      </w:r>
    </w:p>
    <w:p w:rsidR="00000000" w:rsidDel="00000000" w:rsidP="00000000" w:rsidRDefault="00000000" w:rsidRPr="00000000" w14:paraId="00000002">
      <w:pPr>
        <w:tabs>
          <w:tab w:val="left" w:pos="0"/>
        </w:tabs>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Facultad de Ciencias Exactas y Naturales</w:t>
      </w:r>
    </w:p>
    <w:p w:rsidR="00000000" w:rsidDel="00000000" w:rsidP="00000000" w:rsidRDefault="00000000" w:rsidRPr="00000000" w14:paraId="00000003">
      <w:pPr>
        <w:tabs>
          <w:tab w:val="left" w:pos="0"/>
        </w:tabs>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Comisión de Carrera de los Profesorados de Enseñanza Media y Superior</w:t>
      </w:r>
    </w:p>
    <w:p w:rsidR="00000000" w:rsidDel="00000000" w:rsidP="00000000" w:rsidRDefault="00000000" w:rsidRPr="00000000" w14:paraId="00000004">
      <w:pPr>
        <w:tabs>
          <w:tab w:val="left" w:pos="0"/>
        </w:tabs>
        <w:rPr>
          <w:vertAlign w:val="baseline"/>
        </w:rPr>
      </w:pPr>
      <w:r w:rsidDel="00000000" w:rsidR="00000000" w:rsidRPr="00000000">
        <w:rPr>
          <w:rFonts w:ascii="Arial" w:cs="Arial" w:eastAsia="Arial" w:hAnsi="Arial"/>
          <w:sz w:val="22"/>
          <w:szCs w:val="22"/>
          <w:vertAlign w:val="baseline"/>
          <w:rtl w:val="0"/>
        </w:rPr>
        <w:t xml:space="preserve">Problemática Educativa. 2019.</w:t>
      </w:r>
      <w:r w:rsidDel="00000000" w:rsidR="00000000" w:rsidRPr="00000000">
        <w:rPr>
          <w:rtl w:val="0"/>
        </w:rPr>
      </w:r>
    </w:p>
    <w:p w:rsidR="00000000" w:rsidDel="00000000" w:rsidP="00000000" w:rsidRDefault="00000000" w:rsidRPr="00000000" w14:paraId="00000005">
      <w:pPr>
        <w:tabs>
          <w:tab w:val="left" w:pos="0"/>
        </w:tabs>
        <w:jc w:val="left"/>
        <w:rPr>
          <w:vertAlign w:val="baseline"/>
        </w:rPr>
      </w:pPr>
      <w:r w:rsidDel="00000000" w:rsidR="00000000" w:rsidRPr="00000000">
        <w:rPr>
          <w:rtl w:val="0"/>
        </w:rPr>
      </w:r>
    </w:p>
    <w:p w:rsidR="00000000" w:rsidDel="00000000" w:rsidP="00000000" w:rsidRDefault="00000000" w:rsidRPr="00000000" w14:paraId="00000006">
      <w:pPr>
        <w:tabs>
          <w:tab w:val="left" w:pos="0"/>
        </w:tabs>
        <w:jc w:val="center"/>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TRABAJO PRÁCTICO N° 2</w:t>
      </w:r>
      <w:r w:rsidDel="00000000" w:rsidR="00000000" w:rsidRPr="00000000">
        <w:rPr>
          <w:rtl w:val="0"/>
        </w:rPr>
      </w:r>
    </w:p>
    <w:p w:rsidR="00000000" w:rsidDel="00000000" w:rsidP="00000000" w:rsidRDefault="00000000" w:rsidRPr="00000000" w14:paraId="00000007">
      <w:pPr>
        <w:tabs>
          <w:tab w:val="left" w:pos="0"/>
        </w:tabs>
        <w:jc w:val="center"/>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 “Desafíos de la escuela media actual” </w:t>
      </w:r>
      <w:r w:rsidDel="00000000" w:rsidR="00000000" w:rsidRPr="00000000">
        <w:rPr>
          <w:rtl w:val="0"/>
        </w:rPr>
      </w:r>
    </w:p>
    <w:p w:rsidR="00000000" w:rsidDel="00000000" w:rsidP="00000000" w:rsidRDefault="00000000" w:rsidRPr="00000000" w14:paraId="00000008">
      <w:pPr>
        <w:tabs>
          <w:tab w:val="left" w:pos="0"/>
        </w:tabs>
        <w:jc w:val="center"/>
        <w:rPr>
          <w:vertAlign w:val="baseline"/>
        </w:rPr>
      </w:pPr>
      <w:r w:rsidDel="00000000" w:rsidR="00000000" w:rsidRPr="00000000">
        <w:rPr>
          <w:rFonts w:ascii="Arial" w:cs="Arial" w:eastAsia="Arial" w:hAnsi="Arial"/>
          <w:b w:val="1"/>
          <w:sz w:val="28"/>
          <w:szCs w:val="28"/>
          <w:vertAlign w:val="baseline"/>
          <w:rtl w:val="0"/>
        </w:rPr>
        <w:t xml:space="preserve">Unidades 4 a 6</w:t>
      </w:r>
      <w:r w:rsidDel="00000000" w:rsidR="00000000" w:rsidRPr="00000000">
        <w:rPr>
          <w:rtl w:val="0"/>
        </w:rPr>
      </w:r>
    </w:p>
    <w:p w:rsidR="00000000" w:rsidDel="00000000" w:rsidP="00000000" w:rsidRDefault="00000000" w:rsidRPr="00000000" w14:paraId="00000009">
      <w:pPr>
        <w:tabs>
          <w:tab w:val="left" w:pos="0"/>
        </w:tabs>
        <w:rPr>
          <w:vertAlign w:val="baseline"/>
        </w:rPr>
      </w:pPr>
      <w:r w:rsidDel="00000000" w:rsidR="00000000" w:rsidRPr="00000000">
        <w:rPr>
          <w:rtl w:val="0"/>
        </w:rPr>
      </w:r>
    </w:p>
    <w:p w:rsidR="00000000" w:rsidDel="00000000" w:rsidP="00000000" w:rsidRDefault="00000000" w:rsidRPr="00000000" w14:paraId="0000000A">
      <w:pPr>
        <w:tabs>
          <w:tab w:val="left" w:pos="0"/>
        </w:tabs>
        <w:jc w:val="both"/>
        <w:rPr>
          <w:vertAlign w:val="baseline"/>
        </w:rPr>
      </w:pPr>
      <w:r w:rsidDel="00000000" w:rsidR="00000000" w:rsidRPr="00000000">
        <w:rPr>
          <w:rtl w:val="0"/>
        </w:rPr>
      </w:r>
    </w:p>
    <w:p w:rsidR="00000000" w:rsidDel="00000000" w:rsidP="00000000" w:rsidRDefault="00000000" w:rsidRPr="00000000" w14:paraId="0000000B">
      <w:pPr>
        <w:tabs>
          <w:tab w:val="left" w:pos="0"/>
        </w:tabs>
        <w:jc w:val="both"/>
        <w:rPr>
          <w:vertAlign w:val="baseline"/>
        </w:rPr>
      </w:pPr>
      <w:r w:rsidDel="00000000" w:rsidR="00000000" w:rsidRPr="00000000">
        <w:rPr>
          <w:rFonts w:ascii="Arial" w:cs="Arial" w:eastAsia="Arial" w:hAnsi="Arial"/>
          <w:sz w:val="24"/>
          <w:szCs w:val="24"/>
          <w:vertAlign w:val="baseline"/>
          <w:rtl w:val="0"/>
        </w:rPr>
        <w:t xml:space="preserve">En este trabajo les pedimos que, organizad</w:t>
      </w:r>
      <w:r w:rsidDel="00000000" w:rsidR="00000000" w:rsidRPr="00000000">
        <w:rPr>
          <w:rFonts w:ascii="Arial" w:cs="Arial" w:eastAsia="Arial" w:hAnsi="Arial"/>
          <w:sz w:val="24"/>
          <w:szCs w:val="24"/>
          <w:rtl w:val="0"/>
        </w:rPr>
        <w:t xml:space="preserve">x</w:t>
      </w:r>
      <w:r w:rsidDel="00000000" w:rsidR="00000000" w:rsidRPr="00000000">
        <w:rPr>
          <w:rFonts w:ascii="Arial" w:cs="Arial" w:eastAsia="Arial" w:hAnsi="Arial"/>
          <w:sz w:val="24"/>
          <w:szCs w:val="24"/>
          <w:vertAlign w:val="baseline"/>
          <w:rtl w:val="0"/>
        </w:rPr>
        <w:t xml:space="preserve">s en grupos de hasta 4 integrantes, se acerquen a una escuela secundaria e indaguen sobre los siguientes aspectos:</w:t>
      </w:r>
      <w:r w:rsidDel="00000000" w:rsidR="00000000" w:rsidRPr="00000000">
        <w:rPr>
          <w:rtl w:val="0"/>
        </w:rPr>
      </w:r>
    </w:p>
    <w:p w:rsidR="00000000" w:rsidDel="00000000" w:rsidP="00000000" w:rsidRDefault="00000000" w:rsidRPr="00000000" w14:paraId="0000000C">
      <w:pPr>
        <w:tabs>
          <w:tab w:val="left" w:pos="0"/>
        </w:tabs>
        <w:jc w:val="both"/>
        <w:rPr>
          <w:vertAlign w:val="baseline"/>
        </w:rPr>
      </w:pPr>
      <w:r w:rsidDel="00000000" w:rsidR="00000000" w:rsidRPr="00000000">
        <w:rPr>
          <w:rtl w:val="0"/>
        </w:rPr>
      </w:r>
    </w:p>
    <w:p w:rsidR="00000000" w:rsidDel="00000000" w:rsidP="00000000" w:rsidRDefault="00000000" w:rsidRPr="00000000" w14:paraId="0000000D">
      <w:pPr>
        <w:numPr>
          <w:ilvl w:val="0"/>
          <w:numId w:val="1"/>
        </w:numPr>
        <w:tabs>
          <w:tab w:val="left" w:pos="0"/>
        </w:tabs>
        <w:ind w:left="360" w:hanging="360"/>
        <w:jc w:val="both"/>
        <w:rPr/>
      </w:pPr>
      <w:r w:rsidDel="00000000" w:rsidR="00000000" w:rsidRPr="00000000">
        <w:rPr>
          <w:rFonts w:ascii="Arial" w:cs="Arial" w:eastAsia="Arial" w:hAnsi="Arial"/>
          <w:sz w:val="24"/>
          <w:szCs w:val="24"/>
          <w:vertAlign w:val="baseline"/>
          <w:rtl w:val="0"/>
        </w:rPr>
        <w:t xml:space="preserve">L</w:t>
      </w:r>
      <w:r w:rsidDel="00000000" w:rsidR="00000000" w:rsidRPr="00000000">
        <w:rPr>
          <w:rFonts w:ascii="Arial" w:cs="Arial" w:eastAsia="Arial" w:hAnsi="Arial"/>
          <w:sz w:val="24"/>
          <w:szCs w:val="24"/>
          <w:rtl w:val="0"/>
        </w:rPr>
        <w:t xml:space="preserve">x</w:t>
      </w:r>
      <w:r w:rsidDel="00000000" w:rsidR="00000000" w:rsidRPr="00000000">
        <w:rPr>
          <w:rFonts w:ascii="Arial" w:cs="Arial" w:eastAsia="Arial" w:hAnsi="Arial"/>
          <w:sz w:val="24"/>
          <w:szCs w:val="24"/>
          <w:vertAlign w:val="baseline"/>
          <w:rtl w:val="0"/>
        </w:rPr>
        <w:t xml:space="preserve">s jóvenes y la escuela media: culturas, identidades y conflictos. </w:t>
      </w:r>
    </w:p>
    <w:p w:rsidR="00000000" w:rsidDel="00000000" w:rsidP="00000000" w:rsidRDefault="00000000" w:rsidRPr="00000000" w14:paraId="0000000E">
      <w:pPr>
        <w:numPr>
          <w:ilvl w:val="0"/>
          <w:numId w:val="1"/>
        </w:numPr>
        <w:tabs>
          <w:tab w:val="left" w:pos="0"/>
        </w:tabs>
        <w:ind w:left="360" w:hanging="360"/>
        <w:jc w:val="both"/>
        <w:rPr/>
      </w:pPr>
      <w:r w:rsidDel="00000000" w:rsidR="00000000" w:rsidRPr="00000000">
        <w:rPr>
          <w:rFonts w:ascii="Arial" w:cs="Arial" w:eastAsia="Arial" w:hAnsi="Arial"/>
          <w:sz w:val="24"/>
          <w:szCs w:val="24"/>
          <w:vertAlign w:val="baseline"/>
          <w:rtl w:val="0"/>
        </w:rPr>
        <w:t xml:space="preserve">La fragmentación educativa. Los mecanismos explícitos e implícitos de selección y retención de la matrícula. La adecuación de la escuela a los requerimientos de las familias y la comunidad. </w:t>
      </w:r>
    </w:p>
    <w:p w:rsidR="00000000" w:rsidDel="00000000" w:rsidP="00000000" w:rsidRDefault="00000000" w:rsidRPr="00000000" w14:paraId="0000000F">
      <w:pPr>
        <w:numPr>
          <w:ilvl w:val="0"/>
          <w:numId w:val="1"/>
        </w:numPr>
        <w:ind w:left="360" w:hanging="360"/>
        <w:jc w:val="both"/>
        <w:rPr/>
      </w:pPr>
      <w:r w:rsidDel="00000000" w:rsidR="00000000" w:rsidRPr="00000000">
        <w:rPr>
          <w:rFonts w:ascii="Arial" w:cs="Arial" w:eastAsia="Arial" w:hAnsi="Arial"/>
          <w:sz w:val="24"/>
          <w:szCs w:val="24"/>
          <w:vertAlign w:val="baseline"/>
          <w:rtl w:val="0"/>
        </w:rPr>
        <w:t xml:space="preserve">La escuela y el mundo del trabajo.</w:t>
      </w:r>
    </w:p>
    <w:p w:rsidR="00000000" w:rsidDel="00000000" w:rsidP="00000000" w:rsidRDefault="00000000" w:rsidRPr="00000000" w14:paraId="00000010">
      <w:pPr>
        <w:numPr>
          <w:ilvl w:val="0"/>
          <w:numId w:val="1"/>
        </w:numPr>
        <w:ind w:left="360" w:hanging="360"/>
        <w:jc w:val="both"/>
        <w:rPr/>
      </w:pPr>
      <w:r w:rsidDel="00000000" w:rsidR="00000000" w:rsidRPr="00000000">
        <w:rPr>
          <w:rFonts w:ascii="Arial" w:cs="Arial" w:eastAsia="Arial" w:hAnsi="Arial"/>
          <w:sz w:val="24"/>
          <w:szCs w:val="24"/>
          <w:vertAlign w:val="baseline"/>
          <w:rtl w:val="0"/>
        </w:rPr>
        <w:t xml:space="preserve">Las condiciones del trabajo docente. Profesionalización. Carrera docente. </w:t>
      </w:r>
      <w:r w:rsidDel="00000000" w:rsidR="00000000" w:rsidRPr="00000000">
        <w:rPr>
          <w:rtl w:val="0"/>
        </w:rPr>
      </w:r>
    </w:p>
    <w:p w:rsidR="00000000" w:rsidDel="00000000" w:rsidP="00000000" w:rsidRDefault="00000000" w:rsidRPr="00000000" w14:paraId="00000011">
      <w:pPr>
        <w:tabs>
          <w:tab w:val="left" w:pos="0"/>
        </w:tabs>
        <w:jc w:val="both"/>
        <w:rPr>
          <w:vertAlign w:val="baseline"/>
        </w:rPr>
      </w:pPr>
      <w:r w:rsidDel="00000000" w:rsidR="00000000" w:rsidRPr="00000000">
        <w:rPr>
          <w:rtl w:val="0"/>
        </w:rPr>
      </w:r>
    </w:p>
    <w:p w:rsidR="00000000" w:rsidDel="00000000" w:rsidP="00000000" w:rsidRDefault="00000000" w:rsidRPr="00000000" w14:paraId="00000012">
      <w:pPr>
        <w:tabs>
          <w:tab w:val="left" w:pos="0"/>
        </w:tabs>
        <w:jc w:val="both"/>
        <w:rPr>
          <w:vertAlign w:val="baseline"/>
        </w:rPr>
      </w:pPr>
      <w:r w:rsidDel="00000000" w:rsidR="00000000" w:rsidRPr="00000000">
        <w:rPr>
          <w:rFonts w:ascii="Arial" w:cs="Arial" w:eastAsia="Arial" w:hAnsi="Arial"/>
          <w:sz w:val="24"/>
          <w:szCs w:val="24"/>
          <w:vertAlign w:val="baseline"/>
          <w:rtl w:val="0"/>
        </w:rPr>
        <w:t xml:space="preserve">Para ello, deben entrevistar en profundidad al menos a un</w:t>
      </w:r>
      <w:r w:rsidDel="00000000" w:rsidR="00000000" w:rsidRPr="00000000">
        <w:rPr>
          <w:rFonts w:ascii="Arial" w:cs="Arial" w:eastAsia="Arial" w:hAnsi="Arial"/>
          <w:sz w:val="24"/>
          <w:szCs w:val="24"/>
          <w:rtl w:val="0"/>
        </w:rPr>
        <w:t xml:space="preserve">x</w:t>
      </w:r>
      <w:r w:rsidDel="00000000" w:rsidR="00000000" w:rsidRPr="00000000">
        <w:rPr>
          <w:rFonts w:ascii="Arial" w:cs="Arial" w:eastAsia="Arial" w:hAnsi="Arial"/>
          <w:sz w:val="24"/>
          <w:szCs w:val="24"/>
          <w:vertAlign w:val="baseline"/>
          <w:rtl w:val="0"/>
        </w:rPr>
        <w:t xml:space="preserve"> alumn</w:t>
      </w:r>
      <w:r w:rsidDel="00000000" w:rsidR="00000000" w:rsidRPr="00000000">
        <w:rPr>
          <w:rFonts w:ascii="Arial" w:cs="Arial" w:eastAsia="Arial" w:hAnsi="Arial"/>
          <w:sz w:val="24"/>
          <w:szCs w:val="24"/>
          <w:rtl w:val="0"/>
        </w:rPr>
        <w:t xml:space="preserve">x</w:t>
      </w:r>
      <w:r w:rsidDel="00000000" w:rsidR="00000000" w:rsidRPr="00000000">
        <w:rPr>
          <w:rFonts w:ascii="Arial" w:cs="Arial" w:eastAsia="Arial" w:hAnsi="Arial"/>
          <w:sz w:val="24"/>
          <w:szCs w:val="24"/>
          <w:vertAlign w:val="baseline"/>
          <w:rtl w:val="0"/>
        </w:rPr>
        <w:t xml:space="preserve">, un</w:t>
      </w:r>
      <w:r w:rsidDel="00000000" w:rsidR="00000000" w:rsidRPr="00000000">
        <w:rPr>
          <w:rFonts w:ascii="Arial" w:cs="Arial" w:eastAsia="Arial" w:hAnsi="Arial"/>
          <w:sz w:val="24"/>
          <w:szCs w:val="24"/>
          <w:rtl w:val="0"/>
        </w:rPr>
        <w:t xml:space="preserve">x</w:t>
      </w:r>
      <w:r w:rsidDel="00000000" w:rsidR="00000000" w:rsidRPr="00000000">
        <w:rPr>
          <w:rFonts w:ascii="Arial" w:cs="Arial" w:eastAsia="Arial" w:hAnsi="Arial"/>
          <w:sz w:val="24"/>
          <w:szCs w:val="24"/>
          <w:vertAlign w:val="baseline"/>
          <w:rtl w:val="0"/>
        </w:rPr>
        <w:t xml:space="preserve"> docente, un miembro del equipo directivo (Director</w:t>
      </w:r>
      <w:r w:rsidDel="00000000" w:rsidR="00000000" w:rsidRPr="00000000">
        <w:rPr>
          <w:rFonts w:ascii="Arial" w:cs="Arial" w:eastAsia="Arial" w:hAnsi="Arial"/>
          <w:sz w:val="24"/>
          <w:szCs w:val="24"/>
          <w:rtl w:val="0"/>
        </w:rPr>
        <w:t xml:space="preserve">x</w:t>
      </w:r>
      <w:r w:rsidDel="00000000" w:rsidR="00000000" w:rsidRPr="00000000">
        <w:rPr>
          <w:rFonts w:ascii="Arial" w:cs="Arial" w:eastAsia="Arial" w:hAnsi="Arial"/>
          <w:sz w:val="24"/>
          <w:szCs w:val="24"/>
          <w:vertAlign w:val="baseline"/>
          <w:rtl w:val="0"/>
        </w:rPr>
        <w:t xml:space="preserve">, Secretari</w:t>
      </w:r>
      <w:r w:rsidDel="00000000" w:rsidR="00000000" w:rsidRPr="00000000">
        <w:rPr>
          <w:rFonts w:ascii="Arial" w:cs="Arial" w:eastAsia="Arial" w:hAnsi="Arial"/>
          <w:sz w:val="24"/>
          <w:szCs w:val="24"/>
          <w:rtl w:val="0"/>
        </w:rPr>
        <w:t xml:space="preserve">x</w:t>
      </w:r>
      <w:r w:rsidDel="00000000" w:rsidR="00000000" w:rsidRPr="00000000">
        <w:rPr>
          <w:rFonts w:ascii="Arial" w:cs="Arial" w:eastAsia="Arial" w:hAnsi="Arial"/>
          <w:sz w:val="24"/>
          <w:szCs w:val="24"/>
          <w:vertAlign w:val="baseline"/>
          <w:rtl w:val="0"/>
        </w:rPr>
        <w:t xml:space="preserve">, Director</w:t>
      </w:r>
      <w:r w:rsidDel="00000000" w:rsidR="00000000" w:rsidRPr="00000000">
        <w:rPr>
          <w:rFonts w:ascii="Arial" w:cs="Arial" w:eastAsia="Arial" w:hAnsi="Arial"/>
          <w:sz w:val="24"/>
          <w:szCs w:val="24"/>
          <w:rtl w:val="0"/>
        </w:rPr>
        <w:t xml:space="preserve">x</w:t>
      </w:r>
      <w:r w:rsidDel="00000000" w:rsidR="00000000" w:rsidRPr="00000000">
        <w:rPr>
          <w:rFonts w:ascii="Arial" w:cs="Arial" w:eastAsia="Arial" w:hAnsi="Arial"/>
          <w:sz w:val="24"/>
          <w:szCs w:val="24"/>
          <w:vertAlign w:val="baseline"/>
          <w:rtl w:val="0"/>
        </w:rPr>
        <w:t xml:space="preserve"> de estudios, Asesor</w:t>
      </w:r>
      <w:r w:rsidDel="00000000" w:rsidR="00000000" w:rsidRPr="00000000">
        <w:rPr>
          <w:rFonts w:ascii="Arial" w:cs="Arial" w:eastAsia="Arial" w:hAnsi="Arial"/>
          <w:sz w:val="24"/>
          <w:szCs w:val="24"/>
          <w:rtl w:val="0"/>
        </w:rPr>
        <w:t xml:space="preserve">x</w:t>
      </w:r>
      <w:r w:rsidDel="00000000" w:rsidR="00000000" w:rsidRPr="00000000">
        <w:rPr>
          <w:rFonts w:ascii="Arial" w:cs="Arial" w:eastAsia="Arial" w:hAnsi="Arial"/>
          <w:sz w:val="24"/>
          <w:szCs w:val="24"/>
          <w:vertAlign w:val="baseline"/>
          <w:rtl w:val="0"/>
        </w:rPr>
        <w:t xml:space="preserve"> Pedagógic</w:t>
      </w:r>
      <w:r w:rsidDel="00000000" w:rsidR="00000000" w:rsidRPr="00000000">
        <w:rPr>
          <w:rFonts w:ascii="Arial" w:cs="Arial" w:eastAsia="Arial" w:hAnsi="Arial"/>
          <w:sz w:val="24"/>
          <w:szCs w:val="24"/>
          <w:rtl w:val="0"/>
        </w:rPr>
        <w:t xml:space="preserve">x</w:t>
      </w:r>
      <w:r w:rsidDel="00000000" w:rsidR="00000000" w:rsidRPr="00000000">
        <w:rPr>
          <w:rFonts w:ascii="Arial" w:cs="Arial" w:eastAsia="Arial" w:hAnsi="Arial"/>
          <w:sz w:val="24"/>
          <w:szCs w:val="24"/>
          <w:vertAlign w:val="baseline"/>
          <w:rtl w:val="0"/>
        </w:rPr>
        <w:t xml:space="preserve">). Pueden también utilizar para complementar información disponible en Internet (página web de la institución) o folletería que puedan recabar en la escuela.</w:t>
      </w:r>
      <w:r w:rsidDel="00000000" w:rsidR="00000000" w:rsidRPr="00000000">
        <w:rPr>
          <w:rtl w:val="0"/>
        </w:rPr>
      </w:r>
    </w:p>
    <w:p w:rsidR="00000000" w:rsidDel="00000000" w:rsidP="00000000" w:rsidRDefault="00000000" w:rsidRPr="00000000" w14:paraId="00000013">
      <w:pPr>
        <w:tabs>
          <w:tab w:val="left" w:pos="0"/>
        </w:tabs>
        <w:jc w:val="both"/>
        <w:rPr>
          <w:vertAlign w:val="baseline"/>
        </w:rPr>
      </w:pPr>
      <w:r w:rsidDel="00000000" w:rsidR="00000000" w:rsidRPr="00000000">
        <w:rPr>
          <w:rtl w:val="0"/>
        </w:rPr>
      </w:r>
    </w:p>
    <w:p w:rsidR="00000000" w:rsidDel="00000000" w:rsidP="00000000" w:rsidRDefault="00000000" w:rsidRPr="00000000" w14:paraId="00000014">
      <w:pPr>
        <w:tabs>
          <w:tab w:val="left" w:pos="0"/>
        </w:tabs>
        <w:jc w:val="both"/>
        <w:rPr>
          <w:vertAlign w:val="baseline"/>
        </w:rPr>
      </w:pPr>
      <w:r w:rsidDel="00000000" w:rsidR="00000000" w:rsidRPr="00000000">
        <w:rPr>
          <w:rFonts w:ascii="Arial" w:cs="Arial" w:eastAsia="Arial" w:hAnsi="Arial"/>
          <w:sz w:val="24"/>
          <w:szCs w:val="24"/>
          <w:vertAlign w:val="baseline"/>
          <w:rtl w:val="0"/>
        </w:rPr>
        <w:t xml:space="preserve">Algunas preguntas orientativas:</w:t>
      </w:r>
      <w:r w:rsidDel="00000000" w:rsidR="00000000" w:rsidRPr="00000000">
        <w:rPr>
          <w:rtl w:val="0"/>
        </w:rPr>
      </w:r>
    </w:p>
    <w:p w:rsidR="00000000" w:rsidDel="00000000" w:rsidP="00000000" w:rsidRDefault="00000000" w:rsidRPr="00000000" w14:paraId="00000015">
      <w:pPr>
        <w:tabs>
          <w:tab w:val="left" w:pos="0"/>
        </w:tabs>
        <w:jc w:val="both"/>
        <w:rPr>
          <w:vertAlign w:val="baseline"/>
        </w:rPr>
      </w:pPr>
      <w:r w:rsidDel="00000000" w:rsidR="00000000" w:rsidRPr="00000000">
        <w:rPr>
          <w:rtl w:val="0"/>
        </w:rPr>
      </w:r>
    </w:p>
    <w:p w:rsidR="00000000" w:rsidDel="00000000" w:rsidP="00000000" w:rsidRDefault="00000000" w:rsidRPr="00000000" w14:paraId="00000016">
      <w:pPr>
        <w:numPr>
          <w:ilvl w:val="0"/>
          <w:numId w:val="2"/>
        </w:numPr>
        <w:tabs>
          <w:tab w:val="left" w:pos="0"/>
        </w:tabs>
        <w:ind w:left="360" w:hanging="360"/>
        <w:jc w:val="both"/>
        <w:rPr/>
      </w:pPr>
      <w:r w:rsidDel="00000000" w:rsidR="00000000" w:rsidRPr="00000000">
        <w:rPr>
          <w:rFonts w:ascii="Arial" w:cs="Arial" w:eastAsia="Arial" w:hAnsi="Arial"/>
          <w:sz w:val="24"/>
          <w:szCs w:val="24"/>
          <w:vertAlign w:val="baseline"/>
          <w:rtl w:val="0"/>
        </w:rPr>
        <w:t xml:space="preserve">¿Qué transformaciones sociales y culturales perciben l</w:t>
      </w:r>
      <w:r w:rsidDel="00000000" w:rsidR="00000000" w:rsidRPr="00000000">
        <w:rPr>
          <w:rFonts w:ascii="Arial" w:cs="Arial" w:eastAsia="Arial" w:hAnsi="Arial"/>
          <w:sz w:val="24"/>
          <w:szCs w:val="24"/>
          <w:rtl w:val="0"/>
        </w:rPr>
        <w:t xml:space="preserve">x</w:t>
      </w:r>
      <w:r w:rsidDel="00000000" w:rsidR="00000000" w:rsidRPr="00000000">
        <w:rPr>
          <w:rFonts w:ascii="Arial" w:cs="Arial" w:eastAsia="Arial" w:hAnsi="Arial"/>
          <w:sz w:val="24"/>
          <w:szCs w:val="24"/>
          <w:vertAlign w:val="baseline"/>
          <w:rtl w:val="0"/>
        </w:rPr>
        <w:t xml:space="preserve">s directiv</w:t>
      </w:r>
      <w:r w:rsidDel="00000000" w:rsidR="00000000" w:rsidRPr="00000000">
        <w:rPr>
          <w:rFonts w:ascii="Arial" w:cs="Arial" w:eastAsia="Arial" w:hAnsi="Arial"/>
          <w:sz w:val="24"/>
          <w:szCs w:val="24"/>
          <w:rtl w:val="0"/>
        </w:rPr>
        <w:t xml:space="preserve">x</w:t>
      </w:r>
      <w:r w:rsidDel="00000000" w:rsidR="00000000" w:rsidRPr="00000000">
        <w:rPr>
          <w:rFonts w:ascii="Arial" w:cs="Arial" w:eastAsia="Arial" w:hAnsi="Arial"/>
          <w:sz w:val="24"/>
          <w:szCs w:val="24"/>
          <w:vertAlign w:val="baseline"/>
          <w:rtl w:val="0"/>
        </w:rPr>
        <w:t xml:space="preserve">s y profesor</w:t>
      </w:r>
      <w:r w:rsidDel="00000000" w:rsidR="00000000" w:rsidRPr="00000000">
        <w:rPr>
          <w:rFonts w:ascii="Arial" w:cs="Arial" w:eastAsia="Arial" w:hAnsi="Arial"/>
          <w:sz w:val="24"/>
          <w:szCs w:val="24"/>
          <w:rtl w:val="0"/>
        </w:rPr>
        <w:t xml:space="preserve">x</w:t>
      </w:r>
      <w:r w:rsidDel="00000000" w:rsidR="00000000" w:rsidRPr="00000000">
        <w:rPr>
          <w:rFonts w:ascii="Arial" w:cs="Arial" w:eastAsia="Arial" w:hAnsi="Arial"/>
          <w:sz w:val="24"/>
          <w:szCs w:val="24"/>
          <w:vertAlign w:val="baseline"/>
          <w:rtl w:val="0"/>
        </w:rPr>
        <w:t xml:space="preserve">s en sus estudiantes actuales, a qué las atribuyen, qué “hacen” con ellas? ¿Qué cuestiones suelen l</w:t>
      </w:r>
      <w:r w:rsidDel="00000000" w:rsidR="00000000" w:rsidRPr="00000000">
        <w:rPr>
          <w:rFonts w:ascii="Arial" w:cs="Arial" w:eastAsia="Arial" w:hAnsi="Arial"/>
          <w:sz w:val="24"/>
          <w:szCs w:val="24"/>
          <w:rtl w:val="0"/>
        </w:rPr>
        <w:t xml:space="preserve">x</w:t>
      </w:r>
      <w:r w:rsidDel="00000000" w:rsidR="00000000" w:rsidRPr="00000000">
        <w:rPr>
          <w:rFonts w:ascii="Arial" w:cs="Arial" w:eastAsia="Arial" w:hAnsi="Arial"/>
          <w:sz w:val="24"/>
          <w:szCs w:val="24"/>
          <w:vertAlign w:val="baseline"/>
          <w:rtl w:val="0"/>
        </w:rPr>
        <w:t xml:space="preserve">s estudiantes reclamar o pedir a la institución? ¿Qué respuestas brinda la escuela ante dichas peticiones? ¿Cómo regula la escuela los acercamientos corporales y la vestimenta? ¿Existen normas diferenciadas según género? ¿Cómo se organiza la disciplina en la escuela? ¿Existe un código de convivencia? ¿Cómo se resuelven los conflictos que irrumpen la vida de la escuela? ¿Se realizan consensos? ¿Qué actores de la comunidad escolar participan en estas decisiones? ¿Cómo se promueve la convivencia democrática?  </w:t>
      </w:r>
    </w:p>
    <w:p w:rsidR="00000000" w:rsidDel="00000000" w:rsidP="00000000" w:rsidRDefault="00000000" w:rsidRPr="00000000" w14:paraId="00000017">
      <w:pPr>
        <w:numPr>
          <w:ilvl w:val="0"/>
          <w:numId w:val="2"/>
        </w:numPr>
        <w:tabs>
          <w:tab w:val="left" w:pos="0"/>
        </w:tabs>
        <w:ind w:left="360" w:hanging="360"/>
        <w:jc w:val="both"/>
        <w:rPr/>
      </w:pPr>
      <w:r w:rsidDel="00000000" w:rsidR="00000000" w:rsidRPr="00000000">
        <w:rPr>
          <w:rFonts w:ascii="Arial" w:cs="Arial" w:eastAsia="Arial" w:hAnsi="Arial"/>
          <w:sz w:val="24"/>
          <w:szCs w:val="24"/>
          <w:vertAlign w:val="baseline"/>
          <w:rtl w:val="0"/>
        </w:rPr>
        <w:t xml:space="preserve">¿Cómo está regulado el ingreso a la escuela (formal e informalmente)? ¿Qué indicadores (matrícula y tasas de retención, repetición y egreso) tiene la escuela? ¿Cómo se interpretan esos indicadores?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vertAlign w:val="baseline"/>
          <w:rtl w:val="0"/>
        </w:rPr>
        <w:t xml:space="preserve">¿Qué sucede con l</w:t>
      </w:r>
      <w:r w:rsidDel="00000000" w:rsidR="00000000" w:rsidRPr="00000000">
        <w:rPr>
          <w:rFonts w:ascii="Arial" w:cs="Arial" w:eastAsia="Arial" w:hAnsi="Arial"/>
          <w:sz w:val="24"/>
          <w:szCs w:val="24"/>
          <w:rtl w:val="0"/>
        </w:rPr>
        <w:t xml:space="preserve">x</w:t>
      </w:r>
      <w:r w:rsidDel="00000000" w:rsidR="00000000" w:rsidRPr="00000000">
        <w:rPr>
          <w:rFonts w:ascii="Arial" w:cs="Arial" w:eastAsia="Arial" w:hAnsi="Arial"/>
          <w:sz w:val="24"/>
          <w:szCs w:val="24"/>
          <w:vertAlign w:val="baseline"/>
          <w:rtl w:val="0"/>
        </w:rPr>
        <w:t xml:space="preserve">s alumn</w:t>
      </w:r>
      <w:r w:rsidDel="00000000" w:rsidR="00000000" w:rsidRPr="00000000">
        <w:rPr>
          <w:rFonts w:ascii="Arial" w:cs="Arial" w:eastAsia="Arial" w:hAnsi="Arial"/>
          <w:sz w:val="24"/>
          <w:szCs w:val="24"/>
          <w:rtl w:val="0"/>
        </w:rPr>
        <w:t xml:space="preserve">x</w:t>
      </w:r>
      <w:r w:rsidDel="00000000" w:rsidR="00000000" w:rsidRPr="00000000">
        <w:rPr>
          <w:rFonts w:ascii="Arial" w:cs="Arial" w:eastAsia="Arial" w:hAnsi="Arial"/>
          <w:sz w:val="24"/>
          <w:szCs w:val="24"/>
          <w:vertAlign w:val="baseline"/>
          <w:rtl w:val="0"/>
        </w:rPr>
        <w:t xml:space="preserve">s que no promueven de año o desertan de esta escuela? ¿Cuáles son las características de las familias que envían a sus hij</w:t>
      </w:r>
      <w:r w:rsidDel="00000000" w:rsidR="00000000" w:rsidRPr="00000000">
        <w:rPr>
          <w:rFonts w:ascii="Arial" w:cs="Arial" w:eastAsia="Arial" w:hAnsi="Arial"/>
          <w:sz w:val="24"/>
          <w:szCs w:val="24"/>
          <w:rtl w:val="0"/>
        </w:rPr>
        <w:t xml:space="preserve">x</w:t>
      </w:r>
      <w:r w:rsidDel="00000000" w:rsidR="00000000" w:rsidRPr="00000000">
        <w:rPr>
          <w:rFonts w:ascii="Arial" w:cs="Arial" w:eastAsia="Arial" w:hAnsi="Arial"/>
          <w:sz w:val="24"/>
          <w:szCs w:val="24"/>
          <w:vertAlign w:val="baseline"/>
          <w:rtl w:val="0"/>
        </w:rPr>
        <w:t xml:space="preserve">s a esta escuela? ¿Qué cuestiones suelen reclamar o pedir a la institución? ¿Qué respuestas brinda la escuela ante dichas peticiones?</w:t>
      </w:r>
    </w:p>
    <w:p w:rsidR="00000000" w:rsidDel="00000000" w:rsidP="00000000" w:rsidRDefault="00000000" w:rsidRPr="00000000" w14:paraId="00000018">
      <w:pPr>
        <w:numPr>
          <w:ilvl w:val="0"/>
          <w:numId w:val="2"/>
        </w:numPr>
        <w:tabs>
          <w:tab w:val="left" w:pos="0"/>
        </w:tabs>
        <w:ind w:left="360" w:hanging="360"/>
        <w:jc w:val="both"/>
        <w:rPr/>
      </w:pPr>
      <w:r w:rsidDel="00000000" w:rsidR="00000000" w:rsidRPr="00000000">
        <w:rPr>
          <w:rFonts w:ascii="Arial" w:cs="Arial" w:eastAsia="Arial" w:hAnsi="Arial"/>
          <w:sz w:val="24"/>
          <w:szCs w:val="24"/>
          <w:vertAlign w:val="baseline"/>
          <w:rtl w:val="0"/>
        </w:rPr>
        <w:t xml:space="preserve">¿Qué relación perciben entre lo que se enseña y aprende en la escuela y las demandas del mundo del trabajo? ¿Qué articulaciones tiene la escuela con ese mundo?</w:t>
      </w:r>
    </w:p>
    <w:p w:rsidR="00000000" w:rsidDel="00000000" w:rsidP="00000000" w:rsidRDefault="00000000" w:rsidRPr="00000000" w14:paraId="00000019">
      <w:pPr>
        <w:numPr>
          <w:ilvl w:val="0"/>
          <w:numId w:val="2"/>
        </w:numPr>
        <w:tabs>
          <w:tab w:val="left" w:pos="0"/>
        </w:tabs>
        <w:ind w:left="360" w:hanging="360"/>
        <w:jc w:val="both"/>
        <w:rPr/>
      </w:pPr>
      <w:r w:rsidDel="00000000" w:rsidR="00000000" w:rsidRPr="00000000">
        <w:rPr>
          <w:rFonts w:ascii="Arial" w:cs="Arial" w:eastAsia="Arial" w:hAnsi="Arial"/>
          <w:sz w:val="24"/>
          <w:szCs w:val="24"/>
          <w:vertAlign w:val="baseline"/>
          <w:rtl w:val="0"/>
        </w:rPr>
        <w:t xml:space="preserve">¿Cómo acceden l</w:t>
      </w:r>
      <w:r w:rsidDel="00000000" w:rsidR="00000000" w:rsidRPr="00000000">
        <w:rPr>
          <w:rFonts w:ascii="Arial" w:cs="Arial" w:eastAsia="Arial" w:hAnsi="Arial"/>
          <w:sz w:val="24"/>
          <w:szCs w:val="24"/>
          <w:rtl w:val="0"/>
        </w:rPr>
        <w:t xml:space="preserve">x</w:t>
      </w:r>
      <w:r w:rsidDel="00000000" w:rsidR="00000000" w:rsidRPr="00000000">
        <w:rPr>
          <w:rFonts w:ascii="Arial" w:cs="Arial" w:eastAsia="Arial" w:hAnsi="Arial"/>
          <w:sz w:val="24"/>
          <w:szCs w:val="24"/>
          <w:vertAlign w:val="baseline"/>
          <w:rtl w:val="0"/>
        </w:rPr>
        <w:t xml:space="preserve">s docentes y directiv</w:t>
      </w:r>
      <w:r w:rsidDel="00000000" w:rsidR="00000000" w:rsidRPr="00000000">
        <w:rPr>
          <w:rFonts w:ascii="Arial" w:cs="Arial" w:eastAsia="Arial" w:hAnsi="Arial"/>
          <w:sz w:val="24"/>
          <w:szCs w:val="24"/>
          <w:rtl w:val="0"/>
        </w:rPr>
        <w:t xml:space="preserve">x</w:t>
      </w:r>
      <w:r w:rsidDel="00000000" w:rsidR="00000000" w:rsidRPr="00000000">
        <w:rPr>
          <w:rFonts w:ascii="Arial" w:cs="Arial" w:eastAsia="Arial" w:hAnsi="Arial"/>
          <w:sz w:val="24"/>
          <w:szCs w:val="24"/>
          <w:vertAlign w:val="baseline"/>
          <w:rtl w:val="0"/>
        </w:rPr>
        <w:t xml:space="preserve">s a los puestos de trabajo en la escuela? ¿Cómo es la carrera docente, cómo está regulada? ¿Qué es lo que se valora y se cuestiona del trabajo docente?</w:t>
      </w:r>
    </w:p>
    <w:p w:rsidR="00000000" w:rsidDel="00000000" w:rsidP="00000000" w:rsidRDefault="00000000" w:rsidRPr="00000000" w14:paraId="0000001A">
      <w:pPr>
        <w:tabs>
          <w:tab w:val="left" w:pos="0"/>
        </w:tabs>
        <w:ind w:left="360" w:hanging="36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B">
      <w:pPr>
        <w:tabs>
          <w:tab w:val="left" w:pos="0"/>
        </w:tabs>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C">
      <w:pPr>
        <w:tabs>
          <w:tab w:val="left" w:pos="0"/>
        </w:tabs>
        <w:jc w:val="both"/>
        <w:rPr>
          <w:vertAlign w:val="baseline"/>
        </w:rPr>
      </w:pPr>
      <w:r w:rsidDel="00000000" w:rsidR="00000000" w:rsidRPr="00000000">
        <w:rPr>
          <w:rFonts w:ascii="Arial" w:cs="Arial" w:eastAsia="Arial" w:hAnsi="Arial"/>
          <w:sz w:val="24"/>
          <w:szCs w:val="24"/>
          <w:vertAlign w:val="baseline"/>
          <w:rtl w:val="0"/>
        </w:rPr>
        <w:t xml:space="preserve">Se trabajará en clase para definir otras preguntas de interés.</w:t>
      </w:r>
      <w:r w:rsidDel="00000000" w:rsidR="00000000" w:rsidRPr="00000000">
        <w:rPr>
          <w:rtl w:val="0"/>
        </w:rPr>
      </w:r>
    </w:p>
    <w:p w:rsidR="00000000" w:rsidDel="00000000" w:rsidP="00000000" w:rsidRDefault="00000000" w:rsidRPr="00000000" w14:paraId="0000001D">
      <w:pPr>
        <w:tabs>
          <w:tab w:val="left" w:pos="0"/>
        </w:tabs>
        <w:jc w:val="both"/>
        <w:rPr>
          <w:vertAlign w:val="baseline"/>
        </w:rPr>
      </w:pPr>
      <w:r w:rsidDel="00000000" w:rsidR="00000000" w:rsidRPr="00000000">
        <w:rPr>
          <w:rtl w:val="0"/>
        </w:rPr>
      </w:r>
    </w:p>
    <w:p w:rsidR="00000000" w:rsidDel="00000000" w:rsidP="00000000" w:rsidRDefault="00000000" w:rsidRPr="00000000" w14:paraId="0000001E">
      <w:pPr>
        <w:tabs>
          <w:tab w:val="left" w:pos="0"/>
        </w:tabs>
        <w:jc w:val="both"/>
        <w:rPr>
          <w:vertAlign w:val="baseline"/>
        </w:rPr>
      </w:pPr>
      <w:r w:rsidDel="00000000" w:rsidR="00000000" w:rsidRPr="00000000">
        <w:rPr>
          <w:rFonts w:ascii="Arial" w:cs="Arial" w:eastAsia="Arial" w:hAnsi="Arial"/>
          <w:b w:val="1"/>
          <w:i w:val="1"/>
          <w:sz w:val="24"/>
          <w:szCs w:val="24"/>
          <w:vertAlign w:val="baseline"/>
          <w:rtl w:val="0"/>
        </w:rPr>
        <w:t xml:space="preserve">Fecha de entrega: la información debe recabarse para el jueves 27 de junio. </w:t>
      </w: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6838" w:w="11906"/>
      <w:pgMar w:bottom="849.5999999999999" w:top="561.6" w:left="1137.6000000000001" w:right="1137.60000000000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1"/>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1"/>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1"/>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1"/>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1"/>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1"/>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firstLine="0"/>
      </w:pPr>
      <w:rPr>
        <w:rFonts w:ascii="Arial" w:cs="Arial" w:eastAsia="Arial" w:hAnsi="Arial"/>
        <w:b w:val="0"/>
        <w:sz w:val="24"/>
        <w:szCs w:val="24"/>
        <w:vertAlign w:val="baseline"/>
      </w:rPr>
    </w:lvl>
    <w:lvl w:ilvl="1">
      <w:start w:val="1"/>
      <w:numFmt w:val="lowerLetter"/>
      <w:lvlText w:val="%2."/>
      <w:lvlJc w:val="left"/>
      <w:pPr>
        <w:ind w:left="1080" w:firstLine="0"/>
      </w:pPr>
      <w:rPr>
        <w:rFonts w:ascii="Arial" w:cs="Arial" w:eastAsia="Arial" w:hAnsi="Arial"/>
        <w:b w:val="0"/>
        <w:sz w:val="24"/>
        <w:szCs w:val="24"/>
        <w:vertAlign w:val="baseline"/>
      </w:rPr>
    </w:lvl>
    <w:lvl w:ilvl="2">
      <w:start w:val="1"/>
      <w:numFmt w:val="lowerRoman"/>
      <w:lvlText w:val="%3."/>
      <w:lvlJc w:val="right"/>
      <w:pPr>
        <w:ind w:left="1800" w:firstLine="0"/>
      </w:pPr>
      <w:rPr>
        <w:rFonts w:ascii="Arial" w:cs="Arial" w:eastAsia="Arial" w:hAnsi="Arial"/>
        <w:b w:val="0"/>
        <w:sz w:val="24"/>
        <w:szCs w:val="24"/>
        <w:vertAlign w:val="baseline"/>
      </w:rPr>
    </w:lvl>
    <w:lvl w:ilvl="3">
      <w:start w:val="1"/>
      <w:numFmt w:val="decimal"/>
      <w:lvlText w:val="%4."/>
      <w:lvlJc w:val="left"/>
      <w:pPr>
        <w:ind w:left="2520" w:firstLine="0"/>
      </w:pPr>
      <w:rPr>
        <w:rFonts w:ascii="Arial" w:cs="Arial" w:eastAsia="Arial" w:hAnsi="Arial"/>
        <w:b w:val="0"/>
        <w:sz w:val="24"/>
        <w:szCs w:val="24"/>
        <w:vertAlign w:val="baseline"/>
      </w:rPr>
    </w:lvl>
    <w:lvl w:ilvl="4">
      <w:start w:val="1"/>
      <w:numFmt w:val="lowerLetter"/>
      <w:lvlText w:val="%5."/>
      <w:lvlJc w:val="left"/>
      <w:pPr>
        <w:ind w:left="3240" w:firstLine="0"/>
      </w:pPr>
      <w:rPr>
        <w:rFonts w:ascii="Arial" w:cs="Arial" w:eastAsia="Arial" w:hAnsi="Arial"/>
        <w:b w:val="0"/>
        <w:sz w:val="24"/>
        <w:szCs w:val="24"/>
        <w:vertAlign w:val="baseline"/>
      </w:rPr>
    </w:lvl>
    <w:lvl w:ilvl="5">
      <w:start w:val="1"/>
      <w:numFmt w:val="lowerRoman"/>
      <w:lvlText w:val="%6."/>
      <w:lvlJc w:val="right"/>
      <w:pPr>
        <w:ind w:left="3960" w:firstLine="0"/>
      </w:pPr>
      <w:rPr>
        <w:rFonts w:ascii="Arial" w:cs="Arial" w:eastAsia="Arial" w:hAnsi="Arial"/>
        <w:b w:val="0"/>
        <w:sz w:val="24"/>
        <w:szCs w:val="24"/>
        <w:vertAlign w:val="baseline"/>
      </w:rPr>
    </w:lvl>
    <w:lvl w:ilvl="6">
      <w:start w:val="1"/>
      <w:numFmt w:val="decimal"/>
      <w:lvlText w:val="%7."/>
      <w:lvlJc w:val="left"/>
      <w:pPr>
        <w:ind w:left="4680" w:firstLine="0"/>
      </w:pPr>
      <w:rPr>
        <w:rFonts w:ascii="Arial" w:cs="Arial" w:eastAsia="Arial" w:hAnsi="Arial"/>
        <w:b w:val="0"/>
        <w:sz w:val="24"/>
        <w:szCs w:val="24"/>
        <w:vertAlign w:val="baseline"/>
      </w:rPr>
    </w:lvl>
    <w:lvl w:ilvl="7">
      <w:start w:val="1"/>
      <w:numFmt w:val="lowerLetter"/>
      <w:lvlText w:val="%8."/>
      <w:lvlJc w:val="left"/>
      <w:pPr>
        <w:ind w:left="5400" w:firstLine="0"/>
      </w:pPr>
      <w:rPr>
        <w:rFonts w:ascii="Arial" w:cs="Arial" w:eastAsia="Arial" w:hAnsi="Arial"/>
        <w:b w:val="0"/>
        <w:sz w:val="24"/>
        <w:szCs w:val="24"/>
        <w:vertAlign w:val="baseline"/>
      </w:rPr>
    </w:lvl>
    <w:lvl w:ilvl="8">
      <w:start w:val="1"/>
      <w:numFmt w:val="lowerRoman"/>
      <w:lvlText w:val="%9."/>
      <w:lvlJc w:val="right"/>
      <w:pPr>
        <w:ind w:left="6120" w:firstLine="0"/>
      </w:pPr>
      <w:rPr>
        <w:rFonts w:ascii="Arial" w:cs="Arial" w:eastAsia="Arial" w:hAnsi="Arial"/>
        <w:b w:val="0"/>
        <w:sz w:val="24"/>
        <w:szCs w:val="24"/>
        <w:vertAlign w:val="baseline"/>
      </w:rPr>
    </w:lvl>
  </w:abstractNum>
  <w:abstractNum w:abstractNumId="2">
    <w:lvl w:ilvl="0">
      <w:start w:val="1"/>
      <w:numFmt w:val="decimal"/>
      <w:lvlText w:val="%1."/>
      <w:lvlJc w:val="left"/>
      <w:pPr>
        <w:ind w:left="360" w:firstLine="0"/>
      </w:pPr>
      <w:rPr>
        <w:rFonts w:ascii="Arial" w:cs="Arial" w:eastAsia="Arial" w:hAnsi="Arial"/>
        <w:b w:val="0"/>
        <w:sz w:val="24"/>
        <w:szCs w:val="24"/>
        <w:vertAlign w:val="baseline"/>
      </w:rPr>
    </w:lvl>
    <w:lvl w:ilvl="1">
      <w:start w:val="1"/>
      <w:numFmt w:val="lowerLetter"/>
      <w:lvlText w:val="%2."/>
      <w:lvlJc w:val="left"/>
      <w:pPr>
        <w:ind w:left="1080" w:firstLine="0"/>
      </w:pPr>
      <w:rPr>
        <w:rFonts w:ascii="Arial" w:cs="Arial" w:eastAsia="Arial" w:hAnsi="Arial"/>
        <w:b w:val="0"/>
        <w:sz w:val="24"/>
        <w:szCs w:val="24"/>
        <w:vertAlign w:val="baseline"/>
      </w:rPr>
    </w:lvl>
    <w:lvl w:ilvl="2">
      <w:start w:val="1"/>
      <w:numFmt w:val="lowerRoman"/>
      <w:lvlText w:val="%3."/>
      <w:lvlJc w:val="right"/>
      <w:pPr>
        <w:ind w:left="1800" w:firstLine="0"/>
      </w:pPr>
      <w:rPr>
        <w:rFonts w:ascii="Arial" w:cs="Arial" w:eastAsia="Arial" w:hAnsi="Arial"/>
        <w:b w:val="0"/>
        <w:sz w:val="24"/>
        <w:szCs w:val="24"/>
        <w:vertAlign w:val="baseline"/>
      </w:rPr>
    </w:lvl>
    <w:lvl w:ilvl="3">
      <w:start w:val="1"/>
      <w:numFmt w:val="decimal"/>
      <w:lvlText w:val="%4."/>
      <w:lvlJc w:val="left"/>
      <w:pPr>
        <w:ind w:left="2520" w:firstLine="0"/>
      </w:pPr>
      <w:rPr>
        <w:rFonts w:ascii="Arial" w:cs="Arial" w:eastAsia="Arial" w:hAnsi="Arial"/>
        <w:b w:val="0"/>
        <w:sz w:val="24"/>
        <w:szCs w:val="24"/>
        <w:vertAlign w:val="baseline"/>
      </w:rPr>
    </w:lvl>
    <w:lvl w:ilvl="4">
      <w:start w:val="1"/>
      <w:numFmt w:val="lowerLetter"/>
      <w:lvlText w:val="%5."/>
      <w:lvlJc w:val="left"/>
      <w:pPr>
        <w:ind w:left="3240" w:firstLine="0"/>
      </w:pPr>
      <w:rPr>
        <w:rFonts w:ascii="Arial" w:cs="Arial" w:eastAsia="Arial" w:hAnsi="Arial"/>
        <w:b w:val="0"/>
        <w:sz w:val="24"/>
        <w:szCs w:val="24"/>
        <w:vertAlign w:val="baseline"/>
      </w:rPr>
    </w:lvl>
    <w:lvl w:ilvl="5">
      <w:start w:val="1"/>
      <w:numFmt w:val="lowerRoman"/>
      <w:lvlText w:val="%6."/>
      <w:lvlJc w:val="right"/>
      <w:pPr>
        <w:ind w:left="3960" w:firstLine="0"/>
      </w:pPr>
      <w:rPr>
        <w:rFonts w:ascii="Arial" w:cs="Arial" w:eastAsia="Arial" w:hAnsi="Arial"/>
        <w:b w:val="0"/>
        <w:sz w:val="24"/>
        <w:szCs w:val="24"/>
        <w:vertAlign w:val="baseline"/>
      </w:rPr>
    </w:lvl>
    <w:lvl w:ilvl="6">
      <w:start w:val="1"/>
      <w:numFmt w:val="decimal"/>
      <w:lvlText w:val="%7."/>
      <w:lvlJc w:val="left"/>
      <w:pPr>
        <w:ind w:left="4680" w:firstLine="0"/>
      </w:pPr>
      <w:rPr>
        <w:rFonts w:ascii="Arial" w:cs="Arial" w:eastAsia="Arial" w:hAnsi="Arial"/>
        <w:b w:val="0"/>
        <w:sz w:val="24"/>
        <w:szCs w:val="24"/>
        <w:vertAlign w:val="baseline"/>
      </w:rPr>
    </w:lvl>
    <w:lvl w:ilvl="7">
      <w:start w:val="1"/>
      <w:numFmt w:val="lowerLetter"/>
      <w:lvlText w:val="%8."/>
      <w:lvlJc w:val="left"/>
      <w:pPr>
        <w:ind w:left="5400" w:firstLine="0"/>
      </w:pPr>
      <w:rPr>
        <w:rFonts w:ascii="Arial" w:cs="Arial" w:eastAsia="Arial" w:hAnsi="Arial"/>
        <w:b w:val="0"/>
        <w:sz w:val="24"/>
        <w:szCs w:val="24"/>
        <w:vertAlign w:val="baseline"/>
      </w:rPr>
    </w:lvl>
    <w:lvl w:ilvl="8">
      <w:start w:val="1"/>
      <w:numFmt w:val="lowerRoman"/>
      <w:lvlText w:val="%9."/>
      <w:lvlJc w:val="right"/>
      <w:pPr>
        <w:ind w:left="6120" w:firstLine="0"/>
      </w:pPr>
      <w:rPr>
        <w:rFonts w:ascii="Arial" w:cs="Arial" w:eastAsia="Arial" w:hAnsi="Arial"/>
        <w:b w:val="0"/>
        <w:sz w:val="24"/>
        <w:szCs w:val="24"/>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keepNext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