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793585" w14:textId="01949580" w:rsidR="00BF3EDE" w:rsidRPr="00A95D78" w:rsidRDefault="00A731D9" w:rsidP="00B62E2A">
      <w:pPr>
        <w:spacing w:line="360" w:lineRule="auto"/>
        <w:jc w:val="center"/>
        <w:rPr>
          <w:b/>
          <w:noProof/>
          <w:sz w:val="28"/>
          <w:szCs w:val="28"/>
          <w:lang w:eastAsia="en-MY"/>
        </w:rPr>
      </w:pPr>
      <w:bookmarkStart w:id="0" w:name="_GoBack"/>
      <w:bookmarkEnd w:id="0"/>
      <w:r w:rsidRPr="00A95D78">
        <w:rPr>
          <w:b/>
          <w:noProof/>
          <w:sz w:val="28"/>
          <w:szCs w:val="28"/>
          <w:lang w:eastAsia="en-MY"/>
        </w:rPr>
        <w:t xml:space="preserve">A tale of two </w:t>
      </w:r>
      <w:r w:rsidRPr="00A95D78">
        <w:rPr>
          <w:b/>
          <w:sz w:val="28"/>
          <w:szCs w:val="28"/>
          <w:lang w:eastAsia="en-MY"/>
        </w:rPr>
        <w:t>shocks</w:t>
      </w:r>
      <w:r w:rsidRPr="00A95D78">
        <w:rPr>
          <w:b/>
          <w:noProof/>
          <w:sz w:val="28"/>
          <w:szCs w:val="28"/>
          <w:lang w:eastAsia="en-MY"/>
        </w:rPr>
        <w:t>: W</w:t>
      </w:r>
      <w:r w:rsidR="00BF3EDE" w:rsidRPr="00A95D78">
        <w:rPr>
          <w:b/>
          <w:noProof/>
          <w:sz w:val="28"/>
          <w:szCs w:val="28"/>
          <w:lang w:eastAsia="en-MY"/>
        </w:rPr>
        <w:t xml:space="preserve">hat </w:t>
      </w:r>
      <w:r w:rsidR="0000576C" w:rsidRPr="00A95D78">
        <w:rPr>
          <w:b/>
          <w:noProof/>
          <w:sz w:val="28"/>
          <w:szCs w:val="28"/>
          <w:lang w:eastAsia="en-MY"/>
        </w:rPr>
        <w:t xml:space="preserve">do </w:t>
      </w:r>
      <w:r w:rsidR="00BF3EDE" w:rsidRPr="00A95D78">
        <w:rPr>
          <w:b/>
          <w:noProof/>
          <w:sz w:val="28"/>
          <w:szCs w:val="28"/>
          <w:lang w:eastAsia="en-MY"/>
        </w:rPr>
        <w:t xml:space="preserve">we learn from </w:t>
      </w:r>
      <w:r w:rsidR="00F3260F" w:rsidRPr="00A95D78">
        <w:rPr>
          <w:b/>
          <w:noProof/>
          <w:sz w:val="28"/>
          <w:szCs w:val="28"/>
          <w:lang w:eastAsia="en-MY"/>
        </w:rPr>
        <w:t xml:space="preserve">economic policy </w:t>
      </w:r>
      <w:r w:rsidR="00C561D5" w:rsidRPr="00A95D78">
        <w:rPr>
          <w:b/>
          <w:noProof/>
          <w:sz w:val="28"/>
          <w:szCs w:val="28"/>
          <w:lang w:eastAsia="en-MY"/>
        </w:rPr>
        <w:t xml:space="preserve">uncertainty </w:t>
      </w:r>
      <w:r w:rsidR="008D28CF" w:rsidRPr="00A95D78">
        <w:rPr>
          <w:b/>
          <w:noProof/>
          <w:sz w:val="28"/>
          <w:szCs w:val="28"/>
          <w:lang w:eastAsia="en-MY"/>
        </w:rPr>
        <w:t xml:space="preserve">impact on </w:t>
      </w:r>
      <w:r w:rsidR="00BF3EDE" w:rsidRPr="00A95D78">
        <w:rPr>
          <w:b/>
          <w:noProof/>
          <w:sz w:val="28"/>
          <w:szCs w:val="28"/>
          <w:lang w:eastAsia="en-MY"/>
        </w:rPr>
        <w:t>tour</w:t>
      </w:r>
      <w:r w:rsidR="0000576C" w:rsidRPr="00A95D78">
        <w:rPr>
          <w:b/>
          <w:noProof/>
          <w:sz w:val="28"/>
          <w:szCs w:val="28"/>
          <w:lang w:eastAsia="en-MY"/>
        </w:rPr>
        <w:t>ism?</w:t>
      </w:r>
    </w:p>
    <w:p w14:paraId="62EE95D1" w14:textId="4754F4A7" w:rsidR="0025026A" w:rsidRDefault="006F2389" w:rsidP="00024CBE">
      <w:pPr>
        <w:spacing w:before="240" w:line="480" w:lineRule="auto"/>
        <w:jc w:val="both"/>
        <w:rPr>
          <w:rFonts w:ascii="Times New Roman" w:hAnsi="Times New Roman" w:cs="Times New Roman"/>
          <w:b/>
          <w:bCs/>
          <w:noProof/>
          <w:sz w:val="24"/>
          <w:szCs w:val="24"/>
          <w:lang w:eastAsia="en-MY"/>
        </w:rPr>
      </w:pPr>
      <w:r>
        <w:rPr>
          <w:rFonts w:ascii="Times New Roman" w:hAnsi="Times New Roman" w:cs="Times New Roman"/>
          <w:b/>
          <w:bCs/>
          <w:noProof/>
          <w:sz w:val="24"/>
          <w:szCs w:val="24"/>
          <w:lang w:eastAsia="en-MY"/>
        </w:rPr>
        <w:t>Abstract</w:t>
      </w:r>
    </w:p>
    <w:p w14:paraId="04CC57ED" w14:textId="77777777" w:rsidR="00B63BDB" w:rsidRDefault="00B63BDB" w:rsidP="00024CBE">
      <w:pPr>
        <w:spacing w:before="240" w:line="480" w:lineRule="auto"/>
        <w:jc w:val="both"/>
        <w:rPr>
          <w:rFonts w:ascii="Times New Roman" w:hAnsi="Times New Roman" w:cs="Times New Roman"/>
          <w:bCs/>
          <w:noProof/>
          <w:sz w:val="24"/>
          <w:szCs w:val="24"/>
          <w:lang w:eastAsia="en-MY"/>
        </w:rPr>
      </w:pPr>
      <w:r w:rsidRPr="00B63BDB">
        <w:rPr>
          <w:rFonts w:ascii="Times New Roman" w:hAnsi="Times New Roman" w:cs="Times New Roman"/>
          <w:bCs/>
          <w:noProof/>
          <w:sz w:val="24"/>
          <w:szCs w:val="24"/>
          <w:lang w:eastAsia="en-MY"/>
        </w:rPr>
        <w:t>In this paper, we investigate the impact of the economic policy uncertainties on the tourism demand, by using multiple and partial wavelet analysis.  We find that global economic policy  uncertainties (EPUs) impact on tourism demand in various levels for different countries. The effect  is on peak and stay longer in certain periods; such as GFC or 9/11. More importantly, novel to the literature, the domestic EPUs   significantly  affect the  tourist inflows, indicating that policy holders need to take into account  EPU fluctuations in forecasting the  short-term and medium term tourism demand.</w:t>
      </w:r>
    </w:p>
    <w:p w14:paraId="10AA9169" w14:textId="47FE6097" w:rsidR="00E7760A" w:rsidRPr="00024CBE" w:rsidRDefault="00024CBE" w:rsidP="00024CBE">
      <w:pPr>
        <w:spacing w:before="240" w:line="480" w:lineRule="auto"/>
        <w:jc w:val="both"/>
        <w:rPr>
          <w:rFonts w:ascii="Times New Roman" w:hAnsi="Times New Roman" w:cs="Times New Roman"/>
          <w:b/>
          <w:bCs/>
          <w:noProof/>
          <w:sz w:val="24"/>
          <w:szCs w:val="24"/>
          <w:lang w:eastAsia="en-MY"/>
        </w:rPr>
      </w:pPr>
      <w:r>
        <w:rPr>
          <w:rFonts w:ascii="Times New Roman" w:hAnsi="Times New Roman" w:cs="Times New Roman"/>
          <w:b/>
          <w:bCs/>
          <w:noProof/>
          <w:sz w:val="24"/>
          <w:szCs w:val="24"/>
          <w:lang w:eastAsia="en-MY"/>
        </w:rPr>
        <w:t xml:space="preserve">1. </w:t>
      </w:r>
      <w:r w:rsidR="00E7760A" w:rsidRPr="00024CBE">
        <w:rPr>
          <w:rFonts w:ascii="Times New Roman" w:hAnsi="Times New Roman" w:cs="Times New Roman"/>
          <w:b/>
          <w:bCs/>
          <w:noProof/>
          <w:sz w:val="24"/>
          <w:szCs w:val="24"/>
          <w:lang w:eastAsia="en-MY"/>
        </w:rPr>
        <w:t>Introduction</w:t>
      </w:r>
    </w:p>
    <w:p w14:paraId="69428971" w14:textId="3871E4E3" w:rsidR="00253F34" w:rsidRPr="000A75DF" w:rsidRDefault="00CD680C" w:rsidP="00024CBE">
      <w:pPr>
        <w:spacing w:before="240" w:line="480" w:lineRule="auto"/>
        <w:jc w:val="both"/>
        <w:rPr>
          <w:rFonts w:ascii="Times New Roman" w:hAnsi="Times New Roman" w:cs="Times New Roman"/>
          <w:bCs/>
          <w:sz w:val="24"/>
          <w:szCs w:val="24"/>
          <w:lang w:eastAsia="en-MY"/>
        </w:rPr>
      </w:pPr>
      <w:r w:rsidRPr="000A75DF">
        <w:rPr>
          <w:rFonts w:ascii="Times New Roman" w:hAnsi="Times New Roman" w:cs="Times New Roman"/>
          <w:bCs/>
          <w:sz w:val="24"/>
          <w:szCs w:val="24"/>
          <w:lang w:eastAsia="en-MY"/>
        </w:rPr>
        <w:t>Historically</w:t>
      </w:r>
      <w:r w:rsidR="009B62C4" w:rsidRPr="000A75DF">
        <w:rPr>
          <w:rFonts w:ascii="Times New Roman" w:hAnsi="Times New Roman" w:cs="Times New Roman"/>
          <w:bCs/>
          <w:sz w:val="24"/>
          <w:szCs w:val="24"/>
          <w:lang w:eastAsia="en-MY"/>
        </w:rPr>
        <w:t>, economic</w:t>
      </w:r>
      <w:r w:rsidR="00F960D9" w:rsidRPr="000A75DF">
        <w:rPr>
          <w:rFonts w:ascii="Times New Roman" w:hAnsi="Times New Roman" w:cs="Times New Roman"/>
          <w:bCs/>
          <w:sz w:val="24"/>
          <w:szCs w:val="24"/>
          <w:lang w:eastAsia="en-MY"/>
        </w:rPr>
        <w:t xml:space="preserve"> and political events have </w:t>
      </w:r>
      <w:r w:rsidR="00A731D9" w:rsidRPr="000A75DF">
        <w:rPr>
          <w:rFonts w:ascii="Times New Roman" w:hAnsi="Times New Roman" w:cs="Times New Roman"/>
          <w:bCs/>
          <w:sz w:val="24"/>
          <w:szCs w:val="24"/>
          <w:lang w:eastAsia="en-MY"/>
        </w:rPr>
        <w:t>conveyed</w:t>
      </w:r>
      <w:r w:rsidR="00F960D9" w:rsidRPr="000A75DF">
        <w:rPr>
          <w:rFonts w:ascii="Times New Roman" w:hAnsi="Times New Roman" w:cs="Times New Roman"/>
          <w:bCs/>
          <w:sz w:val="24"/>
          <w:szCs w:val="24"/>
          <w:lang w:eastAsia="en-MY"/>
        </w:rPr>
        <w:t xml:space="preserve"> </w:t>
      </w:r>
      <w:r w:rsidRPr="000A75DF">
        <w:rPr>
          <w:rFonts w:ascii="Times New Roman" w:hAnsi="Times New Roman" w:cs="Times New Roman"/>
          <w:bCs/>
          <w:sz w:val="24"/>
          <w:szCs w:val="24"/>
          <w:lang w:eastAsia="en-MY"/>
        </w:rPr>
        <w:t xml:space="preserve">uncertainties </w:t>
      </w:r>
      <w:r w:rsidR="006F2389">
        <w:rPr>
          <w:rFonts w:ascii="Times New Roman" w:hAnsi="Times New Roman" w:cs="Times New Roman"/>
          <w:bCs/>
          <w:sz w:val="24"/>
          <w:szCs w:val="24"/>
          <w:lang w:eastAsia="en-MY"/>
        </w:rPr>
        <w:t>to individuals</w:t>
      </w:r>
      <w:r w:rsidR="00A731D9">
        <w:rPr>
          <w:rFonts w:ascii="Times New Roman" w:hAnsi="Times New Roman" w:cs="Times New Roman"/>
          <w:bCs/>
          <w:sz w:val="24"/>
          <w:szCs w:val="24"/>
          <w:lang w:eastAsia="en-MY"/>
        </w:rPr>
        <w:t xml:space="preserve"> and firms</w:t>
      </w:r>
      <w:r w:rsidR="00A731D9" w:rsidRPr="000A75DF">
        <w:rPr>
          <w:rFonts w:ascii="Times New Roman" w:hAnsi="Times New Roman" w:cs="Times New Roman"/>
          <w:bCs/>
          <w:sz w:val="24"/>
          <w:szCs w:val="24"/>
          <w:lang w:eastAsia="en-MY"/>
        </w:rPr>
        <w:t xml:space="preserve"> </w:t>
      </w:r>
      <w:r w:rsidR="00AB5E28" w:rsidRPr="000A75DF">
        <w:rPr>
          <w:rFonts w:ascii="Times New Roman" w:hAnsi="Times New Roman" w:cs="Times New Roman"/>
          <w:bCs/>
          <w:sz w:val="24"/>
          <w:szCs w:val="24"/>
          <w:lang w:eastAsia="en-MY"/>
        </w:rPr>
        <w:t>and forced</w:t>
      </w:r>
      <w:r w:rsidRPr="000A75DF">
        <w:rPr>
          <w:rFonts w:ascii="Times New Roman" w:hAnsi="Times New Roman" w:cs="Times New Roman"/>
          <w:bCs/>
          <w:sz w:val="24"/>
          <w:szCs w:val="24"/>
          <w:lang w:eastAsia="en-MY"/>
        </w:rPr>
        <w:t xml:space="preserve"> them</w:t>
      </w:r>
      <w:r w:rsidR="009B62C4" w:rsidRPr="000A75DF">
        <w:rPr>
          <w:rFonts w:ascii="Times New Roman" w:hAnsi="Times New Roman" w:cs="Times New Roman"/>
          <w:bCs/>
          <w:sz w:val="24"/>
          <w:szCs w:val="24"/>
          <w:lang w:eastAsia="en-MY"/>
        </w:rPr>
        <w:t xml:space="preserve"> to take </w:t>
      </w:r>
      <w:r w:rsidR="00A731D9">
        <w:rPr>
          <w:rFonts w:ascii="Times New Roman" w:hAnsi="Times New Roman" w:cs="Times New Roman"/>
          <w:bCs/>
          <w:sz w:val="24"/>
          <w:szCs w:val="24"/>
          <w:lang w:eastAsia="en-MY"/>
        </w:rPr>
        <w:t>precautions</w:t>
      </w:r>
      <w:r w:rsidR="009B62C4" w:rsidRPr="000A75DF">
        <w:rPr>
          <w:rFonts w:ascii="Times New Roman" w:hAnsi="Times New Roman" w:cs="Times New Roman"/>
          <w:bCs/>
          <w:sz w:val="24"/>
          <w:szCs w:val="24"/>
          <w:lang w:eastAsia="en-MY"/>
        </w:rPr>
        <w:t xml:space="preserve">. </w:t>
      </w:r>
      <w:r w:rsidR="0090436D" w:rsidRPr="000A75DF">
        <w:rPr>
          <w:rFonts w:ascii="Times New Roman" w:hAnsi="Times New Roman" w:cs="Times New Roman"/>
          <w:sz w:val="24"/>
          <w:szCs w:val="24"/>
        </w:rPr>
        <w:t xml:space="preserve">Over the last two decades, major economic events </w:t>
      </w:r>
      <w:r w:rsidR="00A731D9">
        <w:rPr>
          <w:rFonts w:ascii="Times New Roman" w:hAnsi="Times New Roman" w:cs="Times New Roman"/>
          <w:sz w:val="24"/>
          <w:szCs w:val="24"/>
        </w:rPr>
        <w:t>including,</w:t>
      </w:r>
      <w:r w:rsidR="0090436D" w:rsidRPr="000A75DF">
        <w:rPr>
          <w:rFonts w:ascii="Times New Roman" w:hAnsi="Times New Roman" w:cs="Times New Roman"/>
          <w:sz w:val="24"/>
          <w:szCs w:val="24"/>
        </w:rPr>
        <w:t xml:space="preserve"> partisan policy disputes in the U</w:t>
      </w:r>
      <w:r w:rsidR="00BF3EDE" w:rsidRPr="000A75DF">
        <w:rPr>
          <w:rFonts w:ascii="Times New Roman" w:hAnsi="Times New Roman" w:cs="Times New Roman"/>
          <w:sz w:val="24"/>
          <w:szCs w:val="24"/>
        </w:rPr>
        <w:t>.</w:t>
      </w:r>
      <w:r w:rsidR="0090436D" w:rsidRPr="000A75DF">
        <w:rPr>
          <w:rFonts w:ascii="Times New Roman" w:hAnsi="Times New Roman" w:cs="Times New Roman"/>
          <w:sz w:val="24"/>
          <w:szCs w:val="24"/>
        </w:rPr>
        <w:t>S</w:t>
      </w:r>
      <w:r w:rsidR="00BF3EDE" w:rsidRPr="000A75DF">
        <w:rPr>
          <w:rFonts w:ascii="Times New Roman" w:hAnsi="Times New Roman" w:cs="Times New Roman"/>
          <w:sz w:val="24"/>
          <w:szCs w:val="24"/>
        </w:rPr>
        <w:t>.</w:t>
      </w:r>
      <w:r w:rsidR="0090436D" w:rsidRPr="000A75DF">
        <w:rPr>
          <w:rFonts w:ascii="Times New Roman" w:hAnsi="Times New Roman" w:cs="Times New Roman"/>
          <w:sz w:val="24"/>
          <w:szCs w:val="24"/>
        </w:rPr>
        <w:t>, serial crisis in Europe, the 2007-2008 global financial crisis (GFC), and Brexit have raised concerns (as noted by Baker, Bloom, &amp; Davis, 201</w:t>
      </w:r>
      <w:r w:rsidR="009B62C4" w:rsidRPr="000A75DF">
        <w:rPr>
          <w:rFonts w:ascii="Times New Roman" w:hAnsi="Times New Roman" w:cs="Times New Roman"/>
          <w:sz w:val="24"/>
          <w:szCs w:val="24"/>
        </w:rPr>
        <w:t xml:space="preserve">6) </w:t>
      </w:r>
      <w:r w:rsidR="0024278A">
        <w:rPr>
          <w:rFonts w:ascii="Times New Roman" w:hAnsi="Times New Roman" w:cs="Times New Roman"/>
          <w:sz w:val="24"/>
          <w:szCs w:val="24"/>
        </w:rPr>
        <w:t xml:space="preserve">among </w:t>
      </w:r>
      <w:r w:rsidR="00A731D9">
        <w:rPr>
          <w:rFonts w:ascii="Times New Roman" w:hAnsi="Times New Roman" w:cs="Times New Roman"/>
          <w:sz w:val="24"/>
          <w:szCs w:val="24"/>
        </w:rPr>
        <w:t>various actors of the economy</w:t>
      </w:r>
      <w:r w:rsidR="009B62C4" w:rsidRPr="000A75DF">
        <w:rPr>
          <w:rFonts w:ascii="Times New Roman" w:hAnsi="Times New Roman" w:cs="Times New Roman"/>
          <w:sz w:val="24"/>
          <w:szCs w:val="24"/>
        </w:rPr>
        <w:t xml:space="preserve">. </w:t>
      </w:r>
      <w:r w:rsidR="0090436D" w:rsidRPr="000A75DF">
        <w:rPr>
          <w:rFonts w:ascii="Times New Roman" w:hAnsi="Times New Roman" w:cs="Times New Roman"/>
          <w:sz w:val="24"/>
          <w:szCs w:val="24"/>
        </w:rPr>
        <w:t xml:space="preserve"> </w:t>
      </w:r>
      <w:r w:rsidR="00A731D9">
        <w:rPr>
          <w:rFonts w:ascii="Times New Roman" w:hAnsi="Times New Roman" w:cs="Times New Roman"/>
          <w:sz w:val="24"/>
          <w:szCs w:val="24"/>
        </w:rPr>
        <w:t>They</w:t>
      </w:r>
      <w:r w:rsidR="0090436D" w:rsidRPr="000A75DF">
        <w:rPr>
          <w:rFonts w:ascii="Times New Roman" w:hAnsi="Times New Roman" w:cs="Times New Roman"/>
          <w:sz w:val="24"/>
          <w:szCs w:val="24"/>
        </w:rPr>
        <w:t xml:space="preserve"> primarily concerned </w:t>
      </w:r>
      <w:r w:rsidR="0024278A">
        <w:rPr>
          <w:rFonts w:ascii="Times New Roman" w:hAnsi="Times New Roman" w:cs="Times New Roman"/>
          <w:sz w:val="24"/>
          <w:szCs w:val="24"/>
        </w:rPr>
        <w:t>about</w:t>
      </w:r>
      <w:r w:rsidR="0024278A" w:rsidRPr="000A75DF">
        <w:rPr>
          <w:rFonts w:ascii="Times New Roman" w:hAnsi="Times New Roman" w:cs="Times New Roman"/>
          <w:sz w:val="24"/>
          <w:szCs w:val="24"/>
        </w:rPr>
        <w:t xml:space="preserve"> </w:t>
      </w:r>
      <w:r w:rsidR="0090436D" w:rsidRPr="000A75DF">
        <w:rPr>
          <w:rFonts w:ascii="Times New Roman" w:hAnsi="Times New Roman" w:cs="Times New Roman"/>
          <w:sz w:val="24"/>
          <w:szCs w:val="24"/>
        </w:rPr>
        <w:t>the transmission of local and foreign economic policy uncertainty</w:t>
      </w:r>
      <w:r w:rsidR="009B62C4" w:rsidRPr="000A75DF">
        <w:rPr>
          <w:rFonts w:ascii="Times New Roman" w:hAnsi="Times New Roman" w:cs="Times New Roman"/>
          <w:sz w:val="24"/>
          <w:szCs w:val="24"/>
        </w:rPr>
        <w:t xml:space="preserve"> </w:t>
      </w:r>
      <w:r w:rsidR="0090436D" w:rsidRPr="000A75DF">
        <w:rPr>
          <w:rFonts w:ascii="Times New Roman" w:hAnsi="Times New Roman" w:cs="Times New Roman"/>
          <w:sz w:val="24"/>
          <w:szCs w:val="24"/>
        </w:rPr>
        <w:t xml:space="preserve">(hereinafter EPU) shocks </w:t>
      </w:r>
      <w:r w:rsidR="009B62C4" w:rsidRPr="000A75DF">
        <w:rPr>
          <w:rFonts w:ascii="Times New Roman" w:hAnsi="Times New Roman" w:cs="Times New Roman"/>
          <w:sz w:val="24"/>
          <w:szCs w:val="24"/>
        </w:rPr>
        <w:t>on</w:t>
      </w:r>
      <w:r w:rsidR="00F35ED0">
        <w:rPr>
          <w:rFonts w:ascii="Times New Roman" w:hAnsi="Times New Roman" w:cs="Times New Roman"/>
          <w:sz w:val="24"/>
          <w:szCs w:val="24"/>
        </w:rPr>
        <w:t xml:space="preserve"> both demand and supply side</w:t>
      </w:r>
      <w:r w:rsidR="0090436D" w:rsidRPr="000A75DF">
        <w:rPr>
          <w:rFonts w:ascii="Times New Roman" w:hAnsi="Times New Roman" w:cs="Times New Roman"/>
          <w:sz w:val="24"/>
          <w:szCs w:val="24"/>
        </w:rPr>
        <w:t xml:space="preserve"> of the economy. </w:t>
      </w:r>
      <w:r w:rsidR="00995EFE" w:rsidRPr="000A75DF">
        <w:rPr>
          <w:rFonts w:ascii="Times New Roman" w:hAnsi="Times New Roman" w:cs="Times New Roman"/>
          <w:sz w:val="24"/>
          <w:szCs w:val="24"/>
        </w:rPr>
        <w:t>Yet</w:t>
      </w:r>
      <w:r w:rsidR="009B62C4" w:rsidRPr="000A75DF">
        <w:rPr>
          <w:rFonts w:ascii="Times New Roman" w:hAnsi="Times New Roman" w:cs="Times New Roman"/>
          <w:sz w:val="24"/>
          <w:szCs w:val="24"/>
        </w:rPr>
        <w:t>,</w:t>
      </w:r>
      <w:r w:rsidR="009B62C4" w:rsidRPr="000A75DF">
        <w:rPr>
          <w:rFonts w:ascii="Times New Roman" w:hAnsi="Times New Roman" w:cs="Times New Roman"/>
          <w:bCs/>
          <w:sz w:val="24"/>
          <w:szCs w:val="24"/>
          <w:lang w:eastAsia="en-MY"/>
        </w:rPr>
        <w:t xml:space="preserve"> the</w:t>
      </w:r>
      <w:r w:rsidR="00F960D9" w:rsidRPr="000A75DF">
        <w:rPr>
          <w:rFonts w:ascii="Times New Roman" w:hAnsi="Times New Roman" w:cs="Times New Roman"/>
          <w:bCs/>
          <w:sz w:val="24"/>
          <w:szCs w:val="24"/>
          <w:lang w:eastAsia="en-MY"/>
        </w:rPr>
        <w:t xml:space="preserve"> demand for most </w:t>
      </w:r>
      <w:r w:rsidR="00AB5E28" w:rsidRPr="000A75DF">
        <w:rPr>
          <w:rFonts w:ascii="Times New Roman" w:hAnsi="Times New Roman" w:cs="Times New Roman"/>
          <w:bCs/>
          <w:sz w:val="24"/>
          <w:szCs w:val="24"/>
          <w:lang w:eastAsia="en-MY"/>
        </w:rPr>
        <w:t xml:space="preserve">of the </w:t>
      </w:r>
      <w:r w:rsidR="00F960D9" w:rsidRPr="000A75DF">
        <w:rPr>
          <w:rFonts w:ascii="Times New Roman" w:hAnsi="Times New Roman" w:cs="Times New Roman"/>
          <w:bCs/>
          <w:sz w:val="24"/>
          <w:szCs w:val="24"/>
          <w:lang w:eastAsia="en-MY"/>
        </w:rPr>
        <w:t>inelastic products</w:t>
      </w:r>
      <w:r w:rsidR="0090436D" w:rsidRPr="000A75DF">
        <w:rPr>
          <w:rFonts w:ascii="Times New Roman" w:hAnsi="Times New Roman" w:cs="Times New Roman"/>
          <w:bCs/>
          <w:sz w:val="24"/>
          <w:szCs w:val="24"/>
          <w:lang w:eastAsia="en-MY"/>
        </w:rPr>
        <w:t xml:space="preserve"> (such as oil, or gas) decrease</w:t>
      </w:r>
      <w:r w:rsidR="00F960D9" w:rsidRPr="000A75DF">
        <w:rPr>
          <w:rFonts w:ascii="Times New Roman" w:hAnsi="Times New Roman" w:cs="Times New Roman"/>
          <w:bCs/>
          <w:sz w:val="24"/>
          <w:szCs w:val="24"/>
          <w:lang w:eastAsia="en-MY"/>
        </w:rPr>
        <w:t xml:space="preserve"> </w:t>
      </w:r>
      <w:r w:rsidR="0090436D" w:rsidRPr="000A75DF">
        <w:rPr>
          <w:rFonts w:ascii="Times New Roman" w:hAnsi="Times New Roman" w:cs="Times New Roman"/>
          <w:bCs/>
          <w:sz w:val="24"/>
          <w:szCs w:val="24"/>
          <w:lang w:eastAsia="en-MY"/>
        </w:rPr>
        <w:t>in the</w:t>
      </w:r>
      <w:r w:rsidR="00AB5E28" w:rsidRPr="000A75DF">
        <w:rPr>
          <w:rFonts w:ascii="Times New Roman" w:hAnsi="Times New Roman" w:cs="Times New Roman"/>
          <w:bCs/>
          <w:sz w:val="24"/>
          <w:szCs w:val="24"/>
          <w:lang w:eastAsia="en-MY"/>
        </w:rPr>
        <w:t xml:space="preserve"> peak of </w:t>
      </w:r>
      <w:r w:rsidR="009B62C4" w:rsidRPr="000A75DF">
        <w:rPr>
          <w:rFonts w:ascii="Times New Roman" w:hAnsi="Times New Roman" w:cs="Times New Roman"/>
          <w:bCs/>
          <w:sz w:val="24"/>
          <w:szCs w:val="24"/>
          <w:lang w:eastAsia="en-MY"/>
        </w:rPr>
        <w:t>EPUs</w:t>
      </w:r>
      <w:r w:rsidR="0090436D" w:rsidRPr="000A75DF">
        <w:rPr>
          <w:rFonts w:ascii="Times New Roman" w:hAnsi="Times New Roman" w:cs="Times New Roman"/>
          <w:bCs/>
          <w:sz w:val="24"/>
          <w:szCs w:val="24"/>
          <w:lang w:eastAsia="en-MY"/>
        </w:rPr>
        <w:t>;</w:t>
      </w:r>
      <w:r w:rsidR="00F960D9" w:rsidRPr="000A75DF">
        <w:rPr>
          <w:rFonts w:ascii="Times New Roman" w:hAnsi="Times New Roman" w:cs="Times New Roman"/>
          <w:bCs/>
          <w:sz w:val="24"/>
          <w:szCs w:val="24"/>
          <w:lang w:eastAsia="en-MY"/>
        </w:rPr>
        <w:t xml:space="preserve"> one would not </w:t>
      </w:r>
      <w:r w:rsidRPr="000A75DF">
        <w:rPr>
          <w:rFonts w:ascii="Times New Roman" w:hAnsi="Times New Roman" w:cs="Times New Roman"/>
          <w:bCs/>
          <w:sz w:val="24"/>
          <w:szCs w:val="24"/>
          <w:lang w:eastAsia="en-MY"/>
        </w:rPr>
        <w:t xml:space="preserve">think </w:t>
      </w:r>
      <w:r w:rsidR="0090436D" w:rsidRPr="000A75DF">
        <w:rPr>
          <w:rFonts w:ascii="Times New Roman" w:hAnsi="Times New Roman" w:cs="Times New Roman"/>
          <w:bCs/>
          <w:sz w:val="24"/>
          <w:szCs w:val="24"/>
          <w:lang w:eastAsia="en-MY"/>
        </w:rPr>
        <w:t>that uncertainties</w:t>
      </w:r>
      <w:r w:rsidRPr="000A75DF">
        <w:rPr>
          <w:rFonts w:ascii="Times New Roman" w:hAnsi="Times New Roman" w:cs="Times New Roman"/>
          <w:bCs/>
          <w:sz w:val="24"/>
          <w:szCs w:val="24"/>
          <w:lang w:eastAsia="en-MY"/>
        </w:rPr>
        <w:t xml:space="preserve"> would not affect tourism demand</w:t>
      </w:r>
      <w:r w:rsidR="00AB5E28" w:rsidRPr="000A75DF">
        <w:rPr>
          <w:rFonts w:ascii="Times New Roman" w:hAnsi="Times New Roman" w:cs="Times New Roman"/>
          <w:bCs/>
          <w:sz w:val="24"/>
          <w:szCs w:val="24"/>
          <w:lang w:eastAsia="en-MY"/>
        </w:rPr>
        <w:t xml:space="preserve">, </w:t>
      </w:r>
      <w:r w:rsidR="0090436D" w:rsidRPr="000A75DF">
        <w:rPr>
          <w:rFonts w:ascii="Times New Roman" w:hAnsi="Times New Roman" w:cs="Times New Roman"/>
          <w:bCs/>
          <w:sz w:val="24"/>
          <w:szCs w:val="24"/>
          <w:lang w:eastAsia="en-MY"/>
        </w:rPr>
        <w:t xml:space="preserve">which is </w:t>
      </w:r>
      <w:r w:rsidR="009B62C4" w:rsidRPr="000A75DF">
        <w:rPr>
          <w:rFonts w:ascii="Times New Roman" w:hAnsi="Times New Roman" w:cs="Times New Roman"/>
          <w:bCs/>
          <w:sz w:val="24"/>
          <w:szCs w:val="24"/>
          <w:lang w:eastAsia="en-MY"/>
        </w:rPr>
        <w:t xml:space="preserve">  </w:t>
      </w:r>
      <w:r w:rsidR="00A731D9">
        <w:rPr>
          <w:rFonts w:ascii="Times New Roman" w:hAnsi="Times New Roman" w:cs="Times New Roman"/>
          <w:bCs/>
          <w:sz w:val="24"/>
          <w:szCs w:val="24"/>
          <w:lang w:eastAsia="en-MY"/>
        </w:rPr>
        <w:t xml:space="preserve">identified as </w:t>
      </w:r>
      <w:r w:rsidR="0090436D" w:rsidRPr="000A75DF">
        <w:rPr>
          <w:rFonts w:ascii="Times New Roman" w:hAnsi="Times New Roman" w:cs="Times New Roman"/>
          <w:bCs/>
          <w:sz w:val="24"/>
          <w:szCs w:val="24"/>
          <w:lang w:eastAsia="en-MY"/>
        </w:rPr>
        <w:t>elastic product</w:t>
      </w:r>
      <w:r w:rsidRPr="000A75DF">
        <w:rPr>
          <w:rFonts w:ascii="Times New Roman" w:hAnsi="Times New Roman" w:cs="Times New Roman"/>
          <w:bCs/>
          <w:sz w:val="24"/>
          <w:szCs w:val="24"/>
          <w:lang w:eastAsia="en-MY"/>
        </w:rPr>
        <w:t xml:space="preserve">. </w:t>
      </w:r>
      <w:r w:rsidR="0090436D" w:rsidRPr="000A75DF">
        <w:rPr>
          <w:rFonts w:ascii="Times New Roman" w:hAnsi="Times New Roman" w:cs="Times New Roman"/>
          <w:bCs/>
          <w:sz w:val="24"/>
          <w:szCs w:val="24"/>
          <w:lang w:eastAsia="en-MY"/>
        </w:rPr>
        <w:t>In</w:t>
      </w:r>
      <w:r w:rsidR="00A731D9">
        <w:rPr>
          <w:rFonts w:ascii="Times New Roman" w:hAnsi="Times New Roman" w:cs="Times New Roman"/>
          <w:bCs/>
          <w:sz w:val="24"/>
          <w:szCs w:val="24"/>
          <w:lang w:eastAsia="en-MY"/>
        </w:rPr>
        <w:t xml:space="preserve"> </w:t>
      </w:r>
      <w:r w:rsidR="006F2389">
        <w:rPr>
          <w:rFonts w:ascii="Times New Roman" w:hAnsi="Times New Roman" w:cs="Times New Roman"/>
          <w:bCs/>
          <w:sz w:val="24"/>
          <w:szCs w:val="24"/>
          <w:lang w:eastAsia="en-MY"/>
        </w:rPr>
        <w:t>the</w:t>
      </w:r>
      <w:r w:rsidR="0090436D" w:rsidRPr="000A75DF">
        <w:rPr>
          <w:rFonts w:ascii="Times New Roman" w:hAnsi="Times New Roman" w:cs="Times New Roman"/>
          <w:bCs/>
          <w:sz w:val="24"/>
          <w:szCs w:val="24"/>
          <w:lang w:eastAsia="en-MY"/>
        </w:rPr>
        <w:t xml:space="preserve"> economic sense,</w:t>
      </w:r>
      <w:r w:rsidRPr="000A75DF">
        <w:rPr>
          <w:rFonts w:ascii="Times New Roman" w:hAnsi="Times New Roman" w:cs="Times New Roman"/>
          <w:bCs/>
          <w:sz w:val="24"/>
          <w:szCs w:val="24"/>
          <w:lang w:eastAsia="en-MY"/>
        </w:rPr>
        <w:t xml:space="preserve"> </w:t>
      </w:r>
      <w:r w:rsidR="00A731D9">
        <w:rPr>
          <w:rFonts w:ascii="Times New Roman" w:hAnsi="Times New Roman" w:cs="Times New Roman"/>
          <w:bCs/>
          <w:sz w:val="24"/>
          <w:szCs w:val="24"/>
          <w:lang w:eastAsia="en-MY"/>
        </w:rPr>
        <w:t>individuals and firms</w:t>
      </w:r>
      <w:r w:rsidR="00A731D9" w:rsidRPr="000A75DF">
        <w:rPr>
          <w:rFonts w:ascii="Times New Roman" w:hAnsi="Times New Roman" w:cs="Times New Roman"/>
          <w:bCs/>
          <w:sz w:val="24"/>
          <w:szCs w:val="24"/>
          <w:lang w:eastAsia="en-MY"/>
        </w:rPr>
        <w:t xml:space="preserve"> </w:t>
      </w:r>
      <w:r w:rsidRPr="000A75DF">
        <w:rPr>
          <w:rFonts w:ascii="Times New Roman" w:hAnsi="Times New Roman" w:cs="Times New Roman"/>
          <w:bCs/>
          <w:sz w:val="24"/>
          <w:szCs w:val="24"/>
          <w:lang w:eastAsia="en-MY"/>
        </w:rPr>
        <w:t xml:space="preserve">would like to save more </w:t>
      </w:r>
      <w:r w:rsidR="006F2389">
        <w:rPr>
          <w:rFonts w:ascii="Times New Roman" w:hAnsi="Times New Roman" w:cs="Times New Roman"/>
          <w:bCs/>
          <w:sz w:val="24"/>
          <w:szCs w:val="24"/>
          <w:lang w:eastAsia="en-MY"/>
        </w:rPr>
        <w:t>for the case</w:t>
      </w:r>
      <w:r w:rsidRPr="000A75DF">
        <w:rPr>
          <w:rFonts w:ascii="Times New Roman" w:hAnsi="Times New Roman" w:cs="Times New Roman"/>
          <w:bCs/>
          <w:sz w:val="24"/>
          <w:szCs w:val="24"/>
          <w:lang w:eastAsia="en-MY"/>
        </w:rPr>
        <w:t xml:space="preserve"> </w:t>
      </w:r>
      <w:r w:rsidR="0000576C" w:rsidRPr="000A75DF">
        <w:rPr>
          <w:rFonts w:ascii="Times New Roman" w:hAnsi="Times New Roman" w:cs="Times New Roman"/>
          <w:bCs/>
          <w:sz w:val="24"/>
          <w:szCs w:val="24"/>
          <w:lang w:eastAsia="en-MY"/>
        </w:rPr>
        <w:t>of</w:t>
      </w:r>
      <w:r w:rsidR="0000576C">
        <w:rPr>
          <w:rFonts w:ascii="Times New Roman" w:hAnsi="Times New Roman" w:cs="Times New Roman"/>
          <w:bCs/>
          <w:sz w:val="24"/>
          <w:szCs w:val="24"/>
          <w:lang w:eastAsia="en-MY"/>
        </w:rPr>
        <w:t xml:space="preserve"> </w:t>
      </w:r>
      <w:r w:rsidR="0000576C" w:rsidRPr="000A75DF">
        <w:rPr>
          <w:rFonts w:ascii="Times New Roman" w:hAnsi="Times New Roman" w:cs="Times New Roman"/>
          <w:bCs/>
          <w:sz w:val="24"/>
          <w:szCs w:val="24"/>
          <w:lang w:eastAsia="en-MY"/>
        </w:rPr>
        <w:t>uncertainty</w:t>
      </w:r>
      <w:r w:rsidRPr="000A75DF">
        <w:rPr>
          <w:rFonts w:ascii="Times New Roman" w:hAnsi="Times New Roman" w:cs="Times New Roman"/>
          <w:bCs/>
          <w:sz w:val="24"/>
          <w:szCs w:val="24"/>
          <w:lang w:eastAsia="en-MY"/>
        </w:rPr>
        <w:t xml:space="preserve"> and postpone their travel </w:t>
      </w:r>
      <w:r w:rsidR="006F2389" w:rsidRPr="000A75DF">
        <w:rPr>
          <w:rFonts w:ascii="Times New Roman" w:hAnsi="Times New Roman" w:cs="Times New Roman"/>
          <w:bCs/>
          <w:sz w:val="24"/>
          <w:szCs w:val="24"/>
          <w:lang w:eastAsia="en-MY"/>
        </w:rPr>
        <w:t xml:space="preserve">plans </w:t>
      </w:r>
      <w:r w:rsidR="006F2389">
        <w:rPr>
          <w:rFonts w:ascii="Times New Roman" w:hAnsi="Times New Roman" w:cs="Times New Roman"/>
          <w:bCs/>
          <w:sz w:val="24"/>
          <w:szCs w:val="24"/>
          <w:lang w:eastAsia="en-MY"/>
        </w:rPr>
        <w:t>further</w:t>
      </w:r>
      <w:r w:rsidR="00A731D9">
        <w:rPr>
          <w:rFonts w:ascii="Times New Roman" w:hAnsi="Times New Roman" w:cs="Times New Roman"/>
          <w:bCs/>
          <w:sz w:val="24"/>
          <w:szCs w:val="24"/>
          <w:lang w:eastAsia="en-MY"/>
        </w:rPr>
        <w:t xml:space="preserve">, </w:t>
      </w:r>
      <w:r w:rsidRPr="000A75DF">
        <w:rPr>
          <w:rFonts w:ascii="Times New Roman" w:hAnsi="Times New Roman" w:cs="Times New Roman"/>
          <w:bCs/>
          <w:sz w:val="24"/>
          <w:szCs w:val="24"/>
          <w:lang w:eastAsia="en-MY"/>
        </w:rPr>
        <w:t>if they have any</w:t>
      </w:r>
      <w:r w:rsidR="00AB5E28" w:rsidRPr="000A75DF">
        <w:rPr>
          <w:rFonts w:ascii="Times New Roman" w:hAnsi="Times New Roman" w:cs="Times New Roman"/>
          <w:bCs/>
          <w:sz w:val="24"/>
          <w:szCs w:val="24"/>
          <w:lang w:eastAsia="en-MY"/>
        </w:rPr>
        <w:t xml:space="preserve"> (</w:t>
      </w:r>
      <w:r w:rsidR="00AB5E28" w:rsidRPr="000A75DF">
        <w:rPr>
          <w:rFonts w:ascii="Times New Roman" w:hAnsi="Times New Roman" w:cs="Times New Roman"/>
          <w:bCs/>
          <w:noProof/>
          <w:sz w:val="24"/>
          <w:szCs w:val="24"/>
          <w:lang w:eastAsia="en-MY"/>
        </w:rPr>
        <w:t>Dragouni et al., 2016</w:t>
      </w:r>
      <w:r w:rsidR="005D7D89">
        <w:rPr>
          <w:rFonts w:ascii="Times New Roman" w:hAnsi="Times New Roman" w:cs="Times New Roman"/>
          <w:bCs/>
          <w:noProof/>
          <w:sz w:val="24"/>
          <w:szCs w:val="24"/>
          <w:lang w:eastAsia="en-MY"/>
        </w:rPr>
        <w:t>).</w:t>
      </w:r>
    </w:p>
    <w:p w14:paraId="618FCF1B" w14:textId="250493E9" w:rsidR="004D4CF1" w:rsidRPr="000A75DF" w:rsidRDefault="00FA63AC" w:rsidP="0025026A">
      <w:pPr>
        <w:spacing w:before="240" w:line="480" w:lineRule="auto"/>
        <w:jc w:val="both"/>
        <w:rPr>
          <w:rFonts w:ascii="Times New Roman" w:hAnsi="Times New Roman" w:cs="Times New Roman"/>
          <w:bCs/>
          <w:sz w:val="24"/>
          <w:szCs w:val="24"/>
          <w:lang w:eastAsia="en-MY"/>
        </w:rPr>
      </w:pPr>
      <w:r>
        <w:rPr>
          <w:rFonts w:ascii="Times New Roman" w:hAnsi="Times New Roman" w:cs="Times New Roman"/>
          <w:bCs/>
          <w:sz w:val="24"/>
          <w:szCs w:val="24"/>
          <w:lang w:eastAsia="en-MY"/>
        </w:rPr>
        <w:lastRenderedPageBreak/>
        <w:t xml:space="preserve">Based on </w:t>
      </w:r>
      <w:r w:rsidR="0043012C">
        <w:rPr>
          <w:rFonts w:ascii="Times New Roman" w:hAnsi="Times New Roman" w:cs="Times New Roman"/>
          <w:bCs/>
          <w:sz w:val="24"/>
          <w:szCs w:val="24"/>
          <w:lang w:eastAsia="en-MY"/>
        </w:rPr>
        <w:t xml:space="preserve">the </w:t>
      </w:r>
      <w:r>
        <w:rPr>
          <w:rFonts w:ascii="Times New Roman" w:hAnsi="Times New Roman" w:cs="Times New Roman"/>
          <w:bCs/>
          <w:sz w:val="24"/>
          <w:szCs w:val="24"/>
          <w:lang w:eastAsia="en-MY"/>
        </w:rPr>
        <w:t xml:space="preserve">above backdrop, </w:t>
      </w:r>
      <w:r w:rsidR="0090436D" w:rsidRPr="000A75DF">
        <w:rPr>
          <w:rFonts w:ascii="Times New Roman" w:hAnsi="Times New Roman" w:cs="Times New Roman"/>
          <w:bCs/>
          <w:sz w:val="24"/>
          <w:szCs w:val="24"/>
          <w:lang w:eastAsia="en-MY"/>
        </w:rPr>
        <w:t>i</w:t>
      </w:r>
      <w:r w:rsidR="00CD680C" w:rsidRPr="000A75DF">
        <w:rPr>
          <w:rFonts w:ascii="Times New Roman" w:hAnsi="Times New Roman" w:cs="Times New Roman"/>
          <w:bCs/>
          <w:sz w:val="24"/>
          <w:szCs w:val="24"/>
          <w:lang w:eastAsia="en-MY"/>
        </w:rPr>
        <w:t>n this paper</w:t>
      </w:r>
      <w:r w:rsidR="00AB5E28" w:rsidRPr="000A75DF">
        <w:rPr>
          <w:rFonts w:ascii="Times New Roman" w:hAnsi="Times New Roman" w:cs="Times New Roman"/>
          <w:bCs/>
          <w:sz w:val="24"/>
          <w:szCs w:val="24"/>
          <w:lang w:eastAsia="en-MY"/>
        </w:rPr>
        <w:t xml:space="preserve">, we </w:t>
      </w:r>
      <w:r w:rsidR="00A731D9">
        <w:rPr>
          <w:rFonts w:ascii="Times New Roman" w:hAnsi="Times New Roman" w:cs="Times New Roman"/>
          <w:bCs/>
          <w:sz w:val="24"/>
          <w:szCs w:val="24"/>
          <w:lang w:eastAsia="en-MY"/>
        </w:rPr>
        <w:t xml:space="preserve">investigate </w:t>
      </w:r>
      <w:r w:rsidR="00AB5E28" w:rsidRPr="000A75DF">
        <w:rPr>
          <w:rFonts w:ascii="Times New Roman" w:hAnsi="Times New Roman" w:cs="Times New Roman"/>
          <w:bCs/>
          <w:sz w:val="24"/>
          <w:szCs w:val="24"/>
          <w:lang w:eastAsia="en-MY"/>
        </w:rPr>
        <w:t xml:space="preserve">the impact of </w:t>
      </w:r>
      <w:r w:rsidR="00CD680C" w:rsidRPr="000A75DF">
        <w:rPr>
          <w:rFonts w:ascii="Times New Roman" w:hAnsi="Times New Roman" w:cs="Times New Roman"/>
          <w:bCs/>
          <w:sz w:val="24"/>
          <w:szCs w:val="24"/>
          <w:lang w:eastAsia="en-MY"/>
        </w:rPr>
        <w:t xml:space="preserve">economic policy </w:t>
      </w:r>
      <w:r w:rsidR="0090436D" w:rsidRPr="000A75DF">
        <w:rPr>
          <w:rFonts w:ascii="Times New Roman" w:hAnsi="Times New Roman" w:cs="Times New Roman"/>
          <w:bCs/>
          <w:sz w:val="24"/>
          <w:szCs w:val="24"/>
          <w:lang w:eastAsia="en-MY"/>
        </w:rPr>
        <w:t xml:space="preserve">uncertainties </w:t>
      </w:r>
      <w:r w:rsidR="00B862B6">
        <w:rPr>
          <w:rFonts w:ascii="Times New Roman" w:hAnsi="Times New Roman" w:cs="Times New Roman"/>
          <w:bCs/>
          <w:sz w:val="24"/>
          <w:szCs w:val="24"/>
          <w:lang w:eastAsia="en-MY"/>
        </w:rPr>
        <w:t>o</w:t>
      </w:r>
      <w:r w:rsidR="00B862B6" w:rsidRPr="000A75DF">
        <w:rPr>
          <w:rFonts w:ascii="Times New Roman" w:hAnsi="Times New Roman" w:cs="Times New Roman"/>
          <w:bCs/>
          <w:sz w:val="24"/>
          <w:szCs w:val="24"/>
          <w:lang w:eastAsia="en-MY"/>
        </w:rPr>
        <w:t xml:space="preserve">n </w:t>
      </w:r>
      <w:r w:rsidR="0090436D" w:rsidRPr="000A75DF">
        <w:rPr>
          <w:rFonts w:ascii="Times New Roman" w:hAnsi="Times New Roman" w:cs="Times New Roman"/>
          <w:bCs/>
          <w:sz w:val="24"/>
          <w:szCs w:val="24"/>
          <w:lang w:eastAsia="en-MY"/>
        </w:rPr>
        <w:t>tourist inflows.</w:t>
      </w:r>
      <w:r w:rsidR="00CD680C" w:rsidRPr="000A75DF">
        <w:rPr>
          <w:rFonts w:ascii="Times New Roman" w:hAnsi="Times New Roman" w:cs="Times New Roman"/>
          <w:bCs/>
          <w:sz w:val="24"/>
          <w:szCs w:val="24"/>
          <w:lang w:eastAsia="en-MY"/>
        </w:rPr>
        <w:t xml:space="preserve"> </w:t>
      </w:r>
      <w:r w:rsidR="00AB5E28" w:rsidRPr="000A75DF">
        <w:rPr>
          <w:rFonts w:ascii="Times New Roman" w:hAnsi="Times New Roman" w:cs="Times New Roman"/>
          <w:bCs/>
          <w:sz w:val="24"/>
          <w:szCs w:val="24"/>
          <w:lang w:eastAsia="en-MY"/>
        </w:rPr>
        <w:t xml:space="preserve">Empirically, we analyse the dynamic relationship </w:t>
      </w:r>
      <w:r w:rsidR="00A731D9">
        <w:rPr>
          <w:rFonts w:ascii="Times New Roman" w:hAnsi="Times New Roman" w:cs="Times New Roman"/>
          <w:bCs/>
          <w:sz w:val="24"/>
          <w:szCs w:val="24"/>
          <w:lang w:eastAsia="en-MY"/>
        </w:rPr>
        <w:t xml:space="preserve">between </w:t>
      </w:r>
      <w:r w:rsidR="007805DA">
        <w:rPr>
          <w:rFonts w:ascii="Times New Roman" w:hAnsi="Times New Roman" w:cs="Times New Roman"/>
          <w:sz w:val="24"/>
          <w:szCs w:val="24"/>
        </w:rPr>
        <w:t>global</w:t>
      </w:r>
      <w:r w:rsidR="007805DA" w:rsidRPr="007805DA">
        <w:rPr>
          <w:rFonts w:ascii="Times New Roman" w:hAnsi="Times New Roman" w:cs="Times New Roman"/>
          <w:sz w:val="24"/>
          <w:szCs w:val="24"/>
        </w:rPr>
        <w:t xml:space="preserve"> (</w:t>
      </w:r>
      <w:r w:rsidR="007805DA">
        <w:rPr>
          <w:rFonts w:ascii="Times New Roman" w:hAnsi="Times New Roman" w:cs="Times New Roman"/>
          <w:sz w:val="24"/>
          <w:szCs w:val="24"/>
        </w:rPr>
        <w:t>G</w:t>
      </w:r>
      <w:r w:rsidR="007805DA" w:rsidRPr="007805DA">
        <w:rPr>
          <w:rFonts w:ascii="Times New Roman" w:hAnsi="Times New Roman" w:cs="Times New Roman"/>
          <w:sz w:val="24"/>
          <w:szCs w:val="24"/>
        </w:rPr>
        <w:t>EPU) and</w:t>
      </w:r>
      <w:r w:rsidR="007805DA">
        <w:rPr>
          <w:rFonts w:ascii="Times New Roman" w:hAnsi="Times New Roman" w:cs="Times New Roman"/>
          <w:sz w:val="24"/>
          <w:szCs w:val="24"/>
        </w:rPr>
        <w:t xml:space="preserve"> </w:t>
      </w:r>
      <w:r w:rsidR="00A731D9">
        <w:rPr>
          <w:rFonts w:ascii="Times New Roman" w:hAnsi="Times New Roman" w:cs="Times New Roman"/>
          <w:sz w:val="24"/>
          <w:szCs w:val="24"/>
        </w:rPr>
        <w:t>d</w:t>
      </w:r>
      <w:r w:rsidR="007805DA" w:rsidRPr="007805DA">
        <w:rPr>
          <w:rFonts w:ascii="Times New Roman" w:hAnsi="Times New Roman" w:cs="Times New Roman"/>
          <w:sz w:val="24"/>
          <w:szCs w:val="24"/>
        </w:rPr>
        <w:t xml:space="preserve">omestic </w:t>
      </w:r>
      <w:r w:rsidR="00A731D9">
        <w:rPr>
          <w:rFonts w:ascii="Times New Roman" w:hAnsi="Times New Roman" w:cs="Times New Roman"/>
          <w:sz w:val="24"/>
          <w:szCs w:val="24"/>
        </w:rPr>
        <w:t>p</w:t>
      </w:r>
      <w:r w:rsidR="007805DA" w:rsidRPr="007805DA">
        <w:rPr>
          <w:rFonts w:ascii="Times New Roman" w:hAnsi="Times New Roman" w:cs="Times New Roman"/>
          <w:sz w:val="24"/>
          <w:szCs w:val="24"/>
        </w:rPr>
        <w:t xml:space="preserve">olicy </w:t>
      </w:r>
      <w:r w:rsidR="00A731D9">
        <w:rPr>
          <w:rFonts w:ascii="Times New Roman" w:hAnsi="Times New Roman" w:cs="Times New Roman"/>
          <w:sz w:val="24"/>
          <w:szCs w:val="24"/>
        </w:rPr>
        <w:t>u</w:t>
      </w:r>
      <w:r w:rsidR="007805DA" w:rsidRPr="007805DA">
        <w:rPr>
          <w:rFonts w:ascii="Times New Roman" w:hAnsi="Times New Roman" w:cs="Times New Roman"/>
          <w:sz w:val="24"/>
          <w:szCs w:val="24"/>
        </w:rPr>
        <w:t xml:space="preserve">ncertainty (DEPU) </w:t>
      </w:r>
      <w:r w:rsidR="004D2AAA">
        <w:rPr>
          <w:rFonts w:ascii="Times New Roman" w:hAnsi="Times New Roman" w:cs="Times New Roman"/>
          <w:bCs/>
          <w:sz w:val="24"/>
          <w:szCs w:val="24"/>
          <w:lang w:eastAsia="en-MY"/>
        </w:rPr>
        <w:t>with</w:t>
      </w:r>
      <w:r w:rsidR="004D2AAA" w:rsidRPr="000A75DF">
        <w:rPr>
          <w:rFonts w:ascii="Times New Roman" w:hAnsi="Times New Roman" w:cs="Times New Roman"/>
          <w:bCs/>
          <w:sz w:val="24"/>
          <w:szCs w:val="24"/>
          <w:lang w:eastAsia="en-MY"/>
        </w:rPr>
        <w:t xml:space="preserve"> </w:t>
      </w:r>
      <w:r w:rsidR="00AB5E28" w:rsidRPr="000A75DF">
        <w:rPr>
          <w:rFonts w:ascii="Times New Roman" w:hAnsi="Times New Roman" w:cs="Times New Roman"/>
          <w:bCs/>
          <w:sz w:val="24"/>
          <w:szCs w:val="24"/>
          <w:lang w:eastAsia="en-MY"/>
        </w:rPr>
        <w:t xml:space="preserve">tourism </w:t>
      </w:r>
      <w:r w:rsidR="00236D07">
        <w:rPr>
          <w:rFonts w:ascii="Times New Roman" w:hAnsi="Times New Roman" w:cs="Times New Roman"/>
          <w:bCs/>
          <w:sz w:val="24"/>
          <w:szCs w:val="24"/>
          <w:lang w:eastAsia="en-MY"/>
        </w:rPr>
        <w:t>in</w:t>
      </w:r>
      <w:r w:rsidR="00AB5E28" w:rsidRPr="000A75DF">
        <w:rPr>
          <w:rFonts w:ascii="Times New Roman" w:hAnsi="Times New Roman" w:cs="Times New Roman"/>
          <w:bCs/>
          <w:sz w:val="24"/>
          <w:szCs w:val="24"/>
          <w:lang w:eastAsia="en-MY"/>
        </w:rPr>
        <w:t xml:space="preserve">flows </w:t>
      </w:r>
      <w:r w:rsidR="00236D07">
        <w:rPr>
          <w:rFonts w:ascii="Times New Roman" w:hAnsi="Times New Roman" w:cs="Times New Roman"/>
          <w:bCs/>
          <w:sz w:val="24"/>
          <w:szCs w:val="24"/>
          <w:lang w:eastAsia="en-MY"/>
        </w:rPr>
        <w:t>using</w:t>
      </w:r>
      <w:r w:rsidR="00236D07" w:rsidRPr="000A75DF">
        <w:rPr>
          <w:rFonts w:ascii="Times New Roman" w:hAnsi="Times New Roman" w:cs="Times New Roman"/>
          <w:bCs/>
          <w:sz w:val="24"/>
          <w:szCs w:val="24"/>
          <w:lang w:eastAsia="en-MY"/>
        </w:rPr>
        <w:t xml:space="preserve"> </w:t>
      </w:r>
      <w:r w:rsidR="00AB5E28" w:rsidRPr="000A75DF">
        <w:rPr>
          <w:rFonts w:ascii="Times New Roman" w:hAnsi="Times New Roman" w:cs="Times New Roman"/>
          <w:bCs/>
          <w:sz w:val="24"/>
          <w:szCs w:val="24"/>
          <w:lang w:eastAsia="en-MY"/>
        </w:rPr>
        <w:t xml:space="preserve">a multiple and partial wavelet analysis. </w:t>
      </w:r>
      <w:r w:rsidR="00A731D9">
        <w:rPr>
          <w:rFonts w:ascii="Times New Roman" w:hAnsi="Times New Roman" w:cs="Times New Roman"/>
          <w:sz w:val="24"/>
          <w:szCs w:val="24"/>
        </w:rPr>
        <w:t xml:space="preserve">In specific, </w:t>
      </w:r>
      <w:r w:rsidR="007805DA">
        <w:rPr>
          <w:rFonts w:ascii="Times New Roman" w:hAnsi="Times New Roman" w:cs="Times New Roman"/>
          <w:sz w:val="24"/>
          <w:szCs w:val="24"/>
        </w:rPr>
        <w:t xml:space="preserve">the lead-lag relationship and </w:t>
      </w:r>
      <w:r w:rsidR="007805DA" w:rsidRPr="007805DA">
        <w:rPr>
          <w:rFonts w:ascii="Times New Roman" w:hAnsi="Times New Roman" w:cs="Times New Roman"/>
          <w:sz w:val="24"/>
          <w:szCs w:val="24"/>
        </w:rPr>
        <w:t xml:space="preserve">vulnerability of </w:t>
      </w:r>
      <w:r w:rsidR="007805DA">
        <w:rPr>
          <w:rFonts w:ascii="Times New Roman" w:hAnsi="Times New Roman" w:cs="Times New Roman"/>
          <w:sz w:val="24"/>
          <w:szCs w:val="24"/>
        </w:rPr>
        <w:t>tourism</w:t>
      </w:r>
      <w:r w:rsidR="00A731D9">
        <w:rPr>
          <w:rFonts w:ascii="Times New Roman" w:hAnsi="Times New Roman" w:cs="Times New Roman"/>
          <w:sz w:val="24"/>
          <w:szCs w:val="24"/>
        </w:rPr>
        <w:t xml:space="preserve"> demand </w:t>
      </w:r>
      <w:r w:rsidR="007805DA" w:rsidRPr="007805DA">
        <w:rPr>
          <w:rFonts w:ascii="Times New Roman" w:hAnsi="Times New Roman" w:cs="Times New Roman"/>
          <w:sz w:val="24"/>
          <w:szCs w:val="24"/>
        </w:rPr>
        <w:t>to combined and isolated impact of</w:t>
      </w:r>
      <w:r w:rsidR="007805DA">
        <w:rPr>
          <w:rFonts w:ascii="Times New Roman" w:hAnsi="Times New Roman" w:cs="Times New Roman"/>
          <w:sz w:val="24"/>
          <w:szCs w:val="24"/>
        </w:rPr>
        <w:t xml:space="preserve"> G</w:t>
      </w:r>
      <w:r w:rsidR="007805DA" w:rsidRPr="007805DA">
        <w:rPr>
          <w:rFonts w:ascii="Times New Roman" w:hAnsi="Times New Roman" w:cs="Times New Roman"/>
          <w:sz w:val="24"/>
          <w:szCs w:val="24"/>
        </w:rPr>
        <w:t>EPU and</w:t>
      </w:r>
      <w:r w:rsidR="007805DA">
        <w:rPr>
          <w:rFonts w:ascii="Times New Roman" w:hAnsi="Times New Roman" w:cs="Times New Roman"/>
          <w:sz w:val="24"/>
          <w:szCs w:val="24"/>
        </w:rPr>
        <w:t xml:space="preserve"> </w:t>
      </w:r>
      <w:r w:rsidR="007805DA" w:rsidRPr="007805DA">
        <w:rPr>
          <w:rFonts w:ascii="Times New Roman" w:hAnsi="Times New Roman" w:cs="Times New Roman"/>
          <w:sz w:val="24"/>
          <w:szCs w:val="24"/>
        </w:rPr>
        <w:t xml:space="preserve">DEPU is </w:t>
      </w:r>
      <w:r w:rsidR="00A731D9">
        <w:rPr>
          <w:rFonts w:ascii="Times New Roman" w:hAnsi="Times New Roman" w:cs="Times New Roman"/>
          <w:sz w:val="24"/>
          <w:szCs w:val="24"/>
        </w:rPr>
        <w:t>quantified</w:t>
      </w:r>
      <w:r w:rsidR="007805DA" w:rsidRPr="007805DA">
        <w:rPr>
          <w:rFonts w:ascii="Times New Roman" w:hAnsi="Times New Roman" w:cs="Times New Roman"/>
          <w:sz w:val="24"/>
          <w:szCs w:val="24"/>
        </w:rPr>
        <w:t>.</w:t>
      </w:r>
      <w:r w:rsidR="007805DA">
        <w:rPr>
          <w:rFonts w:ascii="Times New Roman" w:hAnsi="Times New Roman" w:cs="Times New Roman"/>
          <w:sz w:val="24"/>
          <w:szCs w:val="24"/>
        </w:rPr>
        <w:t xml:space="preserve"> </w:t>
      </w:r>
      <w:r w:rsidR="00061C67">
        <w:rPr>
          <w:rFonts w:ascii="Times New Roman" w:hAnsi="Times New Roman" w:cs="Times New Roman"/>
          <w:sz w:val="24"/>
          <w:szCs w:val="24"/>
        </w:rPr>
        <w:t xml:space="preserve">We try to answer </w:t>
      </w:r>
      <w:r w:rsidR="00061C67" w:rsidRPr="00061C67">
        <w:rPr>
          <w:rFonts w:ascii="Times New Roman" w:hAnsi="Times New Roman" w:cs="Times New Roman"/>
          <w:sz w:val="24"/>
          <w:szCs w:val="24"/>
        </w:rPr>
        <w:t>two intriguing questions. First</w:t>
      </w:r>
      <w:r w:rsidR="00061C67">
        <w:rPr>
          <w:rFonts w:ascii="Times New Roman" w:hAnsi="Times New Roman" w:cs="Times New Roman"/>
          <w:sz w:val="24"/>
          <w:szCs w:val="24"/>
        </w:rPr>
        <w:t>ly</w:t>
      </w:r>
      <w:r w:rsidR="00061C67" w:rsidRPr="00061C67">
        <w:rPr>
          <w:rFonts w:ascii="Times New Roman" w:hAnsi="Times New Roman" w:cs="Times New Roman"/>
          <w:sz w:val="24"/>
          <w:szCs w:val="24"/>
        </w:rPr>
        <w:t>,</w:t>
      </w:r>
      <w:r w:rsidR="00061C67">
        <w:rPr>
          <w:rFonts w:ascii="Times New Roman" w:hAnsi="Times New Roman" w:cs="Times New Roman"/>
          <w:sz w:val="24"/>
          <w:szCs w:val="24"/>
        </w:rPr>
        <w:t xml:space="preserve"> </w:t>
      </w:r>
      <w:r w:rsidR="00061C67" w:rsidRPr="00061C67">
        <w:rPr>
          <w:rFonts w:ascii="Times New Roman" w:hAnsi="Times New Roman" w:cs="Times New Roman"/>
          <w:sz w:val="24"/>
          <w:szCs w:val="24"/>
        </w:rPr>
        <w:t>is the</w:t>
      </w:r>
      <w:r w:rsidR="00061C67">
        <w:rPr>
          <w:rFonts w:ascii="Times New Roman" w:hAnsi="Times New Roman" w:cs="Times New Roman"/>
          <w:sz w:val="24"/>
          <w:szCs w:val="24"/>
        </w:rPr>
        <w:t>re</w:t>
      </w:r>
      <w:r w:rsidR="00061C67" w:rsidRPr="00061C67">
        <w:rPr>
          <w:rFonts w:ascii="Times New Roman" w:hAnsi="Times New Roman" w:cs="Times New Roman"/>
          <w:sz w:val="24"/>
          <w:szCs w:val="24"/>
        </w:rPr>
        <w:t xml:space="preserve"> </w:t>
      </w:r>
      <w:r w:rsidR="00061C67">
        <w:rPr>
          <w:rFonts w:ascii="Times New Roman" w:hAnsi="Times New Roman" w:cs="Times New Roman"/>
          <w:sz w:val="24"/>
          <w:szCs w:val="24"/>
        </w:rPr>
        <w:t xml:space="preserve">a </w:t>
      </w:r>
      <w:r w:rsidR="00061C67" w:rsidRPr="00061C67">
        <w:rPr>
          <w:rFonts w:ascii="Times New Roman" w:hAnsi="Times New Roman" w:cs="Times New Roman"/>
          <w:sz w:val="24"/>
          <w:szCs w:val="24"/>
        </w:rPr>
        <w:t>combined impact of</w:t>
      </w:r>
      <w:r w:rsidR="00061C67">
        <w:rPr>
          <w:rFonts w:ascii="Times New Roman" w:hAnsi="Times New Roman" w:cs="Times New Roman"/>
          <w:sz w:val="24"/>
          <w:szCs w:val="24"/>
        </w:rPr>
        <w:t xml:space="preserve"> G</w:t>
      </w:r>
      <w:r w:rsidR="00061C67" w:rsidRPr="00061C67">
        <w:rPr>
          <w:rFonts w:ascii="Times New Roman" w:hAnsi="Times New Roman" w:cs="Times New Roman"/>
          <w:sz w:val="24"/>
          <w:szCs w:val="24"/>
        </w:rPr>
        <w:t xml:space="preserve">EPU and </w:t>
      </w:r>
      <w:r w:rsidR="00061C67">
        <w:rPr>
          <w:rFonts w:ascii="Times New Roman" w:hAnsi="Times New Roman" w:cs="Times New Roman"/>
          <w:sz w:val="24"/>
          <w:szCs w:val="24"/>
        </w:rPr>
        <w:t>D</w:t>
      </w:r>
      <w:r w:rsidR="00061C67" w:rsidRPr="00061C67">
        <w:rPr>
          <w:rFonts w:ascii="Times New Roman" w:hAnsi="Times New Roman" w:cs="Times New Roman"/>
          <w:sz w:val="24"/>
          <w:szCs w:val="24"/>
        </w:rPr>
        <w:t xml:space="preserve">EPU on </w:t>
      </w:r>
      <w:r w:rsidR="00061C67">
        <w:rPr>
          <w:rFonts w:ascii="Times New Roman" w:hAnsi="Times New Roman" w:cs="Times New Roman"/>
          <w:sz w:val="24"/>
          <w:szCs w:val="24"/>
        </w:rPr>
        <w:t>tourism</w:t>
      </w:r>
      <w:r w:rsidR="00061C67" w:rsidRPr="00061C67">
        <w:rPr>
          <w:rFonts w:ascii="Times New Roman" w:hAnsi="Times New Roman" w:cs="Times New Roman"/>
          <w:sz w:val="24"/>
          <w:szCs w:val="24"/>
        </w:rPr>
        <w:t xml:space="preserve">? </w:t>
      </w:r>
      <w:r w:rsidR="00061C67">
        <w:rPr>
          <w:rFonts w:ascii="Times New Roman" w:hAnsi="Times New Roman" w:cs="Times New Roman"/>
          <w:sz w:val="24"/>
          <w:szCs w:val="24"/>
        </w:rPr>
        <w:t>S</w:t>
      </w:r>
      <w:r w:rsidR="00061C67" w:rsidRPr="00061C67">
        <w:rPr>
          <w:rFonts w:ascii="Times New Roman" w:hAnsi="Times New Roman" w:cs="Times New Roman"/>
          <w:sz w:val="24"/>
          <w:szCs w:val="24"/>
        </w:rPr>
        <w:t>econd</w:t>
      </w:r>
      <w:r w:rsidR="00061C67">
        <w:rPr>
          <w:rFonts w:ascii="Times New Roman" w:hAnsi="Times New Roman" w:cs="Times New Roman"/>
          <w:sz w:val="24"/>
          <w:szCs w:val="24"/>
        </w:rPr>
        <w:t>ly</w:t>
      </w:r>
      <w:r w:rsidR="00061C67" w:rsidRPr="00061C67">
        <w:rPr>
          <w:rFonts w:ascii="Times New Roman" w:hAnsi="Times New Roman" w:cs="Times New Roman"/>
          <w:sz w:val="24"/>
          <w:szCs w:val="24"/>
        </w:rPr>
        <w:t xml:space="preserve">, </w:t>
      </w:r>
      <w:r w:rsidR="00061C67">
        <w:rPr>
          <w:rFonts w:ascii="Times New Roman" w:hAnsi="Times New Roman" w:cs="Times New Roman"/>
          <w:sz w:val="24"/>
          <w:szCs w:val="24"/>
        </w:rPr>
        <w:t>what is the impact of</w:t>
      </w:r>
      <w:r w:rsidR="00061C67" w:rsidRPr="00061C67">
        <w:rPr>
          <w:rFonts w:ascii="Times New Roman" w:hAnsi="Times New Roman" w:cs="Times New Roman"/>
          <w:sz w:val="24"/>
          <w:szCs w:val="24"/>
        </w:rPr>
        <w:t xml:space="preserve"> DEPU </w:t>
      </w:r>
      <w:r w:rsidR="00061C67">
        <w:rPr>
          <w:rFonts w:ascii="Times New Roman" w:hAnsi="Times New Roman" w:cs="Times New Roman"/>
          <w:sz w:val="24"/>
          <w:szCs w:val="24"/>
        </w:rPr>
        <w:t>on tourism</w:t>
      </w:r>
      <w:r w:rsidR="00061C67" w:rsidRPr="00061C67">
        <w:rPr>
          <w:rFonts w:ascii="Times New Roman" w:hAnsi="Times New Roman" w:cs="Times New Roman"/>
          <w:sz w:val="24"/>
          <w:szCs w:val="24"/>
        </w:rPr>
        <w:t xml:space="preserve">, when the influence of </w:t>
      </w:r>
      <w:r w:rsidR="00061C67">
        <w:rPr>
          <w:rFonts w:ascii="Times New Roman" w:hAnsi="Times New Roman" w:cs="Times New Roman"/>
          <w:sz w:val="24"/>
          <w:szCs w:val="24"/>
        </w:rPr>
        <w:t>G</w:t>
      </w:r>
      <w:r w:rsidR="00061C67" w:rsidRPr="00061C67">
        <w:rPr>
          <w:rFonts w:ascii="Times New Roman" w:hAnsi="Times New Roman" w:cs="Times New Roman"/>
          <w:sz w:val="24"/>
          <w:szCs w:val="24"/>
        </w:rPr>
        <w:t xml:space="preserve">EPU is eliminated </w:t>
      </w:r>
      <w:r w:rsidR="00FF49FB">
        <w:rPr>
          <w:rFonts w:ascii="Times New Roman" w:hAnsi="Times New Roman" w:cs="Times New Roman"/>
          <w:sz w:val="24"/>
          <w:szCs w:val="24"/>
        </w:rPr>
        <w:t xml:space="preserve"> Tourism demand is considered as  highly  sensitive to the  economic changes(Wang; 2009), i</w:t>
      </w:r>
      <w:r w:rsidR="004D2AAA">
        <w:rPr>
          <w:rFonts w:ascii="Times New Roman" w:hAnsi="Times New Roman" w:cs="Times New Roman"/>
          <w:sz w:val="24"/>
          <w:szCs w:val="24"/>
        </w:rPr>
        <w:t xml:space="preserve">t is important to unveil as if the tourism is </w:t>
      </w:r>
      <w:r w:rsidR="00061C67" w:rsidRPr="00061C67">
        <w:rPr>
          <w:rFonts w:ascii="Times New Roman" w:hAnsi="Times New Roman" w:cs="Times New Roman"/>
          <w:sz w:val="24"/>
          <w:szCs w:val="24"/>
        </w:rPr>
        <w:t xml:space="preserve">more </w:t>
      </w:r>
      <w:r w:rsidR="00FF49FB">
        <w:rPr>
          <w:rFonts w:ascii="Times New Roman" w:hAnsi="Times New Roman" w:cs="Times New Roman"/>
          <w:sz w:val="24"/>
          <w:szCs w:val="24"/>
        </w:rPr>
        <w:t>delicate</w:t>
      </w:r>
      <w:r w:rsidR="004D2AAA">
        <w:rPr>
          <w:rFonts w:ascii="Times New Roman" w:hAnsi="Times New Roman" w:cs="Times New Roman"/>
          <w:sz w:val="24"/>
          <w:szCs w:val="24"/>
        </w:rPr>
        <w:t xml:space="preserve"> </w:t>
      </w:r>
      <w:r w:rsidR="00061C67" w:rsidRPr="00061C67">
        <w:rPr>
          <w:rFonts w:ascii="Times New Roman" w:hAnsi="Times New Roman" w:cs="Times New Roman"/>
          <w:sz w:val="24"/>
          <w:szCs w:val="24"/>
        </w:rPr>
        <w:t xml:space="preserve">to </w:t>
      </w:r>
      <w:r w:rsidR="00FF49FB">
        <w:rPr>
          <w:rFonts w:ascii="Times New Roman" w:hAnsi="Times New Roman" w:cs="Times New Roman"/>
          <w:sz w:val="24"/>
          <w:szCs w:val="24"/>
        </w:rPr>
        <w:t>economic</w:t>
      </w:r>
      <w:r w:rsidR="00061C67" w:rsidRPr="00061C67">
        <w:rPr>
          <w:rFonts w:ascii="Times New Roman" w:hAnsi="Times New Roman" w:cs="Times New Roman"/>
          <w:sz w:val="24"/>
          <w:szCs w:val="24"/>
        </w:rPr>
        <w:t xml:space="preserve"> policy uncertainties</w:t>
      </w:r>
      <w:r w:rsidR="004D2AAA">
        <w:rPr>
          <w:rFonts w:ascii="Times New Roman" w:hAnsi="Times New Roman" w:cs="Times New Roman"/>
          <w:sz w:val="24"/>
          <w:szCs w:val="24"/>
        </w:rPr>
        <w:t xml:space="preserve"> so as to draw conclusions and policies accordingly</w:t>
      </w:r>
      <w:r w:rsidR="00061C67" w:rsidRPr="00061C67">
        <w:rPr>
          <w:rFonts w:ascii="Times New Roman" w:hAnsi="Times New Roman" w:cs="Times New Roman"/>
          <w:sz w:val="24"/>
          <w:szCs w:val="24"/>
        </w:rPr>
        <w:t xml:space="preserve">. </w:t>
      </w:r>
      <w:r w:rsidR="004D2AAA">
        <w:rPr>
          <w:rFonts w:ascii="Times New Roman" w:hAnsi="Times New Roman" w:cs="Times New Roman"/>
          <w:sz w:val="24"/>
          <w:szCs w:val="24"/>
        </w:rPr>
        <w:t xml:space="preserve">We </w:t>
      </w:r>
      <w:r w:rsidR="00061C67" w:rsidRPr="00061C67">
        <w:rPr>
          <w:rFonts w:ascii="Times New Roman" w:hAnsi="Times New Roman" w:cs="Times New Roman"/>
          <w:sz w:val="24"/>
          <w:szCs w:val="24"/>
        </w:rPr>
        <w:t>attempt to</w:t>
      </w:r>
      <w:r w:rsidR="00061C67">
        <w:rPr>
          <w:rFonts w:ascii="Times New Roman" w:hAnsi="Times New Roman" w:cs="Times New Roman"/>
          <w:sz w:val="24"/>
          <w:szCs w:val="24"/>
        </w:rPr>
        <w:t xml:space="preserve"> </w:t>
      </w:r>
      <w:r w:rsidR="004D2AAA">
        <w:rPr>
          <w:rFonts w:ascii="Times New Roman" w:hAnsi="Times New Roman" w:cs="Times New Roman"/>
          <w:sz w:val="24"/>
          <w:szCs w:val="24"/>
        </w:rPr>
        <w:t xml:space="preserve">answer the above questions </w:t>
      </w:r>
      <w:r w:rsidR="00061C67" w:rsidRPr="00061C67">
        <w:rPr>
          <w:rFonts w:ascii="Times New Roman" w:hAnsi="Times New Roman" w:cs="Times New Roman"/>
          <w:sz w:val="24"/>
          <w:szCs w:val="24"/>
        </w:rPr>
        <w:t>in a time–frequency domain</w:t>
      </w:r>
      <w:r w:rsidR="004D2AAA">
        <w:rPr>
          <w:rFonts w:ascii="Times New Roman" w:hAnsi="Times New Roman" w:cs="Times New Roman"/>
          <w:sz w:val="24"/>
          <w:szCs w:val="24"/>
        </w:rPr>
        <w:t xml:space="preserve">. </w:t>
      </w:r>
      <w:r w:rsidR="00FF49FB">
        <w:rPr>
          <w:rFonts w:ascii="Times New Roman" w:hAnsi="Times New Roman" w:cs="Times New Roman"/>
          <w:sz w:val="24"/>
          <w:szCs w:val="24"/>
        </w:rPr>
        <w:t xml:space="preserve"> We have found that</w:t>
      </w:r>
      <w:r w:rsidR="009B62C4" w:rsidRPr="000A75DF">
        <w:rPr>
          <w:rFonts w:ascii="Times New Roman" w:hAnsi="Times New Roman" w:cs="Times New Roman"/>
          <w:bCs/>
          <w:sz w:val="24"/>
          <w:szCs w:val="24"/>
          <w:lang w:eastAsia="en-MY"/>
        </w:rPr>
        <w:t xml:space="preserve"> </w:t>
      </w:r>
      <w:r w:rsidR="00FF49FB">
        <w:rPr>
          <w:rFonts w:ascii="Times New Roman" w:hAnsi="Times New Roman" w:cs="Times New Roman"/>
          <w:bCs/>
          <w:sz w:val="24"/>
          <w:szCs w:val="24"/>
          <w:lang w:eastAsia="en-MY"/>
        </w:rPr>
        <w:t>t</w:t>
      </w:r>
      <w:r w:rsidR="0025026A" w:rsidRPr="0025026A">
        <w:rPr>
          <w:rFonts w:ascii="Times New Roman" w:hAnsi="Times New Roman" w:cs="Times New Roman"/>
          <w:bCs/>
          <w:sz w:val="24"/>
          <w:szCs w:val="24"/>
          <w:lang w:eastAsia="en-MY"/>
        </w:rPr>
        <w:t xml:space="preserve">he </w:t>
      </w:r>
      <w:r w:rsidR="0025026A">
        <w:rPr>
          <w:rFonts w:ascii="Times New Roman" w:hAnsi="Times New Roman" w:cs="Times New Roman"/>
          <w:bCs/>
          <w:sz w:val="24"/>
          <w:szCs w:val="24"/>
          <w:lang w:eastAsia="en-MY"/>
        </w:rPr>
        <w:t>impact of</w:t>
      </w:r>
      <w:r w:rsidR="0025026A" w:rsidRPr="0025026A">
        <w:rPr>
          <w:rFonts w:ascii="Times New Roman" w:hAnsi="Times New Roman" w:cs="Times New Roman"/>
          <w:bCs/>
          <w:sz w:val="24"/>
          <w:szCs w:val="24"/>
          <w:lang w:eastAsia="en-MY"/>
        </w:rPr>
        <w:t xml:space="preserve"> </w:t>
      </w:r>
      <w:r w:rsidR="0025026A">
        <w:rPr>
          <w:rFonts w:ascii="Times New Roman" w:hAnsi="Times New Roman" w:cs="Times New Roman"/>
          <w:bCs/>
          <w:sz w:val="24"/>
          <w:szCs w:val="24"/>
          <w:lang w:eastAsia="en-MY"/>
        </w:rPr>
        <w:t xml:space="preserve">EPUs </w:t>
      </w:r>
      <w:r w:rsidR="0025026A" w:rsidRPr="0025026A">
        <w:rPr>
          <w:rFonts w:ascii="Times New Roman" w:hAnsi="Times New Roman" w:cs="Times New Roman"/>
          <w:bCs/>
          <w:sz w:val="24"/>
          <w:szCs w:val="24"/>
          <w:lang w:eastAsia="en-MY"/>
        </w:rPr>
        <w:t>is much stronger on certain sub-periods; including 9/11 terrorist attack</w:t>
      </w:r>
      <w:r w:rsidR="00FF49FB">
        <w:rPr>
          <w:rFonts w:ascii="Times New Roman" w:hAnsi="Times New Roman" w:cs="Times New Roman"/>
          <w:bCs/>
          <w:sz w:val="24"/>
          <w:szCs w:val="24"/>
          <w:lang w:eastAsia="en-MY"/>
        </w:rPr>
        <w:t>s</w:t>
      </w:r>
      <w:r w:rsidR="0025026A" w:rsidRPr="0025026A">
        <w:rPr>
          <w:rFonts w:ascii="Times New Roman" w:hAnsi="Times New Roman" w:cs="Times New Roman"/>
          <w:bCs/>
          <w:sz w:val="24"/>
          <w:szCs w:val="24"/>
          <w:lang w:eastAsia="en-MY"/>
        </w:rPr>
        <w:t xml:space="preserve"> and global financial crisis</w:t>
      </w:r>
      <w:r w:rsidR="006F2389">
        <w:rPr>
          <w:rFonts w:ascii="Times New Roman" w:hAnsi="Times New Roman" w:cs="Times New Roman"/>
          <w:bCs/>
          <w:sz w:val="24"/>
          <w:szCs w:val="24"/>
          <w:lang w:eastAsia="en-MY"/>
        </w:rPr>
        <w:t xml:space="preserve"> </w:t>
      </w:r>
      <w:r w:rsidR="00FF49FB">
        <w:rPr>
          <w:rFonts w:ascii="Times New Roman" w:hAnsi="Times New Roman" w:cs="Times New Roman"/>
          <w:bCs/>
          <w:sz w:val="24"/>
          <w:szCs w:val="24"/>
          <w:lang w:eastAsia="en-MY"/>
        </w:rPr>
        <w:t>(GFC)</w:t>
      </w:r>
      <w:r w:rsidR="0025026A" w:rsidRPr="0025026A">
        <w:rPr>
          <w:rFonts w:ascii="Times New Roman" w:hAnsi="Times New Roman" w:cs="Times New Roman"/>
          <w:bCs/>
          <w:sz w:val="24"/>
          <w:szCs w:val="24"/>
          <w:lang w:eastAsia="en-MY"/>
        </w:rPr>
        <w:t xml:space="preserve">. Both local and global </w:t>
      </w:r>
      <w:r w:rsidR="00FF49FB">
        <w:rPr>
          <w:rFonts w:ascii="Times New Roman" w:hAnsi="Times New Roman" w:cs="Times New Roman"/>
          <w:bCs/>
          <w:sz w:val="24"/>
          <w:szCs w:val="24"/>
          <w:lang w:eastAsia="en-MY"/>
        </w:rPr>
        <w:t>EPUs</w:t>
      </w:r>
      <w:r w:rsidR="00FF49FB" w:rsidRPr="0025026A">
        <w:rPr>
          <w:rFonts w:ascii="Times New Roman" w:hAnsi="Times New Roman" w:cs="Times New Roman"/>
          <w:bCs/>
          <w:sz w:val="24"/>
          <w:szCs w:val="24"/>
          <w:lang w:eastAsia="en-MY"/>
        </w:rPr>
        <w:t xml:space="preserve"> </w:t>
      </w:r>
      <w:r w:rsidR="0025026A" w:rsidRPr="0025026A">
        <w:rPr>
          <w:rFonts w:ascii="Times New Roman" w:hAnsi="Times New Roman" w:cs="Times New Roman"/>
          <w:bCs/>
          <w:sz w:val="24"/>
          <w:szCs w:val="24"/>
          <w:lang w:eastAsia="en-MY"/>
        </w:rPr>
        <w:t>have strong and negative impact on tourism flows for most of countries</w:t>
      </w:r>
      <w:r w:rsidR="00FF49FB">
        <w:rPr>
          <w:rFonts w:ascii="Times New Roman" w:hAnsi="Times New Roman" w:cs="Times New Roman"/>
          <w:bCs/>
          <w:sz w:val="24"/>
          <w:szCs w:val="24"/>
          <w:lang w:eastAsia="en-MY"/>
        </w:rPr>
        <w:t xml:space="preserve"> in our set</w:t>
      </w:r>
      <w:r w:rsidR="0025026A" w:rsidRPr="0025026A">
        <w:rPr>
          <w:rFonts w:ascii="Times New Roman" w:hAnsi="Times New Roman" w:cs="Times New Roman"/>
          <w:bCs/>
          <w:sz w:val="24"/>
          <w:szCs w:val="24"/>
          <w:lang w:eastAsia="en-MY"/>
        </w:rPr>
        <w:t xml:space="preserve">, indicating that </w:t>
      </w:r>
      <w:r w:rsidR="00FF49FB">
        <w:rPr>
          <w:rFonts w:ascii="Times New Roman" w:hAnsi="Times New Roman" w:cs="Times New Roman"/>
          <w:bCs/>
          <w:sz w:val="24"/>
          <w:szCs w:val="24"/>
          <w:lang w:eastAsia="en-MY"/>
        </w:rPr>
        <w:t xml:space="preserve">tourism demand is highly sensitive to economic </w:t>
      </w:r>
      <w:r w:rsidR="006F2389">
        <w:rPr>
          <w:rFonts w:ascii="Times New Roman" w:hAnsi="Times New Roman" w:cs="Times New Roman"/>
          <w:bCs/>
          <w:sz w:val="24"/>
          <w:szCs w:val="24"/>
          <w:lang w:eastAsia="en-MY"/>
        </w:rPr>
        <w:t>uncertainties</w:t>
      </w:r>
      <w:r w:rsidR="00FF49FB">
        <w:rPr>
          <w:rFonts w:ascii="Times New Roman" w:hAnsi="Times New Roman" w:cs="Times New Roman"/>
          <w:bCs/>
          <w:sz w:val="24"/>
          <w:szCs w:val="24"/>
          <w:lang w:eastAsia="en-MY"/>
        </w:rPr>
        <w:t xml:space="preserve"> from any direction. Accordingly, </w:t>
      </w:r>
      <w:r w:rsidR="006F2389" w:rsidRPr="0025026A">
        <w:rPr>
          <w:rFonts w:ascii="Times New Roman" w:hAnsi="Times New Roman" w:cs="Times New Roman"/>
          <w:bCs/>
          <w:sz w:val="24"/>
          <w:szCs w:val="24"/>
          <w:lang w:eastAsia="en-MY"/>
        </w:rPr>
        <w:t>policy</w:t>
      </w:r>
      <w:r w:rsidR="0043577D">
        <w:rPr>
          <w:rFonts w:ascii="Times New Roman" w:hAnsi="Times New Roman" w:cs="Times New Roman"/>
          <w:bCs/>
          <w:sz w:val="24"/>
          <w:szCs w:val="24"/>
          <w:lang w:eastAsia="en-MY"/>
        </w:rPr>
        <w:t xml:space="preserve"> </w:t>
      </w:r>
      <w:r w:rsidR="006F2389" w:rsidRPr="0025026A">
        <w:rPr>
          <w:rFonts w:ascii="Times New Roman" w:hAnsi="Times New Roman" w:cs="Times New Roman"/>
          <w:bCs/>
          <w:sz w:val="24"/>
          <w:szCs w:val="24"/>
          <w:lang w:eastAsia="en-MY"/>
        </w:rPr>
        <w:t>holders</w:t>
      </w:r>
      <w:r w:rsidR="0025026A" w:rsidRPr="0025026A">
        <w:rPr>
          <w:rFonts w:ascii="Times New Roman" w:hAnsi="Times New Roman" w:cs="Times New Roman"/>
          <w:bCs/>
          <w:sz w:val="24"/>
          <w:szCs w:val="24"/>
          <w:lang w:eastAsia="en-MY"/>
        </w:rPr>
        <w:t xml:space="preserve"> need to </w:t>
      </w:r>
      <w:r w:rsidR="006F2389" w:rsidRPr="0025026A">
        <w:rPr>
          <w:rFonts w:ascii="Times New Roman" w:hAnsi="Times New Roman" w:cs="Times New Roman"/>
          <w:bCs/>
          <w:sz w:val="24"/>
          <w:szCs w:val="24"/>
          <w:lang w:eastAsia="en-MY"/>
        </w:rPr>
        <w:t xml:space="preserve">consider </w:t>
      </w:r>
      <w:r w:rsidR="006F2389">
        <w:rPr>
          <w:rFonts w:ascii="Times New Roman" w:hAnsi="Times New Roman" w:cs="Times New Roman"/>
          <w:bCs/>
          <w:sz w:val="24"/>
          <w:szCs w:val="24"/>
          <w:lang w:eastAsia="en-MY"/>
        </w:rPr>
        <w:t>the</w:t>
      </w:r>
      <w:r w:rsidR="00FF49FB">
        <w:rPr>
          <w:rFonts w:ascii="Times New Roman" w:hAnsi="Times New Roman" w:cs="Times New Roman"/>
          <w:bCs/>
          <w:sz w:val="24"/>
          <w:szCs w:val="24"/>
          <w:lang w:eastAsia="en-MY"/>
        </w:rPr>
        <w:t xml:space="preserve"> both global and local </w:t>
      </w:r>
      <w:r w:rsidR="006F2389">
        <w:rPr>
          <w:rFonts w:ascii="Times New Roman" w:hAnsi="Times New Roman" w:cs="Times New Roman"/>
          <w:bCs/>
          <w:sz w:val="24"/>
          <w:szCs w:val="24"/>
          <w:lang w:eastAsia="en-MY"/>
        </w:rPr>
        <w:t>uncertainties</w:t>
      </w:r>
      <w:r w:rsidR="00FF49FB">
        <w:rPr>
          <w:rFonts w:ascii="Times New Roman" w:hAnsi="Times New Roman" w:cs="Times New Roman"/>
          <w:bCs/>
          <w:sz w:val="24"/>
          <w:szCs w:val="24"/>
          <w:lang w:eastAsia="en-MY"/>
        </w:rPr>
        <w:t xml:space="preserve"> when they forecast the tourism demand.</w:t>
      </w:r>
    </w:p>
    <w:p w14:paraId="327C0584" w14:textId="53536500" w:rsidR="00800F0F" w:rsidRDefault="00E7760A" w:rsidP="00081EC7">
      <w:pPr>
        <w:spacing w:before="240" w:line="480" w:lineRule="auto"/>
        <w:jc w:val="both"/>
        <w:rPr>
          <w:rFonts w:ascii="Times New Roman" w:hAnsi="Times New Roman" w:cs="Times New Roman"/>
          <w:b/>
          <w:bCs/>
          <w:noProof/>
          <w:sz w:val="24"/>
          <w:szCs w:val="24"/>
          <w:lang w:eastAsia="en-MY"/>
        </w:rPr>
      </w:pPr>
      <w:r w:rsidRPr="000A75DF">
        <w:rPr>
          <w:rFonts w:ascii="Times New Roman" w:hAnsi="Times New Roman" w:cs="Times New Roman"/>
          <w:b/>
          <w:bCs/>
          <w:noProof/>
          <w:sz w:val="24"/>
          <w:szCs w:val="24"/>
          <w:lang w:eastAsia="en-MY"/>
        </w:rPr>
        <w:t>2</w:t>
      </w:r>
      <w:r w:rsidR="00800F0F" w:rsidRPr="000A75DF">
        <w:rPr>
          <w:rFonts w:ascii="Times New Roman" w:hAnsi="Times New Roman" w:cs="Times New Roman"/>
          <w:b/>
          <w:bCs/>
          <w:noProof/>
          <w:sz w:val="24"/>
          <w:szCs w:val="24"/>
          <w:lang w:eastAsia="en-MY"/>
        </w:rPr>
        <w:t>. Data</w:t>
      </w:r>
      <w:r w:rsidRPr="000A75DF">
        <w:rPr>
          <w:rFonts w:ascii="Times New Roman" w:hAnsi="Times New Roman" w:cs="Times New Roman"/>
          <w:b/>
          <w:bCs/>
          <w:noProof/>
          <w:sz w:val="24"/>
          <w:szCs w:val="24"/>
          <w:lang w:eastAsia="en-MY"/>
        </w:rPr>
        <w:t xml:space="preserve"> and methodology</w:t>
      </w:r>
    </w:p>
    <w:p w14:paraId="34D37214" w14:textId="74E70136" w:rsidR="00024CBE" w:rsidRPr="00024CBE" w:rsidRDefault="00024CBE" w:rsidP="00081EC7">
      <w:pPr>
        <w:spacing w:before="240" w:line="480" w:lineRule="auto"/>
        <w:jc w:val="both"/>
        <w:rPr>
          <w:rFonts w:ascii="Times New Roman" w:hAnsi="Times New Roman" w:cs="Times New Roman"/>
          <w:bCs/>
          <w:i/>
          <w:noProof/>
          <w:sz w:val="24"/>
          <w:szCs w:val="24"/>
          <w:lang w:eastAsia="en-MY"/>
        </w:rPr>
      </w:pPr>
      <w:r w:rsidRPr="00024CBE">
        <w:rPr>
          <w:rFonts w:ascii="Times New Roman" w:hAnsi="Times New Roman" w:cs="Times New Roman"/>
          <w:bCs/>
          <w:i/>
          <w:noProof/>
          <w:sz w:val="24"/>
          <w:szCs w:val="24"/>
          <w:lang w:eastAsia="en-MY"/>
        </w:rPr>
        <w:t>2.1. Data</w:t>
      </w:r>
    </w:p>
    <w:p w14:paraId="27122191" w14:textId="086F8557" w:rsidR="00FF49FB" w:rsidRPr="000A75DF" w:rsidRDefault="00AE263A" w:rsidP="00081EC7">
      <w:pPr>
        <w:spacing w:before="240" w:line="480" w:lineRule="auto"/>
        <w:jc w:val="both"/>
        <w:rPr>
          <w:rFonts w:ascii="Times New Roman" w:hAnsi="Times New Roman" w:cs="Times New Roman"/>
          <w:bCs/>
          <w:noProof/>
          <w:sz w:val="24"/>
          <w:szCs w:val="24"/>
          <w:lang w:eastAsia="en-MY"/>
        </w:rPr>
      </w:pPr>
      <w:r w:rsidRPr="000A75DF">
        <w:rPr>
          <w:rFonts w:ascii="Times New Roman" w:hAnsi="Times New Roman" w:cs="Times New Roman"/>
          <w:bCs/>
          <w:noProof/>
          <w:sz w:val="24"/>
          <w:szCs w:val="24"/>
          <w:lang w:eastAsia="en-MY"/>
        </w:rPr>
        <w:t>We use monthly tourist arrival data of six countries from January 1997 until August 2017</w:t>
      </w:r>
      <w:r w:rsidR="00A241F0" w:rsidRPr="000A75DF">
        <w:rPr>
          <w:rFonts w:ascii="Times New Roman" w:hAnsi="Times New Roman" w:cs="Times New Roman"/>
          <w:bCs/>
          <w:noProof/>
          <w:sz w:val="24"/>
          <w:szCs w:val="24"/>
          <w:lang w:eastAsia="en-MY"/>
        </w:rPr>
        <w:t xml:space="preserve"> obtained from the official statistics department</w:t>
      </w:r>
      <w:r w:rsidR="009B62C4" w:rsidRPr="000A75DF">
        <w:rPr>
          <w:rFonts w:ascii="Times New Roman" w:hAnsi="Times New Roman" w:cs="Times New Roman"/>
          <w:bCs/>
          <w:noProof/>
          <w:sz w:val="24"/>
          <w:szCs w:val="24"/>
          <w:lang w:eastAsia="en-MY"/>
        </w:rPr>
        <w:t xml:space="preserve">s </w:t>
      </w:r>
      <w:r w:rsidR="00A241F0" w:rsidRPr="000A75DF">
        <w:rPr>
          <w:rFonts w:ascii="Times New Roman" w:hAnsi="Times New Roman" w:cs="Times New Roman"/>
          <w:bCs/>
          <w:noProof/>
          <w:sz w:val="24"/>
          <w:szCs w:val="24"/>
          <w:lang w:eastAsia="en-MY"/>
        </w:rPr>
        <w:t xml:space="preserve"> of each country</w:t>
      </w:r>
      <w:r w:rsidRPr="000A75DF">
        <w:rPr>
          <w:rFonts w:ascii="Times New Roman" w:hAnsi="Times New Roman" w:cs="Times New Roman"/>
          <w:bCs/>
          <w:noProof/>
          <w:sz w:val="24"/>
          <w:szCs w:val="24"/>
          <w:lang w:eastAsia="en-MY"/>
        </w:rPr>
        <w:t xml:space="preserve">. </w:t>
      </w:r>
      <w:r w:rsidR="00A241F0" w:rsidRPr="000A75DF">
        <w:rPr>
          <w:rFonts w:ascii="Times New Roman" w:hAnsi="Times New Roman" w:cs="Times New Roman"/>
          <w:bCs/>
          <w:noProof/>
          <w:sz w:val="24"/>
          <w:szCs w:val="24"/>
          <w:lang w:eastAsia="en-MY"/>
        </w:rPr>
        <w:t xml:space="preserve"> The economic policy uncertanity indices are used to proxy for country and </w:t>
      </w:r>
      <w:r w:rsidR="00FF49FB">
        <w:rPr>
          <w:rFonts w:ascii="Times New Roman" w:hAnsi="Times New Roman" w:cs="Times New Roman"/>
          <w:bCs/>
          <w:noProof/>
          <w:sz w:val="24"/>
          <w:szCs w:val="24"/>
          <w:lang w:eastAsia="en-MY"/>
        </w:rPr>
        <w:t>world-wide</w:t>
      </w:r>
      <w:r w:rsidR="00FF49FB" w:rsidRPr="000A75DF">
        <w:rPr>
          <w:rFonts w:ascii="Times New Roman" w:hAnsi="Times New Roman" w:cs="Times New Roman"/>
          <w:bCs/>
          <w:noProof/>
          <w:sz w:val="24"/>
          <w:szCs w:val="24"/>
          <w:lang w:eastAsia="en-MY"/>
        </w:rPr>
        <w:t xml:space="preserve"> </w:t>
      </w:r>
      <w:r w:rsidR="00FF49FB">
        <w:rPr>
          <w:rFonts w:ascii="Times New Roman" w:hAnsi="Times New Roman" w:cs="Times New Roman"/>
          <w:bCs/>
          <w:noProof/>
          <w:sz w:val="24"/>
          <w:szCs w:val="24"/>
          <w:lang w:eastAsia="en-MY"/>
        </w:rPr>
        <w:t xml:space="preserve"> economic</w:t>
      </w:r>
      <w:r w:rsidR="00A241F0" w:rsidRPr="000A75DF">
        <w:rPr>
          <w:rFonts w:ascii="Times New Roman" w:hAnsi="Times New Roman" w:cs="Times New Roman"/>
          <w:bCs/>
          <w:noProof/>
          <w:sz w:val="24"/>
          <w:szCs w:val="24"/>
          <w:lang w:eastAsia="en-MY"/>
        </w:rPr>
        <w:t xml:space="preserve">l uncertianities, </w:t>
      </w:r>
      <w:r w:rsidR="00735598">
        <w:rPr>
          <w:rFonts w:ascii="Times New Roman" w:hAnsi="Times New Roman" w:cs="Times New Roman"/>
          <w:bCs/>
          <w:noProof/>
          <w:sz w:val="24"/>
          <w:szCs w:val="24"/>
          <w:lang w:eastAsia="en-MY"/>
        </w:rPr>
        <w:t xml:space="preserve">and are </w:t>
      </w:r>
      <w:r w:rsidR="00A241F0" w:rsidRPr="000A75DF">
        <w:rPr>
          <w:rFonts w:ascii="Times New Roman" w:hAnsi="Times New Roman" w:cs="Times New Roman"/>
          <w:bCs/>
          <w:noProof/>
          <w:sz w:val="24"/>
          <w:szCs w:val="24"/>
          <w:lang w:eastAsia="en-MY"/>
        </w:rPr>
        <w:t>obtained from</w:t>
      </w:r>
      <w:r w:rsidR="00333B00" w:rsidRPr="000A75DF">
        <w:rPr>
          <w:rFonts w:ascii="Times New Roman" w:hAnsi="Times New Roman" w:cs="Times New Roman"/>
          <w:bCs/>
          <w:noProof/>
          <w:sz w:val="24"/>
          <w:szCs w:val="24"/>
          <w:lang w:eastAsia="en-MY"/>
        </w:rPr>
        <w:t xml:space="preserve"> </w:t>
      </w:r>
      <w:hyperlink r:id="rId8" w:history="1">
        <w:r w:rsidR="00333B00" w:rsidRPr="000A75DF">
          <w:rPr>
            <w:rStyle w:val="Hyperlink"/>
            <w:rFonts w:ascii="Times New Roman" w:hAnsi="Times New Roman" w:cs="Times New Roman"/>
            <w:bCs/>
            <w:noProof/>
            <w:sz w:val="24"/>
            <w:szCs w:val="24"/>
            <w:lang w:eastAsia="en-MY"/>
          </w:rPr>
          <w:t>www.policyuncertanity.com</w:t>
        </w:r>
      </w:hyperlink>
      <w:r w:rsidR="00333B00" w:rsidRPr="000A75DF">
        <w:rPr>
          <w:rFonts w:ascii="Times New Roman" w:hAnsi="Times New Roman" w:cs="Times New Roman"/>
          <w:bCs/>
          <w:noProof/>
          <w:sz w:val="24"/>
          <w:szCs w:val="24"/>
          <w:lang w:eastAsia="en-MY"/>
        </w:rPr>
        <w:t>. This website is created by</w:t>
      </w:r>
      <w:r w:rsidR="00CD0BE3" w:rsidRPr="000A75DF">
        <w:rPr>
          <w:rFonts w:ascii="Times New Roman" w:hAnsi="Times New Roman" w:cs="Times New Roman"/>
          <w:bCs/>
          <w:noProof/>
          <w:sz w:val="24"/>
          <w:szCs w:val="24"/>
          <w:lang w:eastAsia="en-MY"/>
        </w:rPr>
        <w:t xml:space="preserve"> </w:t>
      </w:r>
      <w:r w:rsidR="00333B00" w:rsidRPr="000A75DF">
        <w:rPr>
          <w:rFonts w:ascii="Times New Roman" w:hAnsi="Times New Roman" w:cs="Times New Roman"/>
          <w:bCs/>
          <w:noProof/>
          <w:sz w:val="24"/>
          <w:szCs w:val="24"/>
          <w:lang w:eastAsia="en-MY"/>
        </w:rPr>
        <w:t>(</w:t>
      </w:r>
      <w:r w:rsidR="00333B00" w:rsidRPr="000A75DF">
        <w:rPr>
          <w:rFonts w:ascii="Times New Roman" w:hAnsi="Times New Roman" w:cs="Times New Roman"/>
          <w:sz w:val="24"/>
          <w:szCs w:val="24"/>
        </w:rPr>
        <w:t xml:space="preserve">Baker, Bloom, &amp; Davis, 2016) where </w:t>
      </w:r>
      <w:r w:rsidR="00333B00" w:rsidRPr="000A75DF">
        <w:rPr>
          <w:rFonts w:ascii="Times New Roman" w:hAnsi="Times New Roman" w:cs="Times New Roman"/>
          <w:sz w:val="24"/>
          <w:szCs w:val="24"/>
        </w:rPr>
        <w:lastRenderedPageBreak/>
        <w:t>they have created the county</w:t>
      </w:r>
      <w:r w:rsidR="00FF49FB">
        <w:rPr>
          <w:rFonts w:ascii="Times New Roman" w:hAnsi="Times New Roman" w:cs="Times New Roman"/>
          <w:sz w:val="24"/>
          <w:szCs w:val="24"/>
        </w:rPr>
        <w:t xml:space="preserve"> and global </w:t>
      </w:r>
      <w:r w:rsidR="00333B00" w:rsidRPr="000A75DF">
        <w:rPr>
          <w:rFonts w:ascii="Times New Roman" w:hAnsi="Times New Roman" w:cs="Times New Roman"/>
          <w:sz w:val="24"/>
          <w:szCs w:val="24"/>
        </w:rPr>
        <w:t xml:space="preserve"> </w:t>
      </w:r>
      <w:r w:rsidR="00FF49FB">
        <w:rPr>
          <w:rFonts w:ascii="Times New Roman" w:hAnsi="Times New Roman" w:cs="Times New Roman"/>
          <w:sz w:val="24"/>
          <w:szCs w:val="24"/>
        </w:rPr>
        <w:t xml:space="preserve"> EPU </w:t>
      </w:r>
      <w:r w:rsidR="00333B00" w:rsidRPr="000A75DF">
        <w:rPr>
          <w:rFonts w:ascii="Times New Roman" w:hAnsi="Times New Roman" w:cs="Times New Roman"/>
          <w:sz w:val="24"/>
          <w:szCs w:val="24"/>
        </w:rPr>
        <w:t xml:space="preserve">indices for many OECD countries. </w:t>
      </w:r>
      <w:r w:rsidR="00333B00" w:rsidRPr="000A75DF">
        <w:rPr>
          <w:rFonts w:ascii="Times New Roman" w:hAnsi="Times New Roman" w:cs="Times New Roman"/>
          <w:bCs/>
          <w:noProof/>
          <w:sz w:val="24"/>
          <w:szCs w:val="24"/>
          <w:lang w:eastAsia="en-MY"/>
        </w:rPr>
        <w:t xml:space="preserve"> </w:t>
      </w:r>
      <w:r w:rsidRPr="000A75DF">
        <w:rPr>
          <w:rFonts w:ascii="Times New Roman" w:hAnsi="Times New Roman" w:cs="Times New Roman"/>
          <w:bCs/>
          <w:noProof/>
          <w:sz w:val="24"/>
          <w:szCs w:val="24"/>
          <w:lang w:eastAsia="en-MY"/>
        </w:rPr>
        <w:t>The choice of the specific time period</w:t>
      </w:r>
      <w:r w:rsidR="00FF49FB">
        <w:rPr>
          <w:rFonts w:ascii="Times New Roman" w:hAnsi="Times New Roman" w:cs="Times New Roman"/>
          <w:bCs/>
          <w:noProof/>
          <w:sz w:val="24"/>
          <w:szCs w:val="24"/>
          <w:lang w:eastAsia="en-MY"/>
        </w:rPr>
        <w:t>s</w:t>
      </w:r>
      <w:r w:rsidRPr="000A75DF">
        <w:rPr>
          <w:rFonts w:ascii="Times New Roman" w:hAnsi="Times New Roman" w:cs="Times New Roman"/>
          <w:bCs/>
          <w:noProof/>
          <w:sz w:val="24"/>
          <w:szCs w:val="24"/>
          <w:lang w:eastAsia="en-MY"/>
        </w:rPr>
        <w:t xml:space="preserve"> and countries is purely based on data availability</w:t>
      </w:r>
      <w:r w:rsidR="00FF49FB">
        <w:rPr>
          <w:rFonts w:ascii="Times New Roman" w:hAnsi="Times New Roman" w:cs="Times New Roman"/>
          <w:bCs/>
          <w:noProof/>
          <w:sz w:val="24"/>
          <w:szCs w:val="24"/>
          <w:lang w:eastAsia="en-MY"/>
        </w:rPr>
        <w:t>.</w:t>
      </w:r>
    </w:p>
    <w:p w14:paraId="5F932708" w14:textId="620F7BD3" w:rsidR="00756B2B" w:rsidRPr="000A75DF" w:rsidRDefault="00F8279D" w:rsidP="00081EC7">
      <w:pPr>
        <w:spacing w:before="240" w:line="480" w:lineRule="auto"/>
        <w:jc w:val="both"/>
        <w:rPr>
          <w:rFonts w:ascii="Times New Roman" w:hAnsi="Times New Roman" w:cs="Times New Roman"/>
          <w:bCs/>
          <w:i/>
          <w:noProof/>
          <w:sz w:val="24"/>
          <w:szCs w:val="24"/>
          <w:lang w:eastAsia="en-MY"/>
        </w:rPr>
      </w:pPr>
      <w:r w:rsidRPr="000A75DF">
        <w:rPr>
          <w:rFonts w:ascii="Times New Roman" w:hAnsi="Times New Roman" w:cs="Times New Roman"/>
          <w:bCs/>
          <w:i/>
          <w:noProof/>
          <w:sz w:val="24"/>
          <w:szCs w:val="24"/>
          <w:lang w:eastAsia="en-MY"/>
        </w:rPr>
        <w:t>2.1</w:t>
      </w:r>
      <w:r w:rsidR="00756B2B" w:rsidRPr="000A75DF">
        <w:rPr>
          <w:rFonts w:ascii="Times New Roman" w:hAnsi="Times New Roman" w:cs="Times New Roman"/>
          <w:bCs/>
          <w:i/>
          <w:noProof/>
          <w:sz w:val="24"/>
          <w:szCs w:val="24"/>
          <w:lang w:eastAsia="en-MY"/>
        </w:rPr>
        <w:t xml:space="preserve">. </w:t>
      </w:r>
      <w:r w:rsidR="00024CBE">
        <w:rPr>
          <w:rFonts w:ascii="Times New Roman" w:hAnsi="Times New Roman" w:cs="Times New Roman"/>
          <w:bCs/>
          <w:i/>
          <w:noProof/>
          <w:sz w:val="24"/>
          <w:szCs w:val="24"/>
          <w:lang w:eastAsia="en-MY"/>
        </w:rPr>
        <w:t>Methodology</w:t>
      </w:r>
      <w:r w:rsidR="00EB6D8E">
        <w:rPr>
          <w:rFonts w:ascii="Times New Roman" w:hAnsi="Times New Roman" w:cs="Times New Roman"/>
          <w:bCs/>
          <w:i/>
          <w:noProof/>
          <w:sz w:val="24"/>
          <w:szCs w:val="24"/>
          <w:lang w:eastAsia="en-MY"/>
        </w:rPr>
        <w:t xml:space="preserve"> </w:t>
      </w:r>
    </w:p>
    <w:p w14:paraId="5F0CDCF4" w14:textId="4C88BC1C" w:rsidR="00756B2B" w:rsidRPr="006F2389" w:rsidRDefault="00E46644" w:rsidP="00081EC7">
      <w:pPr>
        <w:autoSpaceDE w:val="0"/>
        <w:autoSpaceDN w:val="0"/>
        <w:adjustRightInd w:val="0"/>
        <w:spacing w:before="240" w:line="480" w:lineRule="auto"/>
        <w:jc w:val="both"/>
        <w:rPr>
          <w:rFonts w:ascii="Times New Roman" w:hAnsi="Times New Roman" w:cs="Times New Roman"/>
          <w:bCs/>
          <w:noProof/>
          <w:sz w:val="24"/>
          <w:szCs w:val="24"/>
          <w:lang w:eastAsia="en-MY"/>
        </w:rPr>
      </w:pPr>
      <w:r w:rsidRPr="006F2389">
        <w:rPr>
          <w:rFonts w:ascii="Times New Roman" w:hAnsi="Times New Roman" w:cs="Times New Roman"/>
          <w:bCs/>
          <w:noProof/>
          <w:sz w:val="24"/>
          <w:szCs w:val="24"/>
          <w:lang w:eastAsia="en-MY"/>
        </w:rPr>
        <w:t xml:space="preserve">Our empirical analysis is fundamentally based on the multi-scale (wavelet) approach. It is </w:t>
      </w:r>
      <w:r w:rsidR="00D47367" w:rsidRPr="006F2389">
        <w:rPr>
          <w:rFonts w:ascii="Times New Roman" w:hAnsi="Times New Roman" w:cs="Times New Roman"/>
          <w:bCs/>
          <w:noProof/>
          <w:sz w:val="24"/>
          <w:szCs w:val="24"/>
          <w:lang w:eastAsia="en-MY"/>
        </w:rPr>
        <w:t xml:space="preserve">crucial </w:t>
      </w:r>
      <w:r w:rsidRPr="006F2389">
        <w:rPr>
          <w:rFonts w:ascii="Times New Roman" w:hAnsi="Times New Roman" w:cs="Times New Roman"/>
          <w:bCs/>
          <w:noProof/>
          <w:sz w:val="24"/>
          <w:szCs w:val="24"/>
          <w:lang w:eastAsia="en-MY"/>
        </w:rPr>
        <w:t>to investigate the directionality and dependence structure between tourism</w:t>
      </w:r>
      <w:r w:rsidR="00D47367" w:rsidRPr="006F2389">
        <w:rPr>
          <w:rFonts w:ascii="Times New Roman" w:hAnsi="Times New Roman" w:cs="Times New Roman"/>
          <w:bCs/>
          <w:noProof/>
          <w:sz w:val="24"/>
          <w:szCs w:val="24"/>
          <w:lang w:eastAsia="en-MY"/>
        </w:rPr>
        <w:t xml:space="preserve"> inflows</w:t>
      </w:r>
      <w:r w:rsidRPr="006F2389">
        <w:rPr>
          <w:rFonts w:ascii="Times New Roman" w:hAnsi="Times New Roman" w:cs="Times New Roman"/>
          <w:bCs/>
          <w:noProof/>
          <w:sz w:val="24"/>
          <w:szCs w:val="24"/>
          <w:lang w:eastAsia="en-MY"/>
        </w:rPr>
        <w:t xml:space="preserve"> and </w:t>
      </w:r>
      <w:r w:rsidR="00FF49FB" w:rsidRPr="006F2389">
        <w:rPr>
          <w:rFonts w:ascii="Times New Roman" w:hAnsi="Times New Roman" w:cs="Times New Roman"/>
          <w:bCs/>
          <w:noProof/>
          <w:sz w:val="24"/>
          <w:szCs w:val="24"/>
          <w:lang w:eastAsia="en-MY"/>
        </w:rPr>
        <w:t xml:space="preserve">EPUs </w:t>
      </w:r>
      <w:r w:rsidRPr="006F2389">
        <w:rPr>
          <w:rFonts w:ascii="Times New Roman" w:hAnsi="Times New Roman" w:cs="Times New Roman"/>
          <w:bCs/>
          <w:noProof/>
          <w:sz w:val="24"/>
          <w:szCs w:val="24"/>
          <w:lang w:eastAsia="en-MY"/>
        </w:rPr>
        <w:t xml:space="preserve">at both time and frequency scale. The innovative features of this approach is to capture the heterogeneity and extreme events in the information sets. </w:t>
      </w:r>
      <w:r w:rsidR="00D47367" w:rsidRPr="006F2389">
        <w:rPr>
          <w:rFonts w:ascii="Times New Roman" w:hAnsi="Times New Roman" w:cs="Times New Roman"/>
          <w:bCs/>
          <w:noProof/>
          <w:sz w:val="24"/>
          <w:szCs w:val="24"/>
          <w:lang w:eastAsia="en-MY"/>
        </w:rPr>
        <w:t xml:space="preserve"> In o</w:t>
      </w:r>
      <w:r w:rsidRPr="006F2389">
        <w:rPr>
          <w:rFonts w:ascii="Times New Roman" w:hAnsi="Times New Roman" w:cs="Times New Roman"/>
          <w:bCs/>
          <w:noProof/>
          <w:sz w:val="24"/>
          <w:szCs w:val="24"/>
          <w:lang w:eastAsia="en-MY"/>
        </w:rPr>
        <w:t xml:space="preserve">ur empirical settings, we expressed </w:t>
      </w:r>
      <w:r w:rsidR="00AC4D6B" w:rsidRPr="006F2389">
        <w:rPr>
          <w:rFonts w:ascii="Times New Roman" w:hAnsi="Times New Roman" w:cs="Times New Roman"/>
          <w:bCs/>
          <w:noProof/>
          <w:sz w:val="24"/>
          <w:szCs w:val="24"/>
          <w:lang w:eastAsia="en-MY"/>
        </w:rPr>
        <w:t>time-</w:t>
      </w:r>
      <w:r w:rsidR="00FF49FB" w:rsidRPr="006F2389">
        <w:rPr>
          <w:rFonts w:ascii="Times New Roman" w:hAnsi="Times New Roman" w:cs="Times New Roman"/>
          <w:bCs/>
          <w:noProof/>
          <w:sz w:val="24"/>
          <w:szCs w:val="24"/>
          <w:lang w:eastAsia="en-MY"/>
        </w:rPr>
        <w:t>frequency</w:t>
      </w:r>
      <w:r w:rsidR="00AC4D6B" w:rsidRPr="006F2389">
        <w:rPr>
          <w:rFonts w:ascii="Times New Roman" w:hAnsi="Times New Roman" w:cs="Times New Roman"/>
          <w:bCs/>
          <w:noProof/>
          <w:sz w:val="24"/>
          <w:szCs w:val="24"/>
          <w:lang w:eastAsia="en-MY"/>
        </w:rPr>
        <w:t xml:space="preserve"> base function</w:t>
      </w:r>
      <w:r w:rsidR="00D47367" w:rsidRPr="006F2389">
        <w:rPr>
          <w:rFonts w:ascii="Times New Roman" w:hAnsi="Times New Roman" w:cs="Times New Roman"/>
          <w:bCs/>
          <w:noProof/>
          <w:sz w:val="24"/>
          <w:szCs w:val="24"/>
          <w:lang w:eastAsia="en-MY"/>
        </w:rPr>
        <w:t>,</w:t>
      </w:r>
      <w:r w:rsidR="00AC4D6B" w:rsidRPr="006F2389">
        <w:rPr>
          <w:rFonts w:ascii="Times New Roman" w:hAnsi="Times New Roman" w:cs="Times New Roman"/>
          <w:bCs/>
          <w:noProof/>
          <w:sz w:val="24"/>
          <w:szCs w:val="24"/>
          <w:lang w:eastAsia="en-MY"/>
        </w:rPr>
        <w:t xml:space="preserve"> </w:t>
      </w:r>
      <w:r w:rsidR="00063551" w:rsidRPr="006F2389">
        <w:rPr>
          <w:rFonts w:ascii="Times New Roman" w:hAnsi="Times New Roman" w:cs="Times New Roman"/>
          <w:bCs/>
          <w:noProof/>
          <w:sz w:val="24"/>
          <w:szCs w:val="24"/>
          <w:lang w:eastAsia="en-MY"/>
        </w:rPr>
        <w:t>identified by</w:t>
      </w:r>
      <w:r w:rsidR="00AC4D6B" w:rsidRPr="006F2389">
        <w:rPr>
          <w:rFonts w:ascii="Times New Roman" w:hAnsi="Times New Roman" w:cs="Times New Roman"/>
          <w:bCs/>
          <w:noProof/>
          <w:sz w:val="24"/>
          <w:szCs w:val="24"/>
          <w:lang w:eastAsia="en-MY"/>
        </w:rPr>
        <w:t xml:space="preserve"> </w:t>
      </w:r>
      <w:r w:rsidRPr="006F2389">
        <w:rPr>
          <w:rFonts w:ascii="Times New Roman" w:hAnsi="Times New Roman" w:cs="Times New Roman"/>
          <w:bCs/>
          <w:noProof/>
          <w:sz w:val="24"/>
          <w:szCs w:val="24"/>
          <w:lang w:eastAsia="en-MY"/>
        </w:rPr>
        <w:t>the time (</w:t>
      </w:r>
      <w:r w:rsidRPr="006F2389">
        <w:rPr>
          <w:rFonts w:ascii="Times New Roman" w:hAnsi="Times New Roman" w:cs="Times New Roman"/>
          <w:bCs/>
          <w:noProof/>
          <w:sz w:val="24"/>
          <w:szCs w:val="24"/>
          <w:lang w:eastAsia="en-MY"/>
        </w:rPr>
        <w:object w:dxaOrig="300" w:dyaOrig="279" w14:anchorId="1B3298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5pt" o:ole="">
            <v:imagedata r:id="rId9" o:title=""/>
          </v:shape>
          <o:OLEObject Type="Embed" ProgID="Equation.3" ShapeID="_x0000_i1025" DrawAspect="Content" ObjectID="_1584783092" r:id="rId10"/>
        </w:object>
      </w:r>
      <w:r w:rsidRPr="006F2389">
        <w:rPr>
          <w:rFonts w:ascii="Times New Roman" w:hAnsi="Times New Roman" w:cs="Times New Roman"/>
          <w:bCs/>
          <w:noProof/>
          <w:sz w:val="24"/>
          <w:szCs w:val="24"/>
          <w:lang w:eastAsia="en-MY"/>
        </w:rPr>
        <w:t xml:space="preserve">) and </w:t>
      </w:r>
      <w:r w:rsidR="00512469" w:rsidRPr="006F2389">
        <w:rPr>
          <w:rFonts w:ascii="Times New Roman" w:hAnsi="Times New Roman" w:cs="Times New Roman"/>
          <w:bCs/>
          <w:noProof/>
          <w:sz w:val="24"/>
          <w:szCs w:val="24"/>
          <w:lang w:eastAsia="en-MY"/>
        </w:rPr>
        <w:t>f</w:t>
      </w:r>
      <w:r w:rsidRPr="006F2389">
        <w:rPr>
          <w:rFonts w:ascii="Times New Roman" w:hAnsi="Times New Roman" w:cs="Times New Roman"/>
          <w:bCs/>
          <w:noProof/>
          <w:sz w:val="24"/>
          <w:szCs w:val="24"/>
          <w:lang w:eastAsia="en-MY"/>
        </w:rPr>
        <w:t>requency (</w:t>
      </w:r>
      <w:r w:rsidRPr="006F2389">
        <w:rPr>
          <w:rFonts w:ascii="Times New Roman" w:hAnsi="Times New Roman" w:cs="Times New Roman"/>
          <w:bCs/>
          <w:noProof/>
          <w:sz w:val="24"/>
          <w:szCs w:val="24"/>
          <w:lang w:eastAsia="en-MY"/>
        </w:rPr>
        <w:object w:dxaOrig="400" w:dyaOrig="279" w14:anchorId="7F0DA1EC">
          <v:shape id="_x0000_i1026" type="#_x0000_t75" style="width:20.4pt;height:15pt" o:ole="">
            <v:imagedata r:id="rId11" o:title=""/>
          </v:shape>
          <o:OLEObject Type="Embed" ProgID="Equation.3" ShapeID="_x0000_i1026" DrawAspect="Content" ObjectID="_1584783093" r:id="rId12"/>
        </w:object>
      </w:r>
      <w:r w:rsidRPr="006F2389">
        <w:rPr>
          <w:rFonts w:ascii="Times New Roman" w:hAnsi="Times New Roman" w:cs="Times New Roman"/>
          <w:bCs/>
          <w:noProof/>
          <w:sz w:val="24"/>
          <w:szCs w:val="24"/>
          <w:lang w:eastAsia="en-MY"/>
        </w:rPr>
        <w:t>)</w:t>
      </w:r>
      <w:r w:rsidR="00AC4D6B" w:rsidRPr="006F2389">
        <w:rPr>
          <w:rFonts w:ascii="Times New Roman" w:hAnsi="Times New Roman" w:cs="Times New Roman"/>
          <w:bCs/>
          <w:noProof/>
          <w:sz w:val="24"/>
          <w:szCs w:val="24"/>
          <w:lang w:eastAsia="en-MY"/>
        </w:rPr>
        <w:t xml:space="preserve">. </w:t>
      </w:r>
      <w:r w:rsidR="004D2CE5" w:rsidRPr="006F2389">
        <w:rPr>
          <w:rFonts w:ascii="Times New Roman" w:hAnsi="Times New Roman" w:cs="Times New Roman"/>
          <w:bCs/>
          <w:noProof/>
          <w:sz w:val="24"/>
          <w:szCs w:val="24"/>
          <w:lang w:eastAsia="en-MY"/>
        </w:rPr>
        <w:t>We model t</w:t>
      </w:r>
      <w:r w:rsidR="00AC4D6B" w:rsidRPr="006F2389">
        <w:rPr>
          <w:rFonts w:ascii="Times New Roman" w:hAnsi="Times New Roman" w:cs="Times New Roman"/>
          <w:bCs/>
          <w:noProof/>
          <w:sz w:val="24"/>
          <w:szCs w:val="24"/>
          <w:lang w:eastAsia="en-MY"/>
        </w:rPr>
        <w:t>he</w:t>
      </w:r>
      <w:r w:rsidR="004D2CE5" w:rsidRPr="006F2389">
        <w:rPr>
          <w:rFonts w:ascii="Times New Roman" w:hAnsi="Times New Roman" w:cs="Times New Roman"/>
          <w:bCs/>
          <w:noProof/>
          <w:sz w:val="24"/>
          <w:szCs w:val="24"/>
          <w:lang w:eastAsia="en-MY"/>
        </w:rPr>
        <w:t xml:space="preserve"> </w:t>
      </w:r>
      <w:r w:rsidR="00D47367" w:rsidRPr="006F2389">
        <w:rPr>
          <w:rFonts w:ascii="Times New Roman" w:hAnsi="Times New Roman" w:cs="Times New Roman"/>
          <w:bCs/>
          <w:noProof/>
          <w:sz w:val="24"/>
          <w:szCs w:val="24"/>
          <w:lang w:eastAsia="en-MY"/>
        </w:rPr>
        <w:t>multiresolution-based</w:t>
      </w:r>
      <w:r w:rsidR="00AC4D6B" w:rsidRPr="006F2389">
        <w:rPr>
          <w:rFonts w:ascii="Times New Roman" w:hAnsi="Times New Roman" w:cs="Times New Roman"/>
          <w:bCs/>
          <w:noProof/>
          <w:sz w:val="24"/>
          <w:szCs w:val="24"/>
          <w:lang w:eastAsia="en-MY"/>
        </w:rPr>
        <w:t xml:space="preserve"> </w:t>
      </w:r>
      <w:r w:rsidR="00081EC7" w:rsidRPr="006F2389">
        <w:rPr>
          <w:rFonts w:ascii="Times New Roman" w:hAnsi="Times New Roman" w:cs="Times New Roman"/>
          <w:bCs/>
          <w:noProof/>
          <w:sz w:val="24"/>
          <w:szCs w:val="24"/>
          <w:lang w:eastAsia="en-MY"/>
        </w:rPr>
        <w:t>continuous wavelet transform (</w:t>
      </w:r>
      <w:r w:rsidR="004D2CE5" w:rsidRPr="006F2389">
        <w:rPr>
          <w:rFonts w:ascii="Times New Roman" w:hAnsi="Times New Roman" w:cs="Times New Roman"/>
          <w:bCs/>
          <w:noProof/>
          <w:sz w:val="24"/>
          <w:szCs w:val="24"/>
          <w:lang w:eastAsia="en-MY"/>
        </w:rPr>
        <w:t>CW</w:t>
      </w:r>
      <w:r w:rsidR="00081EC7" w:rsidRPr="006F2389">
        <w:rPr>
          <w:rFonts w:ascii="Times New Roman" w:hAnsi="Times New Roman" w:cs="Times New Roman"/>
          <w:bCs/>
          <w:noProof/>
          <w:sz w:val="24"/>
          <w:szCs w:val="24"/>
          <w:lang w:eastAsia="en-MY"/>
        </w:rPr>
        <w:t>)</w:t>
      </w:r>
      <w:r w:rsidR="00756B2B" w:rsidRPr="006F2389">
        <w:rPr>
          <w:rFonts w:ascii="Times New Roman" w:hAnsi="Times New Roman" w:cs="Times New Roman"/>
          <w:bCs/>
          <w:noProof/>
          <w:sz w:val="24"/>
          <w:szCs w:val="24"/>
          <w:lang w:eastAsia="en-MY"/>
        </w:rPr>
        <w:t xml:space="preserve"> of </w:t>
      </w:r>
      <w:r w:rsidR="00E85FAC" w:rsidRPr="006F2389">
        <w:rPr>
          <w:rFonts w:ascii="Times New Roman" w:hAnsi="Times New Roman" w:cs="Times New Roman"/>
          <w:bCs/>
          <w:noProof/>
          <w:sz w:val="24"/>
          <w:szCs w:val="24"/>
          <w:lang w:eastAsia="en-MY"/>
        </w:rPr>
        <w:t xml:space="preserve">  a </w:t>
      </w:r>
      <w:r w:rsidR="00440139" w:rsidRPr="006F2389">
        <w:rPr>
          <w:rFonts w:ascii="Times New Roman" w:hAnsi="Times New Roman" w:cs="Times New Roman"/>
          <w:bCs/>
          <w:noProof/>
          <w:sz w:val="24"/>
          <w:szCs w:val="24"/>
          <w:lang w:eastAsia="en-MY"/>
        </w:rPr>
        <w:t>time series</w:t>
      </w:r>
      <w:r w:rsidR="00D47367" w:rsidRPr="006F2389">
        <w:rPr>
          <w:rFonts w:ascii="Times New Roman" w:hAnsi="Times New Roman" w:cs="Times New Roman"/>
          <w:bCs/>
          <w:noProof/>
          <w:sz w:val="24"/>
          <w:szCs w:val="24"/>
          <w:lang w:eastAsia="en-MY"/>
        </w:rPr>
        <w:t>,</w:t>
      </w:r>
      <w:r w:rsidR="00440139" w:rsidRPr="006F2389">
        <w:rPr>
          <w:rFonts w:ascii="Times New Roman" w:hAnsi="Times New Roman" w:cs="Times New Roman"/>
          <w:bCs/>
          <w:noProof/>
          <w:sz w:val="24"/>
          <w:szCs w:val="24"/>
          <w:lang w:eastAsia="en-MY"/>
        </w:rPr>
        <w:t xml:space="preserve"> </w:t>
      </w:r>
      <w:r w:rsidR="00756B2B" w:rsidRPr="006F2389">
        <w:rPr>
          <w:rFonts w:ascii="Times New Roman" w:hAnsi="Times New Roman" w:cs="Times New Roman"/>
          <w:bCs/>
          <w:noProof/>
          <w:sz w:val="24"/>
          <w:szCs w:val="24"/>
          <w:lang w:eastAsia="en-MY"/>
        </w:rPr>
        <w:object w:dxaOrig="440" w:dyaOrig="320" w14:anchorId="28A12B63">
          <v:shape id="_x0000_i1027" type="#_x0000_t75" style="width:22.8pt;height:15pt" o:ole="">
            <v:imagedata r:id="rId13" o:title=""/>
          </v:shape>
          <o:OLEObject Type="Embed" ProgID="Equation.3" ShapeID="_x0000_i1027" DrawAspect="Content" ObjectID="_1584783094" r:id="rId14"/>
        </w:object>
      </w:r>
      <w:r w:rsidR="00AC4D6B" w:rsidRPr="006F2389">
        <w:rPr>
          <w:rFonts w:ascii="Times New Roman" w:hAnsi="Times New Roman" w:cs="Times New Roman"/>
          <w:bCs/>
          <w:noProof/>
          <w:sz w:val="24"/>
          <w:szCs w:val="24"/>
          <w:lang w:eastAsia="en-MY"/>
        </w:rPr>
        <w:t>is expressed in the following equation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830"/>
        <w:gridCol w:w="625"/>
      </w:tblGrid>
      <w:tr w:rsidR="00512469" w:rsidRPr="006F2389" w14:paraId="51241BED" w14:textId="77777777" w:rsidTr="00756B2B">
        <w:tc>
          <w:tcPr>
            <w:tcW w:w="895" w:type="dxa"/>
          </w:tcPr>
          <w:p w14:paraId="54BF1E38" w14:textId="77777777" w:rsidR="00756B2B" w:rsidRPr="006F2389" w:rsidRDefault="00756B2B" w:rsidP="00081EC7">
            <w:pPr>
              <w:spacing w:before="240" w:line="480" w:lineRule="auto"/>
              <w:jc w:val="both"/>
              <w:rPr>
                <w:rFonts w:ascii="Times New Roman" w:hAnsi="Times New Roman" w:cs="Times New Roman"/>
                <w:bCs/>
                <w:noProof/>
                <w:sz w:val="24"/>
                <w:szCs w:val="24"/>
                <w:lang w:eastAsia="en-MY"/>
              </w:rPr>
            </w:pPr>
          </w:p>
        </w:tc>
        <w:tc>
          <w:tcPr>
            <w:tcW w:w="7830" w:type="dxa"/>
          </w:tcPr>
          <w:p w14:paraId="42F733D8" w14:textId="3A8D1443" w:rsidR="00756B2B" w:rsidRPr="006F2389" w:rsidRDefault="00756B2B" w:rsidP="00081EC7">
            <w:pPr>
              <w:spacing w:before="240" w:line="480" w:lineRule="auto"/>
              <w:jc w:val="both"/>
              <w:rPr>
                <w:rFonts w:ascii="Times New Roman" w:hAnsi="Times New Roman" w:cs="Times New Roman"/>
                <w:bCs/>
                <w:noProof/>
                <w:sz w:val="24"/>
                <w:szCs w:val="24"/>
                <w:lang w:eastAsia="en-MY"/>
              </w:rPr>
            </w:pPr>
            <w:r w:rsidRPr="006F2389">
              <w:rPr>
                <w:rFonts w:ascii="Times New Roman" w:hAnsi="Times New Roman" w:cs="Times New Roman"/>
                <w:bCs/>
                <w:noProof/>
                <w:sz w:val="24"/>
                <w:szCs w:val="24"/>
                <w:lang w:eastAsia="en-MY"/>
              </w:rPr>
              <w:object w:dxaOrig="4620" w:dyaOrig="680" w14:anchorId="39819064">
                <v:shape id="_x0000_i1028" type="#_x0000_t75" style="width:232.2pt;height:33.6pt" o:ole="">
                  <v:imagedata r:id="rId15" o:title=""/>
                </v:shape>
                <o:OLEObject Type="Embed" ProgID="Equation.3" ShapeID="_x0000_i1028" DrawAspect="Content" ObjectID="_1584783095" r:id="rId16"/>
              </w:object>
            </w:r>
          </w:p>
        </w:tc>
        <w:tc>
          <w:tcPr>
            <w:tcW w:w="625" w:type="dxa"/>
            <w:vAlign w:val="center"/>
          </w:tcPr>
          <w:p w14:paraId="208CB5B8" w14:textId="1E571640" w:rsidR="00756B2B" w:rsidRPr="006F2389" w:rsidRDefault="00756B2B" w:rsidP="00081EC7">
            <w:pPr>
              <w:spacing w:before="240" w:line="480" w:lineRule="auto"/>
              <w:jc w:val="both"/>
              <w:rPr>
                <w:rFonts w:ascii="Times New Roman" w:hAnsi="Times New Roman" w:cs="Times New Roman"/>
                <w:bCs/>
                <w:noProof/>
                <w:sz w:val="24"/>
                <w:szCs w:val="24"/>
                <w:lang w:eastAsia="en-MY"/>
              </w:rPr>
            </w:pPr>
            <w:r w:rsidRPr="006F2389">
              <w:rPr>
                <w:rFonts w:ascii="Times New Roman" w:hAnsi="Times New Roman" w:cs="Times New Roman"/>
                <w:bCs/>
                <w:noProof/>
                <w:sz w:val="24"/>
                <w:szCs w:val="24"/>
                <w:lang w:eastAsia="en-MY"/>
              </w:rPr>
              <w:t>(</w:t>
            </w:r>
            <w:r w:rsidRPr="006F2389">
              <w:rPr>
                <w:rFonts w:ascii="Times New Roman" w:hAnsi="Times New Roman" w:cs="Times New Roman"/>
                <w:bCs/>
                <w:noProof/>
                <w:sz w:val="24"/>
                <w:szCs w:val="24"/>
                <w:lang w:eastAsia="en-MY"/>
              </w:rPr>
              <w:fldChar w:fldCharType="begin"/>
            </w:r>
            <w:r w:rsidRPr="006F2389">
              <w:rPr>
                <w:rFonts w:ascii="Times New Roman" w:hAnsi="Times New Roman" w:cs="Times New Roman"/>
                <w:bCs/>
                <w:noProof/>
                <w:sz w:val="24"/>
                <w:szCs w:val="24"/>
                <w:lang w:eastAsia="en-MY"/>
              </w:rPr>
              <w:instrText xml:space="preserve"> SEQ Eq \* MERGEFORMAT </w:instrText>
            </w:r>
            <w:r w:rsidRPr="006F2389">
              <w:rPr>
                <w:rFonts w:ascii="Times New Roman" w:hAnsi="Times New Roman" w:cs="Times New Roman"/>
                <w:bCs/>
                <w:noProof/>
                <w:sz w:val="24"/>
                <w:szCs w:val="24"/>
                <w:lang w:eastAsia="en-MY"/>
              </w:rPr>
              <w:fldChar w:fldCharType="separate"/>
            </w:r>
            <w:r w:rsidR="00D03D64" w:rsidRPr="006F2389">
              <w:rPr>
                <w:rFonts w:ascii="Times New Roman" w:hAnsi="Times New Roman" w:cs="Times New Roman"/>
                <w:bCs/>
                <w:noProof/>
                <w:sz w:val="24"/>
                <w:szCs w:val="24"/>
                <w:lang w:eastAsia="en-MY"/>
              </w:rPr>
              <w:t>1</w:t>
            </w:r>
            <w:r w:rsidRPr="006F2389">
              <w:rPr>
                <w:rFonts w:ascii="Times New Roman" w:hAnsi="Times New Roman" w:cs="Times New Roman"/>
                <w:bCs/>
                <w:noProof/>
                <w:sz w:val="24"/>
                <w:szCs w:val="24"/>
                <w:lang w:eastAsia="en-MY"/>
              </w:rPr>
              <w:fldChar w:fldCharType="end"/>
            </w:r>
            <w:r w:rsidRPr="006F2389">
              <w:rPr>
                <w:rFonts w:ascii="Times New Roman" w:hAnsi="Times New Roman" w:cs="Times New Roman"/>
                <w:bCs/>
                <w:noProof/>
                <w:sz w:val="24"/>
                <w:szCs w:val="24"/>
                <w:lang w:eastAsia="en-MY"/>
              </w:rPr>
              <w:t>)</w:t>
            </w:r>
          </w:p>
        </w:tc>
      </w:tr>
    </w:tbl>
    <w:p w14:paraId="691E7DF9" w14:textId="40D8D6CA" w:rsidR="00063551" w:rsidRPr="006F2389" w:rsidRDefault="00063551" w:rsidP="00081EC7">
      <w:pPr>
        <w:autoSpaceDE w:val="0"/>
        <w:autoSpaceDN w:val="0"/>
        <w:adjustRightInd w:val="0"/>
        <w:spacing w:before="240" w:line="480" w:lineRule="auto"/>
        <w:jc w:val="both"/>
        <w:rPr>
          <w:rFonts w:ascii="Times New Roman" w:hAnsi="Times New Roman" w:cs="Times New Roman"/>
          <w:bCs/>
          <w:noProof/>
          <w:sz w:val="24"/>
          <w:szCs w:val="24"/>
          <w:lang w:eastAsia="en-MY"/>
        </w:rPr>
      </w:pPr>
      <w:r w:rsidRPr="006F2389">
        <w:rPr>
          <w:rFonts w:ascii="Times New Roman" w:hAnsi="Times New Roman" w:cs="Times New Roman"/>
          <w:bCs/>
          <w:noProof/>
          <w:sz w:val="24"/>
          <w:szCs w:val="24"/>
          <w:lang w:eastAsia="en-MY"/>
        </w:rPr>
        <w:t>The scale and location parameter</w:t>
      </w:r>
      <w:r w:rsidR="00D47367" w:rsidRPr="006F2389">
        <w:rPr>
          <w:rFonts w:ascii="Times New Roman" w:hAnsi="Times New Roman" w:cs="Times New Roman"/>
          <w:bCs/>
          <w:noProof/>
          <w:sz w:val="24"/>
          <w:szCs w:val="24"/>
          <w:lang w:eastAsia="en-MY"/>
        </w:rPr>
        <w:t>s</w:t>
      </w:r>
      <w:r w:rsidRPr="006F2389">
        <w:rPr>
          <w:rFonts w:ascii="Times New Roman" w:hAnsi="Times New Roman" w:cs="Times New Roman"/>
          <w:bCs/>
          <w:noProof/>
          <w:sz w:val="24"/>
          <w:szCs w:val="24"/>
          <w:lang w:eastAsia="en-MY"/>
        </w:rPr>
        <w:t xml:space="preserve"> expressed by the symbol </w:t>
      </w:r>
      <w:r w:rsidR="00756B2B" w:rsidRPr="006F2389">
        <w:rPr>
          <w:rFonts w:ascii="Times New Roman" w:hAnsi="Times New Roman" w:cs="Times New Roman"/>
          <w:bCs/>
          <w:noProof/>
          <w:sz w:val="24"/>
          <w:szCs w:val="24"/>
          <w:lang w:eastAsia="en-MY"/>
        </w:rPr>
        <w:object w:dxaOrig="180" w:dyaOrig="220" w14:anchorId="0783F1C3">
          <v:shape id="_x0000_i1029" type="#_x0000_t75" style="width:9.6pt;height:10.8pt" o:ole="">
            <v:imagedata r:id="rId17" o:title=""/>
          </v:shape>
          <o:OLEObject Type="Embed" ProgID="Equation.3" ShapeID="_x0000_i1029" DrawAspect="Content" ObjectID="_1584783096" r:id="rId18"/>
        </w:object>
      </w:r>
      <w:r w:rsidR="00756B2B" w:rsidRPr="006F2389">
        <w:rPr>
          <w:rFonts w:ascii="Times New Roman" w:hAnsi="Times New Roman" w:cs="Times New Roman"/>
          <w:bCs/>
          <w:noProof/>
          <w:sz w:val="24"/>
          <w:szCs w:val="24"/>
          <w:lang w:eastAsia="en-MY"/>
        </w:rPr>
        <w:t xml:space="preserve"> and </w:t>
      </w:r>
      <w:r w:rsidR="00756B2B" w:rsidRPr="006F2389">
        <w:rPr>
          <w:rFonts w:ascii="Times New Roman" w:hAnsi="Times New Roman" w:cs="Times New Roman"/>
          <w:bCs/>
          <w:noProof/>
          <w:sz w:val="24"/>
          <w:szCs w:val="24"/>
          <w:lang w:eastAsia="en-MY"/>
        </w:rPr>
        <w:object w:dxaOrig="180" w:dyaOrig="220" w14:anchorId="6BDE8620">
          <v:shape id="_x0000_i1030" type="#_x0000_t75" style="width:9.6pt;height:10.8pt" o:ole="">
            <v:imagedata r:id="rId19" o:title=""/>
          </v:shape>
          <o:OLEObject Type="Embed" ProgID="Equation.3" ShapeID="_x0000_i1030" DrawAspect="Content" ObjectID="_1584783097" r:id="rId20"/>
        </w:object>
      </w:r>
      <w:r w:rsidR="00D47367" w:rsidRPr="006F2389">
        <w:rPr>
          <w:rFonts w:ascii="Times New Roman" w:hAnsi="Times New Roman" w:cs="Times New Roman"/>
          <w:bCs/>
          <w:noProof/>
          <w:sz w:val="24"/>
          <w:szCs w:val="24"/>
          <w:lang w:eastAsia="en-MY"/>
        </w:rPr>
        <w:t>,  respectively</w:t>
      </w:r>
      <w:r w:rsidRPr="006F2389">
        <w:rPr>
          <w:rFonts w:ascii="Times New Roman" w:hAnsi="Times New Roman" w:cs="Times New Roman"/>
          <w:bCs/>
          <w:noProof/>
          <w:sz w:val="24"/>
          <w:szCs w:val="24"/>
          <w:lang w:eastAsia="en-MY"/>
        </w:rPr>
        <w:t>.</w:t>
      </w:r>
      <w:r w:rsidR="000A75DF" w:rsidRPr="006F2389">
        <w:rPr>
          <w:rFonts w:ascii="Times New Roman" w:hAnsi="Times New Roman" w:cs="Times New Roman"/>
          <w:bCs/>
          <w:noProof/>
          <w:sz w:val="24"/>
          <w:szCs w:val="24"/>
          <w:lang w:eastAsia="en-MY"/>
        </w:rPr>
        <w:t xml:space="preserve"> </w:t>
      </w:r>
      <w:r w:rsidR="00756B2B" w:rsidRPr="006F2389">
        <w:rPr>
          <w:rFonts w:ascii="Times New Roman" w:hAnsi="Times New Roman" w:cs="Times New Roman"/>
          <w:bCs/>
          <w:noProof/>
          <w:sz w:val="24"/>
          <w:szCs w:val="24"/>
          <w:lang w:eastAsia="en-MY"/>
        </w:rPr>
        <w:t xml:space="preserve"> </w:t>
      </w:r>
      <w:r w:rsidRPr="006F2389">
        <w:rPr>
          <w:rFonts w:ascii="Times New Roman" w:hAnsi="Times New Roman" w:cs="Times New Roman"/>
          <w:bCs/>
          <w:noProof/>
          <w:sz w:val="24"/>
          <w:szCs w:val="24"/>
          <w:lang w:eastAsia="en-MY"/>
        </w:rPr>
        <w:t xml:space="preserve">The equation </w:t>
      </w:r>
      <w:r w:rsidR="00756B2B" w:rsidRPr="006F2389">
        <w:rPr>
          <w:rFonts w:ascii="Times New Roman" w:hAnsi="Times New Roman" w:cs="Times New Roman"/>
          <w:bCs/>
          <w:noProof/>
          <w:sz w:val="24"/>
          <w:szCs w:val="24"/>
          <w:lang w:eastAsia="en-MY"/>
        </w:rPr>
        <w:object w:dxaOrig="1180" w:dyaOrig="340" w14:anchorId="52CC73FB">
          <v:shape id="_x0000_i1031" type="#_x0000_t75" style="width:59.4pt;height:18pt" o:ole="">
            <v:imagedata r:id="rId21" o:title=""/>
          </v:shape>
          <o:OLEObject Type="Embed" ProgID="Equation.3" ShapeID="_x0000_i1031" DrawAspect="Content" ObjectID="_1584783098" r:id="rId22"/>
        </w:object>
      </w:r>
      <w:r w:rsidR="00756B2B" w:rsidRPr="006F2389">
        <w:rPr>
          <w:rFonts w:ascii="Times New Roman" w:hAnsi="Times New Roman" w:cs="Times New Roman"/>
          <w:bCs/>
          <w:noProof/>
          <w:sz w:val="24"/>
          <w:szCs w:val="24"/>
          <w:lang w:eastAsia="en-MY"/>
        </w:rPr>
        <w:t xml:space="preserve"> is </w:t>
      </w:r>
      <w:r w:rsidRPr="006F2389">
        <w:rPr>
          <w:rFonts w:ascii="Times New Roman" w:hAnsi="Times New Roman" w:cs="Times New Roman"/>
          <w:bCs/>
          <w:noProof/>
          <w:sz w:val="24"/>
          <w:szCs w:val="24"/>
          <w:lang w:eastAsia="en-MY"/>
        </w:rPr>
        <w:t xml:space="preserve">defined by </w:t>
      </w:r>
      <w:r w:rsidR="00D47367" w:rsidRPr="006F2389">
        <w:rPr>
          <w:rFonts w:ascii="Times New Roman" w:hAnsi="Times New Roman" w:cs="Times New Roman"/>
          <w:bCs/>
          <w:noProof/>
          <w:sz w:val="24"/>
          <w:szCs w:val="24"/>
          <w:lang w:eastAsia="en-MY"/>
        </w:rPr>
        <w:t xml:space="preserve">main </w:t>
      </w:r>
      <w:r w:rsidRPr="006F2389">
        <w:rPr>
          <w:rFonts w:ascii="Times New Roman" w:hAnsi="Times New Roman" w:cs="Times New Roman"/>
          <w:bCs/>
          <w:noProof/>
          <w:sz w:val="24"/>
          <w:szCs w:val="24"/>
          <w:lang w:eastAsia="en-MY"/>
        </w:rPr>
        <w:t>wavelet function where</w:t>
      </w:r>
      <w:r w:rsidR="00B95DC0" w:rsidRPr="006F2389">
        <w:rPr>
          <w:rFonts w:ascii="Times New Roman" w:hAnsi="Times New Roman" w:cs="Times New Roman"/>
          <w:bCs/>
          <w:noProof/>
          <w:sz w:val="24"/>
          <w:szCs w:val="24"/>
          <w:lang w:eastAsia="en-MY"/>
        </w:rPr>
        <w:t xml:space="preserve"> the parameter</w:t>
      </w:r>
      <w:r w:rsidRPr="006F2389">
        <w:rPr>
          <w:rFonts w:ascii="Times New Roman" w:hAnsi="Times New Roman" w:cs="Times New Roman"/>
          <w:bCs/>
          <w:noProof/>
          <w:sz w:val="24"/>
          <w:szCs w:val="24"/>
          <w:lang w:eastAsia="en-MY"/>
        </w:rPr>
        <w:t xml:space="preserve"> </w:t>
      </w:r>
      <w:r w:rsidR="00756B2B" w:rsidRPr="006F2389">
        <w:rPr>
          <w:rFonts w:ascii="Times New Roman" w:hAnsi="Times New Roman" w:cs="Times New Roman"/>
          <w:bCs/>
          <w:noProof/>
          <w:sz w:val="24"/>
          <w:szCs w:val="24"/>
          <w:lang w:eastAsia="en-MY"/>
        </w:rPr>
        <w:object w:dxaOrig="160" w:dyaOrig="160" w14:anchorId="088A55DB">
          <v:shape id="_x0000_i1032" type="#_x0000_t75" style="width:8.4pt;height:8.4pt" o:ole="">
            <v:imagedata r:id="rId23" o:title=""/>
          </v:shape>
          <o:OLEObject Type="Embed" ProgID="Equation.3" ShapeID="_x0000_i1032" DrawAspect="Content" ObjectID="_1584783099" r:id="rId24"/>
        </w:object>
      </w:r>
      <w:r w:rsidR="00D47367" w:rsidRPr="006F2389">
        <w:rPr>
          <w:rFonts w:ascii="Times New Roman" w:hAnsi="Times New Roman" w:cs="Times New Roman"/>
          <w:bCs/>
          <w:noProof/>
          <w:sz w:val="24"/>
          <w:szCs w:val="24"/>
          <w:lang w:eastAsia="en-MY"/>
        </w:rPr>
        <w:t>,</w:t>
      </w:r>
      <w:r w:rsidR="00756B2B" w:rsidRPr="006F2389">
        <w:rPr>
          <w:rFonts w:ascii="Times New Roman" w:hAnsi="Times New Roman" w:cs="Times New Roman"/>
          <w:bCs/>
          <w:noProof/>
          <w:sz w:val="24"/>
          <w:szCs w:val="24"/>
          <w:lang w:eastAsia="en-MY"/>
        </w:rPr>
        <w:t xml:space="preserve"> </w:t>
      </w:r>
      <w:r w:rsidR="00B95DC0" w:rsidRPr="006F2389">
        <w:rPr>
          <w:rFonts w:ascii="Times New Roman" w:hAnsi="Times New Roman" w:cs="Times New Roman"/>
          <w:bCs/>
          <w:noProof/>
          <w:sz w:val="24"/>
          <w:szCs w:val="24"/>
          <w:lang w:eastAsia="en-MY"/>
        </w:rPr>
        <w:t xml:space="preserve">gives </w:t>
      </w:r>
      <w:r w:rsidR="00756B2B" w:rsidRPr="006F2389">
        <w:rPr>
          <w:rFonts w:ascii="Times New Roman" w:hAnsi="Times New Roman" w:cs="Times New Roman"/>
          <w:bCs/>
          <w:noProof/>
          <w:sz w:val="24"/>
          <w:szCs w:val="24"/>
          <w:lang w:eastAsia="en-MY"/>
        </w:rPr>
        <w:t xml:space="preserve">the convolution operator. </w:t>
      </w:r>
      <w:r w:rsidR="0026211B" w:rsidRPr="006F2389">
        <w:rPr>
          <w:rFonts w:ascii="Times New Roman" w:hAnsi="Times New Roman" w:cs="Times New Roman"/>
          <w:bCs/>
          <w:noProof/>
          <w:sz w:val="24"/>
          <w:szCs w:val="24"/>
          <w:lang w:eastAsia="en-MY"/>
        </w:rPr>
        <w:t xml:space="preserve">In application, dependence and directionality is widely used in finance and macro-finance area. </w:t>
      </w:r>
      <w:r w:rsidR="004D2CE5" w:rsidRPr="006F2389">
        <w:rPr>
          <w:rFonts w:ascii="Times New Roman" w:hAnsi="Times New Roman" w:cs="Times New Roman"/>
          <w:bCs/>
          <w:noProof/>
          <w:sz w:val="24"/>
          <w:szCs w:val="24"/>
          <w:lang w:eastAsia="en-MY"/>
        </w:rPr>
        <w:t>As reference, w</w:t>
      </w:r>
      <w:r w:rsidR="0026211B" w:rsidRPr="006F2389">
        <w:rPr>
          <w:rFonts w:ascii="Times New Roman" w:hAnsi="Times New Roman" w:cs="Times New Roman"/>
          <w:bCs/>
          <w:noProof/>
          <w:sz w:val="24"/>
          <w:szCs w:val="24"/>
          <w:lang w:eastAsia="en-MY"/>
        </w:rPr>
        <w:t xml:space="preserve">e </w:t>
      </w:r>
      <w:r w:rsidR="004D2CE5" w:rsidRPr="006F2389">
        <w:rPr>
          <w:rFonts w:ascii="Times New Roman" w:hAnsi="Times New Roman" w:cs="Times New Roman"/>
          <w:bCs/>
          <w:noProof/>
          <w:sz w:val="24"/>
          <w:szCs w:val="24"/>
          <w:lang w:eastAsia="en-MY"/>
        </w:rPr>
        <w:t>applied</w:t>
      </w:r>
      <w:r w:rsidR="0026211B" w:rsidRPr="006F2389">
        <w:rPr>
          <w:rFonts w:ascii="Times New Roman" w:hAnsi="Times New Roman" w:cs="Times New Roman"/>
          <w:bCs/>
          <w:noProof/>
          <w:sz w:val="24"/>
          <w:szCs w:val="24"/>
          <w:lang w:eastAsia="en-MY"/>
        </w:rPr>
        <w:t xml:space="preserve"> multi-scale coherence approach suggested by</w:t>
      </w:r>
      <w:r w:rsidRPr="006F2389">
        <w:rPr>
          <w:rFonts w:ascii="Times New Roman" w:hAnsi="Times New Roman" w:cs="Times New Roman"/>
          <w:bCs/>
          <w:noProof/>
          <w:sz w:val="24"/>
          <w:szCs w:val="24"/>
          <w:lang w:eastAsia="en-MY"/>
        </w:rPr>
        <w:t xml:space="preserve"> </w:t>
      </w:r>
      <w:r w:rsidR="00756B2B" w:rsidRPr="006F2389">
        <w:rPr>
          <w:rFonts w:ascii="Times New Roman" w:hAnsi="Times New Roman" w:cs="Times New Roman"/>
          <w:bCs/>
          <w:noProof/>
          <w:sz w:val="24"/>
          <w:szCs w:val="24"/>
          <w:lang w:eastAsia="en-MY"/>
        </w:rPr>
        <w:t>Torrence and Webster (1999)</w:t>
      </w:r>
      <w:r w:rsidR="0026211B" w:rsidRPr="006F2389">
        <w:rPr>
          <w:rFonts w:ascii="Times New Roman" w:hAnsi="Times New Roman" w:cs="Times New Roman"/>
          <w:bCs/>
          <w:noProof/>
          <w:sz w:val="24"/>
          <w:szCs w:val="24"/>
          <w:lang w:eastAsia="en-MY"/>
        </w:rPr>
        <w:t xml:space="preserve">. </w:t>
      </w:r>
      <w:r w:rsidRPr="006F2389">
        <w:rPr>
          <w:rFonts w:ascii="Times New Roman" w:hAnsi="Times New Roman" w:cs="Times New Roman"/>
          <w:bCs/>
          <w:noProof/>
          <w:sz w:val="24"/>
          <w:szCs w:val="24"/>
          <w:lang w:eastAsia="en-MY"/>
        </w:rPr>
        <w:t>Th</w:t>
      </w:r>
      <w:r w:rsidR="004D2CE5" w:rsidRPr="006F2389">
        <w:rPr>
          <w:rFonts w:ascii="Times New Roman" w:hAnsi="Times New Roman" w:cs="Times New Roman"/>
          <w:bCs/>
          <w:noProof/>
          <w:sz w:val="24"/>
          <w:szCs w:val="24"/>
          <w:lang w:eastAsia="en-MY"/>
        </w:rPr>
        <w:t>e multiscale based commoves (CW</w:t>
      </w:r>
      <w:r w:rsidRPr="006F2389">
        <w:rPr>
          <w:rFonts w:ascii="Times New Roman" w:hAnsi="Times New Roman" w:cs="Times New Roman"/>
          <w:bCs/>
          <w:noProof/>
          <w:sz w:val="24"/>
          <w:szCs w:val="24"/>
          <w:lang w:eastAsia="en-MY"/>
        </w:rPr>
        <w:t>) between</w:t>
      </w:r>
      <w:r w:rsidR="00D47367" w:rsidRPr="006F2389">
        <w:rPr>
          <w:rFonts w:ascii="Times New Roman" w:hAnsi="Times New Roman" w:cs="Times New Roman"/>
          <w:bCs/>
          <w:noProof/>
          <w:sz w:val="24"/>
          <w:szCs w:val="24"/>
          <w:lang w:eastAsia="en-MY"/>
        </w:rPr>
        <w:t xml:space="preserve"> two series we investi</w:t>
      </w:r>
      <w:r w:rsidR="006F2389">
        <w:rPr>
          <w:rFonts w:ascii="Times New Roman" w:hAnsi="Times New Roman" w:cs="Times New Roman"/>
          <w:bCs/>
          <w:noProof/>
          <w:sz w:val="24"/>
          <w:szCs w:val="24"/>
          <w:lang w:eastAsia="en-MY"/>
        </w:rPr>
        <w:t xml:space="preserve">gate </w:t>
      </w:r>
      <w:r w:rsidR="00D47367" w:rsidRPr="006F2389">
        <w:rPr>
          <w:rFonts w:ascii="Times New Roman" w:hAnsi="Times New Roman" w:cs="Times New Roman"/>
          <w:bCs/>
          <w:noProof/>
          <w:sz w:val="24"/>
          <w:szCs w:val="24"/>
          <w:lang w:eastAsia="en-MY"/>
        </w:rPr>
        <w:t>(</w:t>
      </w:r>
      <w:r w:rsidRPr="006F2389">
        <w:rPr>
          <w:rFonts w:ascii="Times New Roman" w:hAnsi="Times New Roman" w:cs="Times New Roman"/>
          <w:bCs/>
          <w:noProof/>
          <w:sz w:val="24"/>
          <w:szCs w:val="24"/>
          <w:lang w:eastAsia="en-MY"/>
        </w:rPr>
        <w:t xml:space="preserve">tourism and EPU </w:t>
      </w:r>
      <w:r w:rsidR="00D47367" w:rsidRPr="006F2389">
        <w:rPr>
          <w:rFonts w:ascii="Times New Roman" w:hAnsi="Times New Roman" w:cs="Times New Roman"/>
          <w:bCs/>
          <w:noProof/>
          <w:sz w:val="24"/>
          <w:szCs w:val="24"/>
          <w:lang w:eastAsia="en-MY"/>
        </w:rPr>
        <w:t>)</w:t>
      </w:r>
      <w:r w:rsidRPr="006F2389">
        <w:rPr>
          <w:rFonts w:ascii="Times New Roman" w:hAnsi="Times New Roman" w:cs="Times New Roman"/>
          <w:bCs/>
          <w:noProof/>
          <w:sz w:val="24"/>
          <w:szCs w:val="24"/>
          <w:lang w:eastAsia="en-MY"/>
        </w:rPr>
        <w:t>is expressed in the following equation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830"/>
        <w:gridCol w:w="625"/>
      </w:tblGrid>
      <w:tr w:rsidR="00512469" w:rsidRPr="006F2389" w14:paraId="43118D0B" w14:textId="77777777" w:rsidTr="00756B2B">
        <w:tc>
          <w:tcPr>
            <w:tcW w:w="895" w:type="dxa"/>
          </w:tcPr>
          <w:p w14:paraId="56F7ED03" w14:textId="77777777" w:rsidR="00756B2B" w:rsidRPr="006F2389" w:rsidRDefault="00756B2B" w:rsidP="00081EC7">
            <w:pPr>
              <w:spacing w:before="240" w:line="480" w:lineRule="auto"/>
              <w:jc w:val="both"/>
              <w:rPr>
                <w:rFonts w:ascii="Times New Roman" w:hAnsi="Times New Roman" w:cs="Times New Roman"/>
                <w:bCs/>
                <w:noProof/>
                <w:sz w:val="24"/>
                <w:szCs w:val="24"/>
                <w:lang w:eastAsia="en-MY"/>
              </w:rPr>
            </w:pPr>
          </w:p>
        </w:tc>
        <w:tc>
          <w:tcPr>
            <w:tcW w:w="7830" w:type="dxa"/>
          </w:tcPr>
          <w:p w14:paraId="004C6DF3" w14:textId="79EBFE45" w:rsidR="00756B2B" w:rsidRPr="006F2389" w:rsidRDefault="00756B2B" w:rsidP="00081EC7">
            <w:pPr>
              <w:spacing w:before="240" w:line="480" w:lineRule="auto"/>
              <w:jc w:val="both"/>
              <w:rPr>
                <w:rFonts w:ascii="Times New Roman" w:hAnsi="Times New Roman" w:cs="Times New Roman"/>
                <w:bCs/>
                <w:noProof/>
                <w:sz w:val="24"/>
                <w:szCs w:val="24"/>
                <w:lang w:eastAsia="en-MY"/>
              </w:rPr>
            </w:pPr>
            <w:r w:rsidRPr="006F2389">
              <w:rPr>
                <w:rFonts w:ascii="Times New Roman" w:hAnsi="Times New Roman" w:cs="Times New Roman"/>
                <w:bCs/>
                <w:noProof/>
                <w:sz w:val="24"/>
                <w:szCs w:val="24"/>
                <w:lang w:eastAsia="en-MY"/>
              </w:rPr>
              <w:object w:dxaOrig="3580" w:dyaOrig="1200" w14:anchorId="1ADF0C6A">
                <v:shape id="_x0000_i1033" type="#_x0000_t75" style="width:181.8pt;height:60.6pt" o:ole="">
                  <v:imagedata r:id="rId25" o:title=""/>
                </v:shape>
                <o:OLEObject Type="Embed" ProgID="Equation.3" ShapeID="_x0000_i1033" DrawAspect="Content" ObjectID="_1584783100" r:id="rId26"/>
              </w:object>
            </w:r>
          </w:p>
        </w:tc>
        <w:tc>
          <w:tcPr>
            <w:tcW w:w="625" w:type="dxa"/>
            <w:vAlign w:val="center"/>
          </w:tcPr>
          <w:p w14:paraId="0F22BF4C" w14:textId="721F1126" w:rsidR="00756B2B" w:rsidRPr="006F2389" w:rsidRDefault="00756B2B" w:rsidP="00081EC7">
            <w:pPr>
              <w:spacing w:before="240" w:line="480" w:lineRule="auto"/>
              <w:jc w:val="both"/>
              <w:rPr>
                <w:rFonts w:ascii="Times New Roman" w:hAnsi="Times New Roman" w:cs="Times New Roman"/>
                <w:bCs/>
                <w:noProof/>
                <w:sz w:val="24"/>
                <w:szCs w:val="24"/>
                <w:lang w:eastAsia="en-MY"/>
              </w:rPr>
            </w:pPr>
            <w:r w:rsidRPr="006F2389">
              <w:rPr>
                <w:rFonts w:ascii="Times New Roman" w:hAnsi="Times New Roman" w:cs="Times New Roman"/>
                <w:bCs/>
                <w:noProof/>
                <w:sz w:val="24"/>
                <w:szCs w:val="24"/>
                <w:lang w:eastAsia="en-MY"/>
              </w:rPr>
              <w:t>(</w:t>
            </w:r>
            <w:r w:rsidR="003D3FCB" w:rsidRPr="006F2389">
              <w:rPr>
                <w:rFonts w:ascii="Times New Roman" w:hAnsi="Times New Roman" w:cs="Times New Roman"/>
                <w:bCs/>
                <w:noProof/>
                <w:sz w:val="24"/>
                <w:szCs w:val="24"/>
                <w:lang w:eastAsia="en-MY"/>
              </w:rPr>
              <w:t>2</w:t>
            </w:r>
            <w:r w:rsidRPr="006F2389">
              <w:rPr>
                <w:rFonts w:ascii="Times New Roman" w:hAnsi="Times New Roman" w:cs="Times New Roman"/>
                <w:bCs/>
                <w:noProof/>
                <w:sz w:val="24"/>
                <w:szCs w:val="24"/>
                <w:lang w:eastAsia="en-MY"/>
              </w:rPr>
              <w:t>)</w:t>
            </w:r>
          </w:p>
        </w:tc>
      </w:tr>
    </w:tbl>
    <w:p w14:paraId="0341D3E1" w14:textId="4F9CE9E2" w:rsidR="00756B2B" w:rsidRPr="006F2389" w:rsidRDefault="00E3209E" w:rsidP="00E46644">
      <w:pPr>
        <w:autoSpaceDE w:val="0"/>
        <w:autoSpaceDN w:val="0"/>
        <w:adjustRightInd w:val="0"/>
        <w:spacing w:before="240" w:line="480" w:lineRule="auto"/>
        <w:jc w:val="both"/>
        <w:rPr>
          <w:rFonts w:ascii="Times New Roman" w:hAnsi="Times New Roman" w:cs="Times New Roman"/>
          <w:bCs/>
          <w:noProof/>
          <w:sz w:val="24"/>
          <w:szCs w:val="24"/>
          <w:lang w:eastAsia="en-MY"/>
        </w:rPr>
      </w:pPr>
      <w:r w:rsidRPr="006F2389">
        <w:rPr>
          <w:rFonts w:ascii="Times New Roman" w:hAnsi="Times New Roman" w:cs="Times New Roman"/>
          <w:bCs/>
          <w:noProof/>
          <w:sz w:val="24"/>
          <w:szCs w:val="24"/>
          <w:lang w:eastAsia="en-MY"/>
        </w:rPr>
        <w:t>W</w:t>
      </w:r>
      <w:r w:rsidR="00756B2B" w:rsidRPr="006F2389">
        <w:rPr>
          <w:rFonts w:ascii="Times New Roman" w:hAnsi="Times New Roman" w:cs="Times New Roman"/>
          <w:bCs/>
          <w:noProof/>
          <w:sz w:val="24"/>
          <w:szCs w:val="24"/>
          <w:lang w:eastAsia="en-MY"/>
        </w:rPr>
        <w:t>here</w:t>
      </w:r>
      <w:r w:rsidRPr="006F2389">
        <w:rPr>
          <w:rFonts w:ascii="Times New Roman" w:hAnsi="Times New Roman" w:cs="Times New Roman"/>
          <w:bCs/>
          <w:noProof/>
          <w:sz w:val="24"/>
          <w:szCs w:val="24"/>
          <w:lang w:eastAsia="en-MY"/>
        </w:rPr>
        <w:t xml:space="preserve"> the parameter </w:t>
      </w:r>
      <w:r w:rsidR="00756B2B" w:rsidRPr="006F2389">
        <w:rPr>
          <w:rFonts w:ascii="Times New Roman" w:hAnsi="Times New Roman" w:cs="Times New Roman"/>
          <w:bCs/>
          <w:noProof/>
          <w:sz w:val="24"/>
          <w:szCs w:val="24"/>
          <w:lang w:eastAsia="en-MY"/>
        </w:rPr>
        <w:object w:dxaOrig="220" w:dyaOrig="279" w14:anchorId="23E390F8">
          <v:shape id="_x0000_i1034" type="#_x0000_t75" style="width:10.8pt;height:15pt" o:ole="">
            <v:imagedata r:id="rId27" o:title=""/>
          </v:shape>
          <o:OLEObject Type="Embed" ProgID="Equation.3" ShapeID="_x0000_i1034" DrawAspect="Content" ObjectID="_1584783101" r:id="rId28"/>
        </w:object>
      </w:r>
      <w:r w:rsidR="00512469" w:rsidRPr="006F2389">
        <w:rPr>
          <w:rFonts w:ascii="Times New Roman" w:hAnsi="Times New Roman" w:cs="Times New Roman"/>
          <w:bCs/>
          <w:noProof/>
          <w:sz w:val="24"/>
          <w:szCs w:val="24"/>
          <w:lang w:eastAsia="en-MY"/>
        </w:rPr>
        <w:t xml:space="preserve"> is a smoothing operator and</w:t>
      </w:r>
      <w:r w:rsidRPr="006F2389">
        <w:rPr>
          <w:rFonts w:ascii="Times New Roman" w:hAnsi="Times New Roman" w:cs="Times New Roman"/>
          <w:bCs/>
          <w:noProof/>
          <w:sz w:val="24"/>
          <w:szCs w:val="24"/>
          <w:lang w:eastAsia="en-MY"/>
        </w:rPr>
        <w:t xml:space="preserve"> </w:t>
      </w:r>
      <w:r w:rsidR="00512469" w:rsidRPr="006F2389">
        <w:rPr>
          <w:rFonts w:ascii="Times New Roman" w:hAnsi="Times New Roman" w:cs="Times New Roman"/>
          <w:bCs/>
          <w:noProof/>
          <w:sz w:val="24"/>
          <w:szCs w:val="24"/>
          <w:lang w:eastAsia="en-MY"/>
        </w:rPr>
        <w:t>the notation</w:t>
      </w:r>
      <w:r w:rsidRPr="006F2389">
        <w:rPr>
          <w:rFonts w:ascii="Times New Roman" w:hAnsi="Times New Roman" w:cs="Times New Roman"/>
          <w:bCs/>
          <w:noProof/>
          <w:sz w:val="24"/>
          <w:szCs w:val="24"/>
          <w:lang w:eastAsia="en-MY"/>
        </w:rPr>
        <w:t xml:space="preserve"> </w:t>
      </w:r>
      <w:r w:rsidR="00756B2B" w:rsidRPr="006F2389">
        <w:rPr>
          <w:rFonts w:ascii="Times New Roman" w:hAnsi="Times New Roman" w:cs="Times New Roman"/>
          <w:bCs/>
          <w:noProof/>
          <w:sz w:val="24"/>
          <w:szCs w:val="24"/>
          <w:lang w:eastAsia="en-MY"/>
        </w:rPr>
        <w:object w:dxaOrig="1700" w:dyaOrig="400" w14:anchorId="6C3D2EEA">
          <v:shape id="_x0000_i1035" type="#_x0000_t75" style="width:84.6pt;height:20.4pt" o:ole="">
            <v:imagedata r:id="rId29" o:title=""/>
          </v:shape>
          <o:OLEObject Type="Embed" ProgID="Equation.3" ShapeID="_x0000_i1035" DrawAspect="Content" ObjectID="_1584783102" r:id="rId30"/>
        </w:object>
      </w:r>
      <w:r w:rsidR="00756B2B" w:rsidRPr="006F2389">
        <w:rPr>
          <w:rFonts w:ascii="Times New Roman" w:hAnsi="Times New Roman" w:cs="Times New Roman"/>
          <w:bCs/>
          <w:noProof/>
          <w:sz w:val="24"/>
          <w:szCs w:val="24"/>
          <w:lang w:eastAsia="en-MY"/>
        </w:rPr>
        <w:t xml:space="preserve"> </w:t>
      </w:r>
      <w:r w:rsidRPr="006F2389">
        <w:rPr>
          <w:rFonts w:ascii="Times New Roman" w:hAnsi="Times New Roman" w:cs="Times New Roman"/>
          <w:bCs/>
          <w:noProof/>
          <w:sz w:val="24"/>
          <w:szCs w:val="24"/>
          <w:lang w:eastAsia="en-MY"/>
        </w:rPr>
        <w:t>gives the cross-spectrum</w:t>
      </w:r>
      <w:r w:rsidR="00756B2B" w:rsidRPr="006F2389">
        <w:rPr>
          <w:rFonts w:ascii="Times New Roman" w:hAnsi="Times New Roman" w:cs="Times New Roman"/>
          <w:bCs/>
          <w:noProof/>
          <w:sz w:val="24"/>
          <w:szCs w:val="24"/>
          <w:lang w:eastAsia="en-MY"/>
        </w:rPr>
        <w:t xml:space="preserve">. </w:t>
      </w:r>
      <w:r w:rsidRPr="006F2389">
        <w:rPr>
          <w:rFonts w:ascii="Times New Roman" w:hAnsi="Times New Roman" w:cs="Times New Roman"/>
          <w:bCs/>
          <w:noProof/>
          <w:sz w:val="24"/>
          <w:szCs w:val="24"/>
          <w:lang w:eastAsia="en-MY"/>
        </w:rPr>
        <w:t>In this model</w:t>
      </w:r>
      <w:r w:rsidR="00DD528B" w:rsidRPr="006F2389">
        <w:rPr>
          <w:rFonts w:ascii="Times New Roman" w:hAnsi="Times New Roman" w:cs="Times New Roman"/>
          <w:bCs/>
          <w:noProof/>
          <w:sz w:val="24"/>
          <w:szCs w:val="24"/>
          <w:lang w:eastAsia="en-MY"/>
        </w:rPr>
        <w:t xml:space="preserve">, </w:t>
      </w:r>
      <w:r w:rsidR="00756B2B" w:rsidRPr="006F2389">
        <w:rPr>
          <w:rFonts w:ascii="Times New Roman" w:hAnsi="Times New Roman" w:cs="Times New Roman"/>
          <w:bCs/>
          <w:noProof/>
          <w:sz w:val="24"/>
          <w:szCs w:val="24"/>
          <w:lang w:eastAsia="en-MY"/>
        </w:rPr>
        <w:t xml:space="preserve"> </w:t>
      </w:r>
      <w:r w:rsidR="00756B2B" w:rsidRPr="006F2389">
        <w:rPr>
          <w:rFonts w:ascii="Times New Roman" w:hAnsi="Times New Roman" w:cs="Times New Roman"/>
          <w:bCs/>
          <w:noProof/>
          <w:sz w:val="24"/>
          <w:szCs w:val="24"/>
          <w:lang w:eastAsia="en-MY"/>
        </w:rPr>
        <w:object w:dxaOrig="1340" w:dyaOrig="360" w14:anchorId="61ACD31A">
          <v:shape id="_x0000_i1036" type="#_x0000_t75" style="width:66.6pt;height:18pt" o:ole="">
            <v:imagedata r:id="rId31" o:title=""/>
          </v:shape>
          <o:OLEObject Type="Embed" ProgID="Equation.3" ShapeID="_x0000_i1036" DrawAspect="Content" ObjectID="_1584783103" r:id="rId32"/>
        </w:object>
      </w:r>
      <w:r w:rsidRPr="006F2389">
        <w:rPr>
          <w:rFonts w:ascii="Times New Roman" w:hAnsi="Times New Roman" w:cs="Times New Roman"/>
          <w:bCs/>
          <w:noProof/>
          <w:sz w:val="24"/>
          <w:szCs w:val="24"/>
          <w:lang w:eastAsia="en-MY"/>
        </w:rPr>
        <w:t xml:space="preserve"> means that our investigated series (Tourism and EPU)</w:t>
      </w:r>
      <w:r w:rsidR="009B06F8" w:rsidRPr="006F2389">
        <w:rPr>
          <w:rFonts w:ascii="Times New Roman" w:hAnsi="Times New Roman" w:cs="Times New Roman"/>
          <w:bCs/>
          <w:noProof/>
          <w:sz w:val="24"/>
          <w:szCs w:val="24"/>
          <w:lang w:eastAsia="en-MY"/>
        </w:rPr>
        <w:t xml:space="preserve"> is allowed to vary between [-1, 1]. </w:t>
      </w:r>
      <w:r w:rsidR="004D2CE5" w:rsidRPr="006F2389">
        <w:rPr>
          <w:rFonts w:ascii="Times New Roman" w:hAnsi="Times New Roman" w:cs="Times New Roman"/>
          <w:bCs/>
          <w:noProof/>
          <w:sz w:val="24"/>
          <w:szCs w:val="24"/>
          <w:lang w:eastAsia="en-MY"/>
        </w:rPr>
        <w:t xml:space="preserve">We </w:t>
      </w:r>
      <w:r w:rsidR="009B06F8" w:rsidRPr="006F2389">
        <w:rPr>
          <w:rFonts w:ascii="Times New Roman" w:hAnsi="Times New Roman" w:cs="Times New Roman"/>
          <w:bCs/>
          <w:noProof/>
          <w:sz w:val="24"/>
          <w:szCs w:val="24"/>
          <w:lang w:eastAsia="en-MY"/>
        </w:rPr>
        <w:t xml:space="preserve">also </w:t>
      </w:r>
      <w:r w:rsidR="004D2CE5" w:rsidRPr="006F2389">
        <w:rPr>
          <w:rFonts w:ascii="Times New Roman" w:hAnsi="Times New Roman" w:cs="Times New Roman"/>
          <w:bCs/>
          <w:noProof/>
          <w:sz w:val="24"/>
          <w:szCs w:val="24"/>
          <w:lang w:eastAsia="en-MY"/>
        </w:rPr>
        <w:t xml:space="preserve">proposed an alternative </w:t>
      </w:r>
      <w:r w:rsidR="00D47367" w:rsidRPr="006F2389">
        <w:rPr>
          <w:rFonts w:ascii="Times New Roman" w:hAnsi="Times New Roman" w:cs="Times New Roman"/>
          <w:bCs/>
          <w:noProof/>
          <w:sz w:val="24"/>
          <w:szCs w:val="24"/>
          <w:lang w:eastAsia="en-MY"/>
        </w:rPr>
        <w:t>multiresolution</w:t>
      </w:r>
      <w:r w:rsidR="009B06F8" w:rsidRPr="006F2389">
        <w:rPr>
          <w:rFonts w:ascii="Times New Roman" w:hAnsi="Times New Roman" w:cs="Times New Roman"/>
          <w:bCs/>
          <w:noProof/>
          <w:sz w:val="24"/>
          <w:szCs w:val="24"/>
          <w:lang w:eastAsia="en-MY"/>
        </w:rPr>
        <w:t xml:space="preserve"> based </w:t>
      </w:r>
      <w:r w:rsidR="004D2CE5" w:rsidRPr="006F2389">
        <w:rPr>
          <w:rFonts w:ascii="Times New Roman" w:hAnsi="Times New Roman" w:cs="Times New Roman"/>
          <w:bCs/>
          <w:noProof/>
          <w:sz w:val="24"/>
          <w:szCs w:val="24"/>
          <w:lang w:eastAsia="en-MY"/>
        </w:rPr>
        <w:t>commoves approach defined by Partial Wavelet Coherence (PW)</w:t>
      </w:r>
      <w:r w:rsidRPr="006F2389">
        <w:rPr>
          <w:rFonts w:ascii="Times New Roman" w:hAnsi="Times New Roman" w:cs="Times New Roman"/>
          <w:bCs/>
          <w:noProof/>
          <w:sz w:val="24"/>
          <w:szCs w:val="24"/>
          <w:lang w:eastAsia="en-MY"/>
        </w:rPr>
        <w:t xml:space="preserve">. </w:t>
      </w:r>
      <w:r w:rsidR="003D7E51" w:rsidRPr="006F2389">
        <w:rPr>
          <w:rFonts w:ascii="Times New Roman" w:hAnsi="Times New Roman" w:cs="Times New Roman"/>
          <w:bCs/>
          <w:noProof/>
          <w:sz w:val="24"/>
          <w:szCs w:val="24"/>
          <w:lang w:eastAsia="en-MY"/>
        </w:rPr>
        <w:t>For computation</w:t>
      </w:r>
      <w:r w:rsidRPr="006F2389">
        <w:rPr>
          <w:rFonts w:ascii="Times New Roman" w:hAnsi="Times New Roman" w:cs="Times New Roman"/>
          <w:bCs/>
          <w:noProof/>
          <w:sz w:val="24"/>
          <w:szCs w:val="24"/>
          <w:lang w:eastAsia="en-MY"/>
        </w:rPr>
        <w:t xml:space="preserve">, we consider the PW model specification </w:t>
      </w:r>
      <w:r w:rsidR="003D7E51" w:rsidRPr="006F2389">
        <w:rPr>
          <w:rFonts w:ascii="Times New Roman" w:hAnsi="Times New Roman" w:cs="Times New Roman"/>
          <w:bCs/>
          <w:noProof/>
          <w:sz w:val="24"/>
          <w:szCs w:val="24"/>
          <w:lang w:eastAsia="en-MY"/>
        </w:rPr>
        <w:t>documented</w:t>
      </w:r>
      <w:r w:rsidRPr="006F2389">
        <w:rPr>
          <w:rFonts w:ascii="Times New Roman" w:hAnsi="Times New Roman" w:cs="Times New Roman"/>
          <w:bCs/>
          <w:noProof/>
          <w:sz w:val="24"/>
          <w:szCs w:val="24"/>
          <w:lang w:eastAsia="en-MY"/>
        </w:rPr>
        <w:t xml:space="preserve"> by </w:t>
      </w:r>
      <w:r w:rsidR="00DD528B" w:rsidRPr="006F2389">
        <w:rPr>
          <w:rFonts w:ascii="Times New Roman" w:hAnsi="Times New Roman" w:cs="Times New Roman"/>
          <w:bCs/>
          <w:noProof/>
          <w:sz w:val="24"/>
          <w:szCs w:val="24"/>
          <w:lang w:eastAsia="en-MY"/>
        </w:rPr>
        <w:t>Aguiar-Conraria, and Soares (2011)</w:t>
      </w:r>
      <w:r w:rsidRPr="006F2389">
        <w:rPr>
          <w:rFonts w:ascii="Times New Roman" w:hAnsi="Times New Roman" w:cs="Times New Roman"/>
          <w:bCs/>
          <w:noProof/>
          <w:sz w:val="24"/>
          <w:szCs w:val="24"/>
          <w:lang w:eastAsia="en-MY"/>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830"/>
        <w:gridCol w:w="625"/>
      </w:tblGrid>
      <w:tr w:rsidR="00512469" w:rsidRPr="006F2389" w14:paraId="2F3BDEC6" w14:textId="77777777" w:rsidTr="00800F0F">
        <w:tc>
          <w:tcPr>
            <w:tcW w:w="895" w:type="dxa"/>
          </w:tcPr>
          <w:p w14:paraId="78FAF0E6" w14:textId="77777777" w:rsidR="00756B2B" w:rsidRPr="006F2389" w:rsidRDefault="00756B2B" w:rsidP="00081EC7">
            <w:pPr>
              <w:spacing w:before="240" w:line="480" w:lineRule="auto"/>
              <w:jc w:val="both"/>
              <w:rPr>
                <w:rFonts w:ascii="Times New Roman" w:hAnsi="Times New Roman" w:cs="Times New Roman"/>
                <w:bCs/>
                <w:noProof/>
                <w:sz w:val="24"/>
                <w:szCs w:val="24"/>
                <w:lang w:eastAsia="en-MY"/>
              </w:rPr>
            </w:pPr>
          </w:p>
        </w:tc>
        <w:tc>
          <w:tcPr>
            <w:tcW w:w="7830" w:type="dxa"/>
          </w:tcPr>
          <w:p w14:paraId="4DF8A8BB" w14:textId="76D473E8" w:rsidR="00756B2B" w:rsidRPr="006F2389" w:rsidRDefault="00756B2B" w:rsidP="00081EC7">
            <w:pPr>
              <w:spacing w:before="240" w:line="480" w:lineRule="auto"/>
              <w:jc w:val="both"/>
              <w:rPr>
                <w:rFonts w:ascii="Times New Roman" w:hAnsi="Times New Roman" w:cs="Times New Roman"/>
                <w:bCs/>
                <w:noProof/>
                <w:sz w:val="24"/>
                <w:szCs w:val="24"/>
                <w:lang w:eastAsia="en-MY"/>
              </w:rPr>
            </w:pPr>
            <w:r w:rsidRPr="006F2389">
              <w:rPr>
                <w:rFonts w:ascii="Times New Roman" w:hAnsi="Times New Roman" w:cs="Times New Roman"/>
                <w:bCs/>
                <w:noProof/>
                <w:sz w:val="24"/>
                <w:szCs w:val="24"/>
                <w:lang w:eastAsia="en-MY"/>
              </w:rPr>
              <w:object w:dxaOrig="2200" w:dyaOrig="840" w14:anchorId="04DB9449">
                <v:shape id="_x0000_i1037" type="#_x0000_t75" style="width:110.4pt;height:42.6pt" o:ole="">
                  <v:imagedata r:id="rId33" o:title=""/>
                </v:shape>
                <o:OLEObject Type="Embed" ProgID="Equation.3" ShapeID="_x0000_i1037" DrawAspect="Content" ObjectID="_1584783104" r:id="rId34"/>
              </w:object>
            </w:r>
          </w:p>
        </w:tc>
        <w:tc>
          <w:tcPr>
            <w:tcW w:w="625" w:type="dxa"/>
            <w:vAlign w:val="center"/>
          </w:tcPr>
          <w:p w14:paraId="576DED77" w14:textId="2CE1C8C1" w:rsidR="00756B2B" w:rsidRPr="006F2389" w:rsidRDefault="00DD528B" w:rsidP="00081EC7">
            <w:pPr>
              <w:spacing w:before="240" w:line="480" w:lineRule="auto"/>
              <w:jc w:val="both"/>
              <w:rPr>
                <w:rFonts w:ascii="Times New Roman" w:hAnsi="Times New Roman" w:cs="Times New Roman"/>
                <w:bCs/>
                <w:noProof/>
                <w:sz w:val="24"/>
                <w:szCs w:val="24"/>
                <w:lang w:eastAsia="en-MY"/>
              </w:rPr>
            </w:pPr>
            <w:r w:rsidRPr="006F2389">
              <w:rPr>
                <w:rFonts w:ascii="Times New Roman" w:hAnsi="Times New Roman" w:cs="Times New Roman"/>
                <w:bCs/>
                <w:noProof/>
                <w:sz w:val="24"/>
                <w:szCs w:val="24"/>
                <w:lang w:eastAsia="en-MY"/>
              </w:rPr>
              <w:t xml:space="preserve"> </w:t>
            </w:r>
            <w:r w:rsidR="00081EC7" w:rsidRPr="006F2389">
              <w:rPr>
                <w:rFonts w:ascii="Times New Roman" w:hAnsi="Times New Roman" w:cs="Times New Roman"/>
                <w:bCs/>
                <w:noProof/>
                <w:sz w:val="24"/>
                <w:szCs w:val="24"/>
                <w:lang w:eastAsia="en-MY"/>
              </w:rPr>
              <w:t>(</w:t>
            </w:r>
            <w:r w:rsidR="003D3FCB" w:rsidRPr="006F2389">
              <w:rPr>
                <w:rFonts w:ascii="Times New Roman" w:hAnsi="Times New Roman" w:cs="Times New Roman"/>
                <w:bCs/>
                <w:noProof/>
                <w:sz w:val="24"/>
                <w:szCs w:val="24"/>
                <w:lang w:eastAsia="en-MY"/>
              </w:rPr>
              <w:t>3</w:t>
            </w:r>
            <w:r w:rsidR="00756B2B" w:rsidRPr="006F2389">
              <w:rPr>
                <w:rFonts w:ascii="Times New Roman" w:hAnsi="Times New Roman" w:cs="Times New Roman"/>
                <w:bCs/>
                <w:noProof/>
                <w:sz w:val="24"/>
                <w:szCs w:val="24"/>
                <w:lang w:eastAsia="en-MY"/>
              </w:rPr>
              <w:t>)</w:t>
            </w:r>
          </w:p>
        </w:tc>
      </w:tr>
    </w:tbl>
    <w:p w14:paraId="719173A2" w14:textId="1F821F22" w:rsidR="00756B2B" w:rsidRPr="006F2389" w:rsidRDefault="00756B2B" w:rsidP="00081EC7">
      <w:pPr>
        <w:pStyle w:val="NoSpacing"/>
        <w:spacing w:before="240" w:after="160" w:line="480" w:lineRule="auto"/>
        <w:jc w:val="both"/>
        <w:rPr>
          <w:rFonts w:ascii="Times New Roman" w:eastAsiaTheme="minorHAnsi" w:hAnsi="Times New Roman" w:cs="Times New Roman"/>
          <w:bCs/>
          <w:noProof/>
          <w:sz w:val="24"/>
          <w:szCs w:val="24"/>
          <w:lang w:val="en-NZ" w:eastAsia="en-MY"/>
        </w:rPr>
      </w:pPr>
      <w:r w:rsidRPr="006F2389">
        <w:rPr>
          <w:rFonts w:ascii="Times New Roman" w:eastAsiaTheme="minorHAnsi" w:hAnsi="Times New Roman" w:cs="Times New Roman"/>
          <w:bCs/>
          <w:noProof/>
          <w:sz w:val="24"/>
          <w:szCs w:val="24"/>
          <w:lang w:val="en-NZ" w:eastAsia="en-MY"/>
        </w:rPr>
        <w:t xml:space="preserve">where </w:t>
      </w:r>
      <w:r w:rsidR="009B06F8" w:rsidRPr="006F2389">
        <w:rPr>
          <w:rFonts w:ascii="Times New Roman" w:eastAsiaTheme="minorHAnsi" w:hAnsi="Times New Roman" w:cs="Times New Roman"/>
          <w:bCs/>
          <w:noProof/>
          <w:sz w:val="24"/>
          <w:szCs w:val="24"/>
          <w:lang w:val="en-NZ" w:eastAsia="en-MY"/>
        </w:rPr>
        <w:t>the</w:t>
      </w:r>
      <w:r w:rsidR="00512469" w:rsidRPr="006F2389">
        <w:rPr>
          <w:rFonts w:ascii="Times New Roman" w:eastAsiaTheme="minorHAnsi" w:hAnsi="Times New Roman" w:cs="Times New Roman"/>
          <w:bCs/>
          <w:noProof/>
          <w:sz w:val="24"/>
          <w:szCs w:val="24"/>
          <w:lang w:val="en-NZ" w:eastAsia="en-MY"/>
        </w:rPr>
        <w:t xml:space="preserve"> model estimated</w:t>
      </w:r>
      <w:r w:rsidR="009B06F8" w:rsidRPr="006F2389">
        <w:rPr>
          <w:rFonts w:ascii="Times New Roman" w:eastAsiaTheme="minorHAnsi" w:hAnsi="Times New Roman" w:cs="Times New Roman"/>
          <w:bCs/>
          <w:noProof/>
          <w:sz w:val="24"/>
          <w:szCs w:val="24"/>
          <w:lang w:val="en-NZ" w:eastAsia="en-MY"/>
        </w:rPr>
        <w:t xml:space="preserve"> parameters </w:t>
      </w:r>
      <w:r w:rsidRPr="006F2389">
        <w:rPr>
          <w:rFonts w:ascii="Times New Roman" w:eastAsiaTheme="minorHAnsi" w:hAnsi="Times New Roman" w:cs="Times New Roman"/>
          <w:bCs/>
          <w:noProof/>
          <w:sz w:val="24"/>
          <w:szCs w:val="24"/>
          <w:lang w:val="en-NZ" w:eastAsia="en-MY"/>
        </w:rPr>
        <w:object w:dxaOrig="440" w:dyaOrig="360" w14:anchorId="46322EDA">
          <v:shape id="_x0000_i1038" type="#_x0000_t75" style="width:22.8pt;height:18pt" o:ole="">
            <v:imagedata r:id="rId35" o:title=""/>
          </v:shape>
          <o:OLEObject Type="Embed" ProgID="Equation.3" ShapeID="_x0000_i1038" DrawAspect="Content" ObjectID="_1584783105" r:id="rId36"/>
        </w:object>
      </w:r>
      <w:r w:rsidRPr="006F2389">
        <w:rPr>
          <w:rFonts w:ascii="Times New Roman" w:eastAsiaTheme="minorHAnsi" w:hAnsi="Times New Roman" w:cs="Times New Roman"/>
          <w:bCs/>
          <w:noProof/>
          <w:sz w:val="24"/>
          <w:szCs w:val="24"/>
          <w:lang w:val="en-NZ" w:eastAsia="en-MY"/>
        </w:rPr>
        <w:t xml:space="preserve">, </w:t>
      </w:r>
      <w:r w:rsidRPr="006F2389">
        <w:rPr>
          <w:rFonts w:ascii="Times New Roman" w:eastAsiaTheme="minorHAnsi" w:hAnsi="Times New Roman" w:cs="Times New Roman"/>
          <w:bCs/>
          <w:noProof/>
          <w:sz w:val="24"/>
          <w:szCs w:val="24"/>
          <w:lang w:val="en-NZ" w:eastAsia="en-MY"/>
        </w:rPr>
        <w:object w:dxaOrig="460" w:dyaOrig="360" w14:anchorId="0E3C46BA">
          <v:shape id="_x0000_i1039" type="#_x0000_t75" style="width:23.4pt;height:18pt" o:ole="">
            <v:imagedata r:id="rId37" o:title=""/>
          </v:shape>
          <o:OLEObject Type="Embed" ProgID="Equation.3" ShapeID="_x0000_i1039" DrawAspect="Content" ObjectID="_1584783106" r:id="rId38"/>
        </w:object>
      </w:r>
      <w:r w:rsidRPr="006F2389">
        <w:rPr>
          <w:rFonts w:ascii="Times New Roman" w:eastAsiaTheme="minorHAnsi" w:hAnsi="Times New Roman" w:cs="Times New Roman"/>
          <w:bCs/>
          <w:noProof/>
          <w:sz w:val="24"/>
          <w:szCs w:val="24"/>
          <w:lang w:val="en-NZ" w:eastAsia="en-MY"/>
        </w:rPr>
        <w:t xml:space="preserve"> and </w:t>
      </w:r>
      <w:r w:rsidRPr="006F2389">
        <w:rPr>
          <w:rFonts w:ascii="Times New Roman" w:eastAsiaTheme="minorHAnsi" w:hAnsi="Times New Roman" w:cs="Times New Roman"/>
          <w:bCs/>
          <w:noProof/>
          <w:sz w:val="24"/>
          <w:szCs w:val="24"/>
          <w:lang w:val="en-NZ" w:eastAsia="en-MY"/>
        </w:rPr>
        <w:object w:dxaOrig="420" w:dyaOrig="360" w14:anchorId="397205C4">
          <v:shape id="_x0000_i1040" type="#_x0000_t75" style="width:22.2pt;height:18pt" o:ole="">
            <v:imagedata r:id="rId39" o:title=""/>
          </v:shape>
          <o:OLEObject Type="Embed" ProgID="Equation.3" ShapeID="_x0000_i1040" DrawAspect="Content" ObjectID="_1584783107" r:id="rId40"/>
        </w:object>
      </w:r>
      <w:r w:rsidRPr="006F2389">
        <w:rPr>
          <w:rFonts w:ascii="Times New Roman" w:eastAsiaTheme="minorHAnsi" w:hAnsi="Times New Roman" w:cs="Times New Roman"/>
          <w:bCs/>
          <w:noProof/>
          <w:sz w:val="24"/>
          <w:szCs w:val="24"/>
          <w:lang w:val="en-NZ" w:eastAsia="en-MY"/>
        </w:rPr>
        <w:t xml:space="preserve"> are the minors associated with the smoothed cross wavelet transforms. </w:t>
      </w:r>
      <w:r w:rsidR="00DD528B" w:rsidRPr="006F2389">
        <w:rPr>
          <w:rFonts w:ascii="Times New Roman" w:eastAsiaTheme="minorHAnsi" w:hAnsi="Times New Roman" w:cs="Times New Roman"/>
          <w:bCs/>
          <w:noProof/>
          <w:sz w:val="24"/>
          <w:szCs w:val="24"/>
          <w:lang w:val="en-NZ" w:eastAsia="en-MY"/>
        </w:rPr>
        <w:t xml:space="preserve"> </w:t>
      </w:r>
      <w:r w:rsidR="009B06F8" w:rsidRPr="006F2389">
        <w:rPr>
          <w:rFonts w:ascii="Times New Roman" w:eastAsiaTheme="minorHAnsi" w:hAnsi="Times New Roman" w:cs="Times New Roman"/>
          <w:bCs/>
          <w:noProof/>
          <w:sz w:val="24"/>
          <w:szCs w:val="24"/>
          <w:lang w:val="en-NZ" w:eastAsia="en-MY"/>
        </w:rPr>
        <w:t>To obtain the decomposed based lead</w:t>
      </w:r>
      <w:r w:rsidR="00DD528B" w:rsidRPr="006F2389">
        <w:rPr>
          <w:rFonts w:ascii="Times New Roman" w:eastAsiaTheme="minorHAnsi" w:hAnsi="Times New Roman" w:cs="Times New Roman"/>
          <w:bCs/>
          <w:noProof/>
          <w:sz w:val="24"/>
          <w:szCs w:val="24"/>
          <w:lang w:val="en-NZ" w:eastAsia="en-MY"/>
        </w:rPr>
        <w:t xml:space="preserve">-lag relationship between the </w:t>
      </w:r>
      <w:r w:rsidR="009B06F8" w:rsidRPr="006F2389">
        <w:rPr>
          <w:rFonts w:ascii="Times New Roman" w:eastAsiaTheme="minorHAnsi" w:hAnsi="Times New Roman" w:cs="Times New Roman"/>
          <w:bCs/>
          <w:noProof/>
          <w:sz w:val="24"/>
          <w:szCs w:val="24"/>
          <w:lang w:val="en-NZ" w:eastAsia="en-MY"/>
        </w:rPr>
        <w:t xml:space="preserve">Tourism and EPU </w:t>
      </w:r>
      <w:r w:rsidR="00DD528B" w:rsidRPr="006F2389">
        <w:rPr>
          <w:rFonts w:ascii="Times New Roman" w:eastAsiaTheme="minorHAnsi" w:hAnsi="Times New Roman" w:cs="Times New Roman"/>
          <w:bCs/>
          <w:noProof/>
          <w:sz w:val="24"/>
          <w:szCs w:val="24"/>
          <w:lang w:val="en-NZ" w:eastAsia="en-MY"/>
        </w:rPr>
        <w:t>series</w:t>
      </w:r>
      <w:r w:rsidR="009B06F8" w:rsidRPr="006F2389">
        <w:rPr>
          <w:rFonts w:ascii="Times New Roman" w:eastAsiaTheme="minorHAnsi" w:hAnsi="Times New Roman" w:cs="Times New Roman"/>
          <w:bCs/>
          <w:noProof/>
          <w:sz w:val="24"/>
          <w:szCs w:val="24"/>
          <w:lang w:val="en-NZ" w:eastAsia="en-MY"/>
        </w:rPr>
        <w:t xml:space="preserve">, we </w:t>
      </w:r>
      <w:r w:rsidR="00512469" w:rsidRPr="006F2389">
        <w:rPr>
          <w:rFonts w:ascii="Times New Roman" w:eastAsiaTheme="minorHAnsi" w:hAnsi="Times New Roman" w:cs="Times New Roman"/>
          <w:bCs/>
          <w:noProof/>
          <w:sz w:val="24"/>
          <w:szCs w:val="24"/>
          <w:lang w:val="en-NZ" w:eastAsia="en-MY"/>
        </w:rPr>
        <w:t>obtain</w:t>
      </w:r>
      <w:r w:rsidR="009B06F8" w:rsidRPr="006F2389">
        <w:rPr>
          <w:rFonts w:ascii="Times New Roman" w:eastAsiaTheme="minorHAnsi" w:hAnsi="Times New Roman" w:cs="Times New Roman"/>
          <w:bCs/>
          <w:noProof/>
          <w:sz w:val="24"/>
          <w:szCs w:val="24"/>
          <w:lang w:val="en-NZ" w:eastAsia="en-MY"/>
        </w:rPr>
        <w:t xml:space="preserve"> the</w:t>
      </w:r>
      <w:r w:rsidR="00DD528B" w:rsidRPr="006F2389">
        <w:rPr>
          <w:rFonts w:ascii="Times New Roman" w:eastAsiaTheme="minorHAnsi" w:hAnsi="Times New Roman" w:cs="Times New Roman"/>
          <w:bCs/>
          <w:noProof/>
          <w:sz w:val="24"/>
          <w:szCs w:val="24"/>
          <w:lang w:val="en-NZ" w:eastAsia="en-MY"/>
        </w:rPr>
        <w:t xml:space="preserve"> phase differences</w:t>
      </w:r>
      <w:r w:rsidR="00655836" w:rsidRPr="006F2389">
        <w:rPr>
          <w:rFonts w:ascii="Times New Roman" w:eastAsiaTheme="minorHAnsi" w:hAnsi="Times New Roman" w:cs="Times New Roman"/>
          <w:bCs/>
          <w:noProof/>
          <w:sz w:val="24"/>
          <w:szCs w:val="24"/>
          <w:lang w:val="en-NZ" w:eastAsia="en-MY"/>
        </w:rPr>
        <w:t xml:space="preserve"> expressed by the equation (4).</w:t>
      </w:r>
      <w:r w:rsidR="00DD528B" w:rsidRPr="006F2389">
        <w:rPr>
          <w:rFonts w:ascii="Times New Roman" w:eastAsiaTheme="minorHAnsi" w:hAnsi="Times New Roman" w:cs="Times New Roman"/>
          <w:bCs/>
          <w:noProof/>
          <w:sz w:val="24"/>
          <w:szCs w:val="24"/>
          <w:lang w:val="en-NZ" w:eastAsia="en-MY"/>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830"/>
        <w:gridCol w:w="625"/>
      </w:tblGrid>
      <w:tr w:rsidR="00512469" w:rsidRPr="006F2389" w14:paraId="795B8823" w14:textId="77777777" w:rsidTr="00800F0F">
        <w:tc>
          <w:tcPr>
            <w:tcW w:w="895" w:type="dxa"/>
          </w:tcPr>
          <w:p w14:paraId="32222D34" w14:textId="77777777" w:rsidR="00800F0F" w:rsidRPr="006F2389" w:rsidRDefault="00800F0F" w:rsidP="00081EC7">
            <w:pPr>
              <w:spacing w:before="240" w:line="480" w:lineRule="auto"/>
              <w:jc w:val="both"/>
              <w:rPr>
                <w:rFonts w:ascii="Times New Roman" w:hAnsi="Times New Roman" w:cs="Times New Roman"/>
                <w:bCs/>
                <w:noProof/>
                <w:sz w:val="24"/>
                <w:szCs w:val="24"/>
                <w:lang w:eastAsia="en-MY"/>
              </w:rPr>
            </w:pPr>
          </w:p>
        </w:tc>
        <w:tc>
          <w:tcPr>
            <w:tcW w:w="7830" w:type="dxa"/>
          </w:tcPr>
          <w:p w14:paraId="642CE620" w14:textId="345C789A" w:rsidR="00800F0F" w:rsidRPr="006F2389" w:rsidRDefault="00800F0F" w:rsidP="00081EC7">
            <w:pPr>
              <w:spacing w:before="240" w:line="480" w:lineRule="auto"/>
              <w:jc w:val="both"/>
              <w:rPr>
                <w:rFonts w:ascii="Times New Roman" w:hAnsi="Times New Roman" w:cs="Times New Roman"/>
                <w:bCs/>
                <w:noProof/>
                <w:sz w:val="24"/>
                <w:szCs w:val="24"/>
                <w:lang w:eastAsia="en-MY"/>
              </w:rPr>
            </w:pPr>
            <w:r w:rsidRPr="006F2389">
              <w:rPr>
                <w:rFonts w:ascii="Times New Roman" w:hAnsi="Times New Roman" w:cs="Times New Roman"/>
                <w:bCs/>
                <w:noProof/>
                <w:sz w:val="24"/>
                <w:szCs w:val="24"/>
                <w:lang w:eastAsia="en-MY"/>
              </w:rPr>
              <w:object w:dxaOrig="3960" w:dyaOrig="720" w14:anchorId="241E2ACB">
                <v:shape id="_x0000_i1041" type="#_x0000_t75" style="width:198pt;height:37.8pt" o:ole="">
                  <v:imagedata r:id="rId41" o:title=""/>
                </v:shape>
                <o:OLEObject Type="Embed" ProgID="Equation.3" ShapeID="_x0000_i1041" DrawAspect="Content" ObjectID="_1584783108" r:id="rId42"/>
              </w:object>
            </w:r>
          </w:p>
        </w:tc>
        <w:tc>
          <w:tcPr>
            <w:tcW w:w="625" w:type="dxa"/>
            <w:vAlign w:val="center"/>
          </w:tcPr>
          <w:p w14:paraId="29854958" w14:textId="6CDF67F5" w:rsidR="00800F0F" w:rsidRPr="006F2389" w:rsidRDefault="00800F0F" w:rsidP="00081EC7">
            <w:pPr>
              <w:spacing w:before="240" w:line="480" w:lineRule="auto"/>
              <w:jc w:val="both"/>
              <w:rPr>
                <w:rFonts w:ascii="Times New Roman" w:hAnsi="Times New Roman" w:cs="Times New Roman"/>
                <w:bCs/>
                <w:noProof/>
                <w:sz w:val="24"/>
                <w:szCs w:val="24"/>
                <w:lang w:eastAsia="en-MY"/>
              </w:rPr>
            </w:pPr>
            <w:r w:rsidRPr="006F2389">
              <w:rPr>
                <w:rFonts w:ascii="Times New Roman" w:hAnsi="Times New Roman" w:cs="Times New Roman"/>
                <w:bCs/>
                <w:noProof/>
                <w:sz w:val="24"/>
                <w:szCs w:val="24"/>
                <w:lang w:eastAsia="en-MY"/>
              </w:rPr>
              <w:t>(</w:t>
            </w:r>
            <w:r w:rsidR="003D3FCB" w:rsidRPr="006F2389">
              <w:rPr>
                <w:rFonts w:ascii="Times New Roman" w:hAnsi="Times New Roman" w:cs="Times New Roman"/>
                <w:bCs/>
                <w:noProof/>
                <w:sz w:val="24"/>
                <w:szCs w:val="24"/>
                <w:lang w:eastAsia="en-MY"/>
              </w:rPr>
              <w:t>4</w:t>
            </w:r>
            <w:r w:rsidRPr="006F2389">
              <w:rPr>
                <w:rFonts w:ascii="Times New Roman" w:hAnsi="Times New Roman" w:cs="Times New Roman"/>
                <w:bCs/>
                <w:noProof/>
                <w:sz w:val="24"/>
                <w:szCs w:val="24"/>
                <w:lang w:eastAsia="en-MY"/>
              </w:rPr>
              <w:t>)</w:t>
            </w:r>
          </w:p>
        </w:tc>
      </w:tr>
    </w:tbl>
    <w:p w14:paraId="02302289" w14:textId="1B9F7A52" w:rsidR="00473D85" w:rsidRPr="006F2389" w:rsidRDefault="00655836" w:rsidP="00081EC7">
      <w:pPr>
        <w:autoSpaceDE w:val="0"/>
        <w:autoSpaceDN w:val="0"/>
        <w:adjustRightInd w:val="0"/>
        <w:spacing w:before="240" w:line="480" w:lineRule="auto"/>
        <w:jc w:val="both"/>
        <w:rPr>
          <w:rFonts w:ascii="Times New Roman" w:hAnsi="Times New Roman" w:cs="Times New Roman"/>
          <w:bCs/>
          <w:noProof/>
          <w:sz w:val="24"/>
          <w:szCs w:val="24"/>
          <w:lang w:eastAsia="en-MY"/>
        </w:rPr>
      </w:pPr>
      <w:r w:rsidRPr="006F2389">
        <w:rPr>
          <w:rFonts w:ascii="Times New Roman" w:hAnsi="Times New Roman" w:cs="Times New Roman"/>
          <w:bCs/>
          <w:noProof/>
          <w:sz w:val="24"/>
          <w:szCs w:val="24"/>
          <w:lang w:eastAsia="en-MY"/>
        </w:rPr>
        <w:t>W</w:t>
      </w:r>
      <w:r w:rsidR="00756B2B" w:rsidRPr="006F2389">
        <w:rPr>
          <w:rFonts w:ascii="Times New Roman" w:hAnsi="Times New Roman" w:cs="Times New Roman"/>
          <w:bCs/>
          <w:noProof/>
          <w:sz w:val="24"/>
          <w:szCs w:val="24"/>
          <w:lang w:eastAsia="en-MY"/>
        </w:rPr>
        <w:t>here</w:t>
      </w:r>
      <w:r w:rsidRPr="006F2389">
        <w:rPr>
          <w:rFonts w:ascii="Times New Roman" w:hAnsi="Times New Roman" w:cs="Times New Roman"/>
          <w:bCs/>
          <w:noProof/>
          <w:sz w:val="24"/>
          <w:szCs w:val="24"/>
          <w:lang w:eastAsia="en-MY"/>
        </w:rPr>
        <w:t xml:space="preserve"> the parameters</w:t>
      </w:r>
      <w:r w:rsidR="00756B2B" w:rsidRPr="006F2389">
        <w:rPr>
          <w:rFonts w:ascii="Times New Roman" w:hAnsi="Times New Roman" w:cs="Times New Roman"/>
          <w:bCs/>
          <w:noProof/>
          <w:sz w:val="24"/>
          <w:szCs w:val="24"/>
          <w:lang w:eastAsia="en-MY"/>
        </w:rPr>
        <w:object w:dxaOrig="240" w:dyaOrig="279" w14:anchorId="3F03497D">
          <v:shape id="_x0000_i1042" type="#_x0000_t75" style="width:12.6pt;height:13.8pt" o:ole="">
            <v:imagedata r:id="rId43" o:title=""/>
          </v:shape>
          <o:OLEObject Type="Embed" ProgID="Equation.3" ShapeID="_x0000_i1042" DrawAspect="Content" ObjectID="_1584783109" r:id="rId44"/>
        </w:object>
      </w:r>
      <w:r w:rsidR="00756B2B" w:rsidRPr="006F2389">
        <w:rPr>
          <w:rFonts w:ascii="Times New Roman" w:hAnsi="Times New Roman" w:cs="Times New Roman"/>
          <w:bCs/>
          <w:noProof/>
          <w:sz w:val="24"/>
          <w:szCs w:val="24"/>
          <w:lang w:eastAsia="en-MY"/>
        </w:rPr>
        <w:t xml:space="preserve">and </w:t>
      </w:r>
      <w:r w:rsidR="00756B2B" w:rsidRPr="006F2389">
        <w:rPr>
          <w:rFonts w:ascii="Times New Roman" w:hAnsi="Times New Roman" w:cs="Times New Roman"/>
          <w:bCs/>
          <w:noProof/>
          <w:sz w:val="24"/>
          <w:szCs w:val="24"/>
          <w:lang w:eastAsia="en-MY"/>
        </w:rPr>
        <w:object w:dxaOrig="260" w:dyaOrig="279" w14:anchorId="7C270424">
          <v:shape id="_x0000_i1043" type="#_x0000_t75" style="width:12.6pt;height:13.8pt" o:ole="">
            <v:imagedata r:id="rId45" o:title=""/>
          </v:shape>
          <o:OLEObject Type="Embed" ProgID="Equation.3" ShapeID="_x0000_i1043" DrawAspect="Content" ObjectID="_1584783110" r:id="rId46"/>
        </w:object>
      </w:r>
      <w:r w:rsidR="00512469" w:rsidRPr="006F2389">
        <w:rPr>
          <w:rFonts w:ascii="Times New Roman" w:hAnsi="Times New Roman" w:cs="Times New Roman"/>
          <w:bCs/>
          <w:noProof/>
          <w:sz w:val="24"/>
          <w:szCs w:val="24"/>
          <w:lang w:eastAsia="en-MY"/>
        </w:rPr>
        <w:t>gives the</w:t>
      </w:r>
      <w:r w:rsidR="00756B2B" w:rsidRPr="006F2389">
        <w:rPr>
          <w:rFonts w:ascii="Times New Roman" w:hAnsi="Times New Roman" w:cs="Times New Roman"/>
          <w:bCs/>
          <w:noProof/>
          <w:sz w:val="24"/>
          <w:szCs w:val="24"/>
          <w:lang w:eastAsia="en-MY"/>
        </w:rPr>
        <w:t xml:space="preserve"> </w:t>
      </w:r>
      <w:r w:rsidRPr="006F2389">
        <w:rPr>
          <w:rFonts w:ascii="Times New Roman" w:hAnsi="Times New Roman" w:cs="Times New Roman"/>
          <w:bCs/>
          <w:noProof/>
          <w:sz w:val="24"/>
          <w:szCs w:val="24"/>
          <w:lang w:eastAsia="en-MY"/>
        </w:rPr>
        <w:t xml:space="preserve">model </w:t>
      </w:r>
      <w:r w:rsidR="00756B2B" w:rsidRPr="006F2389">
        <w:rPr>
          <w:rFonts w:ascii="Times New Roman" w:hAnsi="Times New Roman" w:cs="Times New Roman"/>
          <w:bCs/>
          <w:noProof/>
          <w:sz w:val="24"/>
          <w:szCs w:val="24"/>
          <w:lang w:eastAsia="en-MY"/>
        </w:rPr>
        <w:t xml:space="preserve">imaginary and real parts of the smooth power spectrum respectively. </w:t>
      </w:r>
      <w:r w:rsidR="00DD528B" w:rsidRPr="006F2389">
        <w:rPr>
          <w:rFonts w:ascii="Times New Roman" w:hAnsi="Times New Roman" w:cs="Times New Roman"/>
          <w:bCs/>
          <w:noProof/>
          <w:sz w:val="24"/>
          <w:szCs w:val="24"/>
          <w:lang w:eastAsia="en-MY"/>
        </w:rPr>
        <w:t xml:space="preserve"> </w:t>
      </w:r>
      <w:r w:rsidR="003F3866" w:rsidRPr="006F2389">
        <w:rPr>
          <w:rFonts w:ascii="Times New Roman" w:hAnsi="Times New Roman" w:cs="Times New Roman"/>
          <w:bCs/>
          <w:noProof/>
          <w:sz w:val="24"/>
          <w:szCs w:val="24"/>
          <w:lang w:eastAsia="en-MY"/>
        </w:rPr>
        <w:t xml:space="preserve">In </w:t>
      </w:r>
      <w:r w:rsidR="00D47367" w:rsidRPr="006F2389">
        <w:rPr>
          <w:rFonts w:ascii="Times New Roman" w:hAnsi="Times New Roman" w:cs="Times New Roman"/>
          <w:bCs/>
          <w:noProof/>
          <w:sz w:val="24"/>
          <w:szCs w:val="24"/>
          <w:lang w:eastAsia="en-MY"/>
        </w:rPr>
        <w:t xml:space="preserve">the </w:t>
      </w:r>
      <w:r w:rsidR="003F3866" w:rsidRPr="006F2389">
        <w:rPr>
          <w:rFonts w:ascii="Times New Roman" w:hAnsi="Times New Roman" w:cs="Times New Roman"/>
          <w:bCs/>
          <w:noProof/>
          <w:sz w:val="24"/>
          <w:szCs w:val="24"/>
          <w:lang w:eastAsia="en-MY"/>
        </w:rPr>
        <w:t>empirical</w:t>
      </w:r>
      <w:r w:rsidR="00D47367" w:rsidRPr="006F2389">
        <w:rPr>
          <w:rFonts w:ascii="Times New Roman" w:hAnsi="Times New Roman" w:cs="Times New Roman"/>
          <w:bCs/>
          <w:noProof/>
          <w:sz w:val="24"/>
          <w:szCs w:val="24"/>
          <w:lang w:eastAsia="en-MY"/>
        </w:rPr>
        <w:t xml:space="preserve"> analysis</w:t>
      </w:r>
      <w:r w:rsidR="003F3866" w:rsidRPr="006F2389">
        <w:rPr>
          <w:rFonts w:ascii="Times New Roman" w:hAnsi="Times New Roman" w:cs="Times New Roman"/>
          <w:bCs/>
          <w:noProof/>
          <w:sz w:val="24"/>
          <w:szCs w:val="24"/>
          <w:lang w:eastAsia="en-MY"/>
        </w:rPr>
        <w:t>, w</w:t>
      </w:r>
      <w:r w:rsidRPr="006F2389">
        <w:rPr>
          <w:rFonts w:ascii="Times New Roman" w:hAnsi="Times New Roman" w:cs="Times New Roman"/>
          <w:bCs/>
          <w:noProof/>
          <w:sz w:val="24"/>
          <w:szCs w:val="24"/>
          <w:lang w:eastAsia="en-MY"/>
        </w:rPr>
        <w:t xml:space="preserve">e describe the </w:t>
      </w:r>
      <w:r w:rsidR="003F3866" w:rsidRPr="006F2389">
        <w:rPr>
          <w:rFonts w:ascii="Times New Roman" w:hAnsi="Times New Roman" w:cs="Times New Roman"/>
          <w:bCs/>
          <w:noProof/>
          <w:sz w:val="24"/>
          <w:szCs w:val="24"/>
          <w:lang w:eastAsia="en-MY"/>
        </w:rPr>
        <w:t>synchronization vs desynchronization</w:t>
      </w:r>
      <w:r w:rsidR="00735598" w:rsidRPr="006F2389">
        <w:rPr>
          <w:rFonts w:ascii="Times New Roman" w:hAnsi="Times New Roman" w:cs="Times New Roman"/>
          <w:bCs/>
          <w:noProof/>
          <w:sz w:val="24"/>
          <w:szCs w:val="24"/>
          <w:lang w:eastAsia="en-MY"/>
        </w:rPr>
        <w:t xml:space="preserve"> relation</w:t>
      </w:r>
      <w:r w:rsidRPr="006F2389">
        <w:rPr>
          <w:rFonts w:ascii="Times New Roman" w:hAnsi="Times New Roman" w:cs="Times New Roman"/>
          <w:bCs/>
          <w:noProof/>
          <w:sz w:val="24"/>
          <w:szCs w:val="24"/>
          <w:lang w:eastAsia="en-MY"/>
        </w:rPr>
        <w:t>ship</w:t>
      </w:r>
      <w:r w:rsidR="00D47367" w:rsidRPr="006F2389">
        <w:rPr>
          <w:rFonts w:ascii="Times New Roman" w:hAnsi="Times New Roman" w:cs="Times New Roman"/>
          <w:bCs/>
          <w:noProof/>
          <w:sz w:val="24"/>
          <w:szCs w:val="24"/>
          <w:lang w:eastAsia="en-MY"/>
        </w:rPr>
        <w:t>s</w:t>
      </w:r>
      <w:r w:rsidRPr="006F2389">
        <w:rPr>
          <w:rFonts w:ascii="Times New Roman" w:hAnsi="Times New Roman" w:cs="Times New Roman"/>
          <w:bCs/>
          <w:noProof/>
          <w:sz w:val="24"/>
          <w:szCs w:val="24"/>
          <w:lang w:eastAsia="en-MY"/>
        </w:rPr>
        <w:t xml:space="preserve"> between Tourism and EPU</w:t>
      </w:r>
      <w:r w:rsidR="00735598" w:rsidRPr="006F2389">
        <w:rPr>
          <w:rFonts w:ascii="Times New Roman" w:hAnsi="Times New Roman" w:cs="Times New Roman"/>
          <w:bCs/>
          <w:noProof/>
          <w:sz w:val="24"/>
          <w:szCs w:val="24"/>
          <w:lang w:eastAsia="en-MY"/>
        </w:rPr>
        <w:t xml:space="preserve"> </w:t>
      </w:r>
      <w:r w:rsidR="00B23417" w:rsidRPr="006F2389">
        <w:rPr>
          <w:rFonts w:ascii="Times New Roman" w:hAnsi="Times New Roman" w:cs="Times New Roman"/>
          <w:bCs/>
          <w:noProof/>
          <w:sz w:val="24"/>
          <w:szCs w:val="24"/>
          <w:lang w:eastAsia="en-MY"/>
        </w:rPr>
        <w:t xml:space="preserve">indicated </w:t>
      </w:r>
      <w:r w:rsidR="00473D85" w:rsidRPr="006F2389">
        <w:rPr>
          <w:rFonts w:ascii="Times New Roman" w:hAnsi="Times New Roman" w:cs="Times New Roman"/>
          <w:bCs/>
          <w:noProof/>
          <w:sz w:val="24"/>
          <w:szCs w:val="24"/>
          <w:lang w:eastAsia="en-MY"/>
        </w:rPr>
        <w:t xml:space="preserve">by </w:t>
      </w:r>
      <w:r w:rsidRPr="006F2389">
        <w:rPr>
          <w:rFonts w:ascii="Times New Roman" w:hAnsi="Times New Roman" w:cs="Times New Roman"/>
          <w:bCs/>
          <w:noProof/>
          <w:sz w:val="24"/>
          <w:szCs w:val="24"/>
          <w:lang w:eastAsia="en-MY"/>
        </w:rPr>
        <w:t>“</w:t>
      </w:r>
      <w:r w:rsidR="00473D85" w:rsidRPr="006F2389">
        <w:rPr>
          <w:rFonts w:ascii="Times New Roman" w:hAnsi="Times New Roman" w:cs="Times New Roman"/>
          <w:bCs/>
          <w:noProof/>
          <w:sz w:val="24"/>
          <w:szCs w:val="24"/>
          <w:lang w:eastAsia="en-MY"/>
        </w:rPr>
        <w:t>black arrows</w:t>
      </w:r>
      <w:r w:rsidRPr="006F2389">
        <w:rPr>
          <w:rFonts w:ascii="Times New Roman" w:hAnsi="Times New Roman" w:cs="Times New Roman"/>
          <w:bCs/>
          <w:noProof/>
          <w:sz w:val="24"/>
          <w:szCs w:val="24"/>
          <w:lang w:eastAsia="en-MY"/>
        </w:rPr>
        <w:t>”</w:t>
      </w:r>
      <w:r w:rsidR="00473D85" w:rsidRPr="006F2389">
        <w:rPr>
          <w:rFonts w:ascii="Times New Roman" w:hAnsi="Times New Roman" w:cs="Times New Roman"/>
          <w:bCs/>
          <w:noProof/>
          <w:sz w:val="24"/>
          <w:szCs w:val="24"/>
          <w:lang w:eastAsia="en-MY"/>
        </w:rPr>
        <w:t xml:space="preserve">. </w:t>
      </w:r>
      <w:r w:rsidRPr="006F2389">
        <w:rPr>
          <w:rFonts w:ascii="Times New Roman" w:hAnsi="Times New Roman" w:cs="Times New Roman"/>
          <w:bCs/>
          <w:noProof/>
          <w:sz w:val="24"/>
          <w:szCs w:val="24"/>
          <w:lang w:eastAsia="en-MY"/>
        </w:rPr>
        <w:t xml:space="preserve">We document commoves </w:t>
      </w:r>
      <w:r w:rsidR="00DD14F0" w:rsidRPr="006F2389">
        <w:rPr>
          <w:rFonts w:ascii="Times New Roman" w:hAnsi="Times New Roman" w:cs="Times New Roman"/>
          <w:bCs/>
          <w:noProof/>
          <w:sz w:val="24"/>
          <w:szCs w:val="24"/>
          <w:lang w:eastAsia="en-MY"/>
        </w:rPr>
        <w:t>in a</w:t>
      </w:r>
      <w:r w:rsidRPr="006F2389">
        <w:rPr>
          <w:rFonts w:ascii="Times New Roman" w:hAnsi="Times New Roman" w:cs="Times New Roman"/>
          <w:bCs/>
          <w:noProof/>
          <w:sz w:val="24"/>
          <w:szCs w:val="24"/>
          <w:lang w:eastAsia="en-MY"/>
        </w:rPr>
        <w:t xml:space="preserve"> </w:t>
      </w:r>
      <w:r w:rsidR="00DD14F0" w:rsidRPr="006F2389">
        <w:rPr>
          <w:rFonts w:ascii="Times New Roman" w:hAnsi="Times New Roman" w:cs="Times New Roman"/>
          <w:bCs/>
          <w:noProof/>
          <w:sz w:val="24"/>
          <w:szCs w:val="24"/>
          <w:lang w:eastAsia="en-MY"/>
        </w:rPr>
        <w:t>more presentable</w:t>
      </w:r>
      <w:r w:rsidRPr="006F2389">
        <w:rPr>
          <w:rFonts w:ascii="Times New Roman" w:hAnsi="Times New Roman" w:cs="Times New Roman"/>
          <w:bCs/>
          <w:noProof/>
          <w:sz w:val="24"/>
          <w:szCs w:val="24"/>
          <w:lang w:eastAsia="en-MY"/>
        </w:rPr>
        <w:t xml:space="preserve"> </w:t>
      </w:r>
      <w:r w:rsidR="00512469" w:rsidRPr="006F2389">
        <w:rPr>
          <w:rFonts w:ascii="Times New Roman" w:hAnsi="Times New Roman" w:cs="Times New Roman"/>
          <w:bCs/>
          <w:noProof/>
          <w:sz w:val="24"/>
          <w:szCs w:val="24"/>
          <w:lang w:eastAsia="en-MY"/>
        </w:rPr>
        <w:t>by different</w:t>
      </w:r>
      <w:r w:rsidRPr="006F2389">
        <w:rPr>
          <w:rFonts w:ascii="Times New Roman" w:hAnsi="Times New Roman" w:cs="Times New Roman"/>
          <w:bCs/>
          <w:noProof/>
          <w:sz w:val="24"/>
          <w:szCs w:val="24"/>
          <w:lang w:eastAsia="en-MY"/>
        </w:rPr>
        <w:t xml:space="preserve"> directions of </w:t>
      </w:r>
      <w:r w:rsidR="00473D85" w:rsidRPr="006F2389">
        <w:rPr>
          <w:rFonts w:ascii="Times New Roman" w:hAnsi="Times New Roman" w:cs="Times New Roman"/>
          <w:bCs/>
          <w:noProof/>
          <w:sz w:val="24"/>
          <w:szCs w:val="24"/>
          <w:lang w:eastAsia="en-MY"/>
        </w:rPr>
        <w:t>Arrows</w:t>
      </w:r>
      <w:r w:rsidRPr="006F2389">
        <w:rPr>
          <w:rFonts w:ascii="Times New Roman" w:hAnsi="Times New Roman" w:cs="Times New Roman"/>
          <w:bCs/>
          <w:noProof/>
          <w:sz w:val="24"/>
          <w:szCs w:val="24"/>
          <w:lang w:eastAsia="en-MY"/>
        </w:rPr>
        <w:t xml:space="preserve">. At this stage, the </w:t>
      </w:r>
      <w:r w:rsidRPr="006F2389">
        <w:rPr>
          <w:rFonts w:ascii="Times New Roman" w:hAnsi="Times New Roman" w:cs="Times New Roman"/>
          <w:bCs/>
          <w:noProof/>
          <w:sz w:val="24"/>
          <w:szCs w:val="24"/>
          <w:lang w:eastAsia="en-MY"/>
        </w:rPr>
        <w:lastRenderedPageBreak/>
        <w:t>arrow detected</w:t>
      </w:r>
      <w:r w:rsidR="00473D85" w:rsidRPr="006F2389">
        <w:rPr>
          <w:rFonts w:ascii="Times New Roman" w:hAnsi="Times New Roman" w:cs="Times New Roman"/>
          <w:bCs/>
          <w:noProof/>
          <w:sz w:val="24"/>
          <w:szCs w:val="24"/>
          <w:lang w:eastAsia="en-MY"/>
        </w:rPr>
        <w:t xml:space="preserve"> to the right</w:t>
      </w:r>
      <w:r w:rsidR="00B23417" w:rsidRPr="006F2389">
        <w:rPr>
          <w:rFonts w:ascii="Times New Roman" w:hAnsi="Times New Roman" w:cs="Times New Roman"/>
          <w:bCs/>
          <w:noProof/>
          <w:sz w:val="24"/>
          <w:szCs w:val="24"/>
          <w:lang w:eastAsia="en-MY"/>
        </w:rPr>
        <w:t xml:space="preserve"> (left)</w:t>
      </w:r>
      <w:r w:rsidR="00E36C05" w:rsidRPr="006F2389">
        <w:rPr>
          <w:rFonts w:ascii="Times New Roman" w:hAnsi="Times New Roman" w:cs="Times New Roman"/>
          <w:bCs/>
          <w:noProof/>
          <w:sz w:val="24"/>
          <w:szCs w:val="24"/>
          <w:lang w:eastAsia="en-MY"/>
        </w:rPr>
        <w:t xml:space="preserve"> provides the signal between the</w:t>
      </w:r>
      <w:r w:rsidRPr="006F2389">
        <w:rPr>
          <w:rFonts w:ascii="Times New Roman" w:hAnsi="Times New Roman" w:cs="Times New Roman"/>
          <w:bCs/>
          <w:noProof/>
          <w:sz w:val="24"/>
          <w:szCs w:val="24"/>
          <w:lang w:eastAsia="en-MY"/>
        </w:rPr>
        <w:t xml:space="preserve"> </w:t>
      </w:r>
      <w:r w:rsidR="00E36C05" w:rsidRPr="006F2389">
        <w:rPr>
          <w:rFonts w:ascii="Times New Roman" w:hAnsi="Times New Roman" w:cs="Times New Roman"/>
          <w:bCs/>
          <w:noProof/>
          <w:sz w:val="24"/>
          <w:szCs w:val="24"/>
          <w:lang w:eastAsia="en-MY"/>
        </w:rPr>
        <w:t>T</w:t>
      </w:r>
      <w:r w:rsidRPr="006F2389">
        <w:rPr>
          <w:rFonts w:ascii="Times New Roman" w:hAnsi="Times New Roman" w:cs="Times New Roman"/>
          <w:bCs/>
          <w:noProof/>
          <w:sz w:val="24"/>
          <w:szCs w:val="24"/>
          <w:lang w:eastAsia="en-MY"/>
        </w:rPr>
        <w:t>ourism and EPU</w:t>
      </w:r>
      <w:r w:rsidR="00473D85" w:rsidRPr="006F2389">
        <w:rPr>
          <w:rFonts w:ascii="Times New Roman" w:hAnsi="Times New Roman" w:cs="Times New Roman"/>
          <w:bCs/>
          <w:noProof/>
          <w:sz w:val="24"/>
          <w:szCs w:val="24"/>
          <w:lang w:eastAsia="en-MY"/>
        </w:rPr>
        <w:t xml:space="preserve"> are positively</w:t>
      </w:r>
      <w:r w:rsidR="006C7578" w:rsidRPr="006F2389">
        <w:rPr>
          <w:rFonts w:ascii="Times New Roman" w:hAnsi="Times New Roman" w:cs="Times New Roman"/>
          <w:bCs/>
          <w:noProof/>
          <w:sz w:val="24"/>
          <w:szCs w:val="24"/>
          <w:lang w:eastAsia="en-MY"/>
        </w:rPr>
        <w:t xml:space="preserve"> </w:t>
      </w:r>
      <w:r w:rsidR="00735598" w:rsidRPr="006F2389">
        <w:rPr>
          <w:rFonts w:ascii="Times New Roman" w:hAnsi="Times New Roman" w:cs="Times New Roman"/>
          <w:bCs/>
          <w:noProof/>
          <w:sz w:val="24"/>
          <w:szCs w:val="24"/>
          <w:lang w:eastAsia="en-MY"/>
        </w:rPr>
        <w:t>(</w:t>
      </w:r>
      <w:r w:rsidR="00B23417" w:rsidRPr="006F2389">
        <w:rPr>
          <w:rFonts w:ascii="Times New Roman" w:hAnsi="Times New Roman" w:cs="Times New Roman"/>
          <w:bCs/>
          <w:noProof/>
          <w:sz w:val="24"/>
          <w:szCs w:val="24"/>
          <w:lang w:eastAsia="en-MY"/>
        </w:rPr>
        <w:t>negatively)</w:t>
      </w:r>
      <w:r w:rsidRPr="006F2389">
        <w:rPr>
          <w:rFonts w:ascii="Times New Roman" w:hAnsi="Times New Roman" w:cs="Times New Roman"/>
          <w:bCs/>
          <w:noProof/>
          <w:sz w:val="24"/>
          <w:szCs w:val="24"/>
          <w:lang w:eastAsia="en-MY"/>
        </w:rPr>
        <w:t xml:space="preserve"> connected</w:t>
      </w:r>
      <w:r w:rsidR="000A75DF" w:rsidRPr="006F2389">
        <w:rPr>
          <w:rFonts w:ascii="Times New Roman" w:hAnsi="Times New Roman" w:cs="Times New Roman"/>
          <w:bCs/>
          <w:noProof/>
          <w:sz w:val="24"/>
          <w:szCs w:val="24"/>
          <w:lang w:eastAsia="en-MY"/>
        </w:rPr>
        <w:t xml:space="preserve">. </w:t>
      </w:r>
      <w:r w:rsidRPr="006F2389">
        <w:rPr>
          <w:rFonts w:ascii="Times New Roman" w:hAnsi="Times New Roman" w:cs="Times New Roman"/>
          <w:bCs/>
          <w:noProof/>
          <w:sz w:val="24"/>
          <w:szCs w:val="24"/>
          <w:lang w:eastAsia="en-MY"/>
        </w:rPr>
        <w:t>The easiest way to understand the directionality</w:t>
      </w:r>
      <w:r w:rsidR="00473D85" w:rsidRPr="006F2389">
        <w:rPr>
          <w:rFonts w:ascii="Times New Roman" w:hAnsi="Times New Roman" w:cs="Times New Roman"/>
          <w:bCs/>
          <w:noProof/>
          <w:sz w:val="24"/>
          <w:szCs w:val="24"/>
          <w:lang w:eastAsia="en-MY"/>
        </w:rPr>
        <w:t xml:space="preserve">, arrows pointing up </w:t>
      </w:r>
      <w:r w:rsidR="006C7578" w:rsidRPr="006F2389">
        <w:rPr>
          <w:rFonts w:ascii="Times New Roman" w:hAnsi="Times New Roman" w:cs="Times New Roman"/>
          <w:bCs/>
          <w:noProof/>
          <w:sz w:val="24"/>
          <w:szCs w:val="24"/>
          <w:lang w:eastAsia="en-MY"/>
        </w:rPr>
        <w:t>(down)</w:t>
      </w:r>
      <w:r w:rsidR="00E36C05" w:rsidRPr="006F2389">
        <w:rPr>
          <w:rFonts w:ascii="Times New Roman" w:hAnsi="Times New Roman" w:cs="Times New Roman"/>
          <w:bCs/>
          <w:noProof/>
          <w:sz w:val="24"/>
          <w:szCs w:val="24"/>
          <w:lang w:eastAsia="en-MY"/>
        </w:rPr>
        <w:t xml:space="preserve"> with positively connected</w:t>
      </w:r>
      <w:r w:rsidR="006C7578" w:rsidRPr="006F2389">
        <w:rPr>
          <w:rFonts w:ascii="Times New Roman" w:hAnsi="Times New Roman" w:cs="Times New Roman"/>
          <w:bCs/>
          <w:noProof/>
          <w:sz w:val="24"/>
          <w:szCs w:val="24"/>
          <w:lang w:eastAsia="en-MY"/>
        </w:rPr>
        <w:t xml:space="preserve"> </w:t>
      </w:r>
      <w:r w:rsidR="00473D85" w:rsidRPr="006F2389">
        <w:rPr>
          <w:rFonts w:ascii="Times New Roman" w:hAnsi="Times New Roman" w:cs="Times New Roman"/>
          <w:bCs/>
          <w:noProof/>
          <w:sz w:val="24"/>
          <w:szCs w:val="24"/>
          <w:lang w:eastAsia="en-MY"/>
        </w:rPr>
        <w:t xml:space="preserve">indicate that </w:t>
      </w:r>
      <w:r w:rsidR="000A75DF" w:rsidRPr="006F2389">
        <w:rPr>
          <w:rFonts w:ascii="Times New Roman" w:hAnsi="Times New Roman" w:cs="Times New Roman"/>
          <w:bCs/>
          <w:noProof/>
          <w:sz w:val="24"/>
          <w:szCs w:val="24"/>
          <w:lang w:eastAsia="en-MY"/>
        </w:rPr>
        <w:t>the Tourism</w:t>
      </w:r>
      <w:r w:rsidR="00B82A4D" w:rsidRPr="006F2389">
        <w:rPr>
          <w:rFonts w:ascii="Times New Roman" w:hAnsi="Times New Roman" w:cs="Times New Roman"/>
          <w:bCs/>
          <w:noProof/>
          <w:sz w:val="24"/>
          <w:szCs w:val="24"/>
          <w:lang w:eastAsia="en-MY"/>
        </w:rPr>
        <w:t xml:space="preserve"> (EPU) </w:t>
      </w:r>
      <w:r w:rsidR="00E36C05" w:rsidRPr="006F2389">
        <w:rPr>
          <w:rFonts w:ascii="Times New Roman" w:hAnsi="Times New Roman" w:cs="Times New Roman"/>
          <w:bCs/>
          <w:noProof/>
          <w:sz w:val="24"/>
          <w:szCs w:val="24"/>
          <w:lang w:eastAsia="en-MY"/>
        </w:rPr>
        <w:t>[</w:t>
      </w:r>
      <w:r w:rsidR="00473D85" w:rsidRPr="006F2389">
        <w:rPr>
          <w:rFonts w:ascii="Times New Roman" w:hAnsi="Times New Roman" w:cs="Times New Roman"/>
          <w:bCs/>
          <w:noProof/>
          <w:sz w:val="24"/>
          <w:szCs w:val="24"/>
          <w:lang w:eastAsia="en-MY"/>
        </w:rPr>
        <w:t>leads</w:t>
      </w:r>
      <w:r w:rsidR="006C7578" w:rsidRPr="006F2389">
        <w:rPr>
          <w:rFonts w:ascii="Times New Roman" w:hAnsi="Times New Roman" w:cs="Times New Roman"/>
          <w:bCs/>
          <w:noProof/>
          <w:sz w:val="24"/>
          <w:szCs w:val="24"/>
          <w:lang w:eastAsia="en-MY"/>
        </w:rPr>
        <w:t xml:space="preserve"> (lag)</w:t>
      </w:r>
      <w:r w:rsidR="00E36C05" w:rsidRPr="006F2389">
        <w:rPr>
          <w:rFonts w:ascii="Times New Roman" w:hAnsi="Times New Roman" w:cs="Times New Roman"/>
          <w:bCs/>
          <w:noProof/>
          <w:sz w:val="24"/>
          <w:szCs w:val="24"/>
          <w:lang w:eastAsia="en-MY"/>
        </w:rPr>
        <w:t>]</w:t>
      </w:r>
      <w:r w:rsidR="00B82A4D" w:rsidRPr="006F2389">
        <w:rPr>
          <w:rFonts w:ascii="Times New Roman" w:hAnsi="Times New Roman" w:cs="Times New Roman"/>
          <w:bCs/>
          <w:noProof/>
          <w:sz w:val="24"/>
          <w:szCs w:val="24"/>
          <w:lang w:eastAsia="en-MY"/>
        </w:rPr>
        <w:t xml:space="preserve"> to</w:t>
      </w:r>
      <w:r w:rsidR="00473D85" w:rsidRPr="006F2389">
        <w:rPr>
          <w:rFonts w:ascii="Times New Roman" w:hAnsi="Times New Roman" w:cs="Times New Roman"/>
          <w:bCs/>
          <w:noProof/>
          <w:sz w:val="24"/>
          <w:szCs w:val="24"/>
          <w:lang w:eastAsia="en-MY"/>
        </w:rPr>
        <w:t xml:space="preserve"> the </w:t>
      </w:r>
      <w:r w:rsidR="00B82A4D" w:rsidRPr="006F2389">
        <w:rPr>
          <w:rFonts w:ascii="Times New Roman" w:hAnsi="Times New Roman" w:cs="Times New Roman"/>
          <w:bCs/>
          <w:noProof/>
          <w:sz w:val="24"/>
          <w:szCs w:val="24"/>
          <w:lang w:eastAsia="en-MY"/>
        </w:rPr>
        <w:t>EPU (</w:t>
      </w:r>
      <w:r w:rsidR="000A75DF" w:rsidRPr="006F2389">
        <w:rPr>
          <w:rFonts w:ascii="Times New Roman" w:hAnsi="Times New Roman" w:cs="Times New Roman"/>
          <w:bCs/>
          <w:noProof/>
          <w:sz w:val="24"/>
          <w:szCs w:val="24"/>
          <w:lang w:eastAsia="en-MY"/>
        </w:rPr>
        <w:t>Tourism</w:t>
      </w:r>
      <w:r w:rsidR="00B82A4D" w:rsidRPr="006F2389">
        <w:rPr>
          <w:rFonts w:ascii="Times New Roman" w:hAnsi="Times New Roman" w:cs="Times New Roman"/>
          <w:bCs/>
          <w:noProof/>
          <w:sz w:val="24"/>
          <w:szCs w:val="24"/>
          <w:lang w:eastAsia="en-MY"/>
        </w:rPr>
        <w:t>)</w:t>
      </w:r>
      <w:r w:rsidR="00E36C05" w:rsidRPr="006F2389">
        <w:rPr>
          <w:rFonts w:ascii="Times New Roman" w:hAnsi="Times New Roman" w:cs="Times New Roman"/>
          <w:bCs/>
          <w:noProof/>
          <w:sz w:val="24"/>
          <w:szCs w:val="24"/>
          <w:lang w:eastAsia="en-MY"/>
        </w:rPr>
        <w:t xml:space="preserve"> where is opposite is observed when negative correlation is detected.</w:t>
      </w:r>
    </w:p>
    <w:p w14:paraId="4488A041" w14:textId="77777777" w:rsidR="00E86F29" w:rsidRPr="00C13165" w:rsidRDefault="00E86F29">
      <w:pPr>
        <w:rPr>
          <w:rFonts w:ascii="Times New Roman" w:hAnsi="Times New Roman" w:cs="Times New Roman"/>
          <w:b/>
          <w:sz w:val="24"/>
          <w:szCs w:val="24"/>
        </w:rPr>
      </w:pPr>
    </w:p>
    <w:p w14:paraId="7919FA96" w14:textId="77777777" w:rsidR="00E86F29" w:rsidRPr="000A75DF" w:rsidRDefault="00E86F29" w:rsidP="00081EC7">
      <w:pPr>
        <w:spacing w:before="240" w:line="480" w:lineRule="auto"/>
        <w:rPr>
          <w:rFonts w:ascii="Times New Roman" w:hAnsi="Times New Roman" w:cs="Times New Roman"/>
          <w:b/>
          <w:sz w:val="24"/>
          <w:szCs w:val="24"/>
        </w:rPr>
      </w:pPr>
      <w:r w:rsidRPr="000A75DF">
        <w:rPr>
          <w:rFonts w:ascii="Times New Roman" w:hAnsi="Times New Roman" w:cs="Times New Roman"/>
          <w:b/>
          <w:sz w:val="24"/>
          <w:szCs w:val="24"/>
        </w:rPr>
        <w:t>3. Findings</w:t>
      </w:r>
    </w:p>
    <w:p w14:paraId="157EA9B6" w14:textId="1365EE1F" w:rsidR="006544B4" w:rsidRPr="000A75DF" w:rsidRDefault="006544B4" w:rsidP="00081EC7">
      <w:pPr>
        <w:spacing w:before="240" w:line="480" w:lineRule="auto"/>
        <w:jc w:val="both"/>
        <w:rPr>
          <w:rFonts w:ascii="Times New Roman" w:hAnsi="Times New Roman" w:cs="Times New Roman"/>
          <w:sz w:val="24"/>
          <w:szCs w:val="24"/>
        </w:rPr>
      </w:pPr>
      <w:r w:rsidRPr="000A75DF">
        <w:rPr>
          <w:rFonts w:ascii="Times New Roman" w:hAnsi="Times New Roman" w:cs="Times New Roman"/>
          <w:sz w:val="24"/>
          <w:szCs w:val="24"/>
        </w:rPr>
        <w:t>The multivariate wavelet coherence</w:t>
      </w:r>
      <w:r w:rsidR="00512469">
        <w:rPr>
          <w:rFonts w:ascii="Times New Roman" w:hAnsi="Times New Roman" w:cs="Times New Roman"/>
          <w:sz w:val="24"/>
          <w:szCs w:val="24"/>
        </w:rPr>
        <w:t xml:space="preserve"> </w:t>
      </w:r>
      <w:r w:rsidR="00671117" w:rsidRPr="000A75DF">
        <w:rPr>
          <w:rFonts w:ascii="Times New Roman" w:hAnsi="Times New Roman" w:cs="Times New Roman"/>
          <w:sz w:val="24"/>
          <w:szCs w:val="24"/>
        </w:rPr>
        <w:t>(MWC)</w:t>
      </w:r>
      <w:r w:rsidRPr="000A75DF">
        <w:rPr>
          <w:rFonts w:ascii="Times New Roman" w:hAnsi="Times New Roman" w:cs="Times New Roman"/>
          <w:sz w:val="24"/>
          <w:szCs w:val="24"/>
        </w:rPr>
        <w:t xml:space="preserve"> results are shown in Figure 1. In a multivariate setting, these figures (a-h) show the regions where both domestic and global EPU significantly explain the growth in tourist arrivals. Horizontal axis in the figures represent the</w:t>
      </w:r>
      <w:r w:rsidR="006F2389">
        <w:rPr>
          <w:rFonts w:ascii="Times New Roman" w:hAnsi="Times New Roman" w:cs="Times New Roman"/>
          <w:sz w:val="24"/>
          <w:szCs w:val="24"/>
        </w:rPr>
        <w:t xml:space="preserve"> </w:t>
      </w:r>
      <w:r w:rsidRPr="000A75DF">
        <w:rPr>
          <w:rFonts w:ascii="Times New Roman" w:hAnsi="Times New Roman" w:cs="Times New Roman"/>
          <w:sz w:val="24"/>
          <w:szCs w:val="24"/>
        </w:rPr>
        <w:t xml:space="preserve">period from January 1997 until August 2017. The vertical axis </w:t>
      </w:r>
      <w:r w:rsidR="00667DE3">
        <w:rPr>
          <w:rFonts w:ascii="Times New Roman" w:hAnsi="Times New Roman" w:cs="Times New Roman"/>
          <w:sz w:val="24"/>
          <w:szCs w:val="24"/>
        </w:rPr>
        <w:t>presented</w:t>
      </w:r>
      <w:r w:rsidR="00667DE3" w:rsidRPr="000A75DF">
        <w:rPr>
          <w:rFonts w:ascii="Times New Roman" w:hAnsi="Times New Roman" w:cs="Times New Roman"/>
          <w:sz w:val="24"/>
          <w:szCs w:val="24"/>
        </w:rPr>
        <w:t xml:space="preserve"> </w:t>
      </w:r>
      <w:r w:rsidRPr="000A75DF">
        <w:rPr>
          <w:rFonts w:ascii="Times New Roman" w:hAnsi="Times New Roman" w:cs="Times New Roman"/>
          <w:sz w:val="24"/>
          <w:szCs w:val="24"/>
        </w:rPr>
        <w:t xml:space="preserve">the frequency (in months) from highest (at the top) to lowest (in the bottom) which also reflect the time in months from 2 months to more than 64 months. </w:t>
      </w:r>
      <w:r w:rsidR="000E2F4C" w:rsidRPr="000E2F4C">
        <w:rPr>
          <w:rFonts w:ascii="Times New Roman" w:hAnsi="Times New Roman" w:cs="Times New Roman"/>
          <w:sz w:val="24"/>
          <w:szCs w:val="24"/>
        </w:rPr>
        <w:t>Monte Carlo simulations is</w:t>
      </w:r>
      <w:r w:rsidR="006F2389">
        <w:rPr>
          <w:rFonts w:ascii="Times New Roman" w:hAnsi="Times New Roman" w:cs="Times New Roman"/>
          <w:sz w:val="24"/>
          <w:szCs w:val="24"/>
        </w:rPr>
        <w:t xml:space="preserve"> </w:t>
      </w:r>
      <w:r w:rsidR="000E2F4C" w:rsidRPr="000E2F4C">
        <w:rPr>
          <w:rFonts w:ascii="Times New Roman" w:hAnsi="Times New Roman" w:cs="Times New Roman"/>
          <w:sz w:val="24"/>
          <w:szCs w:val="24"/>
        </w:rPr>
        <w:t>applied for 95% confidence interval, which is presented by black contour in WTC</w:t>
      </w:r>
      <w:r w:rsidRPr="000E2F4C">
        <w:rPr>
          <w:rFonts w:ascii="Times New Roman" w:hAnsi="Times New Roman" w:cs="Times New Roman"/>
          <w:sz w:val="24"/>
          <w:szCs w:val="24"/>
        </w:rPr>
        <w:t>.</w:t>
      </w:r>
      <w:r w:rsidRPr="000A75DF">
        <w:rPr>
          <w:rFonts w:ascii="Times New Roman" w:hAnsi="Times New Roman" w:cs="Times New Roman"/>
          <w:sz w:val="24"/>
          <w:szCs w:val="24"/>
        </w:rPr>
        <w:t xml:space="preserve"> </w:t>
      </w:r>
      <w:r w:rsidR="00667DE3" w:rsidRPr="000A75DF">
        <w:rPr>
          <w:rFonts w:ascii="Times New Roman" w:hAnsi="Times New Roman" w:cs="Times New Roman"/>
          <w:sz w:val="24"/>
          <w:szCs w:val="24"/>
        </w:rPr>
        <w:t xml:space="preserve">The </w:t>
      </w:r>
      <w:r w:rsidR="00667DE3">
        <w:rPr>
          <w:rFonts w:ascii="Times New Roman" w:hAnsi="Times New Roman" w:cs="Times New Roman"/>
          <w:sz w:val="24"/>
          <w:szCs w:val="24"/>
        </w:rPr>
        <w:t>area</w:t>
      </w:r>
      <w:r w:rsidRPr="000A75DF">
        <w:rPr>
          <w:rFonts w:ascii="Times New Roman" w:hAnsi="Times New Roman" w:cs="Times New Roman"/>
          <w:sz w:val="24"/>
          <w:szCs w:val="24"/>
        </w:rPr>
        <w:t xml:space="preserve"> with large (small) </w:t>
      </w:r>
      <w:r w:rsidR="00667DE3">
        <w:rPr>
          <w:rFonts w:ascii="Times New Roman" w:hAnsi="Times New Roman" w:cs="Times New Roman"/>
          <w:sz w:val="24"/>
          <w:szCs w:val="24"/>
        </w:rPr>
        <w:t>co</w:t>
      </w:r>
      <w:r w:rsidR="00B62E2A">
        <w:rPr>
          <w:rFonts w:ascii="Times New Roman" w:hAnsi="Times New Roman" w:cs="Times New Roman"/>
          <w:sz w:val="24"/>
          <w:szCs w:val="24"/>
        </w:rPr>
        <w:t>-</w:t>
      </w:r>
      <w:r w:rsidR="00667DE3">
        <w:rPr>
          <w:rFonts w:ascii="Times New Roman" w:hAnsi="Times New Roman" w:cs="Times New Roman"/>
          <w:sz w:val="24"/>
          <w:szCs w:val="24"/>
        </w:rPr>
        <w:t>moves</w:t>
      </w:r>
      <w:r w:rsidRPr="000A75DF">
        <w:rPr>
          <w:rFonts w:ascii="Times New Roman" w:hAnsi="Times New Roman" w:cs="Times New Roman"/>
          <w:sz w:val="24"/>
          <w:szCs w:val="24"/>
        </w:rPr>
        <w:t xml:space="preserve"> or explanatory power is </w:t>
      </w:r>
      <w:r w:rsidR="00667DE3">
        <w:rPr>
          <w:rFonts w:ascii="Times New Roman" w:hAnsi="Times New Roman" w:cs="Times New Roman"/>
          <w:sz w:val="24"/>
          <w:szCs w:val="24"/>
        </w:rPr>
        <w:t>identified</w:t>
      </w:r>
      <w:r w:rsidR="00667DE3" w:rsidRPr="000A75DF">
        <w:rPr>
          <w:rFonts w:ascii="Times New Roman" w:hAnsi="Times New Roman" w:cs="Times New Roman"/>
          <w:sz w:val="24"/>
          <w:szCs w:val="24"/>
        </w:rPr>
        <w:t xml:space="preserve"> </w:t>
      </w:r>
      <w:r w:rsidRPr="000A75DF">
        <w:rPr>
          <w:rFonts w:ascii="Times New Roman" w:hAnsi="Times New Roman" w:cs="Times New Roman"/>
          <w:sz w:val="24"/>
          <w:szCs w:val="24"/>
        </w:rPr>
        <w:t xml:space="preserve">in red (blue) </w:t>
      </w:r>
      <w:r w:rsidR="006F2389" w:rsidRPr="000A75DF">
        <w:rPr>
          <w:rFonts w:ascii="Times New Roman" w:hAnsi="Times New Roman" w:cs="Times New Roman"/>
          <w:sz w:val="24"/>
          <w:szCs w:val="24"/>
        </w:rPr>
        <w:t>colours</w:t>
      </w:r>
      <w:r w:rsidRPr="000A75DF">
        <w:rPr>
          <w:rFonts w:ascii="Times New Roman" w:hAnsi="Times New Roman" w:cs="Times New Roman"/>
          <w:sz w:val="24"/>
          <w:szCs w:val="24"/>
        </w:rPr>
        <w:t>.</w:t>
      </w:r>
      <w:r w:rsidRPr="000A75DF">
        <w:rPr>
          <w:rStyle w:val="FootnoteReference"/>
          <w:rFonts w:ascii="Times New Roman" w:hAnsi="Times New Roman" w:cs="Times New Roman"/>
          <w:sz w:val="24"/>
          <w:szCs w:val="24"/>
        </w:rPr>
        <w:footnoteReference w:id="1"/>
      </w:r>
      <w:r w:rsidR="00D00BDB" w:rsidRPr="000A75DF">
        <w:rPr>
          <w:rFonts w:ascii="Times New Roman" w:hAnsi="Times New Roman" w:cs="Times New Roman"/>
          <w:sz w:val="24"/>
          <w:szCs w:val="24"/>
        </w:rPr>
        <w:t xml:space="preserve">  </w:t>
      </w:r>
      <w:r w:rsidR="00667DE3">
        <w:rPr>
          <w:rFonts w:ascii="Times New Roman" w:hAnsi="Times New Roman" w:cs="Times New Roman"/>
          <w:sz w:val="24"/>
          <w:szCs w:val="24"/>
        </w:rPr>
        <w:t>In particular, the estimated parameter</w:t>
      </w:r>
      <w:r w:rsidRPr="000A75DF">
        <w:rPr>
          <w:rFonts w:ascii="Times New Roman" w:hAnsi="Times New Roman" w:cs="Times New Roman"/>
          <w:sz w:val="24"/>
          <w:szCs w:val="24"/>
        </w:rPr>
        <w:t xml:space="preserve"> of Domestic EPU (DEPU) and global EPU (GEPU) </w:t>
      </w:r>
      <w:r w:rsidR="00667DE3" w:rsidRPr="000A75DF">
        <w:rPr>
          <w:rFonts w:ascii="Times New Roman" w:hAnsi="Times New Roman" w:cs="Times New Roman"/>
          <w:sz w:val="24"/>
          <w:szCs w:val="24"/>
        </w:rPr>
        <w:t>performs</w:t>
      </w:r>
      <w:r w:rsidRPr="000A75DF">
        <w:rPr>
          <w:rFonts w:ascii="Times New Roman" w:hAnsi="Times New Roman" w:cs="Times New Roman"/>
          <w:sz w:val="24"/>
          <w:szCs w:val="24"/>
        </w:rPr>
        <w:t xml:space="preserve"> more</w:t>
      </w:r>
      <w:r w:rsidR="00B62E2A">
        <w:rPr>
          <w:rFonts w:ascii="Times New Roman" w:hAnsi="Times New Roman" w:cs="Times New Roman"/>
          <w:sz w:val="24"/>
          <w:szCs w:val="24"/>
        </w:rPr>
        <w:t xml:space="preserve"> </w:t>
      </w:r>
      <w:r w:rsidR="00667DE3">
        <w:rPr>
          <w:rFonts w:ascii="Times New Roman" w:hAnsi="Times New Roman" w:cs="Times New Roman"/>
          <w:sz w:val="24"/>
          <w:szCs w:val="24"/>
        </w:rPr>
        <w:t>leading</w:t>
      </w:r>
      <w:r w:rsidR="00667DE3" w:rsidRPr="000A75DF">
        <w:rPr>
          <w:rFonts w:ascii="Times New Roman" w:hAnsi="Times New Roman" w:cs="Times New Roman"/>
          <w:sz w:val="24"/>
          <w:szCs w:val="24"/>
        </w:rPr>
        <w:t xml:space="preserve"> </w:t>
      </w:r>
      <w:r w:rsidR="006A0C9C" w:rsidRPr="000A75DF">
        <w:rPr>
          <w:rFonts w:ascii="Times New Roman" w:hAnsi="Times New Roman" w:cs="Times New Roman"/>
          <w:sz w:val="24"/>
          <w:szCs w:val="24"/>
        </w:rPr>
        <w:t>in USA, Canada, Italy and UK</w:t>
      </w:r>
      <w:r w:rsidRPr="000A75DF">
        <w:rPr>
          <w:rFonts w:ascii="Times New Roman" w:hAnsi="Times New Roman" w:cs="Times New Roman"/>
          <w:sz w:val="24"/>
          <w:szCs w:val="24"/>
        </w:rPr>
        <w:t xml:space="preserve">, in descending order respectively. </w:t>
      </w:r>
    </w:p>
    <w:p w14:paraId="0B01101D" w14:textId="66F29F5D" w:rsidR="00D00BDB" w:rsidRPr="000A75DF" w:rsidRDefault="006544B4" w:rsidP="00081EC7">
      <w:pPr>
        <w:spacing w:before="240" w:line="480" w:lineRule="auto"/>
        <w:jc w:val="both"/>
        <w:rPr>
          <w:rFonts w:ascii="Times New Roman" w:hAnsi="Times New Roman" w:cs="Times New Roman"/>
          <w:sz w:val="24"/>
          <w:szCs w:val="24"/>
        </w:rPr>
      </w:pPr>
      <w:r w:rsidRPr="000A75DF">
        <w:rPr>
          <w:rFonts w:ascii="Times New Roman" w:hAnsi="Times New Roman" w:cs="Times New Roman"/>
          <w:sz w:val="24"/>
          <w:szCs w:val="24"/>
        </w:rPr>
        <w:t>The impact of DEPU and GEPU is higher during 1999-2004 in almost all countries with slight deviations.</w:t>
      </w:r>
      <w:r w:rsidR="00D00BDB" w:rsidRPr="000A75DF">
        <w:rPr>
          <w:rFonts w:ascii="Times New Roman" w:hAnsi="Times New Roman" w:cs="Times New Roman"/>
          <w:sz w:val="24"/>
          <w:szCs w:val="24"/>
        </w:rPr>
        <w:t xml:space="preserve"> We have observed sole impact of the 9/11, first on the jump in economic uncertainties and later the sharp drop in the tourist flows, within OECD members. </w:t>
      </w:r>
    </w:p>
    <w:p w14:paraId="374160D7" w14:textId="24270D18" w:rsidR="006544B4" w:rsidRDefault="00D00BDB" w:rsidP="00081EC7">
      <w:pPr>
        <w:spacing w:before="240" w:line="480" w:lineRule="auto"/>
        <w:jc w:val="both"/>
        <w:rPr>
          <w:rFonts w:ascii="Times New Roman" w:hAnsi="Times New Roman" w:cs="Times New Roman"/>
          <w:sz w:val="24"/>
          <w:szCs w:val="24"/>
        </w:rPr>
      </w:pPr>
      <w:r w:rsidRPr="000A75DF">
        <w:rPr>
          <w:rFonts w:ascii="Times New Roman" w:hAnsi="Times New Roman" w:cs="Times New Roman"/>
          <w:sz w:val="24"/>
          <w:szCs w:val="24"/>
        </w:rPr>
        <w:lastRenderedPageBreak/>
        <w:t xml:space="preserve">For </w:t>
      </w:r>
      <w:r w:rsidR="006544B4" w:rsidRPr="000A75DF">
        <w:rPr>
          <w:rFonts w:ascii="Times New Roman" w:hAnsi="Times New Roman" w:cs="Times New Roman"/>
          <w:sz w:val="24"/>
          <w:szCs w:val="24"/>
        </w:rPr>
        <w:t xml:space="preserve">US and Canada, this effect is more profound in short- to medium-run (2-32 months) </w:t>
      </w:r>
      <w:r w:rsidRPr="000A75DF">
        <w:rPr>
          <w:rFonts w:ascii="Times New Roman" w:hAnsi="Times New Roman" w:cs="Times New Roman"/>
          <w:sz w:val="24"/>
          <w:szCs w:val="24"/>
        </w:rPr>
        <w:t xml:space="preserve">for 9/11 period, </w:t>
      </w:r>
      <w:r w:rsidR="006544B4" w:rsidRPr="000A75DF">
        <w:rPr>
          <w:rFonts w:ascii="Times New Roman" w:hAnsi="Times New Roman" w:cs="Times New Roman"/>
          <w:sz w:val="24"/>
          <w:szCs w:val="24"/>
        </w:rPr>
        <w:t xml:space="preserve">and then it stretches towards the global financial crisis period in the medium to long-run (16-64 months). </w:t>
      </w:r>
      <w:r w:rsidRPr="000A75DF">
        <w:rPr>
          <w:rFonts w:ascii="Times New Roman" w:hAnsi="Times New Roman" w:cs="Times New Roman"/>
          <w:sz w:val="24"/>
          <w:szCs w:val="24"/>
        </w:rPr>
        <w:t xml:space="preserve"> </w:t>
      </w:r>
      <w:r w:rsidR="006544B4" w:rsidRPr="000A75DF">
        <w:rPr>
          <w:rFonts w:ascii="Times New Roman" w:hAnsi="Times New Roman" w:cs="Times New Roman"/>
          <w:sz w:val="24"/>
          <w:szCs w:val="24"/>
        </w:rPr>
        <w:t xml:space="preserve">The remaining countries shows </w:t>
      </w:r>
      <w:r w:rsidRPr="000A75DF">
        <w:rPr>
          <w:rFonts w:ascii="Times New Roman" w:hAnsi="Times New Roman" w:cs="Times New Roman"/>
          <w:sz w:val="24"/>
          <w:szCs w:val="24"/>
        </w:rPr>
        <w:t>similar patterns i.e</w:t>
      </w:r>
      <w:r w:rsidR="006544B4" w:rsidRPr="000A75DF">
        <w:rPr>
          <w:rFonts w:ascii="Times New Roman" w:hAnsi="Times New Roman" w:cs="Times New Roman"/>
          <w:sz w:val="24"/>
          <w:szCs w:val="24"/>
        </w:rPr>
        <w:t>., the impact of DEPU and GEPU is mostly evident during the same periods (</w:t>
      </w:r>
      <w:r w:rsidRPr="000A75DF">
        <w:rPr>
          <w:rFonts w:ascii="Times New Roman" w:hAnsi="Times New Roman" w:cs="Times New Roman"/>
          <w:sz w:val="24"/>
          <w:szCs w:val="24"/>
        </w:rPr>
        <w:t xml:space="preserve">9/11 </w:t>
      </w:r>
      <w:r w:rsidR="006544B4" w:rsidRPr="000A75DF">
        <w:rPr>
          <w:rFonts w:ascii="Times New Roman" w:hAnsi="Times New Roman" w:cs="Times New Roman"/>
          <w:sz w:val="24"/>
          <w:szCs w:val="24"/>
        </w:rPr>
        <w:t xml:space="preserve">and then global financial crisis sub-periods); however, the significant regions are smaller and are mostly present in the short- to medium-run.  </w:t>
      </w:r>
    </w:p>
    <w:p w14:paraId="3C4A1ADC" w14:textId="77777777" w:rsidR="00D533EF" w:rsidRDefault="00D533EF">
      <w:pPr>
        <w:rPr>
          <w:rFonts w:ascii="Times New Roman" w:hAnsi="Times New Roman" w:cs="Times New Roman"/>
          <w:b/>
          <w:sz w:val="24"/>
          <w:szCs w:val="24"/>
        </w:rPr>
      </w:pPr>
      <w:r>
        <w:rPr>
          <w:rFonts w:ascii="Times New Roman" w:hAnsi="Times New Roman" w:cs="Times New Roman"/>
          <w:b/>
          <w:sz w:val="24"/>
          <w:szCs w:val="24"/>
        </w:rPr>
        <w:br w:type="page"/>
      </w:r>
    </w:p>
    <w:p w14:paraId="486CDF99" w14:textId="23F7D912" w:rsidR="00627421" w:rsidRPr="000A75DF" w:rsidRDefault="00627421" w:rsidP="00627421">
      <w:pPr>
        <w:rPr>
          <w:rFonts w:ascii="Times New Roman" w:hAnsi="Times New Roman" w:cs="Times New Roman"/>
          <w:sz w:val="24"/>
          <w:szCs w:val="24"/>
        </w:rPr>
      </w:pPr>
      <w:r w:rsidRPr="000A75DF">
        <w:rPr>
          <w:rFonts w:ascii="Times New Roman" w:hAnsi="Times New Roman" w:cs="Times New Roman"/>
          <w:b/>
          <w:sz w:val="24"/>
          <w:szCs w:val="24"/>
        </w:rPr>
        <w:lastRenderedPageBreak/>
        <w:t>Figure 1:</w:t>
      </w:r>
      <w:r w:rsidRPr="000A75DF">
        <w:rPr>
          <w:rFonts w:ascii="Times New Roman" w:hAnsi="Times New Roman" w:cs="Times New Roman"/>
          <w:sz w:val="24"/>
          <w:szCs w:val="24"/>
        </w:rPr>
        <w:t xml:space="preserve"> Multiple wavelet coherence</w:t>
      </w:r>
      <w:r w:rsidR="00080510">
        <w:rPr>
          <w:rFonts w:ascii="Times New Roman" w:hAnsi="Times New Roman" w:cs="Times New Roman"/>
          <w:sz w:val="24"/>
          <w:szCs w:val="24"/>
        </w:rPr>
        <w:t xml:space="preserve"> (MWC)</w:t>
      </w:r>
      <w:r w:rsidRPr="000A75D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27421" w:rsidRPr="000A75DF" w14:paraId="39B5E05A" w14:textId="77777777" w:rsidTr="00536165">
        <w:tc>
          <w:tcPr>
            <w:tcW w:w="4675" w:type="dxa"/>
          </w:tcPr>
          <w:p w14:paraId="13CAD909" w14:textId="77777777" w:rsidR="00627421" w:rsidRPr="000A75DF" w:rsidRDefault="00627421" w:rsidP="00536165">
            <w:pPr>
              <w:rPr>
                <w:rFonts w:ascii="Times New Roman" w:hAnsi="Times New Roman" w:cs="Times New Roman"/>
              </w:rPr>
            </w:pPr>
            <w:r w:rsidRPr="000A75DF">
              <w:rPr>
                <w:rFonts w:ascii="Times New Roman" w:hAnsi="Times New Roman" w:cs="Times New Roman"/>
                <w:b/>
                <w:sz w:val="24"/>
              </w:rPr>
              <w:t>a)</w:t>
            </w:r>
            <w:r w:rsidRPr="000A75DF">
              <w:rPr>
                <w:rFonts w:ascii="Times New Roman" w:hAnsi="Times New Roman" w:cs="Times New Roman"/>
              </w:rPr>
              <w:t>. Australia</w:t>
            </w:r>
          </w:p>
        </w:tc>
        <w:tc>
          <w:tcPr>
            <w:tcW w:w="4675" w:type="dxa"/>
          </w:tcPr>
          <w:p w14:paraId="67F4E9B0" w14:textId="77777777" w:rsidR="00627421" w:rsidRPr="000A75DF" w:rsidRDefault="00627421" w:rsidP="00536165">
            <w:pPr>
              <w:rPr>
                <w:rFonts w:ascii="Times New Roman" w:hAnsi="Times New Roman" w:cs="Times New Roman"/>
              </w:rPr>
            </w:pPr>
            <w:r w:rsidRPr="000A75DF">
              <w:rPr>
                <w:rFonts w:ascii="Times New Roman" w:hAnsi="Times New Roman" w:cs="Times New Roman"/>
                <w:b/>
                <w:sz w:val="24"/>
              </w:rPr>
              <w:t>b)</w:t>
            </w:r>
            <w:r w:rsidRPr="000A75DF">
              <w:rPr>
                <w:rFonts w:ascii="Times New Roman" w:hAnsi="Times New Roman" w:cs="Times New Roman"/>
              </w:rPr>
              <w:t>. Canada</w:t>
            </w:r>
          </w:p>
        </w:tc>
      </w:tr>
      <w:tr w:rsidR="00627421" w:rsidRPr="000A75DF" w14:paraId="440DA1BF" w14:textId="77777777" w:rsidTr="00536165">
        <w:tc>
          <w:tcPr>
            <w:tcW w:w="4675" w:type="dxa"/>
          </w:tcPr>
          <w:p w14:paraId="116CA741" w14:textId="77777777" w:rsidR="00627421" w:rsidRPr="000A75DF" w:rsidRDefault="00627421" w:rsidP="00536165">
            <w:pPr>
              <w:rPr>
                <w:rFonts w:ascii="Times New Roman" w:hAnsi="Times New Roman" w:cs="Times New Roman"/>
              </w:rPr>
            </w:pPr>
            <w:r w:rsidRPr="000A75DF">
              <w:rPr>
                <w:noProof/>
                <w:lang w:eastAsia="en-NZ"/>
              </w:rPr>
              <w:drawing>
                <wp:inline distT="0" distB="0" distL="0" distR="0" wp14:anchorId="02C1E876" wp14:editId="63FF9C54">
                  <wp:extent cx="2743200" cy="164592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43200" cy="1645920"/>
                          </a:xfrm>
                          <a:prstGeom prst="rect">
                            <a:avLst/>
                          </a:prstGeom>
                          <a:noFill/>
                          <a:ln>
                            <a:noFill/>
                          </a:ln>
                        </pic:spPr>
                      </pic:pic>
                    </a:graphicData>
                  </a:graphic>
                </wp:inline>
              </w:drawing>
            </w:r>
          </w:p>
        </w:tc>
        <w:tc>
          <w:tcPr>
            <w:tcW w:w="4675" w:type="dxa"/>
          </w:tcPr>
          <w:p w14:paraId="105911D4" w14:textId="77777777" w:rsidR="00627421" w:rsidRPr="000A75DF" w:rsidRDefault="00627421" w:rsidP="00536165">
            <w:pPr>
              <w:rPr>
                <w:rFonts w:ascii="Times New Roman" w:hAnsi="Times New Roman" w:cs="Times New Roman"/>
              </w:rPr>
            </w:pPr>
            <w:r w:rsidRPr="000A75DF">
              <w:rPr>
                <w:rFonts w:ascii="Times New Roman" w:hAnsi="Times New Roman" w:cs="Times New Roman"/>
                <w:noProof/>
                <w:lang w:eastAsia="en-NZ"/>
              </w:rPr>
              <w:drawing>
                <wp:inline distT="0" distB="0" distL="0" distR="0" wp14:anchorId="601D3BD3" wp14:editId="5C8D016A">
                  <wp:extent cx="2743200" cy="164592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43200" cy="1645920"/>
                          </a:xfrm>
                          <a:prstGeom prst="rect">
                            <a:avLst/>
                          </a:prstGeom>
                          <a:noFill/>
                          <a:ln>
                            <a:noFill/>
                          </a:ln>
                        </pic:spPr>
                      </pic:pic>
                    </a:graphicData>
                  </a:graphic>
                </wp:inline>
              </w:drawing>
            </w:r>
          </w:p>
        </w:tc>
      </w:tr>
      <w:tr w:rsidR="00627421" w:rsidRPr="000A75DF" w14:paraId="7DAE3CEB" w14:textId="77777777" w:rsidTr="00536165">
        <w:tc>
          <w:tcPr>
            <w:tcW w:w="4675" w:type="dxa"/>
          </w:tcPr>
          <w:p w14:paraId="5A02EAE9" w14:textId="77777777" w:rsidR="00627421" w:rsidRPr="000A75DF" w:rsidRDefault="00627421" w:rsidP="00536165">
            <w:pPr>
              <w:rPr>
                <w:rFonts w:ascii="Times New Roman" w:hAnsi="Times New Roman" w:cs="Times New Roman"/>
                <w:noProof/>
              </w:rPr>
            </w:pPr>
            <w:r w:rsidRPr="000A75DF">
              <w:rPr>
                <w:rFonts w:ascii="Times New Roman" w:hAnsi="Times New Roman" w:cs="Times New Roman"/>
                <w:b/>
                <w:sz w:val="24"/>
              </w:rPr>
              <w:t>c)</w:t>
            </w:r>
            <w:r w:rsidRPr="000A75DF">
              <w:rPr>
                <w:rFonts w:ascii="Times New Roman" w:hAnsi="Times New Roman" w:cs="Times New Roman"/>
              </w:rPr>
              <w:t>. Germany</w:t>
            </w:r>
          </w:p>
        </w:tc>
        <w:tc>
          <w:tcPr>
            <w:tcW w:w="4675" w:type="dxa"/>
          </w:tcPr>
          <w:p w14:paraId="3CFAD445" w14:textId="77777777" w:rsidR="00627421" w:rsidRPr="000A75DF" w:rsidRDefault="00627421" w:rsidP="00536165">
            <w:pPr>
              <w:rPr>
                <w:rFonts w:ascii="Times New Roman" w:hAnsi="Times New Roman" w:cs="Times New Roman"/>
                <w:noProof/>
              </w:rPr>
            </w:pPr>
            <w:r w:rsidRPr="000A75DF">
              <w:rPr>
                <w:rFonts w:ascii="Times New Roman" w:hAnsi="Times New Roman" w:cs="Times New Roman"/>
                <w:b/>
                <w:sz w:val="24"/>
              </w:rPr>
              <w:t>d)</w:t>
            </w:r>
            <w:r w:rsidRPr="000A75DF">
              <w:rPr>
                <w:rFonts w:ascii="Times New Roman" w:hAnsi="Times New Roman" w:cs="Times New Roman"/>
              </w:rPr>
              <w:t>. Italy</w:t>
            </w:r>
          </w:p>
        </w:tc>
      </w:tr>
      <w:tr w:rsidR="00627421" w:rsidRPr="000A75DF" w14:paraId="4009E9B3" w14:textId="77777777" w:rsidTr="00536165">
        <w:tc>
          <w:tcPr>
            <w:tcW w:w="4675" w:type="dxa"/>
          </w:tcPr>
          <w:p w14:paraId="20640C1E" w14:textId="77777777" w:rsidR="00627421" w:rsidRPr="000A75DF" w:rsidRDefault="00627421" w:rsidP="00536165">
            <w:pPr>
              <w:rPr>
                <w:rFonts w:ascii="Times New Roman" w:hAnsi="Times New Roman" w:cs="Times New Roman"/>
                <w:noProof/>
              </w:rPr>
            </w:pPr>
            <w:r w:rsidRPr="000A75DF">
              <w:rPr>
                <w:rFonts w:ascii="Times New Roman" w:hAnsi="Times New Roman" w:cs="Times New Roman"/>
                <w:noProof/>
                <w:lang w:eastAsia="en-NZ"/>
              </w:rPr>
              <w:drawing>
                <wp:inline distT="0" distB="0" distL="0" distR="0" wp14:anchorId="287C31B3" wp14:editId="3F8B72F9">
                  <wp:extent cx="2743200" cy="164592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43200" cy="1645920"/>
                          </a:xfrm>
                          <a:prstGeom prst="rect">
                            <a:avLst/>
                          </a:prstGeom>
                          <a:noFill/>
                          <a:ln>
                            <a:noFill/>
                          </a:ln>
                        </pic:spPr>
                      </pic:pic>
                    </a:graphicData>
                  </a:graphic>
                </wp:inline>
              </w:drawing>
            </w:r>
          </w:p>
        </w:tc>
        <w:tc>
          <w:tcPr>
            <w:tcW w:w="4675" w:type="dxa"/>
          </w:tcPr>
          <w:p w14:paraId="3931A168" w14:textId="77777777" w:rsidR="00627421" w:rsidRPr="000A75DF" w:rsidRDefault="00627421" w:rsidP="00536165">
            <w:pPr>
              <w:rPr>
                <w:rFonts w:ascii="Times New Roman" w:hAnsi="Times New Roman" w:cs="Times New Roman"/>
                <w:noProof/>
              </w:rPr>
            </w:pPr>
            <w:r w:rsidRPr="000A75DF">
              <w:rPr>
                <w:rFonts w:ascii="Times New Roman" w:hAnsi="Times New Roman" w:cs="Times New Roman"/>
                <w:noProof/>
                <w:lang w:eastAsia="en-NZ"/>
              </w:rPr>
              <w:drawing>
                <wp:inline distT="0" distB="0" distL="0" distR="0" wp14:anchorId="63C69737" wp14:editId="54A4143D">
                  <wp:extent cx="2743200" cy="164592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43200" cy="1645920"/>
                          </a:xfrm>
                          <a:prstGeom prst="rect">
                            <a:avLst/>
                          </a:prstGeom>
                          <a:noFill/>
                          <a:ln>
                            <a:noFill/>
                          </a:ln>
                        </pic:spPr>
                      </pic:pic>
                    </a:graphicData>
                  </a:graphic>
                </wp:inline>
              </w:drawing>
            </w:r>
          </w:p>
        </w:tc>
      </w:tr>
      <w:tr w:rsidR="00627421" w:rsidRPr="000A75DF" w14:paraId="51A7DACC" w14:textId="77777777" w:rsidTr="00536165">
        <w:tc>
          <w:tcPr>
            <w:tcW w:w="4675" w:type="dxa"/>
          </w:tcPr>
          <w:p w14:paraId="5757467A" w14:textId="77777777" w:rsidR="00627421" w:rsidRPr="000A75DF" w:rsidRDefault="00627421" w:rsidP="00536165">
            <w:pPr>
              <w:rPr>
                <w:rFonts w:ascii="Times New Roman" w:hAnsi="Times New Roman" w:cs="Times New Roman"/>
              </w:rPr>
            </w:pPr>
            <w:r w:rsidRPr="000A75DF">
              <w:rPr>
                <w:rFonts w:ascii="Times New Roman" w:hAnsi="Times New Roman" w:cs="Times New Roman"/>
                <w:b/>
                <w:sz w:val="24"/>
              </w:rPr>
              <w:t>e)</w:t>
            </w:r>
            <w:r w:rsidRPr="000A75DF">
              <w:rPr>
                <w:rFonts w:ascii="Times New Roman" w:hAnsi="Times New Roman" w:cs="Times New Roman"/>
              </w:rPr>
              <w:t>. Japan</w:t>
            </w:r>
          </w:p>
        </w:tc>
        <w:tc>
          <w:tcPr>
            <w:tcW w:w="4675" w:type="dxa"/>
          </w:tcPr>
          <w:p w14:paraId="4A3796FA" w14:textId="77777777" w:rsidR="00627421" w:rsidRPr="000A75DF" w:rsidRDefault="00627421" w:rsidP="00536165">
            <w:pPr>
              <w:rPr>
                <w:rFonts w:ascii="Times New Roman" w:hAnsi="Times New Roman" w:cs="Times New Roman"/>
              </w:rPr>
            </w:pPr>
            <w:r w:rsidRPr="000A75DF">
              <w:rPr>
                <w:rFonts w:ascii="Times New Roman" w:hAnsi="Times New Roman" w:cs="Times New Roman"/>
                <w:b/>
                <w:sz w:val="24"/>
              </w:rPr>
              <w:t>f)</w:t>
            </w:r>
            <w:r w:rsidRPr="000A75DF">
              <w:rPr>
                <w:rFonts w:ascii="Times New Roman" w:hAnsi="Times New Roman" w:cs="Times New Roman"/>
              </w:rPr>
              <w:t>. Sweden</w:t>
            </w:r>
          </w:p>
        </w:tc>
      </w:tr>
      <w:tr w:rsidR="00627421" w:rsidRPr="000A75DF" w14:paraId="5F7E0DBF" w14:textId="77777777" w:rsidTr="00536165">
        <w:tc>
          <w:tcPr>
            <w:tcW w:w="4675" w:type="dxa"/>
          </w:tcPr>
          <w:p w14:paraId="2F81A61E" w14:textId="77777777" w:rsidR="00627421" w:rsidRPr="000A75DF" w:rsidRDefault="00627421" w:rsidP="00536165">
            <w:pPr>
              <w:rPr>
                <w:rFonts w:ascii="Times New Roman" w:hAnsi="Times New Roman" w:cs="Times New Roman"/>
              </w:rPr>
            </w:pPr>
            <w:r w:rsidRPr="000A75DF">
              <w:rPr>
                <w:noProof/>
                <w:lang w:eastAsia="en-NZ"/>
              </w:rPr>
              <w:drawing>
                <wp:inline distT="0" distB="0" distL="0" distR="0" wp14:anchorId="35A93A48" wp14:editId="382DB8FE">
                  <wp:extent cx="2743200" cy="164592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43200" cy="1645920"/>
                          </a:xfrm>
                          <a:prstGeom prst="rect">
                            <a:avLst/>
                          </a:prstGeom>
                          <a:noFill/>
                          <a:ln>
                            <a:noFill/>
                          </a:ln>
                        </pic:spPr>
                      </pic:pic>
                    </a:graphicData>
                  </a:graphic>
                </wp:inline>
              </w:drawing>
            </w:r>
          </w:p>
        </w:tc>
        <w:tc>
          <w:tcPr>
            <w:tcW w:w="4675" w:type="dxa"/>
          </w:tcPr>
          <w:p w14:paraId="1BCE96DB" w14:textId="77777777" w:rsidR="00627421" w:rsidRPr="000A75DF" w:rsidRDefault="00627421" w:rsidP="00536165">
            <w:pPr>
              <w:rPr>
                <w:rFonts w:ascii="Times New Roman" w:hAnsi="Times New Roman" w:cs="Times New Roman"/>
              </w:rPr>
            </w:pPr>
            <w:r w:rsidRPr="000A75DF">
              <w:rPr>
                <w:rFonts w:ascii="Times New Roman" w:hAnsi="Times New Roman" w:cs="Times New Roman"/>
                <w:noProof/>
                <w:lang w:eastAsia="en-NZ"/>
              </w:rPr>
              <w:drawing>
                <wp:inline distT="0" distB="0" distL="0" distR="0" wp14:anchorId="4D1EC423" wp14:editId="305740B7">
                  <wp:extent cx="2743200" cy="164592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43200" cy="1645920"/>
                          </a:xfrm>
                          <a:prstGeom prst="rect">
                            <a:avLst/>
                          </a:prstGeom>
                          <a:noFill/>
                          <a:ln>
                            <a:noFill/>
                          </a:ln>
                        </pic:spPr>
                      </pic:pic>
                    </a:graphicData>
                  </a:graphic>
                </wp:inline>
              </w:drawing>
            </w:r>
          </w:p>
        </w:tc>
      </w:tr>
      <w:tr w:rsidR="00627421" w:rsidRPr="000A75DF" w14:paraId="6A0E1FC6" w14:textId="77777777" w:rsidTr="00536165">
        <w:tc>
          <w:tcPr>
            <w:tcW w:w="4675" w:type="dxa"/>
          </w:tcPr>
          <w:p w14:paraId="01E24F74" w14:textId="77777777" w:rsidR="00627421" w:rsidRPr="000A75DF" w:rsidRDefault="00627421" w:rsidP="00536165">
            <w:pPr>
              <w:rPr>
                <w:rFonts w:ascii="Times New Roman" w:hAnsi="Times New Roman" w:cs="Times New Roman"/>
              </w:rPr>
            </w:pPr>
            <w:r w:rsidRPr="000A75DF">
              <w:rPr>
                <w:rFonts w:ascii="Times New Roman" w:hAnsi="Times New Roman" w:cs="Times New Roman"/>
                <w:b/>
                <w:sz w:val="24"/>
              </w:rPr>
              <w:t>g)</w:t>
            </w:r>
            <w:r w:rsidRPr="000A75DF">
              <w:rPr>
                <w:rFonts w:ascii="Times New Roman" w:hAnsi="Times New Roman" w:cs="Times New Roman"/>
              </w:rPr>
              <w:t>. UK</w:t>
            </w:r>
          </w:p>
        </w:tc>
        <w:tc>
          <w:tcPr>
            <w:tcW w:w="4675" w:type="dxa"/>
          </w:tcPr>
          <w:p w14:paraId="620EBA4E" w14:textId="77777777" w:rsidR="00627421" w:rsidRPr="000A75DF" w:rsidRDefault="00627421" w:rsidP="00536165">
            <w:pPr>
              <w:rPr>
                <w:rFonts w:ascii="Times New Roman" w:hAnsi="Times New Roman" w:cs="Times New Roman"/>
              </w:rPr>
            </w:pPr>
            <w:r w:rsidRPr="000A75DF">
              <w:rPr>
                <w:rFonts w:ascii="Times New Roman" w:hAnsi="Times New Roman" w:cs="Times New Roman"/>
                <w:b/>
                <w:sz w:val="24"/>
              </w:rPr>
              <w:t>h)</w:t>
            </w:r>
            <w:r w:rsidRPr="000A75DF">
              <w:rPr>
                <w:rFonts w:ascii="Times New Roman" w:hAnsi="Times New Roman" w:cs="Times New Roman"/>
              </w:rPr>
              <w:t>. USA</w:t>
            </w:r>
          </w:p>
        </w:tc>
      </w:tr>
      <w:tr w:rsidR="00627421" w:rsidRPr="000A75DF" w14:paraId="204DF6A6" w14:textId="77777777" w:rsidTr="00536165">
        <w:tc>
          <w:tcPr>
            <w:tcW w:w="4675" w:type="dxa"/>
          </w:tcPr>
          <w:p w14:paraId="3AE5CCD1" w14:textId="77777777" w:rsidR="00627421" w:rsidRPr="000A75DF" w:rsidRDefault="00627421" w:rsidP="00536165">
            <w:pPr>
              <w:rPr>
                <w:rFonts w:ascii="Times New Roman" w:hAnsi="Times New Roman" w:cs="Times New Roman"/>
              </w:rPr>
            </w:pPr>
            <w:r w:rsidRPr="000A75DF">
              <w:rPr>
                <w:rFonts w:ascii="Times New Roman" w:hAnsi="Times New Roman" w:cs="Times New Roman"/>
                <w:noProof/>
                <w:lang w:eastAsia="en-NZ"/>
              </w:rPr>
              <w:drawing>
                <wp:inline distT="0" distB="0" distL="0" distR="0" wp14:anchorId="1E5A89B2" wp14:editId="126123A5">
                  <wp:extent cx="2743200" cy="164592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43200" cy="1645920"/>
                          </a:xfrm>
                          <a:prstGeom prst="rect">
                            <a:avLst/>
                          </a:prstGeom>
                          <a:noFill/>
                          <a:ln>
                            <a:noFill/>
                          </a:ln>
                        </pic:spPr>
                      </pic:pic>
                    </a:graphicData>
                  </a:graphic>
                </wp:inline>
              </w:drawing>
            </w:r>
          </w:p>
        </w:tc>
        <w:tc>
          <w:tcPr>
            <w:tcW w:w="4675" w:type="dxa"/>
          </w:tcPr>
          <w:p w14:paraId="1CEF3842" w14:textId="77777777" w:rsidR="00627421" w:rsidRPr="000A75DF" w:rsidRDefault="00627421" w:rsidP="00536165">
            <w:pPr>
              <w:rPr>
                <w:rFonts w:ascii="Times New Roman" w:hAnsi="Times New Roman" w:cs="Times New Roman"/>
              </w:rPr>
            </w:pPr>
            <w:r w:rsidRPr="000A75DF">
              <w:rPr>
                <w:noProof/>
                <w:lang w:eastAsia="en-NZ"/>
              </w:rPr>
              <w:drawing>
                <wp:inline distT="0" distB="0" distL="0" distR="0" wp14:anchorId="33A12A56" wp14:editId="48E20453">
                  <wp:extent cx="2743200" cy="164592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43200" cy="1645920"/>
                          </a:xfrm>
                          <a:prstGeom prst="rect">
                            <a:avLst/>
                          </a:prstGeom>
                          <a:noFill/>
                          <a:ln>
                            <a:noFill/>
                          </a:ln>
                        </pic:spPr>
                      </pic:pic>
                    </a:graphicData>
                  </a:graphic>
                </wp:inline>
              </w:drawing>
            </w:r>
          </w:p>
        </w:tc>
      </w:tr>
    </w:tbl>
    <w:p w14:paraId="3E11A167" w14:textId="67B4D895" w:rsidR="00080510" w:rsidRDefault="00627421" w:rsidP="00627421">
      <w:pPr>
        <w:jc w:val="both"/>
        <w:rPr>
          <w:rFonts w:ascii="Times New Roman" w:hAnsi="Times New Roman" w:cs="Times New Roman"/>
          <w:sz w:val="20"/>
          <w:szCs w:val="20"/>
        </w:rPr>
      </w:pPr>
      <w:r w:rsidRPr="000A75DF">
        <w:rPr>
          <w:rFonts w:ascii="Times New Roman" w:hAnsi="Times New Roman" w:cs="Times New Roman"/>
          <w:sz w:val="20"/>
          <w:szCs w:val="20"/>
        </w:rPr>
        <w:t>Note</w:t>
      </w:r>
      <w:r w:rsidR="00080510">
        <w:rPr>
          <w:rFonts w:ascii="Times New Roman" w:hAnsi="Times New Roman" w:cs="Times New Roman"/>
          <w:sz w:val="20"/>
          <w:szCs w:val="20"/>
        </w:rPr>
        <w:t>s</w:t>
      </w:r>
      <w:r w:rsidRPr="000A75DF">
        <w:rPr>
          <w:rFonts w:ascii="Times New Roman" w:hAnsi="Times New Roman" w:cs="Times New Roman"/>
          <w:sz w:val="20"/>
          <w:szCs w:val="20"/>
        </w:rPr>
        <w:t xml:space="preserve">: </w:t>
      </w:r>
      <w:r w:rsidR="00080510">
        <w:rPr>
          <w:rFonts w:ascii="Times New Roman" w:hAnsi="Times New Roman" w:cs="Times New Roman"/>
          <w:sz w:val="20"/>
          <w:szCs w:val="20"/>
        </w:rPr>
        <w:t xml:space="preserve">The three dimension </w:t>
      </w:r>
      <w:r w:rsidRPr="000A75DF">
        <w:rPr>
          <w:rFonts w:ascii="Times New Roman" w:hAnsi="Times New Roman" w:cs="Times New Roman"/>
          <w:sz w:val="20"/>
          <w:szCs w:val="20"/>
        </w:rPr>
        <w:t>M</w:t>
      </w:r>
      <w:r w:rsidR="00080510">
        <w:rPr>
          <w:rFonts w:ascii="Times New Roman" w:hAnsi="Times New Roman" w:cs="Times New Roman"/>
          <w:sz w:val="20"/>
          <w:szCs w:val="20"/>
        </w:rPr>
        <w:t>WC shows the</w:t>
      </w:r>
      <w:r w:rsidRPr="000A75DF">
        <w:rPr>
          <w:rFonts w:ascii="Times New Roman" w:hAnsi="Times New Roman" w:cs="Times New Roman"/>
          <w:sz w:val="20"/>
          <w:szCs w:val="20"/>
        </w:rPr>
        <w:t xml:space="preserve"> </w:t>
      </w:r>
      <w:r w:rsidR="00080510">
        <w:rPr>
          <w:rFonts w:ascii="Times New Roman" w:hAnsi="Times New Roman" w:cs="Times New Roman"/>
          <w:sz w:val="20"/>
          <w:szCs w:val="20"/>
        </w:rPr>
        <w:t>influence</w:t>
      </w:r>
      <w:r w:rsidRPr="000A75DF">
        <w:rPr>
          <w:rFonts w:ascii="Times New Roman" w:hAnsi="Times New Roman" w:cs="Times New Roman"/>
          <w:sz w:val="20"/>
          <w:szCs w:val="20"/>
        </w:rPr>
        <w:t xml:space="preserve"> of EPU</w:t>
      </w:r>
      <w:r w:rsidR="00080510">
        <w:rPr>
          <w:rFonts w:ascii="Times New Roman" w:hAnsi="Times New Roman" w:cs="Times New Roman"/>
          <w:sz w:val="20"/>
          <w:szCs w:val="20"/>
        </w:rPr>
        <w:t xml:space="preserve"> (Local vs Global)</w:t>
      </w:r>
      <w:r w:rsidRPr="000A75DF">
        <w:rPr>
          <w:rFonts w:ascii="Times New Roman" w:hAnsi="Times New Roman" w:cs="Times New Roman"/>
          <w:sz w:val="20"/>
          <w:szCs w:val="20"/>
        </w:rPr>
        <w:t xml:space="preserve"> on tourism. </w:t>
      </w:r>
      <w:r w:rsidR="00080510">
        <w:rPr>
          <w:rFonts w:ascii="Times New Roman" w:hAnsi="Times New Roman" w:cs="Times New Roman"/>
          <w:sz w:val="20"/>
          <w:szCs w:val="20"/>
        </w:rPr>
        <w:t>The MC (Monte Carlo) simulation based significant region (5%) detected by t</w:t>
      </w:r>
      <w:r w:rsidRPr="006F2389">
        <w:rPr>
          <w:rFonts w:ascii="Times New Roman" w:hAnsi="Times New Roman" w:cs="Times New Roman"/>
          <w:sz w:val="20"/>
          <w:szCs w:val="20"/>
        </w:rPr>
        <w:t>he black contour</w:t>
      </w:r>
      <w:r w:rsidR="00080510">
        <w:rPr>
          <w:rFonts w:ascii="Times New Roman" w:hAnsi="Times New Roman" w:cs="Times New Roman"/>
          <w:sz w:val="20"/>
          <w:szCs w:val="20"/>
        </w:rPr>
        <w:t>.</w:t>
      </w:r>
      <w:r w:rsidRPr="000A75DF">
        <w:rPr>
          <w:rFonts w:ascii="Times New Roman" w:hAnsi="Times New Roman" w:cs="Times New Roman"/>
          <w:sz w:val="20"/>
          <w:szCs w:val="20"/>
        </w:rPr>
        <w:t xml:space="preserve"> </w:t>
      </w:r>
      <w:r w:rsidR="00080510">
        <w:rPr>
          <w:rFonts w:ascii="Times New Roman" w:hAnsi="Times New Roman" w:cs="Times New Roman"/>
          <w:sz w:val="20"/>
          <w:szCs w:val="20"/>
        </w:rPr>
        <w:t>The synchronization vs desynchronization area presented by right hand scale.</w:t>
      </w:r>
    </w:p>
    <w:p w14:paraId="092E1874" w14:textId="77777777" w:rsidR="00627421" w:rsidRPr="000A75DF" w:rsidRDefault="00627421" w:rsidP="00081EC7">
      <w:pPr>
        <w:spacing w:before="240" w:line="480" w:lineRule="auto"/>
        <w:jc w:val="both"/>
        <w:rPr>
          <w:rFonts w:ascii="Times New Roman" w:hAnsi="Times New Roman" w:cs="Times New Roman"/>
          <w:sz w:val="24"/>
          <w:szCs w:val="24"/>
        </w:rPr>
      </w:pPr>
    </w:p>
    <w:p w14:paraId="6E60E2D8" w14:textId="57E06EA2" w:rsidR="004D4CF1" w:rsidRDefault="006544B4" w:rsidP="00081EC7">
      <w:pPr>
        <w:spacing w:before="240" w:line="480" w:lineRule="auto"/>
        <w:jc w:val="both"/>
        <w:rPr>
          <w:rFonts w:ascii="Times New Roman" w:hAnsi="Times New Roman" w:cs="Times New Roman"/>
          <w:bCs/>
          <w:sz w:val="24"/>
          <w:szCs w:val="24"/>
          <w:lang w:eastAsia="en-MY"/>
        </w:rPr>
      </w:pPr>
      <w:r w:rsidRPr="000A75DF">
        <w:rPr>
          <w:rFonts w:ascii="Times New Roman" w:hAnsi="Times New Roman" w:cs="Times New Roman"/>
          <w:sz w:val="24"/>
          <w:szCs w:val="24"/>
        </w:rPr>
        <w:t>Next, the results of partial wavelet coherence</w:t>
      </w:r>
      <w:r w:rsidR="00F40598">
        <w:rPr>
          <w:rFonts w:ascii="Times New Roman" w:hAnsi="Times New Roman" w:cs="Times New Roman"/>
          <w:sz w:val="24"/>
          <w:szCs w:val="24"/>
        </w:rPr>
        <w:t xml:space="preserve"> </w:t>
      </w:r>
      <w:r w:rsidR="00671117" w:rsidRPr="000A75DF">
        <w:rPr>
          <w:rFonts w:ascii="Times New Roman" w:hAnsi="Times New Roman" w:cs="Times New Roman"/>
          <w:sz w:val="24"/>
          <w:szCs w:val="24"/>
        </w:rPr>
        <w:t>(PWC)</w:t>
      </w:r>
      <w:r w:rsidRPr="000A75DF">
        <w:rPr>
          <w:rFonts w:ascii="Times New Roman" w:hAnsi="Times New Roman" w:cs="Times New Roman"/>
          <w:sz w:val="24"/>
          <w:szCs w:val="24"/>
        </w:rPr>
        <w:t xml:space="preserve"> for both DEPU (left-panel) and GEPU (right-panel) are </w:t>
      </w:r>
      <w:r w:rsidR="00D00BDB" w:rsidRPr="000A75DF">
        <w:rPr>
          <w:rFonts w:ascii="Times New Roman" w:hAnsi="Times New Roman" w:cs="Times New Roman"/>
          <w:sz w:val="24"/>
          <w:szCs w:val="24"/>
        </w:rPr>
        <w:t xml:space="preserve">presented </w:t>
      </w:r>
      <w:r w:rsidRPr="000A75DF">
        <w:rPr>
          <w:rFonts w:ascii="Times New Roman" w:hAnsi="Times New Roman" w:cs="Times New Roman"/>
          <w:sz w:val="24"/>
          <w:szCs w:val="24"/>
        </w:rPr>
        <w:t xml:space="preserve">in Figure 2. The intention to study partial coherence figures is to address </w:t>
      </w:r>
      <w:r w:rsidR="00671117" w:rsidRPr="000A75DF">
        <w:rPr>
          <w:rFonts w:ascii="Times New Roman" w:hAnsi="Times New Roman" w:cs="Times New Roman"/>
          <w:sz w:val="24"/>
          <w:szCs w:val="24"/>
        </w:rPr>
        <w:t xml:space="preserve">if there are any differences among local and global </w:t>
      </w:r>
      <w:r w:rsidRPr="000A75DF">
        <w:rPr>
          <w:rFonts w:ascii="Times New Roman" w:hAnsi="Times New Roman" w:cs="Times New Roman"/>
          <w:sz w:val="24"/>
          <w:szCs w:val="24"/>
        </w:rPr>
        <w:t>uncerta</w:t>
      </w:r>
      <w:r w:rsidR="00671117" w:rsidRPr="000A75DF">
        <w:rPr>
          <w:rFonts w:ascii="Times New Roman" w:hAnsi="Times New Roman" w:cs="Times New Roman"/>
          <w:sz w:val="24"/>
          <w:szCs w:val="24"/>
        </w:rPr>
        <w:t xml:space="preserve">inties on tourist flows. </w:t>
      </w:r>
      <w:r w:rsidRPr="000A75DF">
        <w:rPr>
          <w:rFonts w:ascii="Times New Roman" w:hAnsi="Times New Roman" w:cs="Times New Roman"/>
          <w:sz w:val="24"/>
          <w:szCs w:val="24"/>
        </w:rPr>
        <w:t>While rest of characteristics of the maps are same as in MWC, these maps also show the phase angle (phase difference) within a significant region to distinguish the lead-lag relationship between tourism and EPUs. Some interesting findings of th</w:t>
      </w:r>
      <w:r w:rsidR="00671117" w:rsidRPr="000A75DF">
        <w:rPr>
          <w:rFonts w:ascii="Times New Roman" w:hAnsi="Times New Roman" w:cs="Times New Roman"/>
          <w:sz w:val="24"/>
          <w:szCs w:val="24"/>
        </w:rPr>
        <w:t xml:space="preserve">e PWC </w:t>
      </w:r>
      <w:r w:rsidR="000B3D4D" w:rsidRPr="000A75DF">
        <w:rPr>
          <w:rFonts w:ascii="Times New Roman" w:hAnsi="Times New Roman" w:cs="Times New Roman"/>
          <w:sz w:val="24"/>
          <w:szCs w:val="24"/>
        </w:rPr>
        <w:t>is summarized</w:t>
      </w:r>
      <w:r w:rsidR="00671117" w:rsidRPr="000A75DF">
        <w:rPr>
          <w:rFonts w:ascii="Times New Roman" w:hAnsi="Times New Roman" w:cs="Times New Roman"/>
          <w:sz w:val="24"/>
          <w:szCs w:val="24"/>
        </w:rPr>
        <w:t xml:space="preserve"> as: a) </w:t>
      </w:r>
      <w:r w:rsidR="000B3D4D" w:rsidRPr="000A75DF">
        <w:rPr>
          <w:rFonts w:ascii="Times New Roman" w:hAnsi="Times New Roman" w:cs="Times New Roman"/>
          <w:sz w:val="24"/>
          <w:szCs w:val="24"/>
        </w:rPr>
        <w:t>T</w:t>
      </w:r>
      <w:r w:rsidRPr="000A75DF">
        <w:rPr>
          <w:rFonts w:ascii="Times New Roman" w:hAnsi="Times New Roman" w:cs="Times New Roman"/>
          <w:sz w:val="24"/>
          <w:szCs w:val="24"/>
        </w:rPr>
        <w:t xml:space="preserve">ourism </w:t>
      </w:r>
      <w:r w:rsidR="000B3D4D" w:rsidRPr="000A75DF">
        <w:rPr>
          <w:rFonts w:ascii="Times New Roman" w:hAnsi="Times New Roman" w:cs="Times New Roman"/>
          <w:sz w:val="24"/>
          <w:szCs w:val="24"/>
        </w:rPr>
        <w:t>inflows in</w:t>
      </w:r>
      <w:r w:rsidRPr="000A75DF">
        <w:rPr>
          <w:rFonts w:ascii="Times New Roman" w:hAnsi="Times New Roman" w:cs="Times New Roman"/>
          <w:sz w:val="24"/>
          <w:szCs w:val="24"/>
        </w:rPr>
        <w:t xml:space="preserve"> Australia, Canada, Germany, Italy, UK and USA </w:t>
      </w:r>
      <w:r w:rsidR="000B3D4D" w:rsidRPr="000A75DF">
        <w:rPr>
          <w:rFonts w:ascii="Times New Roman" w:hAnsi="Times New Roman" w:cs="Times New Roman"/>
          <w:sz w:val="24"/>
          <w:szCs w:val="24"/>
        </w:rPr>
        <w:t xml:space="preserve">are </w:t>
      </w:r>
      <w:r w:rsidRPr="000A75DF">
        <w:rPr>
          <w:rFonts w:ascii="Times New Roman" w:hAnsi="Times New Roman" w:cs="Times New Roman"/>
          <w:sz w:val="24"/>
          <w:szCs w:val="24"/>
        </w:rPr>
        <w:t xml:space="preserve">impacted by both domestic and global policy shocks. b). Japan (Sweden) has a greater influence of global (domestic) policy shocks. c). Arrow within the significance regions are mostly pointing left-upward which means greater policy uncertainty decreases the </w:t>
      </w:r>
      <w:r w:rsidRPr="00D533EF">
        <w:rPr>
          <w:rFonts w:ascii="Times New Roman" w:hAnsi="Times New Roman" w:cs="Times New Roman"/>
          <w:sz w:val="24"/>
          <w:szCs w:val="24"/>
        </w:rPr>
        <w:t xml:space="preserve">tourism.   </w:t>
      </w:r>
      <w:r w:rsidR="004D4CF1" w:rsidRPr="00D533EF">
        <w:rPr>
          <w:rFonts w:ascii="Times New Roman" w:hAnsi="Times New Roman" w:cs="Times New Roman"/>
          <w:bCs/>
          <w:sz w:val="24"/>
          <w:szCs w:val="24"/>
          <w:lang w:eastAsia="en-MY"/>
        </w:rPr>
        <w:t>The global uncertaint</w:t>
      </w:r>
      <w:r w:rsidR="00D533EF" w:rsidRPr="00D533EF">
        <w:rPr>
          <w:rFonts w:ascii="Times New Roman" w:hAnsi="Times New Roman" w:cs="Times New Roman"/>
          <w:bCs/>
          <w:sz w:val="24"/>
          <w:szCs w:val="24"/>
          <w:lang w:eastAsia="en-MY"/>
        </w:rPr>
        <w:t>ies</w:t>
      </w:r>
      <w:r w:rsidR="004D4CF1" w:rsidRPr="00D533EF">
        <w:rPr>
          <w:rFonts w:ascii="Times New Roman" w:hAnsi="Times New Roman" w:cs="Times New Roman"/>
          <w:bCs/>
          <w:sz w:val="24"/>
          <w:szCs w:val="24"/>
          <w:lang w:eastAsia="en-MY"/>
        </w:rPr>
        <w:t xml:space="preserve"> derive the pre-cautionary saving reactions of </w:t>
      </w:r>
      <w:r w:rsidR="00D533EF" w:rsidRPr="00D533EF">
        <w:rPr>
          <w:rFonts w:ascii="Times New Roman" w:hAnsi="Times New Roman" w:cs="Times New Roman"/>
          <w:bCs/>
          <w:sz w:val="24"/>
          <w:szCs w:val="24"/>
          <w:lang w:eastAsia="en-MY"/>
        </w:rPr>
        <w:t xml:space="preserve">the </w:t>
      </w:r>
      <w:r w:rsidR="004D4CF1" w:rsidRPr="00D533EF">
        <w:rPr>
          <w:rFonts w:ascii="Times New Roman" w:hAnsi="Times New Roman" w:cs="Times New Roman"/>
          <w:bCs/>
          <w:sz w:val="24"/>
          <w:szCs w:val="24"/>
          <w:lang w:eastAsia="en-MY"/>
        </w:rPr>
        <w:t xml:space="preserve">consumers. However, </w:t>
      </w:r>
      <w:r w:rsidR="00D533EF" w:rsidRPr="00D533EF">
        <w:rPr>
          <w:rFonts w:ascii="Times New Roman" w:hAnsi="Times New Roman" w:cs="Times New Roman"/>
          <w:bCs/>
          <w:sz w:val="24"/>
          <w:szCs w:val="24"/>
          <w:lang w:eastAsia="en-MY"/>
        </w:rPr>
        <w:t xml:space="preserve">international travellers might also be reluctant to travel </w:t>
      </w:r>
      <w:r w:rsidR="004D4CF1" w:rsidRPr="00D533EF">
        <w:rPr>
          <w:rFonts w:ascii="Times New Roman" w:hAnsi="Times New Roman" w:cs="Times New Roman"/>
          <w:bCs/>
          <w:sz w:val="24"/>
          <w:szCs w:val="24"/>
          <w:lang w:eastAsia="en-MY"/>
        </w:rPr>
        <w:t xml:space="preserve">due to </w:t>
      </w:r>
      <w:r w:rsidR="00D533EF" w:rsidRPr="00D533EF">
        <w:rPr>
          <w:rFonts w:ascii="Times New Roman" w:hAnsi="Times New Roman" w:cs="Times New Roman"/>
          <w:bCs/>
          <w:sz w:val="24"/>
          <w:szCs w:val="24"/>
          <w:lang w:eastAsia="en-MY"/>
        </w:rPr>
        <w:t xml:space="preserve">local uncertainty and resulting </w:t>
      </w:r>
      <w:r w:rsidR="004D4CF1" w:rsidRPr="00D533EF">
        <w:rPr>
          <w:rFonts w:ascii="Times New Roman" w:hAnsi="Times New Roman" w:cs="Times New Roman"/>
          <w:bCs/>
          <w:sz w:val="24"/>
          <w:szCs w:val="24"/>
          <w:lang w:eastAsia="en-MY"/>
        </w:rPr>
        <w:t xml:space="preserve">fluctuations in prices and quality of the service </w:t>
      </w:r>
      <w:r w:rsidR="00D533EF" w:rsidRPr="00D533EF">
        <w:rPr>
          <w:rFonts w:ascii="Times New Roman" w:hAnsi="Times New Roman" w:cs="Times New Roman"/>
          <w:bCs/>
          <w:sz w:val="24"/>
          <w:szCs w:val="24"/>
          <w:lang w:eastAsia="en-MY"/>
        </w:rPr>
        <w:t>at</w:t>
      </w:r>
      <w:r w:rsidR="004D4CF1" w:rsidRPr="00D533EF">
        <w:rPr>
          <w:rFonts w:ascii="Times New Roman" w:hAnsi="Times New Roman" w:cs="Times New Roman"/>
          <w:bCs/>
          <w:sz w:val="24"/>
          <w:szCs w:val="24"/>
          <w:lang w:eastAsia="en-MY"/>
        </w:rPr>
        <w:t xml:space="preserve"> destination points.</w:t>
      </w:r>
    </w:p>
    <w:p w14:paraId="58011F88" w14:textId="5F7E89A5" w:rsidR="006F2389" w:rsidRDefault="006F2389" w:rsidP="00081EC7">
      <w:pPr>
        <w:spacing w:before="240" w:line="480" w:lineRule="auto"/>
        <w:jc w:val="both"/>
        <w:rPr>
          <w:rFonts w:ascii="Times New Roman" w:hAnsi="Times New Roman" w:cs="Times New Roman"/>
          <w:bCs/>
          <w:sz w:val="24"/>
          <w:szCs w:val="24"/>
          <w:lang w:eastAsia="en-MY"/>
        </w:rPr>
      </w:pPr>
    </w:p>
    <w:p w14:paraId="14735569" w14:textId="2A266FD1" w:rsidR="006F2389" w:rsidRDefault="006F2389" w:rsidP="00081EC7">
      <w:pPr>
        <w:spacing w:before="240" w:line="480" w:lineRule="auto"/>
        <w:jc w:val="both"/>
        <w:rPr>
          <w:rFonts w:ascii="Times New Roman" w:hAnsi="Times New Roman" w:cs="Times New Roman"/>
          <w:bCs/>
          <w:sz w:val="24"/>
          <w:szCs w:val="24"/>
          <w:lang w:eastAsia="en-MY"/>
        </w:rPr>
      </w:pPr>
    </w:p>
    <w:p w14:paraId="1F9C7E05" w14:textId="59C88829" w:rsidR="006F2389" w:rsidRDefault="006F2389" w:rsidP="00081EC7">
      <w:pPr>
        <w:spacing w:before="240" w:line="480" w:lineRule="auto"/>
        <w:jc w:val="both"/>
        <w:rPr>
          <w:rFonts w:ascii="Times New Roman" w:hAnsi="Times New Roman" w:cs="Times New Roman"/>
          <w:bCs/>
          <w:sz w:val="24"/>
          <w:szCs w:val="24"/>
          <w:lang w:eastAsia="en-MY"/>
        </w:rPr>
      </w:pPr>
    </w:p>
    <w:p w14:paraId="7D1C6695" w14:textId="2318114E" w:rsidR="006F2389" w:rsidRDefault="006F2389" w:rsidP="00081EC7">
      <w:pPr>
        <w:spacing w:before="240" w:line="480" w:lineRule="auto"/>
        <w:jc w:val="both"/>
        <w:rPr>
          <w:rFonts w:ascii="Times New Roman" w:hAnsi="Times New Roman" w:cs="Times New Roman"/>
          <w:bCs/>
          <w:sz w:val="24"/>
          <w:szCs w:val="24"/>
          <w:lang w:eastAsia="en-MY"/>
        </w:rPr>
      </w:pPr>
    </w:p>
    <w:p w14:paraId="6D5CA018" w14:textId="677E1AEA" w:rsidR="006F2389" w:rsidRDefault="006F2389" w:rsidP="00081EC7">
      <w:pPr>
        <w:spacing w:before="240" w:line="480" w:lineRule="auto"/>
        <w:jc w:val="both"/>
        <w:rPr>
          <w:rFonts w:ascii="Times New Roman" w:hAnsi="Times New Roman" w:cs="Times New Roman"/>
          <w:bCs/>
          <w:sz w:val="24"/>
          <w:szCs w:val="24"/>
          <w:lang w:eastAsia="en-MY"/>
        </w:rPr>
      </w:pPr>
    </w:p>
    <w:p w14:paraId="6BDB8395" w14:textId="653818ED" w:rsidR="006F2389" w:rsidRDefault="006F2389" w:rsidP="00081EC7">
      <w:pPr>
        <w:spacing w:before="240" w:line="480" w:lineRule="auto"/>
        <w:jc w:val="both"/>
        <w:rPr>
          <w:rFonts w:ascii="Times New Roman" w:hAnsi="Times New Roman" w:cs="Times New Roman"/>
          <w:bCs/>
          <w:sz w:val="24"/>
          <w:szCs w:val="24"/>
          <w:lang w:eastAsia="en-MY"/>
        </w:rPr>
      </w:pPr>
    </w:p>
    <w:p w14:paraId="34211FAE" w14:textId="77777777" w:rsidR="006F2389" w:rsidRPr="000A75DF" w:rsidRDefault="006F2389" w:rsidP="00081EC7">
      <w:pPr>
        <w:spacing w:before="240" w:line="480" w:lineRule="auto"/>
        <w:jc w:val="both"/>
        <w:rPr>
          <w:rFonts w:ascii="Times New Roman" w:hAnsi="Times New Roman" w:cs="Times New Roman"/>
          <w:bCs/>
          <w:sz w:val="24"/>
          <w:szCs w:val="24"/>
          <w:lang w:eastAsia="en-MY"/>
        </w:rPr>
      </w:pPr>
    </w:p>
    <w:p w14:paraId="3DA5240C" w14:textId="77777777" w:rsidR="00627421" w:rsidRPr="000A75DF" w:rsidRDefault="00627421" w:rsidP="00627421">
      <w:pPr>
        <w:jc w:val="both"/>
        <w:rPr>
          <w:rFonts w:ascii="Times New Roman" w:hAnsi="Times New Roman" w:cs="Times New Roman"/>
          <w:sz w:val="24"/>
          <w:szCs w:val="24"/>
        </w:rPr>
      </w:pPr>
      <w:r w:rsidRPr="000A75DF">
        <w:rPr>
          <w:rFonts w:ascii="Times New Roman" w:hAnsi="Times New Roman" w:cs="Times New Roman"/>
          <w:b/>
          <w:sz w:val="24"/>
          <w:szCs w:val="24"/>
        </w:rPr>
        <w:lastRenderedPageBreak/>
        <w:t>Figure 2:</w:t>
      </w:r>
      <w:r w:rsidRPr="000A75DF">
        <w:rPr>
          <w:rFonts w:ascii="Times New Roman" w:hAnsi="Times New Roman" w:cs="Times New Roman"/>
          <w:sz w:val="24"/>
          <w:szCs w:val="24"/>
        </w:rPr>
        <w:t xml:space="preserve"> Partial wavelet coherence.</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27421" w:rsidRPr="000A75DF" w14:paraId="16F3561A" w14:textId="77777777" w:rsidTr="00627421">
        <w:tc>
          <w:tcPr>
            <w:tcW w:w="4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64B0B0" w14:textId="77777777" w:rsidR="00627421" w:rsidRPr="000A75DF" w:rsidRDefault="00627421" w:rsidP="00536165">
            <w:pPr>
              <w:jc w:val="center"/>
              <w:rPr>
                <w:rFonts w:ascii="Times New Roman" w:hAnsi="Times New Roman" w:cs="Times New Roman"/>
                <w:b/>
                <w:sz w:val="24"/>
                <w:szCs w:val="24"/>
              </w:rPr>
            </w:pPr>
            <w:r w:rsidRPr="000A75DF">
              <w:rPr>
                <w:rFonts w:ascii="Times New Roman" w:hAnsi="Times New Roman" w:cs="Times New Roman"/>
                <w:b/>
                <w:sz w:val="24"/>
                <w:szCs w:val="24"/>
              </w:rPr>
              <w:t>Domestic EPU</w:t>
            </w:r>
          </w:p>
        </w:tc>
        <w:tc>
          <w:tcPr>
            <w:tcW w:w="4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DB0FA0" w14:textId="77777777" w:rsidR="00627421" w:rsidRPr="000A75DF" w:rsidRDefault="00627421" w:rsidP="00536165">
            <w:pPr>
              <w:jc w:val="center"/>
              <w:rPr>
                <w:rFonts w:ascii="Times New Roman" w:hAnsi="Times New Roman" w:cs="Times New Roman"/>
                <w:b/>
                <w:sz w:val="24"/>
                <w:szCs w:val="24"/>
              </w:rPr>
            </w:pPr>
            <w:r w:rsidRPr="000A75DF">
              <w:rPr>
                <w:rFonts w:ascii="Times New Roman" w:hAnsi="Times New Roman" w:cs="Times New Roman"/>
                <w:b/>
                <w:sz w:val="24"/>
                <w:szCs w:val="24"/>
              </w:rPr>
              <w:t>Global EPU</w:t>
            </w:r>
          </w:p>
        </w:tc>
      </w:tr>
      <w:tr w:rsidR="00627421" w:rsidRPr="000A75DF" w14:paraId="042ADF63" w14:textId="77777777" w:rsidTr="00627421">
        <w:tc>
          <w:tcPr>
            <w:tcW w:w="4675" w:type="dxa"/>
            <w:tcBorders>
              <w:top w:val="single" w:sz="4" w:space="0" w:color="auto"/>
            </w:tcBorders>
          </w:tcPr>
          <w:p w14:paraId="103AE948" w14:textId="77777777" w:rsidR="00627421" w:rsidRPr="000A75DF" w:rsidRDefault="00627421" w:rsidP="00536165">
            <w:pPr>
              <w:rPr>
                <w:rFonts w:ascii="Times New Roman" w:hAnsi="Times New Roman" w:cs="Times New Roman"/>
              </w:rPr>
            </w:pPr>
            <w:r w:rsidRPr="000A75DF">
              <w:rPr>
                <w:rFonts w:ascii="Times New Roman" w:hAnsi="Times New Roman" w:cs="Times New Roman"/>
                <w:b/>
                <w:sz w:val="24"/>
              </w:rPr>
              <w:t>a)</w:t>
            </w:r>
            <w:r w:rsidRPr="000A75DF">
              <w:rPr>
                <w:rFonts w:ascii="Times New Roman" w:hAnsi="Times New Roman" w:cs="Times New Roman"/>
              </w:rPr>
              <w:t>. Australia</w:t>
            </w:r>
          </w:p>
        </w:tc>
        <w:tc>
          <w:tcPr>
            <w:tcW w:w="4675" w:type="dxa"/>
            <w:tcBorders>
              <w:top w:val="single" w:sz="4" w:space="0" w:color="auto"/>
            </w:tcBorders>
          </w:tcPr>
          <w:p w14:paraId="3F142DB9" w14:textId="77777777" w:rsidR="00627421" w:rsidRPr="000A75DF" w:rsidRDefault="00627421" w:rsidP="00536165">
            <w:pPr>
              <w:rPr>
                <w:rFonts w:ascii="Times New Roman" w:hAnsi="Times New Roman" w:cs="Times New Roman"/>
              </w:rPr>
            </w:pPr>
          </w:p>
        </w:tc>
      </w:tr>
      <w:tr w:rsidR="00627421" w:rsidRPr="000A75DF" w14:paraId="63F04591" w14:textId="77777777" w:rsidTr="00627421">
        <w:tc>
          <w:tcPr>
            <w:tcW w:w="4675" w:type="dxa"/>
          </w:tcPr>
          <w:p w14:paraId="7BC88FE2" w14:textId="77777777" w:rsidR="00627421" w:rsidRPr="000A75DF" w:rsidRDefault="00627421" w:rsidP="00536165">
            <w:pPr>
              <w:rPr>
                <w:rFonts w:ascii="Times New Roman" w:hAnsi="Times New Roman" w:cs="Times New Roman"/>
                <w:b/>
                <w:sz w:val="24"/>
              </w:rPr>
            </w:pPr>
            <w:r w:rsidRPr="000A75DF">
              <w:rPr>
                <w:noProof/>
                <w:lang w:eastAsia="en-NZ"/>
              </w:rPr>
              <w:drawing>
                <wp:inline distT="0" distB="0" distL="0" distR="0" wp14:anchorId="6001E7E5" wp14:editId="442A1D39">
                  <wp:extent cx="2743200" cy="164592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43200" cy="1645920"/>
                          </a:xfrm>
                          <a:prstGeom prst="rect">
                            <a:avLst/>
                          </a:prstGeom>
                          <a:noFill/>
                          <a:ln>
                            <a:noFill/>
                          </a:ln>
                        </pic:spPr>
                      </pic:pic>
                    </a:graphicData>
                  </a:graphic>
                </wp:inline>
              </w:drawing>
            </w:r>
          </w:p>
        </w:tc>
        <w:tc>
          <w:tcPr>
            <w:tcW w:w="4675" w:type="dxa"/>
          </w:tcPr>
          <w:p w14:paraId="5844D6C6" w14:textId="77777777" w:rsidR="00627421" w:rsidRPr="000A75DF" w:rsidRDefault="00627421" w:rsidP="00536165">
            <w:pPr>
              <w:rPr>
                <w:rFonts w:ascii="Times New Roman" w:hAnsi="Times New Roman" w:cs="Times New Roman"/>
              </w:rPr>
            </w:pPr>
            <w:r w:rsidRPr="000A75DF">
              <w:rPr>
                <w:noProof/>
                <w:lang w:eastAsia="en-NZ"/>
              </w:rPr>
              <w:drawing>
                <wp:inline distT="0" distB="0" distL="0" distR="0" wp14:anchorId="1EAFF62A" wp14:editId="5F8376A8">
                  <wp:extent cx="2743200" cy="164592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43200" cy="1645920"/>
                          </a:xfrm>
                          <a:prstGeom prst="rect">
                            <a:avLst/>
                          </a:prstGeom>
                          <a:noFill/>
                          <a:ln>
                            <a:noFill/>
                          </a:ln>
                        </pic:spPr>
                      </pic:pic>
                    </a:graphicData>
                  </a:graphic>
                </wp:inline>
              </w:drawing>
            </w:r>
          </w:p>
        </w:tc>
      </w:tr>
      <w:tr w:rsidR="00627421" w:rsidRPr="000A75DF" w14:paraId="6556FB50" w14:textId="77777777" w:rsidTr="00627421">
        <w:tc>
          <w:tcPr>
            <w:tcW w:w="4675" w:type="dxa"/>
          </w:tcPr>
          <w:p w14:paraId="13A9AB23" w14:textId="77777777" w:rsidR="00627421" w:rsidRPr="000A75DF" w:rsidRDefault="00627421" w:rsidP="00536165">
            <w:pPr>
              <w:rPr>
                <w:rFonts w:ascii="Times New Roman" w:hAnsi="Times New Roman" w:cs="Times New Roman"/>
                <w:b/>
                <w:sz w:val="24"/>
              </w:rPr>
            </w:pPr>
            <w:r w:rsidRPr="000A75DF">
              <w:rPr>
                <w:rFonts w:ascii="Times New Roman" w:hAnsi="Times New Roman" w:cs="Times New Roman"/>
                <w:b/>
                <w:sz w:val="24"/>
              </w:rPr>
              <w:t>b)</w:t>
            </w:r>
            <w:r w:rsidRPr="000A75DF">
              <w:rPr>
                <w:rFonts w:ascii="Times New Roman" w:hAnsi="Times New Roman" w:cs="Times New Roman"/>
              </w:rPr>
              <w:t>. Canada</w:t>
            </w:r>
          </w:p>
        </w:tc>
        <w:tc>
          <w:tcPr>
            <w:tcW w:w="4675" w:type="dxa"/>
          </w:tcPr>
          <w:p w14:paraId="6F1720EC" w14:textId="77777777" w:rsidR="00627421" w:rsidRPr="000A75DF" w:rsidRDefault="00627421" w:rsidP="00536165">
            <w:pPr>
              <w:rPr>
                <w:rFonts w:ascii="Times New Roman" w:hAnsi="Times New Roman" w:cs="Times New Roman"/>
              </w:rPr>
            </w:pPr>
          </w:p>
        </w:tc>
      </w:tr>
      <w:tr w:rsidR="00627421" w:rsidRPr="000A75DF" w14:paraId="60A4BA30" w14:textId="77777777" w:rsidTr="00627421">
        <w:tc>
          <w:tcPr>
            <w:tcW w:w="4675" w:type="dxa"/>
          </w:tcPr>
          <w:p w14:paraId="54F41663" w14:textId="77777777" w:rsidR="00627421" w:rsidRPr="000A75DF" w:rsidRDefault="00627421" w:rsidP="00536165">
            <w:pPr>
              <w:rPr>
                <w:rFonts w:ascii="Times New Roman" w:hAnsi="Times New Roman" w:cs="Times New Roman"/>
              </w:rPr>
            </w:pPr>
            <w:r w:rsidRPr="000A75DF">
              <w:rPr>
                <w:noProof/>
                <w:lang w:eastAsia="en-NZ"/>
              </w:rPr>
              <w:drawing>
                <wp:inline distT="0" distB="0" distL="0" distR="0" wp14:anchorId="516BFD39" wp14:editId="36DE46A7">
                  <wp:extent cx="2743200" cy="164592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43200" cy="1645920"/>
                          </a:xfrm>
                          <a:prstGeom prst="rect">
                            <a:avLst/>
                          </a:prstGeom>
                          <a:noFill/>
                          <a:ln>
                            <a:noFill/>
                          </a:ln>
                        </pic:spPr>
                      </pic:pic>
                    </a:graphicData>
                  </a:graphic>
                </wp:inline>
              </w:drawing>
            </w:r>
          </w:p>
        </w:tc>
        <w:tc>
          <w:tcPr>
            <w:tcW w:w="4675" w:type="dxa"/>
          </w:tcPr>
          <w:p w14:paraId="330BA424" w14:textId="77777777" w:rsidR="00627421" w:rsidRPr="000A75DF" w:rsidRDefault="00627421" w:rsidP="00536165">
            <w:pPr>
              <w:rPr>
                <w:rFonts w:ascii="Times New Roman" w:hAnsi="Times New Roman" w:cs="Times New Roman"/>
              </w:rPr>
            </w:pPr>
            <w:r w:rsidRPr="000A75DF">
              <w:rPr>
                <w:noProof/>
                <w:lang w:eastAsia="en-NZ"/>
              </w:rPr>
              <w:drawing>
                <wp:inline distT="0" distB="0" distL="0" distR="0" wp14:anchorId="0849516F" wp14:editId="7FC5BDDA">
                  <wp:extent cx="2743200" cy="164592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43200" cy="1645920"/>
                          </a:xfrm>
                          <a:prstGeom prst="rect">
                            <a:avLst/>
                          </a:prstGeom>
                          <a:noFill/>
                          <a:ln>
                            <a:noFill/>
                          </a:ln>
                        </pic:spPr>
                      </pic:pic>
                    </a:graphicData>
                  </a:graphic>
                </wp:inline>
              </w:drawing>
            </w:r>
          </w:p>
        </w:tc>
      </w:tr>
      <w:tr w:rsidR="00627421" w:rsidRPr="000A75DF" w14:paraId="197E8F48" w14:textId="77777777" w:rsidTr="00627421">
        <w:tc>
          <w:tcPr>
            <w:tcW w:w="4675" w:type="dxa"/>
          </w:tcPr>
          <w:p w14:paraId="2A87BDB9" w14:textId="77777777" w:rsidR="00627421" w:rsidRPr="000A75DF" w:rsidRDefault="00627421" w:rsidP="00536165">
            <w:pPr>
              <w:rPr>
                <w:rFonts w:ascii="Times New Roman" w:hAnsi="Times New Roman" w:cs="Times New Roman"/>
              </w:rPr>
            </w:pPr>
            <w:r w:rsidRPr="000A75DF">
              <w:rPr>
                <w:rFonts w:ascii="Times New Roman" w:hAnsi="Times New Roman" w:cs="Times New Roman"/>
                <w:b/>
                <w:sz w:val="24"/>
              </w:rPr>
              <w:t>c)</w:t>
            </w:r>
            <w:r w:rsidRPr="000A75DF">
              <w:rPr>
                <w:rFonts w:ascii="Times New Roman" w:hAnsi="Times New Roman" w:cs="Times New Roman"/>
              </w:rPr>
              <w:t>. Germany</w:t>
            </w:r>
          </w:p>
        </w:tc>
        <w:tc>
          <w:tcPr>
            <w:tcW w:w="4675" w:type="dxa"/>
          </w:tcPr>
          <w:p w14:paraId="34862678" w14:textId="77777777" w:rsidR="00627421" w:rsidRPr="000A75DF" w:rsidRDefault="00627421" w:rsidP="00536165">
            <w:pPr>
              <w:rPr>
                <w:rFonts w:ascii="Times New Roman" w:hAnsi="Times New Roman" w:cs="Times New Roman"/>
              </w:rPr>
            </w:pPr>
          </w:p>
        </w:tc>
      </w:tr>
      <w:tr w:rsidR="00627421" w:rsidRPr="000A75DF" w14:paraId="36A1DE3A" w14:textId="77777777" w:rsidTr="00627421">
        <w:tc>
          <w:tcPr>
            <w:tcW w:w="4675" w:type="dxa"/>
          </w:tcPr>
          <w:p w14:paraId="274B6DC9" w14:textId="77777777" w:rsidR="00627421" w:rsidRPr="000A75DF" w:rsidRDefault="00627421" w:rsidP="00536165">
            <w:pPr>
              <w:rPr>
                <w:rFonts w:ascii="Times New Roman" w:hAnsi="Times New Roman" w:cs="Times New Roman"/>
              </w:rPr>
            </w:pPr>
            <w:r w:rsidRPr="000A75DF">
              <w:rPr>
                <w:noProof/>
                <w:lang w:eastAsia="en-NZ"/>
              </w:rPr>
              <w:drawing>
                <wp:inline distT="0" distB="0" distL="0" distR="0" wp14:anchorId="60114CAE" wp14:editId="12B78C0D">
                  <wp:extent cx="2743200" cy="1645920"/>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43200" cy="1645920"/>
                          </a:xfrm>
                          <a:prstGeom prst="rect">
                            <a:avLst/>
                          </a:prstGeom>
                          <a:noFill/>
                          <a:ln>
                            <a:noFill/>
                          </a:ln>
                        </pic:spPr>
                      </pic:pic>
                    </a:graphicData>
                  </a:graphic>
                </wp:inline>
              </w:drawing>
            </w:r>
          </w:p>
        </w:tc>
        <w:tc>
          <w:tcPr>
            <w:tcW w:w="4675" w:type="dxa"/>
          </w:tcPr>
          <w:p w14:paraId="13BF8D71" w14:textId="77777777" w:rsidR="00627421" w:rsidRPr="000A75DF" w:rsidRDefault="00627421" w:rsidP="00536165">
            <w:pPr>
              <w:rPr>
                <w:rFonts w:ascii="Times New Roman" w:hAnsi="Times New Roman" w:cs="Times New Roman"/>
              </w:rPr>
            </w:pPr>
            <w:r w:rsidRPr="000A75DF">
              <w:rPr>
                <w:noProof/>
                <w:lang w:eastAsia="en-NZ"/>
              </w:rPr>
              <w:drawing>
                <wp:inline distT="0" distB="0" distL="0" distR="0" wp14:anchorId="26848439" wp14:editId="44D14CB5">
                  <wp:extent cx="2743200" cy="164592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43200" cy="1645920"/>
                          </a:xfrm>
                          <a:prstGeom prst="rect">
                            <a:avLst/>
                          </a:prstGeom>
                          <a:noFill/>
                          <a:ln>
                            <a:noFill/>
                          </a:ln>
                        </pic:spPr>
                      </pic:pic>
                    </a:graphicData>
                  </a:graphic>
                </wp:inline>
              </w:drawing>
            </w:r>
          </w:p>
        </w:tc>
      </w:tr>
      <w:tr w:rsidR="00627421" w:rsidRPr="000A75DF" w14:paraId="15D8449D" w14:textId="77777777" w:rsidTr="00627421">
        <w:tc>
          <w:tcPr>
            <w:tcW w:w="4675" w:type="dxa"/>
          </w:tcPr>
          <w:p w14:paraId="7AD7170E" w14:textId="77777777" w:rsidR="00627421" w:rsidRPr="000A75DF" w:rsidRDefault="00627421" w:rsidP="00536165">
            <w:pPr>
              <w:rPr>
                <w:rFonts w:ascii="Times New Roman" w:hAnsi="Times New Roman" w:cs="Times New Roman"/>
              </w:rPr>
            </w:pPr>
            <w:r w:rsidRPr="000A75DF">
              <w:rPr>
                <w:rFonts w:ascii="Times New Roman" w:hAnsi="Times New Roman" w:cs="Times New Roman"/>
                <w:b/>
                <w:sz w:val="24"/>
              </w:rPr>
              <w:t>d)</w:t>
            </w:r>
            <w:r w:rsidRPr="000A75DF">
              <w:rPr>
                <w:rFonts w:ascii="Times New Roman" w:hAnsi="Times New Roman" w:cs="Times New Roman"/>
              </w:rPr>
              <w:t>. Italy</w:t>
            </w:r>
          </w:p>
        </w:tc>
        <w:tc>
          <w:tcPr>
            <w:tcW w:w="4675" w:type="dxa"/>
          </w:tcPr>
          <w:p w14:paraId="289C78F0" w14:textId="77777777" w:rsidR="00627421" w:rsidRPr="000A75DF" w:rsidRDefault="00627421" w:rsidP="00536165">
            <w:pPr>
              <w:rPr>
                <w:rFonts w:ascii="Times New Roman" w:hAnsi="Times New Roman" w:cs="Times New Roman"/>
              </w:rPr>
            </w:pPr>
          </w:p>
        </w:tc>
      </w:tr>
      <w:tr w:rsidR="00627421" w:rsidRPr="000A75DF" w14:paraId="77597E30" w14:textId="77777777" w:rsidTr="00627421">
        <w:tc>
          <w:tcPr>
            <w:tcW w:w="4675" w:type="dxa"/>
          </w:tcPr>
          <w:p w14:paraId="24CD0212" w14:textId="77777777" w:rsidR="00627421" w:rsidRPr="000A75DF" w:rsidRDefault="00627421" w:rsidP="00536165">
            <w:pPr>
              <w:rPr>
                <w:rFonts w:ascii="Times New Roman" w:hAnsi="Times New Roman" w:cs="Times New Roman"/>
              </w:rPr>
            </w:pPr>
            <w:r w:rsidRPr="000A75DF">
              <w:rPr>
                <w:noProof/>
                <w:lang w:eastAsia="en-NZ"/>
              </w:rPr>
              <w:drawing>
                <wp:inline distT="0" distB="0" distL="0" distR="0" wp14:anchorId="2C7898F7" wp14:editId="29911413">
                  <wp:extent cx="2743200" cy="164592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43200" cy="1645920"/>
                          </a:xfrm>
                          <a:prstGeom prst="rect">
                            <a:avLst/>
                          </a:prstGeom>
                          <a:noFill/>
                          <a:ln>
                            <a:noFill/>
                          </a:ln>
                        </pic:spPr>
                      </pic:pic>
                    </a:graphicData>
                  </a:graphic>
                </wp:inline>
              </w:drawing>
            </w:r>
          </w:p>
        </w:tc>
        <w:tc>
          <w:tcPr>
            <w:tcW w:w="4675" w:type="dxa"/>
          </w:tcPr>
          <w:p w14:paraId="21C3B421" w14:textId="77777777" w:rsidR="00627421" w:rsidRDefault="00627421" w:rsidP="00536165">
            <w:pPr>
              <w:rPr>
                <w:rFonts w:ascii="Times New Roman" w:hAnsi="Times New Roman" w:cs="Times New Roman"/>
              </w:rPr>
            </w:pPr>
            <w:r w:rsidRPr="000A75DF">
              <w:rPr>
                <w:noProof/>
                <w:lang w:eastAsia="en-NZ"/>
              </w:rPr>
              <w:drawing>
                <wp:inline distT="0" distB="0" distL="0" distR="0" wp14:anchorId="3DBBD64C" wp14:editId="6A1900B1">
                  <wp:extent cx="2743200" cy="164592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43200" cy="1645920"/>
                          </a:xfrm>
                          <a:prstGeom prst="rect">
                            <a:avLst/>
                          </a:prstGeom>
                          <a:noFill/>
                          <a:ln>
                            <a:noFill/>
                          </a:ln>
                        </pic:spPr>
                      </pic:pic>
                    </a:graphicData>
                  </a:graphic>
                </wp:inline>
              </w:drawing>
            </w:r>
          </w:p>
          <w:p w14:paraId="06269253" w14:textId="77777777" w:rsidR="007F6DF3" w:rsidRDefault="007F6DF3" w:rsidP="00536165">
            <w:pPr>
              <w:rPr>
                <w:rFonts w:ascii="Times New Roman" w:hAnsi="Times New Roman" w:cs="Times New Roman"/>
              </w:rPr>
            </w:pPr>
          </w:p>
          <w:p w14:paraId="67D52781" w14:textId="27FBE901" w:rsidR="007F6DF3" w:rsidRPr="000A75DF" w:rsidRDefault="007F6DF3" w:rsidP="00536165">
            <w:pPr>
              <w:rPr>
                <w:rFonts w:ascii="Times New Roman" w:hAnsi="Times New Roman" w:cs="Times New Roman"/>
              </w:rPr>
            </w:pPr>
          </w:p>
        </w:tc>
      </w:tr>
      <w:tr w:rsidR="00627421" w:rsidRPr="000A75DF" w14:paraId="6321C848" w14:textId="77777777" w:rsidTr="00627421">
        <w:tc>
          <w:tcPr>
            <w:tcW w:w="4675" w:type="dxa"/>
          </w:tcPr>
          <w:p w14:paraId="1E8C0EBC" w14:textId="77777777" w:rsidR="00627421" w:rsidRPr="000A75DF" w:rsidRDefault="00627421" w:rsidP="00536165">
            <w:pPr>
              <w:rPr>
                <w:rFonts w:ascii="Times New Roman" w:hAnsi="Times New Roman" w:cs="Times New Roman"/>
              </w:rPr>
            </w:pPr>
            <w:r w:rsidRPr="000A75DF">
              <w:rPr>
                <w:rFonts w:ascii="Times New Roman" w:hAnsi="Times New Roman" w:cs="Times New Roman"/>
                <w:b/>
                <w:sz w:val="24"/>
              </w:rPr>
              <w:lastRenderedPageBreak/>
              <w:t>e)</w:t>
            </w:r>
            <w:r w:rsidRPr="000A75DF">
              <w:rPr>
                <w:rFonts w:ascii="Times New Roman" w:hAnsi="Times New Roman" w:cs="Times New Roman"/>
              </w:rPr>
              <w:t>. Japan</w:t>
            </w:r>
          </w:p>
        </w:tc>
        <w:tc>
          <w:tcPr>
            <w:tcW w:w="4675" w:type="dxa"/>
          </w:tcPr>
          <w:p w14:paraId="7E1E153D" w14:textId="77777777" w:rsidR="00627421" w:rsidRPr="000A75DF" w:rsidRDefault="00627421" w:rsidP="00536165">
            <w:pPr>
              <w:rPr>
                <w:rFonts w:ascii="Times New Roman" w:hAnsi="Times New Roman" w:cs="Times New Roman"/>
              </w:rPr>
            </w:pPr>
          </w:p>
        </w:tc>
      </w:tr>
      <w:tr w:rsidR="00627421" w:rsidRPr="000A75DF" w14:paraId="0CDACA1C" w14:textId="77777777" w:rsidTr="00627421">
        <w:tc>
          <w:tcPr>
            <w:tcW w:w="4675" w:type="dxa"/>
          </w:tcPr>
          <w:p w14:paraId="220D6D91" w14:textId="77777777" w:rsidR="00627421" w:rsidRPr="000A75DF" w:rsidRDefault="00627421" w:rsidP="00536165">
            <w:pPr>
              <w:rPr>
                <w:rFonts w:ascii="Times New Roman" w:hAnsi="Times New Roman" w:cs="Times New Roman"/>
              </w:rPr>
            </w:pPr>
            <w:r w:rsidRPr="000A75DF">
              <w:rPr>
                <w:noProof/>
                <w:lang w:eastAsia="en-NZ"/>
              </w:rPr>
              <w:drawing>
                <wp:inline distT="0" distB="0" distL="0" distR="0" wp14:anchorId="5C3C7365" wp14:editId="1623D584">
                  <wp:extent cx="2743200" cy="164592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43200" cy="1645920"/>
                          </a:xfrm>
                          <a:prstGeom prst="rect">
                            <a:avLst/>
                          </a:prstGeom>
                          <a:noFill/>
                          <a:ln>
                            <a:noFill/>
                          </a:ln>
                        </pic:spPr>
                      </pic:pic>
                    </a:graphicData>
                  </a:graphic>
                </wp:inline>
              </w:drawing>
            </w:r>
          </w:p>
        </w:tc>
        <w:tc>
          <w:tcPr>
            <w:tcW w:w="4675" w:type="dxa"/>
          </w:tcPr>
          <w:p w14:paraId="78310D5E" w14:textId="77777777" w:rsidR="00627421" w:rsidRPr="000A75DF" w:rsidRDefault="00627421" w:rsidP="00536165">
            <w:pPr>
              <w:rPr>
                <w:rFonts w:ascii="Times New Roman" w:hAnsi="Times New Roman" w:cs="Times New Roman"/>
              </w:rPr>
            </w:pPr>
            <w:r w:rsidRPr="000A75DF">
              <w:rPr>
                <w:noProof/>
                <w:lang w:eastAsia="en-NZ"/>
              </w:rPr>
              <w:drawing>
                <wp:inline distT="0" distB="0" distL="0" distR="0" wp14:anchorId="77C2EB09" wp14:editId="0BBFC06B">
                  <wp:extent cx="2743200" cy="164592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43200" cy="1645920"/>
                          </a:xfrm>
                          <a:prstGeom prst="rect">
                            <a:avLst/>
                          </a:prstGeom>
                          <a:noFill/>
                          <a:ln>
                            <a:noFill/>
                          </a:ln>
                        </pic:spPr>
                      </pic:pic>
                    </a:graphicData>
                  </a:graphic>
                </wp:inline>
              </w:drawing>
            </w:r>
          </w:p>
        </w:tc>
      </w:tr>
      <w:tr w:rsidR="00627421" w:rsidRPr="000A75DF" w14:paraId="2F08140E" w14:textId="77777777" w:rsidTr="00627421">
        <w:tc>
          <w:tcPr>
            <w:tcW w:w="4675" w:type="dxa"/>
          </w:tcPr>
          <w:p w14:paraId="40884A7F" w14:textId="77777777" w:rsidR="00627421" w:rsidRPr="000A75DF" w:rsidRDefault="00627421" w:rsidP="00536165">
            <w:pPr>
              <w:rPr>
                <w:rFonts w:ascii="Times New Roman" w:hAnsi="Times New Roman" w:cs="Times New Roman"/>
              </w:rPr>
            </w:pPr>
            <w:r w:rsidRPr="000A75DF">
              <w:rPr>
                <w:rFonts w:ascii="Times New Roman" w:hAnsi="Times New Roman" w:cs="Times New Roman"/>
                <w:b/>
                <w:sz w:val="24"/>
              </w:rPr>
              <w:t>f)</w:t>
            </w:r>
            <w:r w:rsidRPr="000A75DF">
              <w:rPr>
                <w:rFonts w:ascii="Times New Roman" w:hAnsi="Times New Roman" w:cs="Times New Roman"/>
              </w:rPr>
              <w:t>. Sweden</w:t>
            </w:r>
          </w:p>
        </w:tc>
        <w:tc>
          <w:tcPr>
            <w:tcW w:w="4675" w:type="dxa"/>
          </w:tcPr>
          <w:p w14:paraId="479EB810" w14:textId="77777777" w:rsidR="00627421" w:rsidRPr="000A75DF" w:rsidRDefault="00627421" w:rsidP="00536165">
            <w:pPr>
              <w:rPr>
                <w:rFonts w:ascii="Times New Roman" w:hAnsi="Times New Roman" w:cs="Times New Roman"/>
              </w:rPr>
            </w:pPr>
          </w:p>
        </w:tc>
      </w:tr>
      <w:tr w:rsidR="00627421" w:rsidRPr="000A75DF" w14:paraId="48262021" w14:textId="77777777" w:rsidTr="00627421">
        <w:tc>
          <w:tcPr>
            <w:tcW w:w="4675" w:type="dxa"/>
          </w:tcPr>
          <w:p w14:paraId="63F6398C" w14:textId="77777777" w:rsidR="00627421" w:rsidRPr="000A75DF" w:rsidRDefault="00627421" w:rsidP="00536165">
            <w:pPr>
              <w:rPr>
                <w:rFonts w:ascii="Times New Roman" w:hAnsi="Times New Roman" w:cs="Times New Roman"/>
              </w:rPr>
            </w:pPr>
            <w:r w:rsidRPr="000A75DF">
              <w:rPr>
                <w:noProof/>
                <w:lang w:eastAsia="en-NZ"/>
              </w:rPr>
              <w:drawing>
                <wp:inline distT="0" distB="0" distL="0" distR="0" wp14:anchorId="56457DFF" wp14:editId="42FF7129">
                  <wp:extent cx="2743200" cy="1645920"/>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743200" cy="1645920"/>
                          </a:xfrm>
                          <a:prstGeom prst="rect">
                            <a:avLst/>
                          </a:prstGeom>
                          <a:noFill/>
                          <a:ln>
                            <a:noFill/>
                          </a:ln>
                        </pic:spPr>
                      </pic:pic>
                    </a:graphicData>
                  </a:graphic>
                </wp:inline>
              </w:drawing>
            </w:r>
          </w:p>
        </w:tc>
        <w:tc>
          <w:tcPr>
            <w:tcW w:w="4675" w:type="dxa"/>
          </w:tcPr>
          <w:p w14:paraId="780A8F3D" w14:textId="77777777" w:rsidR="00627421" w:rsidRPr="000A75DF" w:rsidRDefault="00627421" w:rsidP="00536165">
            <w:pPr>
              <w:rPr>
                <w:rFonts w:ascii="Times New Roman" w:hAnsi="Times New Roman" w:cs="Times New Roman"/>
              </w:rPr>
            </w:pPr>
            <w:r w:rsidRPr="000A75DF">
              <w:rPr>
                <w:noProof/>
                <w:lang w:eastAsia="en-NZ"/>
              </w:rPr>
              <w:drawing>
                <wp:inline distT="0" distB="0" distL="0" distR="0" wp14:anchorId="5CA4FD59" wp14:editId="409815CD">
                  <wp:extent cx="2743200" cy="164592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43200" cy="1645920"/>
                          </a:xfrm>
                          <a:prstGeom prst="rect">
                            <a:avLst/>
                          </a:prstGeom>
                          <a:noFill/>
                          <a:ln>
                            <a:noFill/>
                          </a:ln>
                        </pic:spPr>
                      </pic:pic>
                    </a:graphicData>
                  </a:graphic>
                </wp:inline>
              </w:drawing>
            </w:r>
          </w:p>
        </w:tc>
      </w:tr>
      <w:tr w:rsidR="00627421" w:rsidRPr="000A75DF" w14:paraId="20B4004B" w14:textId="77777777" w:rsidTr="00627421">
        <w:tc>
          <w:tcPr>
            <w:tcW w:w="4675" w:type="dxa"/>
          </w:tcPr>
          <w:p w14:paraId="79AB6D53" w14:textId="77777777" w:rsidR="00627421" w:rsidRPr="000A75DF" w:rsidRDefault="00627421" w:rsidP="00536165">
            <w:pPr>
              <w:rPr>
                <w:rFonts w:ascii="Times New Roman" w:hAnsi="Times New Roman" w:cs="Times New Roman"/>
              </w:rPr>
            </w:pPr>
            <w:r w:rsidRPr="000A75DF">
              <w:rPr>
                <w:rFonts w:ascii="Times New Roman" w:hAnsi="Times New Roman" w:cs="Times New Roman"/>
                <w:b/>
                <w:sz w:val="24"/>
              </w:rPr>
              <w:t>g)</w:t>
            </w:r>
            <w:r w:rsidRPr="000A75DF">
              <w:rPr>
                <w:rFonts w:ascii="Times New Roman" w:hAnsi="Times New Roman" w:cs="Times New Roman"/>
              </w:rPr>
              <w:t>. UK</w:t>
            </w:r>
          </w:p>
        </w:tc>
        <w:tc>
          <w:tcPr>
            <w:tcW w:w="4675" w:type="dxa"/>
          </w:tcPr>
          <w:p w14:paraId="408DF31A" w14:textId="77777777" w:rsidR="00627421" w:rsidRPr="000A75DF" w:rsidRDefault="00627421" w:rsidP="00536165">
            <w:pPr>
              <w:rPr>
                <w:rFonts w:ascii="Times New Roman" w:hAnsi="Times New Roman" w:cs="Times New Roman"/>
              </w:rPr>
            </w:pPr>
          </w:p>
        </w:tc>
      </w:tr>
      <w:tr w:rsidR="00627421" w:rsidRPr="000A75DF" w14:paraId="30EC52CE" w14:textId="77777777" w:rsidTr="00627421">
        <w:tc>
          <w:tcPr>
            <w:tcW w:w="4675" w:type="dxa"/>
          </w:tcPr>
          <w:p w14:paraId="347BFA8A" w14:textId="77777777" w:rsidR="00627421" w:rsidRPr="000A75DF" w:rsidRDefault="00627421" w:rsidP="00536165">
            <w:pPr>
              <w:rPr>
                <w:rFonts w:ascii="Times New Roman" w:hAnsi="Times New Roman" w:cs="Times New Roman"/>
              </w:rPr>
            </w:pPr>
            <w:r w:rsidRPr="000A75DF">
              <w:rPr>
                <w:noProof/>
                <w:lang w:eastAsia="en-NZ"/>
              </w:rPr>
              <w:drawing>
                <wp:inline distT="0" distB="0" distL="0" distR="0" wp14:anchorId="2589247A" wp14:editId="19492F58">
                  <wp:extent cx="2743200" cy="164592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43200" cy="1645920"/>
                          </a:xfrm>
                          <a:prstGeom prst="rect">
                            <a:avLst/>
                          </a:prstGeom>
                          <a:noFill/>
                          <a:ln>
                            <a:noFill/>
                          </a:ln>
                        </pic:spPr>
                      </pic:pic>
                    </a:graphicData>
                  </a:graphic>
                </wp:inline>
              </w:drawing>
            </w:r>
          </w:p>
        </w:tc>
        <w:tc>
          <w:tcPr>
            <w:tcW w:w="4675" w:type="dxa"/>
          </w:tcPr>
          <w:p w14:paraId="134749F1" w14:textId="77777777" w:rsidR="00627421" w:rsidRPr="000A75DF" w:rsidRDefault="00627421" w:rsidP="00536165">
            <w:pPr>
              <w:rPr>
                <w:rFonts w:ascii="Times New Roman" w:hAnsi="Times New Roman" w:cs="Times New Roman"/>
              </w:rPr>
            </w:pPr>
            <w:r w:rsidRPr="000A75DF">
              <w:rPr>
                <w:noProof/>
                <w:lang w:eastAsia="en-NZ"/>
              </w:rPr>
              <w:drawing>
                <wp:inline distT="0" distB="0" distL="0" distR="0" wp14:anchorId="27AA0056" wp14:editId="3FDBB404">
                  <wp:extent cx="2743200" cy="164592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43200" cy="1645920"/>
                          </a:xfrm>
                          <a:prstGeom prst="rect">
                            <a:avLst/>
                          </a:prstGeom>
                          <a:noFill/>
                          <a:ln>
                            <a:noFill/>
                          </a:ln>
                        </pic:spPr>
                      </pic:pic>
                    </a:graphicData>
                  </a:graphic>
                </wp:inline>
              </w:drawing>
            </w:r>
          </w:p>
        </w:tc>
      </w:tr>
      <w:tr w:rsidR="00627421" w:rsidRPr="000A75DF" w14:paraId="1BF3E92C" w14:textId="77777777" w:rsidTr="00627421">
        <w:tc>
          <w:tcPr>
            <w:tcW w:w="4675" w:type="dxa"/>
          </w:tcPr>
          <w:p w14:paraId="753181C6" w14:textId="77777777" w:rsidR="00627421" w:rsidRPr="000A75DF" w:rsidRDefault="00627421" w:rsidP="00536165">
            <w:pPr>
              <w:rPr>
                <w:rFonts w:ascii="Times New Roman" w:hAnsi="Times New Roman" w:cs="Times New Roman"/>
              </w:rPr>
            </w:pPr>
            <w:r w:rsidRPr="000A75DF">
              <w:rPr>
                <w:rFonts w:ascii="Times New Roman" w:hAnsi="Times New Roman" w:cs="Times New Roman"/>
                <w:b/>
                <w:sz w:val="24"/>
              </w:rPr>
              <w:t>h)</w:t>
            </w:r>
            <w:r w:rsidRPr="000A75DF">
              <w:rPr>
                <w:rFonts w:ascii="Times New Roman" w:hAnsi="Times New Roman" w:cs="Times New Roman"/>
              </w:rPr>
              <w:t>. USA</w:t>
            </w:r>
          </w:p>
        </w:tc>
        <w:tc>
          <w:tcPr>
            <w:tcW w:w="4675" w:type="dxa"/>
          </w:tcPr>
          <w:p w14:paraId="074C7A13" w14:textId="77777777" w:rsidR="00627421" w:rsidRPr="000A75DF" w:rsidRDefault="00627421" w:rsidP="00536165">
            <w:pPr>
              <w:rPr>
                <w:rFonts w:ascii="Times New Roman" w:hAnsi="Times New Roman" w:cs="Times New Roman"/>
              </w:rPr>
            </w:pPr>
          </w:p>
        </w:tc>
      </w:tr>
      <w:tr w:rsidR="00627421" w:rsidRPr="000A75DF" w14:paraId="188C78C5" w14:textId="77777777" w:rsidTr="00627421">
        <w:tc>
          <w:tcPr>
            <w:tcW w:w="4675" w:type="dxa"/>
          </w:tcPr>
          <w:p w14:paraId="7744EE49" w14:textId="77777777" w:rsidR="00627421" w:rsidRPr="000A75DF" w:rsidRDefault="00627421" w:rsidP="00536165">
            <w:pPr>
              <w:rPr>
                <w:rFonts w:ascii="Times New Roman" w:hAnsi="Times New Roman" w:cs="Times New Roman"/>
              </w:rPr>
            </w:pPr>
            <w:r w:rsidRPr="000A75DF">
              <w:rPr>
                <w:noProof/>
                <w:lang w:eastAsia="en-NZ"/>
              </w:rPr>
              <w:drawing>
                <wp:inline distT="0" distB="0" distL="0" distR="0" wp14:anchorId="6A95CFF2" wp14:editId="10577698">
                  <wp:extent cx="2743200" cy="164592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43200" cy="1645920"/>
                          </a:xfrm>
                          <a:prstGeom prst="rect">
                            <a:avLst/>
                          </a:prstGeom>
                          <a:noFill/>
                          <a:ln>
                            <a:noFill/>
                          </a:ln>
                        </pic:spPr>
                      </pic:pic>
                    </a:graphicData>
                  </a:graphic>
                </wp:inline>
              </w:drawing>
            </w:r>
          </w:p>
        </w:tc>
        <w:tc>
          <w:tcPr>
            <w:tcW w:w="4675" w:type="dxa"/>
          </w:tcPr>
          <w:p w14:paraId="2A76544B" w14:textId="77777777" w:rsidR="00627421" w:rsidRPr="000A75DF" w:rsidRDefault="00627421" w:rsidP="00536165">
            <w:pPr>
              <w:rPr>
                <w:rFonts w:ascii="Times New Roman" w:hAnsi="Times New Roman" w:cs="Times New Roman"/>
              </w:rPr>
            </w:pPr>
            <w:r w:rsidRPr="000A75DF">
              <w:rPr>
                <w:noProof/>
                <w:lang w:eastAsia="en-NZ"/>
              </w:rPr>
              <w:drawing>
                <wp:inline distT="0" distB="0" distL="0" distR="0" wp14:anchorId="066D6C7B" wp14:editId="2EE75432">
                  <wp:extent cx="2743200" cy="164592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743200" cy="1645920"/>
                          </a:xfrm>
                          <a:prstGeom prst="rect">
                            <a:avLst/>
                          </a:prstGeom>
                          <a:noFill/>
                          <a:ln>
                            <a:noFill/>
                          </a:ln>
                        </pic:spPr>
                      </pic:pic>
                    </a:graphicData>
                  </a:graphic>
                </wp:inline>
              </w:drawing>
            </w:r>
          </w:p>
        </w:tc>
      </w:tr>
    </w:tbl>
    <w:p w14:paraId="102F1419" w14:textId="4FDD9893" w:rsidR="00EB73A1" w:rsidRDefault="00627421" w:rsidP="007F5E98">
      <w:pPr>
        <w:spacing w:before="240" w:line="480" w:lineRule="auto"/>
        <w:jc w:val="both"/>
        <w:rPr>
          <w:rFonts w:ascii="Times New Roman" w:hAnsi="Times New Roman" w:cs="Times New Roman"/>
          <w:sz w:val="20"/>
          <w:szCs w:val="20"/>
        </w:rPr>
      </w:pPr>
      <w:r w:rsidRPr="000A75DF">
        <w:rPr>
          <w:rFonts w:ascii="Times New Roman" w:hAnsi="Times New Roman" w:cs="Times New Roman"/>
          <w:sz w:val="20"/>
          <w:szCs w:val="20"/>
        </w:rPr>
        <w:t xml:space="preserve">Note: </w:t>
      </w:r>
      <w:r>
        <w:rPr>
          <w:rFonts w:ascii="Times New Roman" w:hAnsi="Times New Roman" w:cs="Times New Roman"/>
          <w:sz w:val="20"/>
          <w:szCs w:val="20"/>
        </w:rPr>
        <w:t>See note to Figure 1</w:t>
      </w:r>
    </w:p>
    <w:p w14:paraId="033324A2" w14:textId="356AD226" w:rsidR="006F2389" w:rsidRDefault="006F2389" w:rsidP="007F5E98">
      <w:pPr>
        <w:spacing w:before="240" w:line="480" w:lineRule="auto"/>
        <w:jc w:val="both"/>
        <w:rPr>
          <w:rFonts w:ascii="Times New Roman" w:hAnsi="Times New Roman" w:cs="Times New Roman"/>
          <w:sz w:val="20"/>
          <w:szCs w:val="20"/>
        </w:rPr>
      </w:pPr>
    </w:p>
    <w:p w14:paraId="5E0CDDCF" w14:textId="77777777" w:rsidR="006F2389" w:rsidRDefault="006F2389" w:rsidP="007F5E98">
      <w:pPr>
        <w:spacing w:before="240" w:line="480" w:lineRule="auto"/>
        <w:jc w:val="both"/>
        <w:rPr>
          <w:rFonts w:ascii="Times New Roman" w:hAnsi="Times New Roman" w:cs="Times New Roman"/>
          <w:b/>
          <w:sz w:val="24"/>
          <w:szCs w:val="24"/>
        </w:rPr>
      </w:pPr>
    </w:p>
    <w:p w14:paraId="51CA9C78" w14:textId="2B73AFE1" w:rsidR="00333B00" w:rsidRPr="000A75DF" w:rsidRDefault="00081EC7" w:rsidP="007F5E98">
      <w:pPr>
        <w:spacing w:before="24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4. </w:t>
      </w:r>
      <w:r w:rsidR="00333B00" w:rsidRPr="000A75DF">
        <w:rPr>
          <w:rFonts w:ascii="Times New Roman" w:hAnsi="Times New Roman" w:cs="Times New Roman"/>
          <w:b/>
          <w:sz w:val="24"/>
          <w:szCs w:val="24"/>
        </w:rPr>
        <w:t>Conclusion</w:t>
      </w:r>
    </w:p>
    <w:p w14:paraId="4FDD1582" w14:textId="74DFFE6E" w:rsidR="00173C76" w:rsidRPr="00516A9F" w:rsidRDefault="00333B00" w:rsidP="00A95D78">
      <w:pPr>
        <w:spacing w:before="240" w:line="480" w:lineRule="auto"/>
        <w:jc w:val="both"/>
        <w:rPr>
          <w:rFonts w:ascii="Times New Roman" w:hAnsi="Times New Roman" w:cs="Times New Roman"/>
          <w:sz w:val="24"/>
          <w:szCs w:val="24"/>
        </w:rPr>
      </w:pPr>
      <w:r w:rsidRPr="000A75DF">
        <w:rPr>
          <w:rFonts w:ascii="Times New Roman" w:hAnsi="Times New Roman" w:cs="Times New Roman"/>
          <w:bCs/>
          <w:sz w:val="24"/>
          <w:szCs w:val="24"/>
          <w:lang w:eastAsia="en-MY"/>
        </w:rPr>
        <w:t xml:space="preserve">In this paper, we investigate the impact of local and global economic policy uncertainties (EPU) on the tourism inflows for the OECD countries using a wavelet analysis.  The impact of EPU on tourism flows is </w:t>
      </w:r>
      <w:r w:rsidR="00E116EB">
        <w:rPr>
          <w:rFonts w:ascii="Times New Roman" w:hAnsi="Times New Roman" w:cs="Times New Roman"/>
          <w:bCs/>
          <w:sz w:val="24"/>
          <w:szCs w:val="24"/>
          <w:lang w:eastAsia="en-MY"/>
        </w:rPr>
        <w:t>quite clear</w:t>
      </w:r>
      <w:r w:rsidR="00E116EB" w:rsidRPr="000A75DF">
        <w:rPr>
          <w:rFonts w:ascii="Times New Roman" w:hAnsi="Times New Roman" w:cs="Times New Roman"/>
          <w:bCs/>
          <w:sz w:val="24"/>
          <w:szCs w:val="24"/>
          <w:lang w:eastAsia="en-MY"/>
        </w:rPr>
        <w:t xml:space="preserve"> </w:t>
      </w:r>
      <w:r w:rsidRPr="000A75DF">
        <w:rPr>
          <w:rFonts w:ascii="Times New Roman" w:hAnsi="Times New Roman" w:cs="Times New Roman"/>
          <w:bCs/>
          <w:sz w:val="24"/>
          <w:szCs w:val="24"/>
          <w:lang w:eastAsia="en-MY"/>
        </w:rPr>
        <w:t xml:space="preserve">however, it is much </w:t>
      </w:r>
      <w:r w:rsidR="00287B33" w:rsidRPr="000A75DF">
        <w:rPr>
          <w:rFonts w:ascii="Times New Roman" w:hAnsi="Times New Roman" w:cs="Times New Roman"/>
          <w:bCs/>
          <w:sz w:val="24"/>
          <w:szCs w:val="24"/>
          <w:lang w:eastAsia="en-MY"/>
        </w:rPr>
        <w:t>stronger</w:t>
      </w:r>
      <w:r w:rsidRPr="000A75DF">
        <w:rPr>
          <w:rFonts w:ascii="Times New Roman" w:hAnsi="Times New Roman" w:cs="Times New Roman"/>
          <w:bCs/>
          <w:sz w:val="24"/>
          <w:szCs w:val="24"/>
          <w:lang w:eastAsia="en-MY"/>
        </w:rPr>
        <w:t xml:space="preserve"> during the </w:t>
      </w:r>
      <w:r w:rsidR="00287B33" w:rsidRPr="000A75DF">
        <w:rPr>
          <w:rFonts w:ascii="Times New Roman" w:hAnsi="Times New Roman" w:cs="Times New Roman"/>
          <w:bCs/>
          <w:sz w:val="24"/>
          <w:szCs w:val="24"/>
          <w:lang w:eastAsia="en-MY"/>
        </w:rPr>
        <w:t xml:space="preserve">peak periods </w:t>
      </w:r>
      <w:r w:rsidR="00F40598" w:rsidRPr="000A75DF">
        <w:rPr>
          <w:rFonts w:ascii="Times New Roman" w:hAnsi="Times New Roman" w:cs="Times New Roman"/>
          <w:bCs/>
          <w:sz w:val="24"/>
          <w:szCs w:val="24"/>
          <w:lang w:eastAsia="en-MY"/>
        </w:rPr>
        <w:t>of economic</w:t>
      </w:r>
      <w:r w:rsidR="00287B33" w:rsidRPr="000A75DF">
        <w:rPr>
          <w:rFonts w:ascii="Times New Roman" w:hAnsi="Times New Roman" w:cs="Times New Roman"/>
          <w:bCs/>
          <w:sz w:val="24"/>
          <w:szCs w:val="24"/>
          <w:lang w:eastAsia="en-MY"/>
        </w:rPr>
        <w:t xml:space="preserve"> </w:t>
      </w:r>
      <w:r w:rsidRPr="000A75DF">
        <w:rPr>
          <w:rFonts w:ascii="Times New Roman" w:hAnsi="Times New Roman" w:cs="Times New Roman"/>
          <w:bCs/>
          <w:sz w:val="24"/>
          <w:szCs w:val="24"/>
          <w:lang w:eastAsia="en-MY"/>
        </w:rPr>
        <w:t>uncertainties</w:t>
      </w:r>
      <w:r w:rsidR="00194582" w:rsidRPr="000A75DF">
        <w:rPr>
          <w:rFonts w:ascii="Times New Roman" w:hAnsi="Times New Roman" w:cs="Times New Roman"/>
          <w:bCs/>
          <w:sz w:val="24"/>
          <w:szCs w:val="24"/>
          <w:lang w:eastAsia="en-MY"/>
        </w:rPr>
        <w:t xml:space="preserve"> </w:t>
      </w:r>
      <w:r w:rsidR="00287B33" w:rsidRPr="000A75DF">
        <w:rPr>
          <w:rFonts w:ascii="Times New Roman" w:hAnsi="Times New Roman" w:cs="Times New Roman"/>
          <w:bCs/>
          <w:sz w:val="24"/>
          <w:szCs w:val="24"/>
          <w:lang w:eastAsia="en-MY"/>
        </w:rPr>
        <w:t>l</w:t>
      </w:r>
      <w:r w:rsidR="00194582" w:rsidRPr="000A75DF">
        <w:rPr>
          <w:rFonts w:ascii="Times New Roman" w:hAnsi="Times New Roman" w:cs="Times New Roman"/>
          <w:bCs/>
          <w:sz w:val="24"/>
          <w:szCs w:val="24"/>
          <w:lang w:eastAsia="en-MY"/>
        </w:rPr>
        <w:t>ike 9/11 and</w:t>
      </w:r>
      <w:r w:rsidR="00287B33" w:rsidRPr="000A75DF">
        <w:rPr>
          <w:rFonts w:ascii="Times New Roman" w:hAnsi="Times New Roman" w:cs="Times New Roman"/>
          <w:bCs/>
          <w:sz w:val="24"/>
          <w:szCs w:val="24"/>
          <w:lang w:eastAsia="en-MY"/>
        </w:rPr>
        <w:t xml:space="preserve"> GFC</w:t>
      </w:r>
      <w:r w:rsidRPr="000A75DF">
        <w:rPr>
          <w:rFonts w:ascii="Times New Roman" w:hAnsi="Times New Roman" w:cs="Times New Roman"/>
          <w:bCs/>
          <w:sz w:val="24"/>
          <w:szCs w:val="24"/>
          <w:lang w:eastAsia="en-MY"/>
        </w:rPr>
        <w:t xml:space="preserve">.  UK, USA and Canada visitors have been affected </w:t>
      </w:r>
      <w:r w:rsidR="00194582" w:rsidRPr="000A75DF">
        <w:rPr>
          <w:rFonts w:ascii="Times New Roman" w:hAnsi="Times New Roman" w:cs="Times New Roman"/>
          <w:bCs/>
          <w:sz w:val="24"/>
          <w:szCs w:val="24"/>
          <w:lang w:eastAsia="en-MY"/>
        </w:rPr>
        <w:t xml:space="preserve">more from economic uncertainties, compared to rest of the countries, probably due to the </w:t>
      </w:r>
      <w:r w:rsidR="00BF3125">
        <w:rPr>
          <w:rFonts w:ascii="Times New Roman" w:hAnsi="Times New Roman" w:cs="Times New Roman"/>
          <w:bCs/>
          <w:sz w:val="24"/>
          <w:szCs w:val="24"/>
          <w:lang w:eastAsia="en-MY"/>
        </w:rPr>
        <w:t xml:space="preserve">relatively higher </w:t>
      </w:r>
      <w:r w:rsidR="00194582" w:rsidRPr="000A75DF">
        <w:rPr>
          <w:rFonts w:ascii="Times New Roman" w:hAnsi="Times New Roman" w:cs="Times New Roman"/>
          <w:bCs/>
          <w:sz w:val="24"/>
          <w:szCs w:val="24"/>
          <w:lang w:eastAsia="en-MY"/>
        </w:rPr>
        <w:t>accommodation</w:t>
      </w:r>
      <w:r w:rsidR="00BA7594">
        <w:rPr>
          <w:rFonts w:ascii="Times New Roman" w:hAnsi="Times New Roman" w:cs="Times New Roman"/>
          <w:bCs/>
          <w:sz w:val="24"/>
          <w:szCs w:val="24"/>
          <w:lang w:eastAsia="en-MY"/>
        </w:rPr>
        <w:t xml:space="preserve">, flight </w:t>
      </w:r>
      <w:r w:rsidR="00BF3125">
        <w:rPr>
          <w:rFonts w:ascii="Times New Roman" w:hAnsi="Times New Roman" w:cs="Times New Roman"/>
          <w:bCs/>
          <w:sz w:val="24"/>
          <w:szCs w:val="24"/>
          <w:lang w:eastAsia="en-MY"/>
        </w:rPr>
        <w:t>and</w:t>
      </w:r>
      <w:r w:rsidR="00BA7594">
        <w:rPr>
          <w:rFonts w:ascii="Times New Roman" w:hAnsi="Times New Roman" w:cs="Times New Roman"/>
          <w:bCs/>
          <w:sz w:val="24"/>
          <w:szCs w:val="24"/>
          <w:lang w:eastAsia="en-MY"/>
        </w:rPr>
        <w:t xml:space="preserve"> other tourism</w:t>
      </w:r>
      <w:r w:rsidR="00BF3125">
        <w:rPr>
          <w:rFonts w:ascii="Times New Roman" w:hAnsi="Times New Roman" w:cs="Times New Roman"/>
          <w:bCs/>
          <w:sz w:val="24"/>
          <w:szCs w:val="24"/>
          <w:lang w:eastAsia="en-MY"/>
        </w:rPr>
        <w:t xml:space="preserve"> related </w:t>
      </w:r>
      <w:r w:rsidR="00F644A9" w:rsidRPr="000A75DF">
        <w:rPr>
          <w:rFonts w:ascii="Times New Roman" w:hAnsi="Times New Roman" w:cs="Times New Roman"/>
          <w:bCs/>
          <w:sz w:val="24"/>
          <w:szCs w:val="24"/>
          <w:lang w:eastAsia="en-MY"/>
        </w:rPr>
        <w:t xml:space="preserve">costs </w:t>
      </w:r>
      <w:r w:rsidR="00BF3125">
        <w:rPr>
          <w:rFonts w:ascii="Times New Roman" w:hAnsi="Times New Roman" w:cs="Times New Roman"/>
          <w:bCs/>
          <w:sz w:val="24"/>
          <w:szCs w:val="24"/>
          <w:lang w:eastAsia="en-MY"/>
        </w:rPr>
        <w:t xml:space="preserve">incurred </w:t>
      </w:r>
      <w:r w:rsidR="00194582" w:rsidRPr="000A75DF">
        <w:rPr>
          <w:rFonts w:ascii="Times New Roman" w:hAnsi="Times New Roman" w:cs="Times New Roman"/>
          <w:bCs/>
          <w:sz w:val="24"/>
          <w:szCs w:val="24"/>
          <w:lang w:eastAsia="en-MY"/>
        </w:rPr>
        <w:t>within these countries. Apart from the global EPU, the loc</w:t>
      </w:r>
      <w:r w:rsidR="00F644A9" w:rsidRPr="000A75DF">
        <w:rPr>
          <w:rFonts w:ascii="Times New Roman" w:hAnsi="Times New Roman" w:cs="Times New Roman"/>
          <w:bCs/>
          <w:sz w:val="24"/>
          <w:szCs w:val="24"/>
          <w:lang w:eastAsia="en-MY"/>
        </w:rPr>
        <w:t>al EPUs have negative impact on</w:t>
      </w:r>
      <w:r w:rsidR="00194582" w:rsidRPr="000A75DF">
        <w:rPr>
          <w:rFonts w:ascii="Times New Roman" w:hAnsi="Times New Roman" w:cs="Times New Roman"/>
          <w:bCs/>
          <w:sz w:val="24"/>
          <w:szCs w:val="24"/>
          <w:lang w:eastAsia="en-MY"/>
        </w:rPr>
        <w:t xml:space="preserve"> tourist </w:t>
      </w:r>
      <w:r w:rsidR="00BF3125">
        <w:rPr>
          <w:rFonts w:ascii="Times New Roman" w:hAnsi="Times New Roman" w:cs="Times New Roman"/>
          <w:bCs/>
          <w:sz w:val="24"/>
          <w:szCs w:val="24"/>
          <w:lang w:eastAsia="en-MY"/>
        </w:rPr>
        <w:t>in</w:t>
      </w:r>
      <w:r w:rsidR="00287B33" w:rsidRPr="000A75DF">
        <w:rPr>
          <w:rFonts w:ascii="Times New Roman" w:hAnsi="Times New Roman" w:cs="Times New Roman"/>
          <w:bCs/>
          <w:sz w:val="24"/>
          <w:szCs w:val="24"/>
          <w:lang w:eastAsia="en-MY"/>
        </w:rPr>
        <w:t xml:space="preserve">flows, indicating that </w:t>
      </w:r>
      <w:r w:rsidR="008D28CF" w:rsidRPr="000A75DF">
        <w:rPr>
          <w:rFonts w:ascii="Times New Roman" w:hAnsi="Times New Roman" w:cs="Times New Roman"/>
          <w:bCs/>
          <w:sz w:val="24"/>
          <w:szCs w:val="24"/>
          <w:lang w:eastAsia="en-MY"/>
        </w:rPr>
        <w:t xml:space="preserve">visitors </w:t>
      </w:r>
      <w:r w:rsidR="00BF3125">
        <w:rPr>
          <w:rFonts w:ascii="Times New Roman" w:hAnsi="Times New Roman" w:cs="Times New Roman"/>
          <w:bCs/>
          <w:sz w:val="24"/>
          <w:szCs w:val="24"/>
          <w:lang w:eastAsia="en-MY"/>
        </w:rPr>
        <w:t xml:space="preserve">might </w:t>
      </w:r>
      <w:r w:rsidR="00194582" w:rsidRPr="000A75DF">
        <w:rPr>
          <w:rFonts w:ascii="Times New Roman" w:hAnsi="Times New Roman" w:cs="Times New Roman"/>
          <w:bCs/>
          <w:sz w:val="24"/>
          <w:szCs w:val="24"/>
          <w:lang w:eastAsia="en-MY"/>
        </w:rPr>
        <w:t xml:space="preserve">monitor </w:t>
      </w:r>
      <w:r w:rsidR="00BF3125">
        <w:rPr>
          <w:rFonts w:ascii="Times New Roman" w:hAnsi="Times New Roman" w:cs="Times New Roman"/>
          <w:bCs/>
          <w:sz w:val="24"/>
          <w:szCs w:val="24"/>
          <w:lang w:eastAsia="en-MY"/>
        </w:rPr>
        <w:t xml:space="preserve">the economic uncertainties within possible </w:t>
      </w:r>
      <w:r w:rsidR="00BF3125" w:rsidRPr="000A75DF">
        <w:rPr>
          <w:rFonts w:ascii="Times New Roman" w:hAnsi="Times New Roman" w:cs="Times New Roman"/>
          <w:bCs/>
          <w:sz w:val="24"/>
          <w:szCs w:val="24"/>
          <w:lang w:eastAsia="en-MY"/>
        </w:rPr>
        <w:t>destination markets</w:t>
      </w:r>
      <w:r w:rsidR="00BA7594">
        <w:rPr>
          <w:rFonts w:ascii="Times New Roman" w:hAnsi="Times New Roman" w:cs="Times New Roman"/>
          <w:bCs/>
          <w:sz w:val="24"/>
          <w:szCs w:val="24"/>
          <w:lang w:eastAsia="en-MY"/>
        </w:rPr>
        <w:t>.</w:t>
      </w:r>
      <w:r w:rsidR="00BF3125">
        <w:rPr>
          <w:rFonts w:ascii="Times New Roman" w:hAnsi="Times New Roman" w:cs="Times New Roman"/>
          <w:bCs/>
          <w:sz w:val="24"/>
          <w:szCs w:val="24"/>
          <w:lang w:eastAsia="en-MY"/>
        </w:rPr>
        <w:t xml:space="preserve"> </w:t>
      </w:r>
      <w:r w:rsidR="00E116EB">
        <w:rPr>
          <w:rFonts w:ascii="Times New Roman" w:hAnsi="Times New Roman" w:cs="Times New Roman"/>
          <w:bCs/>
          <w:sz w:val="24"/>
          <w:szCs w:val="24"/>
          <w:lang w:eastAsia="en-MY"/>
        </w:rPr>
        <w:t xml:space="preserve"> This finding is highly intuitive for the </w:t>
      </w:r>
      <w:r w:rsidR="00BA7594">
        <w:rPr>
          <w:rFonts w:ascii="Times New Roman" w:hAnsi="Times New Roman" w:cs="Times New Roman"/>
          <w:bCs/>
          <w:sz w:val="24"/>
          <w:szCs w:val="24"/>
          <w:lang w:eastAsia="en-MY"/>
        </w:rPr>
        <w:t>policyholders</w:t>
      </w:r>
      <w:r w:rsidR="00E116EB">
        <w:rPr>
          <w:rFonts w:ascii="Times New Roman" w:hAnsi="Times New Roman" w:cs="Times New Roman"/>
          <w:bCs/>
          <w:sz w:val="24"/>
          <w:szCs w:val="24"/>
          <w:lang w:eastAsia="en-MY"/>
        </w:rPr>
        <w:t xml:space="preserve"> since they need to take care the EPUs in forecasting the domestic tourism demand.</w:t>
      </w:r>
    </w:p>
    <w:p w14:paraId="10277C3F" w14:textId="77777777" w:rsidR="00333B00" w:rsidRPr="00173C76" w:rsidRDefault="00333B00" w:rsidP="00333B00">
      <w:pPr>
        <w:spacing w:line="360" w:lineRule="auto"/>
        <w:jc w:val="both"/>
        <w:rPr>
          <w:rFonts w:ascii="Times New Roman" w:hAnsi="Times New Roman" w:cs="Times New Roman"/>
          <w:bCs/>
          <w:sz w:val="24"/>
          <w:szCs w:val="24"/>
          <w:lang w:eastAsia="en-MY"/>
        </w:rPr>
      </w:pPr>
    </w:p>
    <w:p w14:paraId="0EAE8170" w14:textId="7ED5A015" w:rsidR="00B516B6" w:rsidRPr="00F40598" w:rsidRDefault="00333B00" w:rsidP="00040D8A">
      <w:pPr>
        <w:jc w:val="both"/>
        <w:rPr>
          <w:rFonts w:ascii="Times New Roman" w:hAnsi="Times New Roman" w:cs="Times New Roman"/>
          <w:b/>
        </w:rPr>
      </w:pPr>
      <w:r w:rsidRPr="00F40598">
        <w:rPr>
          <w:rFonts w:ascii="Times New Roman" w:hAnsi="Times New Roman" w:cs="Times New Roman"/>
          <w:b/>
        </w:rPr>
        <w:t>References</w:t>
      </w:r>
    </w:p>
    <w:p w14:paraId="0006F17F" w14:textId="77777777" w:rsidR="00995EFE" w:rsidRPr="00CE0D75" w:rsidRDefault="00995EFE" w:rsidP="00D533EF">
      <w:pPr>
        <w:ind w:left="720" w:hanging="720"/>
        <w:jc w:val="both"/>
        <w:rPr>
          <w:rFonts w:ascii="Times New Roman" w:hAnsi="Times New Roman" w:cs="Times New Roman"/>
        </w:rPr>
      </w:pPr>
      <w:r w:rsidRPr="00CE0D75">
        <w:rPr>
          <w:rFonts w:ascii="Times New Roman" w:hAnsi="Times New Roman" w:cs="Times New Roman"/>
          <w:shd w:val="clear" w:color="auto" w:fill="FFFFFF"/>
        </w:rPr>
        <w:t>Aguiar-Conraria, L., Azevedo, N., &amp; Soares, M. J. (2008). Using wavelets to decompose the time–frequency effects of monetary policy. </w:t>
      </w:r>
      <w:r w:rsidRPr="00CE0D75">
        <w:rPr>
          <w:rFonts w:ascii="Times New Roman" w:hAnsi="Times New Roman" w:cs="Times New Roman"/>
          <w:i/>
          <w:iCs/>
          <w:shd w:val="clear" w:color="auto" w:fill="FFFFFF"/>
        </w:rPr>
        <w:t>Physica A: Statistical mechanics and its Applications</w:t>
      </w:r>
      <w:r w:rsidRPr="00CE0D75">
        <w:rPr>
          <w:rFonts w:ascii="Times New Roman" w:hAnsi="Times New Roman" w:cs="Times New Roman"/>
          <w:shd w:val="clear" w:color="auto" w:fill="FFFFFF"/>
        </w:rPr>
        <w:t>, </w:t>
      </w:r>
      <w:r w:rsidRPr="00CE0D75">
        <w:rPr>
          <w:rFonts w:ascii="Times New Roman" w:hAnsi="Times New Roman" w:cs="Times New Roman"/>
          <w:i/>
          <w:iCs/>
          <w:shd w:val="clear" w:color="auto" w:fill="FFFFFF"/>
        </w:rPr>
        <w:t>387</w:t>
      </w:r>
      <w:r w:rsidRPr="00CE0D75">
        <w:rPr>
          <w:rFonts w:ascii="Times New Roman" w:hAnsi="Times New Roman" w:cs="Times New Roman"/>
          <w:shd w:val="clear" w:color="auto" w:fill="FFFFFF"/>
        </w:rPr>
        <w:t>(12), 2863-2878.</w:t>
      </w:r>
    </w:p>
    <w:p w14:paraId="27099ACA" w14:textId="63D59694" w:rsidR="00333B00" w:rsidRPr="00CE0D75" w:rsidRDefault="00995EFE" w:rsidP="00D533EF">
      <w:pPr>
        <w:ind w:left="720" w:hanging="720"/>
        <w:jc w:val="both"/>
        <w:rPr>
          <w:rFonts w:ascii="Times New Roman" w:hAnsi="Times New Roman" w:cs="Times New Roman"/>
          <w:shd w:val="clear" w:color="auto" w:fill="FFFFFF"/>
        </w:rPr>
      </w:pPr>
      <w:r w:rsidRPr="00CE0D75">
        <w:rPr>
          <w:rFonts w:ascii="Times New Roman" w:hAnsi="Times New Roman" w:cs="Times New Roman"/>
          <w:shd w:val="clear" w:color="auto" w:fill="FFFFFF"/>
        </w:rPr>
        <w:t>Baker, S. R., Bloom, N., &amp; Davis, S. J. (2016). Measuring economic policy uncertainty. </w:t>
      </w:r>
      <w:r w:rsidRPr="00CE0D75">
        <w:rPr>
          <w:rFonts w:ascii="Times New Roman" w:hAnsi="Times New Roman" w:cs="Times New Roman"/>
          <w:i/>
          <w:iCs/>
          <w:shd w:val="clear" w:color="auto" w:fill="FFFFFF"/>
        </w:rPr>
        <w:t>The Quarterly Journal of Economics</w:t>
      </w:r>
      <w:r w:rsidRPr="00CE0D75">
        <w:rPr>
          <w:rFonts w:ascii="Times New Roman" w:hAnsi="Times New Roman" w:cs="Times New Roman"/>
          <w:shd w:val="clear" w:color="auto" w:fill="FFFFFF"/>
        </w:rPr>
        <w:t>, </w:t>
      </w:r>
      <w:r w:rsidRPr="00CE0D75">
        <w:rPr>
          <w:rFonts w:ascii="Times New Roman" w:hAnsi="Times New Roman" w:cs="Times New Roman"/>
          <w:i/>
          <w:iCs/>
          <w:shd w:val="clear" w:color="auto" w:fill="FFFFFF"/>
        </w:rPr>
        <w:t>131</w:t>
      </w:r>
      <w:r w:rsidRPr="00CE0D75">
        <w:rPr>
          <w:rFonts w:ascii="Times New Roman" w:hAnsi="Times New Roman" w:cs="Times New Roman"/>
          <w:shd w:val="clear" w:color="auto" w:fill="FFFFFF"/>
        </w:rPr>
        <w:t>(4), 1593-1636.</w:t>
      </w:r>
    </w:p>
    <w:p w14:paraId="3FBFA5FE" w14:textId="5228E16B" w:rsidR="00995EFE" w:rsidRPr="00CE0D75" w:rsidRDefault="00995EFE" w:rsidP="00D533EF">
      <w:pPr>
        <w:ind w:left="720" w:hanging="720"/>
        <w:jc w:val="both"/>
        <w:rPr>
          <w:rFonts w:ascii="Times New Roman" w:hAnsi="Times New Roman" w:cs="Times New Roman"/>
          <w:shd w:val="clear" w:color="auto" w:fill="FFFFFF"/>
        </w:rPr>
      </w:pPr>
      <w:r w:rsidRPr="00CE0D75">
        <w:rPr>
          <w:rFonts w:ascii="Times New Roman" w:hAnsi="Times New Roman" w:cs="Times New Roman"/>
          <w:shd w:val="clear" w:color="auto" w:fill="FFFFFF"/>
          <w:lang w:val="sv-SE"/>
        </w:rPr>
        <w:t xml:space="preserve">Dragouni, M., Filis, G., Gavriilidis, K., &amp; Santamaria, D. (2016). </w:t>
      </w:r>
      <w:r w:rsidRPr="00CE0D75">
        <w:rPr>
          <w:rFonts w:ascii="Times New Roman" w:hAnsi="Times New Roman" w:cs="Times New Roman"/>
          <w:shd w:val="clear" w:color="auto" w:fill="FFFFFF"/>
        </w:rPr>
        <w:t>Sentiment, mood and outbound tourism demand. </w:t>
      </w:r>
      <w:r w:rsidRPr="00CE0D75">
        <w:rPr>
          <w:rFonts w:ascii="Times New Roman" w:hAnsi="Times New Roman" w:cs="Times New Roman"/>
          <w:i/>
          <w:iCs/>
          <w:shd w:val="clear" w:color="auto" w:fill="FFFFFF"/>
        </w:rPr>
        <w:t>Annals of Tourism Research</w:t>
      </w:r>
      <w:r w:rsidRPr="00CE0D75">
        <w:rPr>
          <w:rFonts w:ascii="Times New Roman" w:hAnsi="Times New Roman" w:cs="Times New Roman"/>
          <w:shd w:val="clear" w:color="auto" w:fill="FFFFFF"/>
        </w:rPr>
        <w:t>, </w:t>
      </w:r>
      <w:r w:rsidRPr="00CE0D75">
        <w:rPr>
          <w:rFonts w:ascii="Times New Roman" w:hAnsi="Times New Roman" w:cs="Times New Roman"/>
          <w:i/>
          <w:iCs/>
          <w:shd w:val="clear" w:color="auto" w:fill="FFFFFF"/>
        </w:rPr>
        <w:t>60</w:t>
      </w:r>
      <w:r w:rsidRPr="00CE0D75">
        <w:rPr>
          <w:rFonts w:ascii="Times New Roman" w:hAnsi="Times New Roman" w:cs="Times New Roman"/>
          <w:shd w:val="clear" w:color="auto" w:fill="FFFFFF"/>
        </w:rPr>
        <w:t>, 80-96.</w:t>
      </w:r>
    </w:p>
    <w:p w14:paraId="20EFEF8A" w14:textId="398C7DC6" w:rsidR="00995EFE" w:rsidRPr="00CE0D75" w:rsidRDefault="00995EFE" w:rsidP="00D533EF">
      <w:pPr>
        <w:ind w:left="720" w:hanging="720"/>
        <w:jc w:val="both"/>
        <w:rPr>
          <w:rFonts w:ascii="Times New Roman" w:hAnsi="Times New Roman" w:cs="Times New Roman"/>
          <w:shd w:val="clear" w:color="auto" w:fill="FFFFFF"/>
        </w:rPr>
      </w:pPr>
      <w:r w:rsidRPr="00CE0D75">
        <w:rPr>
          <w:rFonts w:ascii="Times New Roman" w:hAnsi="Times New Roman" w:cs="Times New Roman"/>
          <w:shd w:val="clear" w:color="auto" w:fill="FFFFFF"/>
        </w:rPr>
        <w:t>Torrence, C., &amp; Compo, G. P. (1998). A practical guide to wavelet analysis. </w:t>
      </w:r>
      <w:r w:rsidRPr="00CE0D75">
        <w:rPr>
          <w:rFonts w:ascii="Times New Roman" w:hAnsi="Times New Roman" w:cs="Times New Roman"/>
          <w:i/>
          <w:iCs/>
          <w:shd w:val="clear" w:color="auto" w:fill="FFFFFF"/>
        </w:rPr>
        <w:t>Bulletin of the American Meteorological society</w:t>
      </w:r>
      <w:r w:rsidRPr="00CE0D75">
        <w:rPr>
          <w:rFonts w:ascii="Times New Roman" w:hAnsi="Times New Roman" w:cs="Times New Roman"/>
          <w:shd w:val="clear" w:color="auto" w:fill="FFFFFF"/>
        </w:rPr>
        <w:t>, </w:t>
      </w:r>
      <w:r w:rsidRPr="00CE0D75">
        <w:rPr>
          <w:rFonts w:ascii="Times New Roman" w:hAnsi="Times New Roman" w:cs="Times New Roman"/>
          <w:i/>
          <w:iCs/>
          <w:shd w:val="clear" w:color="auto" w:fill="FFFFFF"/>
        </w:rPr>
        <w:t>79</w:t>
      </w:r>
      <w:r w:rsidRPr="00CE0D75">
        <w:rPr>
          <w:rFonts w:ascii="Times New Roman" w:hAnsi="Times New Roman" w:cs="Times New Roman"/>
          <w:shd w:val="clear" w:color="auto" w:fill="FFFFFF"/>
        </w:rPr>
        <w:t>(1), 61-78.</w:t>
      </w:r>
    </w:p>
    <w:p w14:paraId="18AE4D81" w14:textId="319BE895" w:rsidR="00F40598" w:rsidRPr="00CE0D75" w:rsidRDefault="00F40598" w:rsidP="00D533EF">
      <w:pPr>
        <w:ind w:left="720" w:hanging="720"/>
        <w:jc w:val="both"/>
        <w:rPr>
          <w:rFonts w:ascii="Times New Roman" w:hAnsi="Times New Roman" w:cs="Times New Roman"/>
          <w:shd w:val="clear" w:color="auto" w:fill="FFFFFF"/>
        </w:rPr>
      </w:pPr>
      <w:r w:rsidRPr="00CE0D75">
        <w:rPr>
          <w:rFonts w:ascii="Times New Roman" w:hAnsi="Times New Roman" w:cs="Times New Roman"/>
          <w:shd w:val="clear" w:color="auto" w:fill="FFFFFF"/>
        </w:rPr>
        <w:t>Ng, E. K., &amp; Chan, J. C. (2012). Geophysical applications of partial wavelet coherence and multiple wavelet coherence. </w:t>
      </w:r>
      <w:r w:rsidRPr="00CE0D75">
        <w:rPr>
          <w:rFonts w:ascii="Times New Roman" w:hAnsi="Times New Roman" w:cs="Times New Roman"/>
          <w:i/>
          <w:iCs/>
          <w:shd w:val="clear" w:color="auto" w:fill="FFFFFF"/>
        </w:rPr>
        <w:t>Journal of Atmospheric and Oceanic Technology</w:t>
      </w:r>
      <w:r w:rsidRPr="00CE0D75">
        <w:rPr>
          <w:rFonts w:ascii="Times New Roman" w:hAnsi="Times New Roman" w:cs="Times New Roman"/>
          <w:shd w:val="clear" w:color="auto" w:fill="FFFFFF"/>
        </w:rPr>
        <w:t>, </w:t>
      </w:r>
      <w:r w:rsidRPr="00CE0D75">
        <w:rPr>
          <w:rFonts w:ascii="Times New Roman" w:hAnsi="Times New Roman" w:cs="Times New Roman"/>
          <w:i/>
          <w:iCs/>
          <w:shd w:val="clear" w:color="auto" w:fill="FFFFFF"/>
        </w:rPr>
        <w:t>29</w:t>
      </w:r>
      <w:r w:rsidRPr="00CE0D75">
        <w:rPr>
          <w:rFonts w:ascii="Times New Roman" w:hAnsi="Times New Roman" w:cs="Times New Roman"/>
          <w:shd w:val="clear" w:color="auto" w:fill="FFFFFF"/>
        </w:rPr>
        <w:t>(12), 1845-1853.</w:t>
      </w:r>
    </w:p>
    <w:p w14:paraId="5C71A5CB" w14:textId="62F76B6B" w:rsidR="00F40598" w:rsidRDefault="00F40598" w:rsidP="00D533EF">
      <w:pPr>
        <w:ind w:left="720" w:hanging="720"/>
        <w:jc w:val="both"/>
        <w:rPr>
          <w:rFonts w:ascii="Times New Roman" w:hAnsi="Times New Roman" w:cs="Times New Roman"/>
          <w:shd w:val="clear" w:color="auto" w:fill="FFFFFF"/>
        </w:rPr>
      </w:pPr>
      <w:r w:rsidRPr="00CE0D75">
        <w:rPr>
          <w:rFonts w:ascii="Times New Roman" w:hAnsi="Times New Roman" w:cs="Times New Roman"/>
          <w:shd w:val="clear" w:color="auto" w:fill="FFFFFF"/>
        </w:rPr>
        <w:t>Grinsted, A., Moore, J. C., &amp; Jevrejeva, S. (2004). Application of the cross wavelet transform and wavelet coherence to geophysical time series. </w:t>
      </w:r>
      <w:r w:rsidRPr="00CE0D75">
        <w:rPr>
          <w:rFonts w:ascii="Times New Roman" w:hAnsi="Times New Roman" w:cs="Times New Roman"/>
          <w:i/>
          <w:iCs/>
          <w:shd w:val="clear" w:color="auto" w:fill="FFFFFF"/>
        </w:rPr>
        <w:t>Nonlinear processes in geophysics</w:t>
      </w:r>
      <w:r w:rsidRPr="00CE0D75">
        <w:rPr>
          <w:rFonts w:ascii="Times New Roman" w:hAnsi="Times New Roman" w:cs="Times New Roman"/>
          <w:shd w:val="clear" w:color="auto" w:fill="FFFFFF"/>
        </w:rPr>
        <w:t>, </w:t>
      </w:r>
      <w:r w:rsidRPr="00CE0D75">
        <w:rPr>
          <w:rFonts w:ascii="Times New Roman" w:hAnsi="Times New Roman" w:cs="Times New Roman"/>
          <w:i/>
          <w:iCs/>
          <w:shd w:val="clear" w:color="auto" w:fill="FFFFFF"/>
        </w:rPr>
        <w:t>11</w:t>
      </w:r>
      <w:r w:rsidRPr="00CE0D75">
        <w:rPr>
          <w:rFonts w:ascii="Times New Roman" w:hAnsi="Times New Roman" w:cs="Times New Roman"/>
          <w:shd w:val="clear" w:color="auto" w:fill="FFFFFF"/>
        </w:rPr>
        <w:t>(5/6), 561-566.</w:t>
      </w:r>
    </w:p>
    <w:p w14:paraId="48E0C59B" w14:textId="1A8554A9" w:rsidR="00FF49FB" w:rsidRPr="00BA7594" w:rsidRDefault="00FF49FB" w:rsidP="00D533EF">
      <w:pPr>
        <w:ind w:left="720" w:hanging="720"/>
        <w:jc w:val="both"/>
        <w:rPr>
          <w:rFonts w:ascii="Times New Roman" w:hAnsi="Times New Roman" w:cs="Times New Roman"/>
          <w:shd w:val="clear" w:color="auto" w:fill="FFFFFF"/>
        </w:rPr>
      </w:pPr>
      <w:r w:rsidRPr="00BA7594">
        <w:rPr>
          <w:rFonts w:ascii="Times New Roman" w:hAnsi="Times New Roman" w:cs="Times New Roman"/>
          <w:shd w:val="clear" w:color="auto" w:fill="FFFFFF"/>
        </w:rPr>
        <w:lastRenderedPageBreak/>
        <w:t>Wang, Y. S. (2009). The impact of crisis events and macroeconomic activity on Taiwan's international inbound tourism demand. </w:t>
      </w:r>
      <w:r w:rsidRPr="00BA7594">
        <w:rPr>
          <w:rFonts w:ascii="Times New Roman" w:hAnsi="Times New Roman" w:cs="Times New Roman"/>
          <w:i/>
          <w:shd w:val="clear" w:color="auto" w:fill="FFFFFF"/>
        </w:rPr>
        <w:t>Tourism Management</w:t>
      </w:r>
      <w:r w:rsidRPr="00BA7594">
        <w:rPr>
          <w:rFonts w:ascii="Times New Roman" w:hAnsi="Times New Roman" w:cs="Times New Roman"/>
          <w:shd w:val="clear" w:color="auto" w:fill="FFFFFF"/>
        </w:rPr>
        <w:t>, 30(1), 75-82.</w:t>
      </w:r>
    </w:p>
    <w:sectPr w:rsidR="00FF49FB" w:rsidRPr="00BA7594">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A31EF9" w14:textId="77777777" w:rsidR="008C4DDD" w:rsidRDefault="008C4DDD" w:rsidP="006544B4">
      <w:pPr>
        <w:spacing w:after="0" w:line="240" w:lineRule="auto"/>
      </w:pPr>
      <w:r>
        <w:separator/>
      </w:r>
    </w:p>
  </w:endnote>
  <w:endnote w:type="continuationSeparator" w:id="0">
    <w:p w14:paraId="683F16DE" w14:textId="77777777" w:rsidR="008C4DDD" w:rsidRDefault="008C4DDD" w:rsidP="00654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Malgun Gothic Semilight"/>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3392735"/>
      <w:docPartObj>
        <w:docPartGallery w:val="Page Numbers (Bottom of Page)"/>
        <w:docPartUnique/>
      </w:docPartObj>
    </w:sdtPr>
    <w:sdtEndPr/>
    <w:sdtContent>
      <w:p w14:paraId="1EE7C8B0" w14:textId="290F2AAC" w:rsidR="00162A1D" w:rsidRDefault="00162A1D">
        <w:pPr>
          <w:pStyle w:val="Footer"/>
          <w:jc w:val="center"/>
        </w:pPr>
        <w:r>
          <w:fldChar w:fldCharType="begin"/>
        </w:r>
        <w:r>
          <w:instrText>PAGE   \* MERGEFORMAT</w:instrText>
        </w:r>
        <w:r>
          <w:fldChar w:fldCharType="separate"/>
        </w:r>
        <w:r w:rsidR="00A95D78" w:rsidRPr="00A95D78">
          <w:rPr>
            <w:noProof/>
            <w:lang w:val="sv-SE"/>
          </w:rPr>
          <w:t>12</w:t>
        </w:r>
        <w:r>
          <w:fldChar w:fldCharType="end"/>
        </w:r>
      </w:p>
    </w:sdtContent>
  </w:sdt>
  <w:p w14:paraId="55DF6E64" w14:textId="77777777" w:rsidR="00162A1D" w:rsidRDefault="00162A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66D4AA" w14:textId="77777777" w:rsidR="008C4DDD" w:rsidRDefault="008C4DDD" w:rsidP="006544B4">
      <w:pPr>
        <w:spacing w:after="0" w:line="240" w:lineRule="auto"/>
      </w:pPr>
      <w:r>
        <w:separator/>
      </w:r>
    </w:p>
  </w:footnote>
  <w:footnote w:type="continuationSeparator" w:id="0">
    <w:p w14:paraId="2B3F9998" w14:textId="77777777" w:rsidR="008C4DDD" w:rsidRDefault="008C4DDD" w:rsidP="006544B4">
      <w:pPr>
        <w:spacing w:after="0" w:line="240" w:lineRule="auto"/>
      </w:pPr>
      <w:r>
        <w:continuationSeparator/>
      </w:r>
    </w:p>
  </w:footnote>
  <w:footnote w:id="1">
    <w:p w14:paraId="72A672EF" w14:textId="64FD6828" w:rsidR="004D2AAA" w:rsidRPr="00724BA0" w:rsidRDefault="004D2AAA" w:rsidP="006544B4">
      <w:pPr>
        <w:pStyle w:val="FootnoteText"/>
        <w:jc w:val="both"/>
        <w:rPr>
          <w:rFonts w:ascii="Times New Roman" w:hAnsi="Times New Roman" w:cs="Times New Roman"/>
        </w:rPr>
      </w:pPr>
      <w:r w:rsidRPr="006E3DEB">
        <w:rPr>
          <w:rStyle w:val="FootnoteReference"/>
          <w:rFonts w:ascii="Times New Roman" w:hAnsi="Times New Roman" w:cs="Times New Roman"/>
        </w:rPr>
        <w:footnoteRef/>
      </w:r>
      <w:r w:rsidRPr="006E3DEB">
        <w:rPr>
          <w:rFonts w:ascii="Times New Roman" w:hAnsi="Times New Roman" w:cs="Times New Roman"/>
        </w:rPr>
        <w:t xml:space="preserve"> To estimate the MWC and PWC, the bias corrected version (see Ng and Chan (2012) for details) </w:t>
      </w:r>
      <w:r w:rsidR="002E1FB9">
        <w:rPr>
          <w:rFonts w:ascii="Times New Roman" w:hAnsi="Times New Roman" w:cs="Times New Roman"/>
        </w:rPr>
        <w:t xml:space="preserve">and CWT version detailed by </w:t>
      </w:r>
      <w:r w:rsidR="002E1FB9" w:rsidRPr="006E3DEB">
        <w:rPr>
          <w:rFonts w:ascii="Times New Roman" w:hAnsi="Times New Roman" w:cs="Times New Roman"/>
        </w:rPr>
        <w:t>Grinsted et al. (2004)</w:t>
      </w:r>
      <w:r w:rsidR="002E1FB9">
        <w:rPr>
          <w:rFonts w:ascii="Times New Roman" w:hAnsi="Times New Roman" w:cs="Times New Roman"/>
        </w:rPr>
        <w:t xml:space="preserve"> </w:t>
      </w:r>
      <w:r w:rsidRPr="006E3DEB">
        <w:rPr>
          <w:rFonts w:ascii="Times New Roman" w:hAnsi="Times New Roman" w:cs="Times New Roman"/>
        </w:rPr>
        <w:t xml:space="preserve">of the Matlab software package is used. </w:t>
      </w:r>
      <w:r w:rsidR="002E1FB9">
        <w:rPr>
          <w:rFonts w:ascii="Times New Roman" w:hAnsi="Times New Roman" w:cs="Times New Roman"/>
        </w:rPr>
        <w:t>The detailed computation guideline and estimation procedure is available at the following link:</w:t>
      </w:r>
      <w:r w:rsidRPr="006E3DEB">
        <w:rPr>
          <w:rFonts w:ascii="Times New Roman" w:hAnsi="Times New Roman" w:cs="Times New Roman"/>
        </w:rPr>
        <w:t xml:space="preserve"> http://www.cityu.edu.hk/gcacic/wavelet/download.htm, for MWC and PWC, </w:t>
      </w:r>
      <w:r w:rsidR="002E1FB9">
        <w:rPr>
          <w:rFonts w:ascii="Times New Roman" w:hAnsi="Times New Roman" w:cs="Times New Roman"/>
        </w:rPr>
        <w:t xml:space="preserve">and </w:t>
      </w:r>
      <w:r w:rsidRPr="006E3DEB">
        <w:rPr>
          <w:rFonts w:ascii="Times New Roman" w:hAnsi="Times New Roman" w:cs="Times New Roman"/>
        </w:rPr>
        <w:t xml:space="preserve"> </w:t>
      </w:r>
      <w:hyperlink r:id="rId1" w:history="1">
        <w:r w:rsidR="002E1FB9" w:rsidRPr="00605356">
          <w:rPr>
            <w:rStyle w:val="Hyperlink"/>
            <w:rFonts w:ascii="Times New Roman" w:hAnsi="Times New Roman" w:cs="Times New Roman"/>
          </w:rPr>
          <w:t>http://noc.ac.uk/marine-data-products/cross-waveletwavelet-coherence-toolbox-matlab</w:t>
        </w:r>
      </w:hyperlink>
      <w:r w:rsidR="002E1FB9">
        <w:rPr>
          <w:rFonts w:ascii="Times New Roman" w:hAnsi="Times New Roman" w:cs="Times New Roman"/>
        </w:rPr>
        <w:t xml:space="preserve"> for WTC.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2A7399"/>
    <w:multiLevelType w:val="hybridMultilevel"/>
    <w:tmpl w:val="A04647D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a0MDQwtjAzMLMwNzVS0lEKTi0uzszPAykwqwUAX04gmiwAAAA="/>
  </w:docVars>
  <w:rsids>
    <w:rsidRoot w:val="00DC2C56"/>
    <w:rsid w:val="00004859"/>
    <w:rsid w:val="0000576C"/>
    <w:rsid w:val="00024CBE"/>
    <w:rsid w:val="00026315"/>
    <w:rsid w:val="000277BB"/>
    <w:rsid w:val="00040D8A"/>
    <w:rsid w:val="00043526"/>
    <w:rsid w:val="00061C67"/>
    <w:rsid w:val="00063551"/>
    <w:rsid w:val="00080510"/>
    <w:rsid w:val="00081EC7"/>
    <w:rsid w:val="000A75DF"/>
    <w:rsid w:val="000B3D4D"/>
    <w:rsid w:val="000C0E7C"/>
    <w:rsid w:val="000E2F4C"/>
    <w:rsid w:val="00127768"/>
    <w:rsid w:val="00162773"/>
    <w:rsid w:val="00162A1D"/>
    <w:rsid w:val="00173C76"/>
    <w:rsid w:val="0018025C"/>
    <w:rsid w:val="00194582"/>
    <w:rsid w:val="00196BE4"/>
    <w:rsid w:val="001B4979"/>
    <w:rsid w:val="001B6913"/>
    <w:rsid w:val="001D590E"/>
    <w:rsid w:val="00236D07"/>
    <w:rsid w:val="0024278A"/>
    <w:rsid w:val="0025026A"/>
    <w:rsid w:val="00253F34"/>
    <w:rsid w:val="0026211B"/>
    <w:rsid w:val="002813DB"/>
    <w:rsid w:val="00287B33"/>
    <w:rsid w:val="002A256C"/>
    <w:rsid w:val="002A2619"/>
    <w:rsid w:val="002C152F"/>
    <w:rsid w:val="002E1FB9"/>
    <w:rsid w:val="00326156"/>
    <w:rsid w:val="00333B00"/>
    <w:rsid w:val="00375B15"/>
    <w:rsid w:val="003A0F31"/>
    <w:rsid w:val="003D3FCB"/>
    <w:rsid w:val="003D5F6F"/>
    <w:rsid w:val="003D6234"/>
    <w:rsid w:val="003D7E51"/>
    <w:rsid w:val="003F3866"/>
    <w:rsid w:val="00425CB2"/>
    <w:rsid w:val="0043012C"/>
    <w:rsid w:val="00431485"/>
    <w:rsid w:val="004330E3"/>
    <w:rsid w:val="0043577D"/>
    <w:rsid w:val="00440139"/>
    <w:rsid w:val="00473D85"/>
    <w:rsid w:val="004D2AAA"/>
    <w:rsid w:val="004D2CE5"/>
    <w:rsid w:val="004D4CF1"/>
    <w:rsid w:val="004E1DD7"/>
    <w:rsid w:val="00504030"/>
    <w:rsid w:val="0050729C"/>
    <w:rsid w:val="00512469"/>
    <w:rsid w:val="00520327"/>
    <w:rsid w:val="005506B5"/>
    <w:rsid w:val="00563356"/>
    <w:rsid w:val="005820A7"/>
    <w:rsid w:val="005B3F2E"/>
    <w:rsid w:val="005C37BA"/>
    <w:rsid w:val="005D3E49"/>
    <w:rsid w:val="005D7D89"/>
    <w:rsid w:val="005F4039"/>
    <w:rsid w:val="0062371F"/>
    <w:rsid w:val="00627421"/>
    <w:rsid w:val="00636EEB"/>
    <w:rsid w:val="006544B4"/>
    <w:rsid w:val="00655836"/>
    <w:rsid w:val="0065669A"/>
    <w:rsid w:val="00657D8F"/>
    <w:rsid w:val="00667DE3"/>
    <w:rsid w:val="00671117"/>
    <w:rsid w:val="00675832"/>
    <w:rsid w:val="006A0C9C"/>
    <w:rsid w:val="006A52C4"/>
    <w:rsid w:val="006C7578"/>
    <w:rsid w:val="006D0131"/>
    <w:rsid w:val="006F2389"/>
    <w:rsid w:val="00724093"/>
    <w:rsid w:val="00735598"/>
    <w:rsid w:val="00756B2B"/>
    <w:rsid w:val="00765A4B"/>
    <w:rsid w:val="007805DA"/>
    <w:rsid w:val="00794C99"/>
    <w:rsid w:val="007B4D56"/>
    <w:rsid w:val="007E0AC0"/>
    <w:rsid w:val="007F2996"/>
    <w:rsid w:val="007F3DBB"/>
    <w:rsid w:val="007F5E98"/>
    <w:rsid w:val="007F6DF3"/>
    <w:rsid w:val="00800F0F"/>
    <w:rsid w:val="00850898"/>
    <w:rsid w:val="008623B6"/>
    <w:rsid w:val="00881040"/>
    <w:rsid w:val="00890B7F"/>
    <w:rsid w:val="008B57B1"/>
    <w:rsid w:val="008C4DDD"/>
    <w:rsid w:val="008D28CF"/>
    <w:rsid w:val="008E6E82"/>
    <w:rsid w:val="0090436D"/>
    <w:rsid w:val="009103B7"/>
    <w:rsid w:val="00912DDD"/>
    <w:rsid w:val="00927D7E"/>
    <w:rsid w:val="0094409C"/>
    <w:rsid w:val="0099017B"/>
    <w:rsid w:val="00995EFE"/>
    <w:rsid w:val="009B06F8"/>
    <w:rsid w:val="009B62C4"/>
    <w:rsid w:val="009F26A7"/>
    <w:rsid w:val="00A01CF1"/>
    <w:rsid w:val="00A06213"/>
    <w:rsid w:val="00A241F0"/>
    <w:rsid w:val="00A30A5A"/>
    <w:rsid w:val="00A41193"/>
    <w:rsid w:val="00A428CB"/>
    <w:rsid w:val="00A52967"/>
    <w:rsid w:val="00A72F8C"/>
    <w:rsid w:val="00A7300D"/>
    <w:rsid w:val="00A731D9"/>
    <w:rsid w:val="00A95D78"/>
    <w:rsid w:val="00AA0323"/>
    <w:rsid w:val="00AA28E6"/>
    <w:rsid w:val="00AB5E28"/>
    <w:rsid w:val="00AC23D2"/>
    <w:rsid w:val="00AC4D6B"/>
    <w:rsid w:val="00AC7FBA"/>
    <w:rsid w:val="00AD732E"/>
    <w:rsid w:val="00AE263A"/>
    <w:rsid w:val="00B0680F"/>
    <w:rsid w:val="00B23417"/>
    <w:rsid w:val="00B272B1"/>
    <w:rsid w:val="00B516B6"/>
    <w:rsid w:val="00B62E2A"/>
    <w:rsid w:val="00B63BDB"/>
    <w:rsid w:val="00B82A4D"/>
    <w:rsid w:val="00B83DCC"/>
    <w:rsid w:val="00B862B6"/>
    <w:rsid w:val="00B95DC0"/>
    <w:rsid w:val="00BA7594"/>
    <w:rsid w:val="00BC3E4C"/>
    <w:rsid w:val="00BE3CA9"/>
    <w:rsid w:val="00BF3125"/>
    <w:rsid w:val="00BF3EDE"/>
    <w:rsid w:val="00BF7A9A"/>
    <w:rsid w:val="00C022C8"/>
    <w:rsid w:val="00C0625E"/>
    <w:rsid w:val="00C07609"/>
    <w:rsid w:val="00C13165"/>
    <w:rsid w:val="00C24852"/>
    <w:rsid w:val="00C347FF"/>
    <w:rsid w:val="00C37713"/>
    <w:rsid w:val="00C561D5"/>
    <w:rsid w:val="00C60683"/>
    <w:rsid w:val="00C81E22"/>
    <w:rsid w:val="00CD0BE3"/>
    <w:rsid w:val="00CD680C"/>
    <w:rsid w:val="00CE0D75"/>
    <w:rsid w:val="00CF39E4"/>
    <w:rsid w:val="00D00BDB"/>
    <w:rsid w:val="00D03D64"/>
    <w:rsid w:val="00D17806"/>
    <w:rsid w:val="00D21B8A"/>
    <w:rsid w:val="00D47367"/>
    <w:rsid w:val="00D533EF"/>
    <w:rsid w:val="00D9489D"/>
    <w:rsid w:val="00DA4431"/>
    <w:rsid w:val="00DC2C56"/>
    <w:rsid w:val="00DD14F0"/>
    <w:rsid w:val="00DD528B"/>
    <w:rsid w:val="00DF225D"/>
    <w:rsid w:val="00DF3ABA"/>
    <w:rsid w:val="00E079BE"/>
    <w:rsid w:val="00E116EB"/>
    <w:rsid w:val="00E13774"/>
    <w:rsid w:val="00E208E0"/>
    <w:rsid w:val="00E20BBA"/>
    <w:rsid w:val="00E20E53"/>
    <w:rsid w:val="00E3209E"/>
    <w:rsid w:val="00E36C05"/>
    <w:rsid w:val="00E46644"/>
    <w:rsid w:val="00E6588F"/>
    <w:rsid w:val="00E7760A"/>
    <w:rsid w:val="00E85FAC"/>
    <w:rsid w:val="00E86F29"/>
    <w:rsid w:val="00EB6D8E"/>
    <w:rsid w:val="00EB73A1"/>
    <w:rsid w:val="00EF0580"/>
    <w:rsid w:val="00EF39C7"/>
    <w:rsid w:val="00F0381F"/>
    <w:rsid w:val="00F04A74"/>
    <w:rsid w:val="00F3260F"/>
    <w:rsid w:val="00F35ED0"/>
    <w:rsid w:val="00F40598"/>
    <w:rsid w:val="00F53439"/>
    <w:rsid w:val="00F644A9"/>
    <w:rsid w:val="00F8279D"/>
    <w:rsid w:val="00F960D9"/>
    <w:rsid w:val="00FA63AC"/>
    <w:rsid w:val="00FF49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18760"/>
  <w15:chartTrackingRefBased/>
  <w15:docId w15:val="{4F86A9AC-1E19-4AEB-9F82-587A53D27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40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56B2B"/>
    <w:pPr>
      <w:spacing w:after="0" w:line="240" w:lineRule="auto"/>
    </w:pPr>
    <w:rPr>
      <w:rFonts w:ascii="Calibri" w:eastAsia="Times New Roman" w:hAnsi="Calibri" w:cs="Arial"/>
    </w:rPr>
  </w:style>
  <w:style w:type="paragraph" w:customStyle="1" w:styleId="equation">
    <w:name w:val="equation"/>
    <w:basedOn w:val="Normal"/>
    <w:next w:val="Normal"/>
    <w:rsid w:val="00756B2B"/>
    <w:pPr>
      <w:spacing w:before="120" w:after="120" w:line="276" w:lineRule="auto"/>
      <w:jc w:val="center"/>
    </w:pPr>
    <w:rPr>
      <w:rFonts w:ascii="Calibri" w:eastAsia="Calibri" w:hAnsi="Calibri" w:cs="Times New Roman"/>
    </w:rPr>
  </w:style>
  <w:style w:type="character" w:styleId="PlaceholderText">
    <w:name w:val="Placeholder Text"/>
    <w:basedOn w:val="DefaultParagraphFont"/>
    <w:uiPriority w:val="99"/>
    <w:semiHidden/>
    <w:rsid w:val="00756B2B"/>
    <w:rPr>
      <w:color w:val="808080"/>
    </w:rPr>
  </w:style>
  <w:style w:type="paragraph" w:styleId="ListParagraph">
    <w:name w:val="List Paragraph"/>
    <w:basedOn w:val="Normal"/>
    <w:uiPriority w:val="34"/>
    <w:qFormat/>
    <w:rsid w:val="00E7760A"/>
    <w:pPr>
      <w:ind w:left="720"/>
      <w:contextualSpacing/>
    </w:pPr>
  </w:style>
  <w:style w:type="paragraph" w:styleId="FootnoteText">
    <w:name w:val="footnote text"/>
    <w:basedOn w:val="Normal"/>
    <w:link w:val="FootnoteTextChar"/>
    <w:uiPriority w:val="99"/>
    <w:semiHidden/>
    <w:unhideWhenUsed/>
    <w:rsid w:val="006544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44B4"/>
    <w:rPr>
      <w:sz w:val="20"/>
      <w:szCs w:val="20"/>
    </w:rPr>
  </w:style>
  <w:style w:type="character" w:styleId="FootnoteReference">
    <w:name w:val="footnote reference"/>
    <w:basedOn w:val="DefaultParagraphFont"/>
    <w:uiPriority w:val="99"/>
    <w:semiHidden/>
    <w:unhideWhenUsed/>
    <w:rsid w:val="006544B4"/>
    <w:rPr>
      <w:vertAlign w:val="superscript"/>
    </w:rPr>
  </w:style>
  <w:style w:type="character" w:styleId="Hyperlink">
    <w:name w:val="Hyperlink"/>
    <w:basedOn w:val="DefaultParagraphFont"/>
    <w:uiPriority w:val="99"/>
    <w:unhideWhenUsed/>
    <w:rsid w:val="00333B00"/>
    <w:rPr>
      <w:color w:val="0563C1" w:themeColor="hyperlink"/>
      <w:u w:val="single"/>
    </w:rPr>
  </w:style>
  <w:style w:type="character" w:styleId="CommentReference">
    <w:name w:val="annotation reference"/>
    <w:basedOn w:val="DefaultParagraphFont"/>
    <w:uiPriority w:val="99"/>
    <w:semiHidden/>
    <w:unhideWhenUsed/>
    <w:rsid w:val="00DD528B"/>
    <w:rPr>
      <w:sz w:val="16"/>
      <w:szCs w:val="16"/>
    </w:rPr>
  </w:style>
  <w:style w:type="paragraph" w:styleId="CommentText">
    <w:name w:val="annotation text"/>
    <w:basedOn w:val="Normal"/>
    <w:link w:val="CommentTextChar"/>
    <w:uiPriority w:val="99"/>
    <w:semiHidden/>
    <w:unhideWhenUsed/>
    <w:rsid w:val="00DD528B"/>
    <w:pPr>
      <w:spacing w:line="240" w:lineRule="auto"/>
    </w:pPr>
    <w:rPr>
      <w:sz w:val="20"/>
      <w:szCs w:val="20"/>
    </w:rPr>
  </w:style>
  <w:style w:type="character" w:customStyle="1" w:styleId="CommentTextChar">
    <w:name w:val="Comment Text Char"/>
    <w:basedOn w:val="DefaultParagraphFont"/>
    <w:link w:val="CommentText"/>
    <w:uiPriority w:val="99"/>
    <w:semiHidden/>
    <w:rsid w:val="00DD528B"/>
    <w:rPr>
      <w:sz w:val="20"/>
      <w:szCs w:val="20"/>
    </w:rPr>
  </w:style>
  <w:style w:type="paragraph" w:styleId="CommentSubject">
    <w:name w:val="annotation subject"/>
    <w:basedOn w:val="CommentText"/>
    <w:next w:val="CommentText"/>
    <w:link w:val="CommentSubjectChar"/>
    <w:uiPriority w:val="99"/>
    <w:semiHidden/>
    <w:unhideWhenUsed/>
    <w:rsid w:val="00DD528B"/>
    <w:rPr>
      <w:b/>
      <w:bCs/>
    </w:rPr>
  </w:style>
  <w:style w:type="character" w:customStyle="1" w:styleId="CommentSubjectChar">
    <w:name w:val="Comment Subject Char"/>
    <w:basedOn w:val="CommentTextChar"/>
    <w:link w:val="CommentSubject"/>
    <w:uiPriority w:val="99"/>
    <w:semiHidden/>
    <w:rsid w:val="00DD528B"/>
    <w:rPr>
      <w:b/>
      <w:bCs/>
      <w:sz w:val="20"/>
      <w:szCs w:val="20"/>
    </w:rPr>
  </w:style>
  <w:style w:type="paragraph" w:styleId="BalloonText">
    <w:name w:val="Balloon Text"/>
    <w:basedOn w:val="Normal"/>
    <w:link w:val="BalloonTextChar"/>
    <w:uiPriority w:val="99"/>
    <w:semiHidden/>
    <w:unhideWhenUsed/>
    <w:rsid w:val="00DD52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528B"/>
    <w:rPr>
      <w:rFonts w:ascii="Segoe UI" w:hAnsi="Segoe UI" w:cs="Segoe UI"/>
      <w:sz w:val="18"/>
      <w:szCs w:val="18"/>
    </w:rPr>
  </w:style>
  <w:style w:type="paragraph" w:styleId="EndnoteText">
    <w:name w:val="endnote text"/>
    <w:basedOn w:val="Normal"/>
    <w:link w:val="EndnoteTextChar"/>
    <w:uiPriority w:val="99"/>
    <w:semiHidden/>
    <w:unhideWhenUsed/>
    <w:rsid w:val="009B62C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B62C4"/>
    <w:rPr>
      <w:sz w:val="20"/>
      <w:szCs w:val="20"/>
    </w:rPr>
  </w:style>
  <w:style w:type="character" w:styleId="EndnoteReference">
    <w:name w:val="endnote reference"/>
    <w:basedOn w:val="DefaultParagraphFont"/>
    <w:uiPriority w:val="99"/>
    <w:semiHidden/>
    <w:unhideWhenUsed/>
    <w:rsid w:val="009B62C4"/>
    <w:rPr>
      <w:vertAlign w:val="superscript"/>
    </w:rPr>
  </w:style>
  <w:style w:type="paragraph" w:styleId="Header">
    <w:name w:val="header"/>
    <w:basedOn w:val="Normal"/>
    <w:link w:val="HeaderChar"/>
    <w:uiPriority w:val="99"/>
    <w:unhideWhenUsed/>
    <w:rsid w:val="00162A1D"/>
    <w:pPr>
      <w:tabs>
        <w:tab w:val="center" w:pos="4536"/>
        <w:tab w:val="right" w:pos="9072"/>
      </w:tabs>
      <w:spacing w:after="0" w:line="240" w:lineRule="auto"/>
    </w:pPr>
  </w:style>
  <w:style w:type="character" w:customStyle="1" w:styleId="HeaderChar">
    <w:name w:val="Header Char"/>
    <w:basedOn w:val="DefaultParagraphFont"/>
    <w:link w:val="Header"/>
    <w:uiPriority w:val="99"/>
    <w:rsid w:val="00162A1D"/>
  </w:style>
  <w:style w:type="paragraph" w:styleId="Footer">
    <w:name w:val="footer"/>
    <w:basedOn w:val="Normal"/>
    <w:link w:val="FooterChar"/>
    <w:uiPriority w:val="99"/>
    <w:unhideWhenUsed/>
    <w:rsid w:val="00162A1D"/>
    <w:pPr>
      <w:tabs>
        <w:tab w:val="center" w:pos="4536"/>
        <w:tab w:val="right" w:pos="9072"/>
      </w:tabs>
      <w:spacing w:after="0" w:line="240" w:lineRule="auto"/>
    </w:pPr>
  </w:style>
  <w:style w:type="character" w:customStyle="1" w:styleId="FooterChar">
    <w:name w:val="Footer Char"/>
    <w:basedOn w:val="DefaultParagraphFont"/>
    <w:link w:val="Footer"/>
    <w:uiPriority w:val="99"/>
    <w:rsid w:val="00162A1D"/>
  </w:style>
  <w:style w:type="paragraph" w:customStyle="1" w:styleId="1Introduction">
    <w:name w:val="1. Introduction"/>
    <w:basedOn w:val="Normal"/>
    <w:qFormat/>
    <w:rsid w:val="00173C76"/>
    <w:pPr>
      <w:widowControl w:val="0"/>
      <w:wordWrap w:val="0"/>
      <w:autoSpaceDE w:val="0"/>
      <w:autoSpaceDN w:val="0"/>
      <w:adjustRightInd w:val="0"/>
      <w:snapToGrid w:val="0"/>
      <w:spacing w:before="120" w:after="320" w:line="360" w:lineRule="auto"/>
    </w:pPr>
    <w:rPr>
      <w:rFonts w:ascii="Times New Roman" w:eastAsia="Times New Roman" w:hAnsi="Times New Roman" w:cs="Batang"/>
      <w:b/>
      <w:bCs/>
      <w:kern w:val="2"/>
      <w:sz w:val="28"/>
      <w:szCs w:val="20"/>
      <w:lang w:eastAsia="ko-KR"/>
    </w:rPr>
  </w:style>
  <w:style w:type="character" w:customStyle="1" w:styleId="apple-converted-space">
    <w:name w:val="apple-converted-space"/>
    <w:basedOn w:val="DefaultParagraphFont"/>
    <w:rsid w:val="00173C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419193">
      <w:bodyDiv w:val="1"/>
      <w:marLeft w:val="0"/>
      <w:marRight w:val="0"/>
      <w:marTop w:val="0"/>
      <w:marBottom w:val="0"/>
      <w:divBdr>
        <w:top w:val="none" w:sz="0" w:space="0" w:color="auto"/>
        <w:left w:val="none" w:sz="0" w:space="0" w:color="auto"/>
        <w:bottom w:val="none" w:sz="0" w:space="0" w:color="auto"/>
        <w:right w:val="none" w:sz="0" w:space="0" w:color="auto"/>
      </w:divBdr>
    </w:div>
    <w:div w:id="1071390924">
      <w:bodyDiv w:val="1"/>
      <w:marLeft w:val="0"/>
      <w:marRight w:val="0"/>
      <w:marTop w:val="0"/>
      <w:marBottom w:val="0"/>
      <w:divBdr>
        <w:top w:val="none" w:sz="0" w:space="0" w:color="auto"/>
        <w:left w:val="none" w:sz="0" w:space="0" w:color="auto"/>
        <w:bottom w:val="none" w:sz="0" w:space="0" w:color="auto"/>
        <w:right w:val="none" w:sz="0" w:space="0" w:color="auto"/>
      </w:divBdr>
      <w:divsChild>
        <w:div w:id="38358437">
          <w:marLeft w:val="45"/>
          <w:marRight w:val="45"/>
          <w:marTop w:val="15"/>
          <w:marBottom w:val="0"/>
          <w:divBdr>
            <w:top w:val="none" w:sz="0" w:space="0" w:color="auto"/>
            <w:left w:val="none" w:sz="0" w:space="0" w:color="auto"/>
            <w:bottom w:val="none" w:sz="0" w:space="0" w:color="auto"/>
            <w:right w:val="none" w:sz="0" w:space="0" w:color="auto"/>
          </w:divBdr>
          <w:divsChild>
            <w:div w:id="65040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wmf"/><Relationship Id="rId21" Type="http://schemas.openxmlformats.org/officeDocument/2006/relationships/image" Target="media/image7.w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jpeg"/><Relationship Id="rId50" Type="http://schemas.openxmlformats.org/officeDocument/2006/relationships/image" Target="media/image23.jpeg"/><Relationship Id="rId55" Type="http://schemas.openxmlformats.org/officeDocument/2006/relationships/image" Target="media/image28.jpeg"/><Relationship Id="rId63" Type="http://schemas.openxmlformats.org/officeDocument/2006/relationships/image" Target="media/image36.jpeg"/><Relationship Id="rId68" Type="http://schemas.openxmlformats.org/officeDocument/2006/relationships/image" Target="media/image41.jpe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wmf"/><Relationship Id="rId11" Type="http://schemas.openxmlformats.org/officeDocument/2006/relationships/image" Target="media/image2.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wmf"/><Relationship Id="rId40" Type="http://schemas.openxmlformats.org/officeDocument/2006/relationships/oleObject" Target="embeddings/oleObject16.bin"/><Relationship Id="rId45" Type="http://schemas.openxmlformats.org/officeDocument/2006/relationships/image" Target="media/image19.wmf"/><Relationship Id="rId53" Type="http://schemas.openxmlformats.org/officeDocument/2006/relationships/image" Target="media/image26.jpeg"/><Relationship Id="rId58" Type="http://schemas.openxmlformats.org/officeDocument/2006/relationships/image" Target="media/image31.jpeg"/><Relationship Id="rId66" Type="http://schemas.openxmlformats.org/officeDocument/2006/relationships/image" Target="media/image39.jpeg"/><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jpeg"/><Relationship Id="rId57" Type="http://schemas.openxmlformats.org/officeDocument/2006/relationships/image" Target="media/image30.jpeg"/><Relationship Id="rId61" Type="http://schemas.openxmlformats.org/officeDocument/2006/relationships/image" Target="media/image34.jpeg"/><Relationship Id="rId10" Type="http://schemas.openxmlformats.org/officeDocument/2006/relationships/oleObject" Target="embeddings/oleObject1.bin"/><Relationship Id="rId19" Type="http://schemas.openxmlformats.org/officeDocument/2006/relationships/image" Target="media/image6.wmf"/><Relationship Id="rId31" Type="http://schemas.openxmlformats.org/officeDocument/2006/relationships/image" Target="media/image12.wmf"/><Relationship Id="rId44" Type="http://schemas.openxmlformats.org/officeDocument/2006/relationships/oleObject" Target="embeddings/oleObject18.bin"/><Relationship Id="rId52" Type="http://schemas.openxmlformats.org/officeDocument/2006/relationships/image" Target="media/image25.jpeg"/><Relationship Id="rId60" Type="http://schemas.openxmlformats.org/officeDocument/2006/relationships/image" Target="media/image33.jpeg"/><Relationship Id="rId65" Type="http://schemas.openxmlformats.org/officeDocument/2006/relationships/image" Target="media/image38.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wmf"/><Relationship Id="rId30" Type="http://schemas.openxmlformats.org/officeDocument/2006/relationships/oleObject" Target="embeddings/oleObject11.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image" Target="media/image21.jpeg"/><Relationship Id="rId56" Type="http://schemas.openxmlformats.org/officeDocument/2006/relationships/image" Target="media/image29.jpeg"/><Relationship Id="rId64" Type="http://schemas.openxmlformats.org/officeDocument/2006/relationships/image" Target="media/image37.jpeg"/><Relationship Id="rId69" Type="http://schemas.openxmlformats.org/officeDocument/2006/relationships/image" Target="media/image42.jpeg"/><Relationship Id="rId8" Type="http://schemas.openxmlformats.org/officeDocument/2006/relationships/hyperlink" Target="http://www.policyuncertanity.com" TargetMode="External"/><Relationship Id="rId51" Type="http://schemas.openxmlformats.org/officeDocument/2006/relationships/image" Target="media/image24.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32.jpeg"/><Relationship Id="rId67" Type="http://schemas.openxmlformats.org/officeDocument/2006/relationships/image" Target="media/image40.jpeg"/><Relationship Id="rId20" Type="http://schemas.openxmlformats.org/officeDocument/2006/relationships/oleObject" Target="embeddings/oleObject6.bin"/><Relationship Id="rId41" Type="http://schemas.openxmlformats.org/officeDocument/2006/relationships/image" Target="media/image17.wmf"/><Relationship Id="rId54" Type="http://schemas.openxmlformats.org/officeDocument/2006/relationships/image" Target="media/image27.jpeg"/><Relationship Id="rId62" Type="http://schemas.openxmlformats.org/officeDocument/2006/relationships/image" Target="media/image35.jpeg"/><Relationship Id="rId70"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noc.ac.uk/marine-data-products/cross-waveletwavelet-coherence-toolbox-mat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5A543-6D47-458D-9790-42E8E0256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1831</Words>
  <Characters>10438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Jawad SYED SHAHZAD</dc:creator>
  <cp:keywords/>
  <dc:description/>
  <cp:lastModifiedBy>Balli, Faruk</cp:lastModifiedBy>
  <cp:revision>4</cp:revision>
  <cp:lastPrinted>2018-03-14T15:11:00Z</cp:lastPrinted>
  <dcterms:created xsi:type="dcterms:W3CDTF">2018-04-09T00:16:00Z</dcterms:created>
  <dcterms:modified xsi:type="dcterms:W3CDTF">2018-04-09T00:38:00Z</dcterms:modified>
</cp:coreProperties>
</file>