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Informe de herramientas evaluadas y no seleccionadas como core</w:t>
      </w:r>
    </w:p>
    <w:p>
      <w:pPr>
        <w:jc w:val="center"/>
      </w:pPr>
      <w:r>
        <w:rPr>
          <w:b/>
          <w:sz w:val="28"/>
        </w:rPr>
        <w:t>Control 1.01 - Revisión de seguridad de System Prompts</w:t>
      </w:r>
    </w:p>
    <w:p>
      <w:pPr>
        <w:jc w:val="center"/>
      </w:pPr>
      <w:r>
        <w:rPr>
          <w:i/>
        </w:rPr>
        <w:t>Comparación de alternativas frente a PromptSonar + prompt-injection-auditor</w:t>
      </w:r>
    </w:p>
    <w:p>
      <w:pPr>
        <w:pStyle w:val="Heading1"/>
      </w:pPr>
      <w:r>
        <w:t>1. Objetivo del análisis</w:t>
      </w:r>
    </w:p>
    <w:p>
      <w:r>
        <w:t>El objetivo de la evaluación fue seleccionar un conjunto de herramientas adecuado para implementar el Control 1.01: revisión de seguridad de system prompts y prompt templates, priorizando ejecución local, baja complejidad operativa, trazabilidad y capacidad de automatización futura.</w:t>
      </w:r>
    </w:p>
    <w:p>
      <w:pPr>
        <w:pStyle w:val="ListBullet"/>
      </w:pPr>
      <w:r>
        <w:t>Ejecución local dentro de la infraestructura del banco.</w:t>
      </w:r>
    </w:p>
    <w:p>
      <w:pPr>
        <w:pStyle w:val="ListBullet"/>
      </w:pPr>
      <w:r>
        <w:t>Mínima dependencia de infraestructura adicional.</w:t>
      </w:r>
    </w:p>
    <w:p>
      <w:pPr>
        <w:pStyle w:val="ListBullet"/>
      </w:pPr>
      <w:r>
        <w:t>Análisis directo de archivos de prompts.</w:t>
      </w:r>
    </w:p>
    <w:p>
      <w:pPr>
        <w:pStyle w:val="ListBullet"/>
      </w:pPr>
      <w:r>
        <w:t>Detección de prompt injection, divulgación de información del sistema y comportamientos no autorizados.</w:t>
      </w:r>
    </w:p>
    <w:p>
      <w:pPr>
        <w:pStyle w:val="ListBullet"/>
      </w:pPr>
      <w:r>
        <w:t>Resultados procesables por automatización y CI/CD.</w:t>
      </w:r>
    </w:p>
    <w:p>
      <w:pPr>
        <w:pStyle w:val="ListBullet"/>
      </w:pPr>
      <w:r>
        <w:t>Integración futura con SARIF y SonarQube.</w:t>
      </w:r>
    </w:p>
    <w:p>
      <w:pPr>
        <w:pStyle w:val="ListBullet"/>
      </w:pPr>
      <w:r>
        <w:t>Reproducibilidad y trazabilidad del resultado.</w:t>
      </w:r>
    </w:p>
    <w:p>
      <w:r>
        <w:t>La arquitectura base seleccionada utiliza PromptSonar como scanner estático principal y prompt-injection-auditor (pi_scan.py) como scanner complementario de hardening. La variante con LLM local conserva esa base y agrega revisión semántica mediante Ollama/Qwen3.</w:t>
      </w:r>
    </w:p>
    <w:p>
      <w:r>
        <w:br w:type="page"/>
      </w:r>
    </w:p>
    <w:p>
      <w:pPr>
        <w:pStyle w:val="Heading1"/>
      </w:pPr>
      <w:r>
        <w:t>2. Resumen de herramientas evaluadas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8"/>
              </w:rPr>
              <w:t>Fortalezas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8"/>
              </w:rPr>
              <w:t>Motivo principal de no selección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8"/>
              </w:rPr>
              <w:t>Posible rol futuro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PromptLint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Calidad, estructura y linting de prompts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Orientado principalmente a calidad; menor cobertura de seguridad específica para 1.01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Quality gate complementario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Ferret Scan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Amplia cobertura AI CLI, MCP y configuraciones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Scope más amplio que el control y targets menos alineados al archivo .txt del caso inicial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Seguridad de MCP/AI tooling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ipi-check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Static + LLM opcional + SARIF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Madurez y distribución aún insuficientes para dependencia principal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Reevaluar cuando madure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Llama Prompt Guard 2 86M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Clasificación local de prompt injection/jailbreak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Clasifica inputs/ataques; no audita integralmente el diseño del system prompt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Runtime input guard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Promptfoo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Evaluaciones adversariales y red teaming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Testing dinámico; no es revisión estática de templates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Dynamic testing / red-team</w:t>
            </w:r>
          </w:p>
        </w:tc>
      </w:tr>
    </w:tbl>
    <w:p>
      <w:pPr>
        <w:pStyle w:val="Heading1"/>
      </w:pPr>
      <w:r>
        <w:t>3. PromptLint</w:t>
      </w:r>
    </w:p>
    <w:p>
      <w:r>
        <w:t>PromptLint está orientado al linting de archivos de instrucciones y prompts. Entre las capacidades analizadas se encuentran estructura, placeholders, token budgets y claridad de instrucciones.</w:t>
      </w:r>
    </w:p>
    <w:p>
      <w:pPr>
        <w:pStyle w:val="ListBullet"/>
      </w:pPr>
      <w:r>
        <w:t>Su foco principal es calidad e higiene del prompt, no una cobertura de seguridad suficientemente amplia para el Control 1.01.</w:t>
      </w:r>
    </w:p>
    <w:p>
      <w:pPr>
        <w:pStyle w:val="ListBullet"/>
      </w:pPr>
      <w:r>
        <w:t>El control requiere identificar jerarquía de instrucciones, non-disclosure, contenido no confiable, privilegios excesivos, approval gates y posibles comportamientos no autorizados.</w:t>
      </w:r>
    </w:p>
    <w:p>
      <w:pPr>
        <w:pStyle w:val="ListBullet"/>
      </w:pPr>
      <w:r>
        <w:t>Puede ser útil como quality gate complementario, pero no sustituye al security gate.</w:t>
      </w:r>
    </w:p>
    <w:p>
      <w:r>
        <w:rPr>
          <w:b/>
        </w:rPr>
        <w:t>Decisión: no seleccionado como core de seguridad.</w:t>
      </w:r>
    </w:p>
    <w:p>
      <w:pPr>
        <w:pStyle w:val="Heading1"/>
      </w:pPr>
      <w:r>
        <w:t>4. Ferret Scan</w:t>
      </w:r>
    </w:p>
    <w:p>
      <w:r>
        <w:t>Ferret Scan presenta una superficie de análisis amplia, con más de 80 reglas y cobertura sobre configuraciones de AI CLI, MCP, scripts, notebooks, YAML/JSON/Markdown y análisis LLM opcional.</w:t>
      </w:r>
    </w:p>
    <w:p>
      <w:pPr>
        <w:pStyle w:val="ListBullet"/>
      </w:pPr>
      <w:r>
        <w:t>El alcance es mayor que el problema concreto del Control 1.01.</w:t>
      </w:r>
    </w:p>
    <w:p>
      <w:pPr>
        <w:pStyle w:val="ListBullet"/>
      </w:pPr>
      <w:r>
        <w:t>Durante la evaluación, sus targets documentados se centraban en .md/.mdc/.json/.yaml/scripts/notebooks y no en .txt como target genérico principal.</w:t>
      </w:r>
    </w:p>
    <w:p>
      <w:pPr>
        <w:pStyle w:val="ListBullet"/>
      </w:pPr>
      <w:r>
        <w:t>Incorporarlo como core inicial agregaría amplitud funcional que no era necesaria para la primera implementación.</w:t>
      </w:r>
    </w:p>
    <w:p>
      <w:r>
        <w:rPr>
          <w:b/>
        </w:rPr>
        <w:t>Decisión: no seleccionado como core de 1.01; candidato para seguridad de Agents, MCP y AI developer tooling.</w:t>
      </w:r>
    </w:p>
    <w:p>
      <w:pPr>
        <w:pStyle w:val="Heading1"/>
      </w:pPr>
      <w:r>
        <w:t>5. ipi-check</w:t>
      </w:r>
    </w:p>
    <w:p>
      <w:r>
        <w:t>ipi-check es una de las alternativas más cercanas conceptualmente a la arquitectura seleccionada, ya que combina análisis estático, LLM opcional vía LiteLLM/Ollama y salida SARIF.</w:t>
      </w:r>
    </w:p>
    <w:p>
      <w:pPr>
        <w:pStyle w:val="ListBullet"/>
      </w:pPr>
      <w:r>
        <w:t>La principal objeción fue la madurez del proyecto durante la evaluación.</w:t>
      </w:r>
    </w:p>
    <w:p>
      <w:pPr>
        <w:pStyle w:val="ListBullet"/>
      </w:pPr>
      <w:r>
        <w:t>El propio proyecto aún mostraba aspectos de instalación/distribución pendientes (PyPI y registry Docker como TODO).</w:t>
      </w:r>
    </w:p>
    <w:p>
      <w:pPr>
        <w:pStyle w:val="ListBullet"/>
      </w:pPr>
      <w:r>
        <w:t>En un entorno bancario, packaging, versionado, estabilidad de releases, mantenimiento y supply chain son criterios de adopción tan importantes como la funcionalidad.</w:t>
      </w:r>
    </w:p>
    <w:p>
      <w:r>
        <w:rPr>
          <w:b/>
        </w:rPr>
        <w:t>Decisión: no seleccionado actualmente por madurez, no por diseño técnico. Recomendado para reevaluación futura.</w:t>
      </w:r>
    </w:p>
    <w:p>
      <w:pPr>
        <w:pStyle w:val="Heading1"/>
      </w:pPr>
      <w:r>
        <w:t>6. Llama Prompt Guard 2 86M</w:t>
      </w:r>
    </w:p>
    <w:p>
      <w:r>
        <w:t>Llama Prompt Guard 2 es un clasificador pequeño, local y multilingüe orientado a detectar jailbreaks y prompt injection.</w:t>
      </w:r>
    </w:p>
    <w:p>
      <w:pPr>
        <w:pStyle w:val="ListBullet"/>
      </w:pPr>
      <w:r>
        <w:t>Resuelve principalmente un problema de runtime/input classification.</w:t>
      </w:r>
    </w:p>
    <w:p>
      <w:pPr>
        <w:pStyle w:val="ListBullet"/>
      </w:pPr>
      <w:r>
        <w:t>El Control 1.01 exige revisar si el system prompt está diseñado de forma segura: jerarquía, non-disclosure, límites de autorización, tools, confirmation gates y separación de contenido no confiable.</w:t>
      </w:r>
    </w:p>
    <w:p>
      <w:pPr>
        <w:pStyle w:val="ListBullet"/>
      </w:pPr>
      <w:r>
        <w:t>Su ventana de contexto documentada es de 512 tokens, lo cual obliga a segmentar inputs largos y no encaja naturalmente con prompts complejos extensos.</w:t>
      </w:r>
    </w:p>
    <w:p>
      <w:r>
        <w:rPr>
          <w:b/>
        </w:rPr>
        <w:t>Decisión: no seleccionado para 1.01; potencialmente útil como runtime guardrail.</w:t>
      </w:r>
    </w:p>
    <w:p>
      <w:pPr>
        <w:pStyle w:val="Heading1"/>
      </w:pPr>
      <w:r>
        <w:t>7. Promptfoo</w:t>
      </w:r>
    </w:p>
    <w:p>
      <w:r>
        <w:t>Promptfoo ofrece capacidades fuertes de evaluación adversarial, prompt injection/extraction, jailbreak testing y red teaming.</w:t>
      </w:r>
    </w:p>
    <w:p>
      <w:pPr>
        <w:pStyle w:val="ListBullet"/>
      </w:pPr>
      <w:r>
        <w:t>Es una herramienta de testing dinámico, no de revisión estática de templates.</w:t>
      </w:r>
    </w:p>
    <w:p>
      <w:pPr>
        <w:pStyle w:val="ListBullet"/>
      </w:pPr>
      <w:r>
        <w:t>Su operación normalmente implica un runtime/modelo, casos de prueba, datasets y ejecución de evaluaciones.</w:t>
      </w:r>
    </w:p>
    <w:p>
      <w:pPr>
        <w:pStyle w:val="ListBullet"/>
      </w:pPr>
      <w:r>
        <w:t>Incorporarlo como core de 1.01 aumentaría complejidad, tiempo y variabilidad sin ser necesario para el objetivo básico del control.</w:t>
      </w:r>
    </w:p>
    <w:p>
      <w:r>
        <w:rPr>
          <w:b/>
        </w:rPr>
        <w:t>Decisión: no seleccionado para revisión estática; recomendado para evaluaciones dinámicas y red-team en otra etapa del SDLC.</w:t>
      </w:r>
    </w:p>
    <w:p>
      <w:pPr>
        <w:pStyle w:val="Heading1"/>
      </w:pPr>
      <w:r>
        <w:t>8. Motivos de selección de PromptSonar</w:t>
      </w:r>
    </w:p>
    <w:p>
      <w:r>
        <w:t>PromptSonar fue seleccionado como scanner primario porque concentra varias capacidades directamente alineadas con el Control 1.01: prompt injection, jailbreaks, Unicode/obfuscation, context isolation, secretos/PII, unbounded access, workflow escalation y privileged sinks. Además, puede trabajar localmente, soporta archivos .txt y genera SARIF.</w:t>
      </w:r>
    </w:p>
    <w:p>
      <w:pPr>
        <w:pStyle w:val="CodeBlock"/>
      </w:pPr>
      <w:r>
        <w:rPr>
          <w:rFonts w:ascii="Consolas" w:hAnsi="Consolas"/>
          <w:sz w:val="18"/>
        </w:rPr>
        <w:t>system_prompt.txt</w:t>
        <w:br/>
      </w:r>
      <w:r>
        <w:rPr>
          <w:rFonts w:ascii="Consolas" w:hAnsi="Consolas"/>
          <w:sz w:val="18"/>
        </w:rPr>
        <w:t xml:space="preserve">       |</w:t>
        <w:br/>
      </w:r>
      <w:r>
        <w:rPr>
          <w:rFonts w:ascii="Consolas" w:hAnsi="Consolas"/>
          <w:sz w:val="18"/>
        </w:rPr>
        <w:t xml:space="preserve">       v</w:t>
        <w:br/>
      </w:r>
      <w:r>
        <w:rPr>
          <w:rFonts w:ascii="Consolas" w:hAnsi="Consolas"/>
          <w:sz w:val="18"/>
        </w:rPr>
        <w:t xml:space="preserve"> PromptSonar</w:t>
        <w:br/>
      </w:r>
      <w:r>
        <w:rPr>
          <w:rFonts w:ascii="Consolas" w:hAnsi="Consolas"/>
          <w:sz w:val="18"/>
        </w:rPr>
        <w:t xml:space="preserve"> broad static security rules</w:t>
        <w:br/>
      </w:r>
      <w:r>
        <w:rPr>
          <w:rFonts w:ascii="Consolas" w:hAnsi="Consolas"/>
          <w:sz w:val="18"/>
        </w:rPr>
        <w:t xml:space="preserve">       |</w:t>
        <w:br/>
      </w:r>
      <w:r>
        <w:rPr>
          <w:rFonts w:ascii="Consolas" w:hAnsi="Consolas"/>
          <w:sz w:val="18"/>
        </w:rPr>
        <w:t xml:space="preserve">       v</w:t>
        <w:br/>
      </w:r>
      <w:r>
        <w:rPr>
          <w:rFonts w:ascii="Consolas" w:hAnsi="Consolas"/>
          <w:sz w:val="18"/>
        </w:rPr>
        <w:t xml:space="preserve"> JSON / SARIF</w:t>
        <w:br/>
      </w:r>
    </w:p>
    <w:p>
      <w:pPr>
        <w:pStyle w:val="Heading1"/>
      </w:pPr>
      <w:r>
        <w:t>9. Motivos de selección de prompt-injection-auditor</w:t>
      </w:r>
    </w:p>
    <w:p>
      <w:r>
        <w:t>prompt-injection-auditor no fue elegido como reemplazo de PromptSonar, sino como complemento. Su foco está en hardening del system prompt: jerarquía de instrucciones, non-disclosure, manejo de contenido no confiable, tools, confirmation gates, sandbox, memoria y límites de autorización. El scanner standalone pi_scan.py es simple, local y produce JSON.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    system_prompt.txt</w:t>
        <w:br/>
      </w:r>
      <w:r>
        <w:rPr>
          <w:rFonts w:ascii="Consolas" w:hAnsi="Consolas"/>
          <w:sz w:val="18"/>
        </w:rPr>
        <w:t xml:space="preserve">                        |</w:t>
        <w:br/>
      </w:r>
      <w:r>
        <w:rPr>
          <w:rFonts w:ascii="Consolas" w:hAnsi="Consolas"/>
          <w:sz w:val="18"/>
        </w:rPr>
        <w:t xml:space="preserve">              +---------+---------+</w:t>
        <w:br/>
      </w:r>
      <w:r>
        <w:rPr>
          <w:rFonts w:ascii="Consolas" w:hAnsi="Consolas"/>
          <w:sz w:val="18"/>
        </w:rPr>
        <w:t xml:space="preserve">              |                   |</w:t>
        <w:br/>
      </w:r>
      <w:r>
        <w:rPr>
          <w:rFonts w:ascii="Consolas" w:hAnsi="Consolas"/>
          <w:sz w:val="18"/>
        </w:rPr>
        <w:t xml:space="preserve">              v                   v</w:t>
        <w:br/>
      </w:r>
      <w:r>
        <w:rPr>
          <w:rFonts w:ascii="Consolas" w:hAnsi="Consolas"/>
          <w:sz w:val="18"/>
        </w:rPr>
        <w:t xml:space="preserve">        PromptSonar            pi_scan.py</w:t>
        <w:br/>
      </w:r>
      <w:r>
        <w:rPr>
          <w:rFonts w:ascii="Consolas" w:hAnsi="Consolas"/>
          <w:sz w:val="18"/>
        </w:rPr>
        <w:t xml:space="preserve">   broad static security    prompt hardening</w:t>
        <w:br/>
      </w:r>
      <w:r>
        <w:rPr>
          <w:rFonts w:ascii="Consolas" w:hAnsi="Consolas"/>
          <w:sz w:val="18"/>
        </w:rPr>
        <w:t xml:space="preserve">              |                   |</w:t>
        <w:br/>
      </w:r>
      <w:r>
        <w:rPr>
          <w:rFonts w:ascii="Consolas" w:hAnsi="Consolas"/>
          <w:sz w:val="18"/>
        </w:rPr>
        <w:t xml:space="preserve">              +---------+---------+</w:t>
        <w:br/>
      </w:r>
      <w:r>
        <w:rPr>
          <w:rFonts w:ascii="Consolas" w:hAnsi="Consolas"/>
          <w:sz w:val="18"/>
        </w:rPr>
        <w:t xml:space="preserve">                        |</w:t>
        <w:br/>
      </w:r>
      <w:r>
        <w:rPr>
          <w:rFonts w:ascii="Consolas" w:hAnsi="Consolas"/>
          <w:sz w:val="18"/>
        </w:rPr>
        <w:t xml:space="preserve">                        v</w:t>
        <w:br/>
      </w:r>
      <w:r>
        <w:rPr>
          <w:rFonts w:ascii="Consolas" w:hAnsi="Consolas"/>
          <w:sz w:val="18"/>
        </w:rPr>
        <w:t xml:space="preserve">                combined findings</w:t>
        <w:br/>
      </w:r>
    </w:p>
    <w:p>
      <w:pPr>
        <w:pStyle w:val="Heading1"/>
      </w:pPr>
      <w:r>
        <w:t>10. Criterio arquitectural aplicado</w:t>
      </w:r>
    </w:p>
    <w:p>
      <w:r>
        <w:t>La decisión no se basó en seleccionar la herramienta con mayor número de features, sino en elegir la combinación más pequeña, determinística y operable que cubra correctamente el Control 1.01.</w:t>
      </w:r>
    </w:p>
    <w:p>
      <w:pPr>
        <w:pStyle w:val="ListBullet"/>
      </w:pPr>
      <w:r>
        <w:t>PromptLint resuelve mejor calidad y linting.</w:t>
      </w:r>
    </w:p>
    <w:p>
      <w:pPr>
        <w:pStyle w:val="ListBullet"/>
      </w:pPr>
      <w:r>
        <w:t>Ferret Scan cubre una superficie más amplia de AI/MCP que el control requerido.</w:t>
      </w:r>
    </w:p>
    <w:p>
      <w:pPr>
        <w:pStyle w:val="ListBullet"/>
      </w:pPr>
      <w:r>
        <w:t>ipi-check es prometedor, pero durante la evaluación no tenía la madurez suficiente para ser dependencia principal.</w:t>
      </w:r>
    </w:p>
    <w:p>
      <w:pPr>
        <w:pStyle w:val="ListBullet"/>
      </w:pPr>
      <w:r>
        <w:t>Llama Prompt Guard 2 se ajusta mejor a protección en runtime.</w:t>
      </w:r>
    </w:p>
    <w:p>
      <w:pPr>
        <w:pStyle w:val="ListBullet"/>
      </w:pPr>
      <w:r>
        <w:t>Promptfoo se ajusta mejor a testing dinámico y red teaming.</w:t>
      </w:r>
    </w:p>
    <w:p>
      <w:r>
        <w:br w:type="page"/>
      </w:r>
    </w:p>
    <w:p>
      <w:pPr>
        <w:pStyle w:val="Heading1"/>
      </w:pPr>
      <w:r>
        <w:t>11. Ubicación recomendada de cada herramienta dentro del programa GenAI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Capa / función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8"/>
              </w:rPr>
              <w:t>Rol recomendado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Prompt quality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PromptLint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Quality/linting complementario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Pre-deploy security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PromptSonar + pi_scan.py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Core del Control 1.01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Runtime security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Llama Prompt Guard 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Clasificación de inputs/ataques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Dynamic testing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Promptfoo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Evaluaciones adversariales y red-team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Agent / MCP configuration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Ferret Scan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Cobertura de configuración AI/MCP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Alternative / watchlist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ipi-check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Reevaluar según madurez</w:t>
            </w:r>
          </w:p>
        </w:tc>
      </w:tr>
    </w:tbl>
    <w:p>
      <w:pPr>
        <w:pStyle w:val="Heading1"/>
      </w:pPr>
      <w:r>
        <w:t>12. Conclusión</w:t>
      </w:r>
    </w:p>
    <w:p>
      <w:r>
        <w:t>Las herramientas no seleccionadas no fueron descartadas por carecer de valor. Fueron excluidas del core específico del Control 1.01 porque resolvían problemas adyacentes, excedían el alcance inicial o introducían trade-offs innecesarios de madurez, infraestructura o operación.</w:t>
      </w:r>
    </w:p>
    <w:p>
      <w:r>
        <w:t>La arquitectura seleccionada conserva un núcleo simple: PromptSonar + prompt-injection-auditor, con normalización/policy gate y SARIF/SonarQube como evolución natural. Este diseño permite agregar herramientas posteriores por función, sin convertir el primer control en una plataforma GenAI Security excesivamente compleja.</w:t>
      </w:r>
    </w:p>
    <w:p>
      <w:pPr>
        <w:pStyle w:val="Heading1"/>
      </w:pPr>
      <w:r>
        <w:t>13. Fuente de la evaluación</w:t>
      </w:r>
    </w:p>
    <w:p>
      <w:r>
        <w:t>Este informe deriva de la propuesta arquitectural “Propuestas de arquitectura para revisión de seguridad de System Prompts - Control 1.01”, versión del 18 de septiembre de 2026, incluyendo su Anexo A de herramientas evaluadas y no seleccionadas como core.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Informe de herramientas evaluadas - 18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Control 1.01 - Revisión de seguridad de System Prompts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herramientas evaluadas - Control 1.01</dc:title>
  <dc:subject>Evaluación de herramientas para revisión de seguridad de system prompts</dc:subject>
  <dc:creator/>
  <cp:keywords>GenAI, security, prompts, PromptSonar, prompt-injection-auditor, banking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