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3E" w:rsidRPr="000342D2" w:rsidRDefault="000342D2" w:rsidP="00480C63">
      <w:pPr>
        <w:jc w:val="both"/>
        <w:rPr>
          <w:b/>
          <w:lang w:val="es-ES_tradnl"/>
        </w:rPr>
      </w:pPr>
      <w:r w:rsidRPr="000342D2">
        <w:rPr>
          <w:b/>
          <w:lang w:val="es-ES_tradnl"/>
        </w:rPr>
        <w:t>Conclusiones del Trabajo Práctico</w:t>
      </w:r>
      <w:r w:rsidR="00457607">
        <w:rPr>
          <w:b/>
          <w:lang w:val="es-ES_tradnl"/>
        </w:rPr>
        <w:t xml:space="preserve"> 2 – parte B</w:t>
      </w:r>
    </w:p>
    <w:p w:rsidR="000342D2" w:rsidRDefault="000342D2" w:rsidP="00480C63">
      <w:pPr>
        <w:jc w:val="both"/>
        <w:rPr>
          <w:u w:val="single"/>
          <w:lang w:val="es-ES_tradnl"/>
        </w:rPr>
      </w:pPr>
      <w:r>
        <w:rPr>
          <w:lang w:val="es-ES_tradnl"/>
        </w:rPr>
        <w:t>Se puede notar una diferencia entre here</w:t>
      </w:r>
      <w:r w:rsidR="00457607">
        <w:rPr>
          <w:lang w:val="es-ES_tradnl"/>
        </w:rPr>
        <w:t>dar</w:t>
      </w:r>
      <w:r>
        <w:rPr>
          <w:lang w:val="es-ES_tradnl"/>
        </w:rPr>
        <w:t xml:space="preserve"> la clase </w:t>
      </w:r>
      <w:r w:rsidRPr="000342D2">
        <w:rPr>
          <w:i/>
          <w:lang w:val="es-ES_tradnl"/>
        </w:rPr>
        <w:t>Pila</w:t>
      </w:r>
      <w:r>
        <w:rPr>
          <w:lang w:val="es-ES_tradnl"/>
        </w:rPr>
        <w:t xml:space="preserve"> </w:t>
      </w:r>
      <w:r w:rsidR="00457607">
        <w:rPr>
          <w:lang w:val="es-ES_tradnl"/>
        </w:rPr>
        <w:t>de</w:t>
      </w:r>
      <w:r>
        <w:rPr>
          <w:lang w:val="es-ES_tradnl"/>
        </w:rPr>
        <w:t xml:space="preserve"> </w:t>
      </w:r>
      <w:r w:rsidRPr="000342D2">
        <w:rPr>
          <w:i/>
          <w:lang w:val="es-ES_tradnl"/>
        </w:rPr>
        <w:t>Lista</w:t>
      </w:r>
      <w:r>
        <w:rPr>
          <w:lang w:val="es-ES_tradnl"/>
        </w:rPr>
        <w:t xml:space="preserve"> (válido también para la clase </w:t>
      </w:r>
      <w:r w:rsidRPr="000342D2">
        <w:rPr>
          <w:i/>
          <w:lang w:val="es-ES_tradnl"/>
        </w:rPr>
        <w:t>Cola</w:t>
      </w:r>
      <w:r>
        <w:rPr>
          <w:lang w:val="es-ES_tradnl"/>
        </w:rPr>
        <w:t xml:space="preserve">), que relacionar con agregación estas clases. Al heredar la clase </w:t>
      </w:r>
      <w:r w:rsidRPr="000342D2">
        <w:rPr>
          <w:i/>
          <w:lang w:val="es-ES_tradnl"/>
        </w:rPr>
        <w:t>Pila</w:t>
      </w:r>
      <w:r>
        <w:rPr>
          <w:lang w:val="es-ES_tradnl"/>
        </w:rPr>
        <w:t xml:space="preserve"> de la clase </w:t>
      </w:r>
      <w:r w:rsidRPr="00457607">
        <w:rPr>
          <w:i/>
          <w:lang w:val="es-ES_tradnl"/>
        </w:rPr>
        <w:t>Lista</w:t>
      </w:r>
      <w:r>
        <w:rPr>
          <w:lang w:val="es-ES_tradnl"/>
        </w:rPr>
        <w:t xml:space="preserve"> se define que </w:t>
      </w:r>
      <w:r w:rsidRPr="00457607">
        <w:rPr>
          <w:i/>
          <w:lang w:val="es-ES_tradnl"/>
        </w:rPr>
        <w:t>Pila</w:t>
      </w:r>
      <w:r>
        <w:rPr>
          <w:lang w:val="es-ES_tradnl"/>
        </w:rPr>
        <w:t xml:space="preserve"> </w:t>
      </w:r>
      <w:r w:rsidRPr="00457607">
        <w:rPr>
          <w:u w:val="single"/>
          <w:lang w:val="es-ES_tradnl"/>
        </w:rPr>
        <w:t>es una</w:t>
      </w:r>
      <w:r>
        <w:rPr>
          <w:lang w:val="es-ES_tradnl"/>
        </w:rPr>
        <w:t xml:space="preserve"> </w:t>
      </w:r>
      <w:r w:rsidRPr="00457607">
        <w:rPr>
          <w:i/>
          <w:lang w:val="es-ES_tradnl"/>
        </w:rPr>
        <w:t>Lista</w:t>
      </w:r>
      <w:r>
        <w:rPr>
          <w:lang w:val="es-ES_tradnl"/>
        </w:rPr>
        <w:t xml:space="preserve"> y que heredara toda su funcionalidad, aunque se limite su uso implementado una </w:t>
      </w:r>
      <w:r w:rsidRPr="00457607">
        <w:rPr>
          <w:i/>
          <w:lang w:val="es-ES_tradnl"/>
        </w:rPr>
        <w:t>interface</w:t>
      </w:r>
      <w:r>
        <w:rPr>
          <w:lang w:val="es-ES_tradnl"/>
        </w:rPr>
        <w:t xml:space="preserve">. </w:t>
      </w:r>
      <w:r w:rsidR="00457607">
        <w:rPr>
          <w:lang w:val="es-ES_tradnl"/>
        </w:rPr>
        <w:t xml:space="preserve">En cambio, si la clase </w:t>
      </w:r>
      <w:r w:rsidR="00457607" w:rsidRPr="00457607">
        <w:rPr>
          <w:i/>
          <w:lang w:val="es-ES_tradnl"/>
        </w:rPr>
        <w:t>Pila</w:t>
      </w:r>
      <w:r w:rsidR="00457607">
        <w:rPr>
          <w:lang w:val="es-ES_tradnl"/>
        </w:rPr>
        <w:t xml:space="preserve"> </w:t>
      </w:r>
      <w:r w:rsidR="00457607" w:rsidRPr="00457607">
        <w:rPr>
          <w:u w:val="single"/>
          <w:lang w:val="es-ES_tradnl"/>
        </w:rPr>
        <w:t>contiene</w:t>
      </w:r>
      <w:r w:rsidR="00457607">
        <w:rPr>
          <w:lang w:val="es-ES_tradnl"/>
        </w:rPr>
        <w:t xml:space="preserve"> una </w:t>
      </w:r>
      <w:r w:rsidR="00457607" w:rsidRPr="00457607">
        <w:rPr>
          <w:i/>
          <w:lang w:val="es-ES_tradnl"/>
        </w:rPr>
        <w:t>Lista</w:t>
      </w:r>
      <w:r w:rsidR="00457607">
        <w:rPr>
          <w:i/>
          <w:lang w:val="es-ES_tradnl"/>
        </w:rPr>
        <w:t xml:space="preserve"> </w:t>
      </w:r>
      <w:r w:rsidR="00457607">
        <w:rPr>
          <w:lang w:val="es-ES_tradnl"/>
        </w:rPr>
        <w:t xml:space="preserve">se define que </w:t>
      </w:r>
      <w:r w:rsidR="00457607">
        <w:rPr>
          <w:i/>
          <w:lang w:val="es-ES_tradnl"/>
        </w:rPr>
        <w:t xml:space="preserve">Pila </w:t>
      </w:r>
      <w:r w:rsidR="00457607">
        <w:rPr>
          <w:lang w:val="es-ES_tradnl"/>
        </w:rPr>
        <w:t xml:space="preserve">tiene como miembro privado (puede ser público, pero se rompería la propiedad de encapsulamiento de los objetos) una </w:t>
      </w:r>
      <w:r w:rsidR="00457607">
        <w:rPr>
          <w:i/>
          <w:lang w:val="es-ES_tradnl"/>
        </w:rPr>
        <w:t>Lista</w:t>
      </w:r>
      <w:r w:rsidR="00480C63">
        <w:rPr>
          <w:lang w:val="es-ES_tradnl"/>
        </w:rPr>
        <w:t>, aquí también se limita el uso implementando una interface</w:t>
      </w:r>
      <w:r w:rsidR="00457607">
        <w:rPr>
          <w:lang w:val="es-ES_tradnl"/>
        </w:rPr>
        <w:t xml:space="preserve">. </w:t>
      </w:r>
    </w:p>
    <w:p w:rsidR="00457607" w:rsidRPr="00457607" w:rsidRDefault="00457607" w:rsidP="00480C63">
      <w:pPr>
        <w:jc w:val="both"/>
        <w:rPr>
          <w:lang w:val="es-ES_tradnl"/>
        </w:rPr>
      </w:pPr>
      <w:r w:rsidRPr="00457607">
        <w:rPr>
          <w:lang w:val="es-ES_tradnl"/>
        </w:rPr>
        <w:t>Otra di</w:t>
      </w:r>
      <w:r>
        <w:rPr>
          <w:lang w:val="es-ES_tradnl"/>
        </w:rPr>
        <w:t xml:space="preserve">ferencia es el acceso a los métodos y miembros de la clase </w:t>
      </w:r>
      <w:r>
        <w:rPr>
          <w:i/>
          <w:lang w:val="es-ES_tradnl"/>
        </w:rPr>
        <w:t>Lista</w:t>
      </w:r>
      <w:r>
        <w:rPr>
          <w:lang w:val="es-ES_tradnl"/>
        </w:rPr>
        <w:t xml:space="preserve">. Si la relación es de herencia la clase </w:t>
      </w:r>
      <w:r>
        <w:rPr>
          <w:i/>
          <w:lang w:val="es-ES_tradnl"/>
        </w:rPr>
        <w:t xml:space="preserve">Pila </w:t>
      </w:r>
      <w:r>
        <w:rPr>
          <w:lang w:val="es-ES_tradnl"/>
        </w:rPr>
        <w:t xml:space="preserve">posee acceso a </w:t>
      </w:r>
      <w:r>
        <w:rPr>
          <w:i/>
          <w:lang w:val="es-ES_tradnl"/>
        </w:rPr>
        <w:t>Lista</w:t>
      </w:r>
      <w:r>
        <w:rPr>
          <w:lang w:val="es-ES_tradnl"/>
        </w:rPr>
        <w:t xml:space="preserve"> ya que es una clase superior a ella. También es válido aclarar que como la clase </w:t>
      </w:r>
      <w:r>
        <w:rPr>
          <w:i/>
          <w:lang w:val="es-ES_tradnl"/>
        </w:rPr>
        <w:t xml:space="preserve">Lista </w:t>
      </w:r>
      <w:r>
        <w:rPr>
          <w:lang w:val="es-ES_tradnl"/>
        </w:rPr>
        <w:t xml:space="preserve">y la interfaz de pila tenía métodos definidos igualmente, se debía </w:t>
      </w:r>
      <w:r w:rsidR="00480C63">
        <w:rPr>
          <w:lang w:val="es-ES_tradnl"/>
        </w:rPr>
        <w:t xml:space="preserve">llamar a los métodos de </w:t>
      </w:r>
      <w:r w:rsidR="00480C63">
        <w:rPr>
          <w:i/>
          <w:lang w:val="es-ES_tradnl"/>
        </w:rPr>
        <w:t xml:space="preserve">Lista </w:t>
      </w:r>
      <w:r w:rsidR="00480C63">
        <w:rPr>
          <w:lang w:val="es-ES_tradnl"/>
        </w:rPr>
        <w:t>utilizando la palabra reservada “</w:t>
      </w:r>
      <w:proofErr w:type="spellStart"/>
      <w:r w:rsidR="00480C63">
        <w:rPr>
          <w:lang w:val="es-ES_tradnl"/>
        </w:rPr>
        <w:t>super</w:t>
      </w:r>
      <w:proofErr w:type="spellEnd"/>
      <w:r w:rsidR="00480C63">
        <w:rPr>
          <w:lang w:val="es-ES_tradnl"/>
        </w:rPr>
        <w:t>” para no tener un conflicto de nombres</w:t>
      </w:r>
      <w:r>
        <w:rPr>
          <w:lang w:val="es-ES_tradnl"/>
        </w:rPr>
        <w:t>.</w:t>
      </w:r>
      <w:r w:rsidR="00480C63">
        <w:rPr>
          <w:lang w:val="es-ES_tradnl"/>
        </w:rPr>
        <w:t xml:space="preserve"> </w:t>
      </w:r>
      <w:r>
        <w:rPr>
          <w:lang w:val="es-ES_tradnl"/>
        </w:rPr>
        <w:t xml:space="preserve">Para la relación de agregación la clase </w:t>
      </w:r>
      <w:r>
        <w:rPr>
          <w:i/>
          <w:lang w:val="es-ES_tradnl"/>
        </w:rPr>
        <w:t xml:space="preserve">Pila </w:t>
      </w:r>
      <w:r>
        <w:rPr>
          <w:lang w:val="es-ES_tradnl"/>
        </w:rPr>
        <w:t xml:space="preserve">debe llamar a los métodos de </w:t>
      </w:r>
      <w:r>
        <w:rPr>
          <w:i/>
          <w:lang w:val="es-ES_tradnl"/>
        </w:rPr>
        <w:t xml:space="preserve">Lista </w:t>
      </w:r>
      <w:r w:rsidR="00480C63">
        <w:rPr>
          <w:lang w:val="es-ES_tradnl"/>
        </w:rPr>
        <w:t>haciendo uso de</w:t>
      </w:r>
      <w:r>
        <w:rPr>
          <w:lang w:val="es-ES_tradnl"/>
        </w:rPr>
        <w:t xml:space="preserve"> la variable que se declara en ésta relación.</w:t>
      </w:r>
    </w:p>
    <w:sectPr w:rsidR="00457607" w:rsidRPr="00457607" w:rsidSect="00A60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0342D2"/>
    <w:rsid w:val="000342D2"/>
    <w:rsid w:val="00457607"/>
    <w:rsid w:val="00480C63"/>
    <w:rsid w:val="00832D43"/>
    <w:rsid w:val="00A60A3E"/>
    <w:rsid w:val="00DE6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A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Rodriguez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</dc:creator>
  <cp:keywords/>
  <dc:description/>
  <cp:lastModifiedBy>Rodriguez</cp:lastModifiedBy>
  <cp:revision>1</cp:revision>
  <dcterms:created xsi:type="dcterms:W3CDTF">2013-05-20T15:41:00Z</dcterms:created>
  <dcterms:modified xsi:type="dcterms:W3CDTF">2013-05-20T16:04:00Z</dcterms:modified>
</cp:coreProperties>
</file>