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color w:val="1F4E79"/>
          <w:sz w:val="46"/>
        </w:rPr>
        <w:t>ESPECIFICACIÓN DE REQUISITOS</w:t>
        <w:br/>
        <w:t>DEL SOFTWARE (ERS)</w:t>
      </w:r>
    </w:p>
    <w:p>
      <w:pPr>
        <w:jc w:val="center"/>
      </w:pPr>
      <w:r>
        <w:rPr>
          <w:b/>
          <w:sz w:val="36"/>
        </w:rPr>
        <w:t>Proyecto: Hotel Paraíso</w:t>
      </w:r>
    </w:p>
    <w:p>
      <w:pPr>
        <w:jc w:val="center"/>
      </w:pPr>
      <w:r>
        <w:br/>
        <w:t>Documento de requisitos del frontend y sus servicios de habitaciones</w:t>
        <w:br/>
      </w:r>
      <w:r>
        <w:t>Asignatura: DSY1104 – Desarrollo Fullstack II</w:t>
        <w:br/>
      </w:r>
      <w:r>
        <w:t>Evaluación Parcial N° 2</w:t>
        <w:br/>
      </w:r>
      <w:r>
        <w:t>Versión: 1.0 | Fecha: 29 de octubre de 2026</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8"/>
              </w:rPr>
              <w:t>Dato</w:t>
            </w:r>
          </w:p>
        </w:tc>
        <w:tc>
          <w:tcPr>
            <w:tcW w:type="dxa" w:w="4968"/>
            <w:vAlign w:val="center"/>
            <w:shd w:fill="1F4E79"/>
          </w:tcPr>
          <w:p>
            <w:r/>
            <w:r>
              <w:rPr>
                <w:rFonts w:ascii="Arial" w:hAnsi="Arial"/>
                <w:b/>
                <w:color w:val="FFFFFF"/>
                <w:sz w:val="18"/>
              </w:rPr>
              <w:t>Información</w:t>
            </w:r>
          </w:p>
        </w:tc>
      </w:tr>
      <w:tr>
        <w:tc>
          <w:tcPr>
            <w:tcW w:type="dxa" w:w="4968"/>
            <w:vAlign w:val="center"/>
          </w:tcPr>
          <w:p>
            <w:r/>
            <w:r>
              <w:rPr>
                <w:rFonts w:ascii="Arial" w:hAnsi="Arial"/>
                <w:b w:val="0"/>
                <w:sz w:val="18"/>
              </w:rPr>
              <w:t>Nombre del proyecto</w:t>
            </w:r>
          </w:p>
        </w:tc>
        <w:tc>
          <w:tcPr>
            <w:tcW w:type="dxa" w:w="4968"/>
            <w:vAlign w:val="center"/>
          </w:tcPr>
          <w:p>
            <w:r/>
            <w:r>
              <w:rPr>
                <w:rFonts w:ascii="Arial" w:hAnsi="Arial"/>
                <w:b w:val="0"/>
                <w:sz w:val="18"/>
              </w:rPr>
              <w:t>Hotel Paraíso</w:t>
            </w:r>
          </w:p>
        </w:tc>
      </w:tr>
      <w:tr>
        <w:tc>
          <w:tcPr>
            <w:tcW w:type="dxa" w:w="4968"/>
            <w:vAlign w:val="center"/>
          </w:tcPr>
          <w:p>
            <w:r/>
            <w:r>
              <w:rPr>
                <w:rFonts w:ascii="Arial" w:hAnsi="Arial"/>
                <w:b w:val="0"/>
                <w:sz w:val="18"/>
              </w:rPr>
              <w:t>Tipo de sistema</w:t>
            </w:r>
          </w:p>
        </w:tc>
        <w:tc>
          <w:tcPr>
            <w:tcW w:type="dxa" w:w="4968"/>
            <w:vAlign w:val="center"/>
          </w:tcPr>
          <w:p>
            <w:r/>
            <w:r>
              <w:rPr>
                <w:rFonts w:ascii="Arial" w:hAnsi="Arial"/>
                <w:b w:val="0"/>
                <w:sz w:val="18"/>
              </w:rPr>
              <w:t>Aplicación web frontend para la presentación y administración de información de habitaciones de un hotel.</w:t>
            </w:r>
          </w:p>
        </w:tc>
      </w:tr>
      <w:tr>
        <w:tc>
          <w:tcPr>
            <w:tcW w:type="dxa" w:w="4968"/>
            <w:vAlign w:val="center"/>
          </w:tcPr>
          <w:p>
            <w:r/>
            <w:r>
              <w:rPr>
                <w:rFonts w:ascii="Arial" w:hAnsi="Arial"/>
                <w:b w:val="0"/>
                <w:sz w:val="18"/>
              </w:rPr>
              <w:t>Equipo de desarrollo</w:t>
            </w:r>
          </w:p>
        </w:tc>
        <w:tc>
          <w:tcPr>
            <w:tcW w:type="dxa" w:w="4968"/>
            <w:vAlign w:val="center"/>
          </w:tcPr>
          <w:p>
            <w:r/>
            <w:r>
              <w:rPr>
                <w:rFonts w:ascii="Arial" w:hAnsi="Arial"/>
                <w:b w:val="0"/>
                <w:sz w:val="18"/>
              </w:rPr>
              <w:t>Completar con los nombres de los integrantes.</w:t>
            </w:r>
          </w:p>
        </w:tc>
      </w:tr>
      <w:tr>
        <w:tc>
          <w:tcPr>
            <w:tcW w:type="dxa" w:w="4968"/>
            <w:vAlign w:val="center"/>
          </w:tcPr>
          <w:p>
            <w:r/>
            <w:r>
              <w:rPr>
                <w:rFonts w:ascii="Arial" w:hAnsi="Arial"/>
                <w:b w:val="0"/>
                <w:sz w:val="18"/>
              </w:rPr>
              <w:t>Docente</w:t>
            </w:r>
          </w:p>
        </w:tc>
        <w:tc>
          <w:tcPr>
            <w:tcW w:type="dxa" w:w="4968"/>
            <w:vAlign w:val="center"/>
          </w:tcPr>
          <w:p>
            <w:r/>
            <w:r>
              <w:rPr>
                <w:rFonts w:ascii="Arial" w:hAnsi="Arial"/>
                <w:b w:val="0"/>
                <w:sz w:val="18"/>
              </w:rPr>
              <w:t>Completar.</w:t>
            </w:r>
          </w:p>
        </w:tc>
      </w:tr>
      <w:tr>
        <w:tc>
          <w:tcPr>
            <w:tcW w:type="dxa" w:w="4968"/>
            <w:vAlign w:val="center"/>
          </w:tcPr>
          <w:p>
            <w:r/>
            <w:r>
              <w:rPr>
                <w:rFonts w:ascii="Arial" w:hAnsi="Arial"/>
                <w:b w:val="0"/>
                <w:sz w:val="18"/>
              </w:rPr>
              <w:t>Institución</w:t>
            </w:r>
          </w:p>
        </w:tc>
        <w:tc>
          <w:tcPr>
            <w:tcW w:type="dxa" w:w="4968"/>
            <w:vAlign w:val="center"/>
          </w:tcPr>
          <w:p>
            <w:r/>
            <w:r>
              <w:rPr>
                <w:rFonts w:ascii="Arial" w:hAnsi="Arial"/>
                <w:b w:val="0"/>
                <w:sz w:val="18"/>
              </w:rPr>
              <w:t>Duoc UC</w:t>
            </w:r>
          </w:p>
        </w:tc>
      </w:tr>
      <w:tr>
        <w:tc>
          <w:tcPr>
            <w:tcW w:type="dxa" w:w="4968"/>
            <w:vAlign w:val="center"/>
          </w:tcPr>
          <w:p>
            <w:r/>
            <w:r>
              <w:rPr>
                <w:rFonts w:ascii="Arial" w:hAnsi="Arial"/>
                <w:b w:val="0"/>
                <w:sz w:val="18"/>
              </w:rPr>
              <w:t>Estado del documento</w:t>
            </w:r>
          </w:p>
        </w:tc>
        <w:tc>
          <w:tcPr>
            <w:tcW w:type="dxa" w:w="4968"/>
            <w:vAlign w:val="center"/>
          </w:tcPr>
          <w:p>
            <w:r/>
            <w:r>
              <w:rPr>
                <w:rFonts w:ascii="Arial" w:hAnsi="Arial"/>
                <w:b w:val="0"/>
                <w:sz w:val="18"/>
              </w:rPr>
              <w:t>Propuesta ERS para revisión final contra la versión actual del proyecto.</w:t>
            </w:r>
          </w:p>
        </w:tc>
      </w:tr>
    </w:tbl>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
              <w:rPr>
                <w:rFonts w:ascii="Arial" w:hAnsi="Arial"/>
                <w:b/>
                <w:color w:val="FFFFFF"/>
                <w:sz w:val="18"/>
              </w:rPr>
              <w:t>Versión</w:t>
            </w:r>
          </w:p>
        </w:tc>
        <w:tc>
          <w:tcPr>
            <w:tcW w:type="dxa" w:w="2484"/>
            <w:vAlign w:val="center"/>
            <w:shd w:fill="1F4E79"/>
          </w:tcPr>
          <w:p>
            <w:r/>
            <w:r>
              <w:rPr>
                <w:rFonts w:ascii="Arial" w:hAnsi="Arial"/>
                <w:b/>
                <w:color w:val="FFFFFF"/>
                <w:sz w:val="18"/>
              </w:rPr>
              <w:t>Fecha</w:t>
            </w:r>
          </w:p>
        </w:tc>
        <w:tc>
          <w:tcPr>
            <w:tcW w:type="dxa" w:w="2484"/>
            <w:vAlign w:val="center"/>
            <w:shd w:fill="1F4E79"/>
          </w:tcPr>
          <w:p>
            <w:r/>
            <w:r>
              <w:rPr>
                <w:rFonts w:ascii="Arial" w:hAnsi="Arial"/>
                <w:b/>
                <w:color w:val="FFFFFF"/>
                <w:sz w:val="18"/>
              </w:rPr>
              <w:t>Descripción</w:t>
            </w:r>
          </w:p>
        </w:tc>
        <w:tc>
          <w:tcPr>
            <w:tcW w:type="dxa" w:w="2484"/>
            <w:vAlign w:val="center"/>
            <w:shd w:fill="1F4E79"/>
          </w:tcPr>
          <w:p>
            <w:r/>
            <w:r>
              <w:rPr>
                <w:rFonts w:ascii="Arial" w:hAnsi="Arial"/>
                <w:b/>
                <w:color w:val="FFFFFF"/>
                <w:sz w:val="18"/>
              </w:rPr>
              <w:t>Responsable</w:t>
            </w:r>
          </w:p>
        </w:tc>
      </w:tr>
      <w:tr>
        <w:tc>
          <w:tcPr>
            <w:tcW w:type="dxa" w:w="2484"/>
            <w:vAlign w:val="center"/>
          </w:tcPr>
          <w:p>
            <w:r/>
            <w:r>
              <w:rPr>
                <w:rFonts w:ascii="Arial" w:hAnsi="Arial"/>
                <w:b w:val="0"/>
                <w:sz w:val="18"/>
              </w:rPr>
              <w:t>1.0</w:t>
            </w:r>
          </w:p>
        </w:tc>
        <w:tc>
          <w:tcPr>
            <w:tcW w:type="dxa" w:w="2484"/>
            <w:vAlign w:val="center"/>
          </w:tcPr>
          <w:p>
            <w:r/>
            <w:r>
              <w:rPr>
                <w:rFonts w:ascii="Arial" w:hAnsi="Arial"/>
                <w:b w:val="0"/>
                <w:sz w:val="18"/>
              </w:rPr>
              <w:t>29-10-2026</w:t>
            </w:r>
          </w:p>
        </w:tc>
        <w:tc>
          <w:tcPr>
            <w:tcW w:type="dxa" w:w="2484"/>
            <w:vAlign w:val="center"/>
          </w:tcPr>
          <w:p>
            <w:r/>
            <w:r>
              <w:rPr>
                <w:rFonts w:ascii="Arial" w:hAnsi="Arial"/>
                <w:b w:val="0"/>
                <w:sz w:val="18"/>
              </w:rPr>
              <w:t>Consolidación de la propuesta ERS para la Evaluación Parcial N° 2.</w:t>
            </w:r>
          </w:p>
        </w:tc>
        <w:tc>
          <w:tcPr>
            <w:tcW w:type="dxa" w:w="2484"/>
            <w:vAlign w:val="center"/>
          </w:tcPr>
          <w:p>
            <w:r/>
            <w:r>
              <w:rPr>
                <w:rFonts w:ascii="Arial" w:hAnsi="Arial"/>
                <w:b w:val="0"/>
                <w:sz w:val="18"/>
              </w:rPr>
              <w:t>Equipo Hotel Paraíso</w:t>
            </w:r>
          </w:p>
        </w:tc>
      </w:tr>
    </w:tbl>
    <w:p/>
    <w:p>
      <w:pPr>
        <w:pStyle w:val="Heading1"/>
      </w:pPr>
      <w:r>
        <w:t>1. Introducción</w:t>
      </w:r>
    </w:p>
    <w:p>
      <w:pPr>
        <w:pStyle w:val="Heading2"/>
      </w:pPr>
      <w:r>
        <w:t>1.1 Propósito</w:t>
      </w:r>
    </w:p>
    <w:p>
      <w:r>
        <w:t>Este documento especifica los requisitos funcionales y no funcionales del proyecto Hotel Paraíso. Su propósito es establecer qué servicios debe ofrecer la aplicación web, cómo debe comportarse el frontend y cuáles son las condiciones básicas para validar su funcionamiento. El documento sirve como referencia para el desarrollo, las pruebas y la revisión del producto.</w:t>
      </w:r>
    </w:p>
    <w:p>
      <w:pPr>
        <w:pStyle w:val="Heading2"/>
      </w:pPr>
      <w:r>
        <w:t>1.2 Alcance del producto</w:t>
      </w:r>
    </w:p>
    <w:p>
      <w:r>
        <w:t>Hotel Paraíso es una aplicación web orientada a mostrar información de habitaciones de un hotel. El frontend permite presentar los datos de las habitaciones y comunicarse con un servicio HTTP para consultar y ejecutar operaciones sobre ellas. La información considerada para una habitación incluye identificador, nombre, precio, capacidad, imagen y un indicador opcional de oferta.</w:t>
      </w:r>
    </w:p>
    <w:p>
      <w:r>
        <w:t>El alcance documentado en esta versión se concentra en el frontend y en la integración con el servicio de habitaciones. No se considera confirmado un flujo completo de reservas, pagos en línea, autenticación de clientes ni gestión de disponibilidad, por lo que dichos módulos no se describen como funcionalidades implementadas.</w:t>
      </w:r>
    </w:p>
    <w:p>
      <w:pPr>
        <w:pStyle w:val="Heading2"/>
      </w:pPr>
      <w:r>
        <w:t>1.3 Objetivos</w:t>
      </w:r>
    </w:p>
    <w:p>
      <w:pPr>
        <w:pStyle w:val="ListBullet"/>
      </w:pPr>
      <w:r>
        <w:t>Presentar de forma clara la información disponible de las habitaciones del Hotel Paraíso.</w:t>
      </w:r>
    </w:p>
    <w:p>
      <w:pPr>
        <w:pStyle w:val="ListBullet"/>
      </w:pPr>
      <w:r>
        <w:t>Permitir la consulta y mantención de los registros de habitaciones mediante operaciones HTTP.</w:t>
      </w:r>
    </w:p>
    <w:p>
      <w:pPr>
        <w:pStyle w:val="ListBullet"/>
      </w:pPr>
      <w:r>
        <w:t>Organizar la interfaz en componentes reutilizables y mantener una navegación comprensible.</w:t>
      </w:r>
    </w:p>
    <w:p>
      <w:pPr>
        <w:pStyle w:val="ListBullet"/>
      </w:pPr>
      <w:r>
        <w:t>Adaptar la presentación a distintos tamaños de pantalla.</w:t>
      </w:r>
    </w:p>
    <w:p>
      <w:pPr>
        <w:pStyle w:val="ListBullet"/>
      </w:pPr>
      <w:r>
        <w:t>Comprobar mediante pruebas unitarias la lógica principal del frontend y la comunicación con la API.</w:t>
      </w:r>
    </w:p>
    <w:p>
      <w:pPr>
        <w:pStyle w:val="Heading2"/>
      </w:pPr>
      <w:r>
        <w:t>1.4 Definiciones y abreviaturas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8"/>
              </w:rPr>
              <w:t>Término</w:t>
            </w:r>
          </w:p>
        </w:tc>
        <w:tc>
          <w:tcPr>
            <w:tcW w:type="dxa" w:w="4968"/>
            <w:vAlign w:val="center"/>
            <w:shd w:fill="1F4E79"/>
          </w:tcPr>
          <w:p>
            <w:r/>
            <w:r>
              <w:rPr>
                <w:rFonts w:ascii="Arial" w:hAnsi="Arial"/>
                <w:b/>
                <w:color w:val="FFFFFF"/>
                <w:sz w:val="18"/>
              </w:rPr>
              <w:t>Definición</w:t>
            </w:r>
          </w:p>
        </w:tc>
      </w:tr>
      <w:tr>
        <w:tc>
          <w:tcPr>
            <w:tcW w:type="dxa" w:w="4968"/>
            <w:vAlign w:val="center"/>
          </w:tcPr>
          <w:p>
            <w:r/>
            <w:r>
              <w:rPr>
                <w:rFonts w:ascii="Arial" w:hAnsi="Arial"/>
                <w:b w:val="0"/>
                <w:sz w:val="18"/>
              </w:rPr>
              <w:t>ERS</w:t>
            </w:r>
          </w:p>
        </w:tc>
        <w:tc>
          <w:tcPr>
            <w:tcW w:type="dxa" w:w="4968"/>
            <w:vAlign w:val="center"/>
          </w:tcPr>
          <w:p>
            <w:r/>
            <w:r>
              <w:rPr>
                <w:rFonts w:ascii="Arial" w:hAnsi="Arial"/>
                <w:b w:val="0"/>
                <w:sz w:val="18"/>
              </w:rPr>
              <w:t>Especificación de Requisitos del Software.</w:t>
            </w:r>
          </w:p>
        </w:tc>
      </w:tr>
      <w:tr>
        <w:tc>
          <w:tcPr>
            <w:tcW w:type="dxa" w:w="4968"/>
            <w:vAlign w:val="center"/>
          </w:tcPr>
          <w:p>
            <w:r/>
            <w:r>
              <w:rPr>
                <w:rFonts w:ascii="Arial" w:hAnsi="Arial"/>
                <w:b w:val="0"/>
                <w:sz w:val="18"/>
              </w:rPr>
              <w:t>Frontend</w:t>
            </w:r>
          </w:p>
        </w:tc>
        <w:tc>
          <w:tcPr>
            <w:tcW w:type="dxa" w:w="4968"/>
            <w:vAlign w:val="center"/>
          </w:tcPr>
          <w:p>
            <w:r/>
            <w:r>
              <w:rPr>
                <w:rFonts w:ascii="Arial" w:hAnsi="Arial"/>
                <w:b w:val="0"/>
                <w:sz w:val="18"/>
              </w:rPr>
              <w:t>Parte de la aplicación con la que interactúa el usuario desde el navegador.</w:t>
            </w:r>
          </w:p>
        </w:tc>
      </w:tr>
      <w:tr>
        <w:tc>
          <w:tcPr>
            <w:tcW w:type="dxa" w:w="4968"/>
            <w:vAlign w:val="center"/>
          </w:tcPr>
          <w:p>
            <w:r/>
            <w:r>
              <w:rPr>
                <w:rFonts w:ascii="Arial" w:hAnsi="Arial"/>
                <w:b w:val="0"/>
                <w:sz w:val="18"/>
              </w:rPr>
              <w:t>API</w:t>
            </w:r>
          </w:p>
        </w:tc>
        <w:tc>
          <w:tcPr>
            <w:tcW w:type="dxa" w:w="4968"/>
            <w:vAlign w:val="center"/>
          </w:tcPr>
          <w:p>
            <w:r/>
            <w:r>
              <w:rPr>
                <w:rFonts w:ascii="Arial" w:hAnsi="Arial"/>
                <w:b w:val="0"/>
                <w:sz w:val="18"/>
              </w:rPr>
              <w:t>Interfaz que permite intercambiar información entre el frontend y el servicio de datos.</w:t>
            </w:r>
          </w:p>
        </w:tc>
      </w:tr>
      <w:tr>
        <w:tc>
          <w:tcPr>
            <w:tcW w:type="dxa" w:w="4968"/>
            <w:vAlign w:val="center"/>
          </w:tcPr>
          <w:p>
            <w:r/>
            <w:r>
              <w:rPr>
                <w:rFonts w:ascii="Arial" w:hAnsi="Arial"/>
                <w:b w:val="0"/>
                <w:sz w:val="18"/>
              </w:rPr>
              <w:t>CRUD</w:t>
            </w:r>
          </w:p>
        </w:tc>
        <w:tc>
          <w:tcPr>
            <w:tcW w:type="dxa" w:w="4968"/>
            <w:vAlign w:val="center"/>
          </w:tcPr>
          <w:p>
            <w:r/>
            <w:r>
              <w:rPr>
                <w:rFonts w:ascii="Arial" w:hAnsi="Arial"/>
                <w:b w:val="0"/>
                <w:sz w:val="18"/>
              </w:rPr>
              <w:t>Operaciones de crear, consultar, actualizar y eliminar información.</w:t>
            </w:r>
          </w:p>
        </w:tc>
      </w:tr>
      <w:tr>
        <w:tc>
          <w:tcPr>
            <w:tcW w:type="dxa" w:w="4968"/>
            <w:vAlign w:val="center"/>
          </w:tcPr>
          <w:p>
            <w:r/>
            <w:r>
              <w:rPr>
                <w:rFonts w:ascii="Arial" w:hAnsi="Arial"/>
                <w:b w:val="0"/>
                <w:sz w:val="18"/>
              </w:rPr>
              <w:t>JSON</w:t>
            </w:r>
          </w:p>
        </w:tc>
        <w:tc>
          <w:tcPr>
            <w:tcW w:type="dxa" w:w="4968"/>
            <w:vAlign w:val="center"/>
          </w:tcPr>
          <w:p>
            <w:r/>
            <w:r>
              <w:rPr>
                <w:rFonts w:ascii="Arial" w:hAnsi="Arial"/>
                <w:b w:val="0"/>
                <w:sz w:val="18"/>
              </w:rPr>
              <w:t>Formato de intercambio de datos utilizado en las solicitudes y respuestas.</w:t>
            </w:r>
          </w:p>
        </w:tc>
      </w:tr>
      <w:tr>
        <w:tc>
          <w:tcPr>
            <w:tcW w:type="dxa" w:w="4968"/>
            <w:vAlign w:val="center"/>
          </w:tcPr>
          <w:p>
            <w:r/>
            <w:r>
              <w:rPr>
                <w:rFonts w:ascii="Arial" w:hAnsi="Arial"/>
                <w:b w:val="0"/>
                <w:sz w:val="18"/>
              </w:rPr>
              <w:t>Jasmine</w:t>
            </w:r>
          </w:p>
        </w:tc>
        <w:tc>
          <w:tcPr>
            <w:tcW w:type="dxa" w:w="4968"/>
            <w:vAlign w:val="center"/>
          </w:tcPr>
          <w:p>
            <w:r/>
            <w:r>
              <w:rPr>
                <w:rFonts w:ascii="Arial" w:hAnsi="Arial"/>
                <w:b w:val="0"/>
                <w:sz w:val="18"/>
              </w:rPr>
              <w:t>Framework utilizado para escribir y ejecutar especificaciones de pruebas.</w:t>
            </w:r>
          </w:p>
        </w:tc>
      </w:tr>
      <w:tr>
        <w:tc>
          <w:tcPr>
            <w:tcW w:type="dxa" w:w="4968"/>
            <w:vAlign w:val="center"/>
          </w:tcPr>
          <w:p>
            <w:r/>
            <w:r>
              <w:rPr>
                <w:rFonts w:ascii="Arial" w:hAnsi="Arial"/>
                <w:b w:val="0"/>
                <w:sz w:val="18"/>
              </w:rPr>
              <w:t>Karma</w:t>
            </w:r>
          </w:p>
        </w:tc>
        <w:tc>
          <w:tcPr>
            <w:tcW w:type="dxa" w:w="4968"/>
            <w:vAlign w:val="center"/>
          </w:tcPr>
          <w:p>
            <w:r/>
            <w:r>
              <w:rPr>
                <w:rFonts w:ascii="Arial" w:hAnsi="Arial"/>
                <w:b w:val="0"/>
                <w:sz w:val="18"/>
              </w:rPr>
              <w:t>Ejecutor de pruebas que permite lanzar las pruebas en un navegador.</w:t>
            </w:r>
          </w:p>
        </w:tc>
      </w:tr>
      <w:tr>
        <w:tc>
          <w:tcPr>
            <w:tcW w:type="dxa" w:w="4968"/>
            <w:vAlign w:val="center"/>
          </w:tcPr>
          <w:p>
            <w:r/>
            <w:r>
              <w:rPr>
                <w:rFonts w:ascii="Arial" w:hAnsi="Arial"/>
                <w:b w:val="0"/>
                <w:sz w:val="18"/>
              </w:rPr>
              <w:t>Mock</w:t>
            </w:r>
          </w:p>
        </w:tc>
        <w:tc>
          <w:tcPr>
            <w:tcW w:type="dxa" w:w="4968"/>
            <w:vAlign w:val="center"/>
          </w:tcPr>
          <w:p>
            <w:r/>
            <w:r>
              <w:rPr>
                <w:rFonts w:ascii="Arial" w:hAnsi="Arial"/>
                <w:b w:val="0"/>
                <w:sz w:val="18"/>
              </w:rPr>
              <w:t>Simulación controlada de una dependencia externa, como una respuesta de fetch.</w:t>
            </w:r>
          </w:p>
        </w:tc>
      </w:tr>
    </w:tbl>
    <w:p/>
    <w:p>
      <w:pPr>
        <w:pStyle w:val="Heading1"/>
      </w:pPr>
      <w:r>
        <w:t>2. Descripción general</w:t>
      </w:r>
    </w:p>
    <w:p>
      <w:pPr>
        <w:pStyle w:val="Heading2"/>
      </w:pPr>
      <w:r>
        <w:t>2.1 Perspectiva del producto</w:t>
      </w:r>
    </w:p>
    <w:p>
      <w:r>
        <w:t>El sistema corresponde a una aplicación web frontend que consume un servicio HTTP independiente. En el entorno de desarrollo revisado, la capa de acceso a datos se encuentra en el archivo lib/api.ts y utiliza la dirección base http://localhost:3001. El servicio de datos se ejecuta mediante json-server y utiliza db.json como fuente de información.</w:t>
      </w:r>
    </w:p>
    <w:p>
      <w:pPr>
        <w:pStyle w:val="Heading2"/>
      </w:pPr>
      <w:r>
        <w:t>2.2 Tipos de usuarios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8"/>
              </w:rPr>
              <w:t>Usuario</w:t>
            </w:r>
          </w:p>
        </w:tc>
        <w:tc>
          <w:tcPr>
            <w:tcW w:type="dxa" w:w="3312"/>
            <w:vAlign w:val="center"/>
            <w:shd w:fill="1F4E79"/>
          </w:tcPr>
          <w:p>
            <w:r/>
            <w:r>
              <w:rPr>
                <w:rFonts w:ascii="Arial" w:hAnsi="Arial"/>
                <w:b/>
                <w:color w:val="FFFFFF"/>
                <w:sz w:val="18"/>
              </w:rPr>
              <w:t>Descripción</w:t>
            </w:r>
          </w:p>
        </w:tc>
        <w:tc>
          <w:tcPr>
            <w:tcW w:type="dxa" w:w="3312"/>
            <w:vAlign w:val="center"/>
            <w:shd w:fill="1F4E79"/>
          </w:tcPr>
          <w:p>
            <w:r/>
            <w:r>
              <w:rPr>
                <w:rFonts w:ascii="Arial" w:hAnsi="Arial"/>
                <w:b/>
                <w:color w:val="FFFFFF"/>
                <w:sz w:val="18"/>
              </w:rPr>
              <w:t>Necesidades principales</w:t>
            </w:r>
          </w:p>
        </w:tc>
      </w:tr>
      <w:tr>
        <w:tc>
          <w:tcPr>
            <w:tcW w:type="dxa" w:w="3312"/>
            <w:vAlign w:val="center"/>
          </w:tcPr>
          <w:p>
            <w:r/>
            <w:r>
              <w:rPr>
                <w:rFonts w:ascii="Arial" w:hAnsi="Arial"/>
                <w:b w:val="0"/>
                <w:sz w:val="18"/>
              </w:rPr>
              <w:t>Visitante</w:t>
            </w:r>
          </w:p>
        </w:tc>
        <w:tc>
          <w:tcPr>
            <w:tcW w:type="dxa" w:w="3312"/>
            <w:vAlign w:val="center"/>
          </w:tcPr>
          <w:p>
            <w:r/>
            <w:r>
              <w:rPr>
                <w:rFonts w:ascii="Arial" w:hAnsi="Arial"/>
                <w:b w:val="0"/>
                <w:sz w:val="18"/>
              </w:rPr>
              <w:t>Persona que accede al sitio para revisar la información disponible.</w:t>
            </w:r>
          </w:p>
        </w:tc>
        <w:tc>
          <w:tcPr>
            <w:tcW w:type="dxa" w:w="3312"/>
            <w:vAlign w:val="center"/>
          </w:tcPr>
          <w:p>
            <w:r/>
            <w:r>
              <w:rPr>
                <w:rFonts w:ascii="Arial" w:hAnsi="Arial"/>
                <w:b w:val="0"/>
                <w:sz w:val="18"/>
              </w:rPr>
              <w:t>Visualizar habitaciones, nombres, precios, capacidad e imágenes.</w:t>
            </w:r>
          </w:p>
        </w:tc>
      </w:tr>
      <w:tr>
        <w:tc>
          <w:tcPr>
            <w:tcW w:type="dxa" w:w="3312"/>
            <w:vAlign w:val="center"/>
          </w:tcPr>
          <w:p>
            <w:r/>
            <w:r>
              <w:rPr>
                <w:rFonts w:ascii="Arial" w:hAnsi="Arial"/>
                <w:b w:val="0"/>
                <w:sz w:val="18"/>
              </w:rPr>
              <w:t>Usuario encargado de la mantención</w:t>
            </w:r>
          </w:p>
        </w:tc>
        <w:tc>
          <w:tcPr>
            <w:tcW w:type="dxa" w:w="3312"/>
            <w:vAlign w:val="center"/>
          </w:tcPr>
          <w:p>
            <w:r/>
            <w:r>
              <w:rPr>
                <w:rFonts w:ascii="Arial" w:hAnsi="Arial"/>
                <w:b w:val="0"/>
                <w:sz w:val="18"/>
              </w:rPr>
              <w:t>Persona responsable de mantener actualizados los registros de habitaciones. Este perfil se considera para las operaciones CRUD de la API.</w:t>
            </w:r>
          </w:p>
        </w:tc>
        <w:tc>
          <w:tcPr>
            <w:tcW w:type="dxa" w:w="3312"/>
            <w:vAlign w:val="center"/>
          </w:tcPr>
          <w:p>
            <w:r/>
            <w:r>
              <w:rPr>
                <w:rFonts w:ascii="Arial" w:hAnsi="Arial"/>
                <w:b w:val="0"/>
                <w:sz w:val="18"/>
              </w:rPr>
              <w:t>Crear, modificar y eliminar registros de habitaciones.</w:t>
            </w:r>
          </w:p>
        </w:tc>
      </w:tr>
    </w:tbl>
    <w:p/>
    <w:p>
      <w:r>
        <w:t>Nota: los perfiles anteriores describen los actores de uso propuestos para los requisitos. La existencia de inicio de sesión, roles y permisos debe confirmarse revisando la versión final del frontend.</w:t>
      </w:r>
    </w:p>
    <w:p>
      <w:pPr>
        <w:pStyle w:val="Heading2"/>
      </w:pPr>
      <w:r>
        <w:t>2.3 Entorno de operación</w:t>
      </w:r>
    </w:p>
    <w:p>
      <w:pPr>
        <w:pStyle w:val="ListBullet"/>
      </w:pPr>
      <w:r>
        <w:t>Navegador web moderno con JavaScript habilitado.</w:t>
      </w:r>
    </w:p>
    <w:p>
      <w:pPr>
        <w:pStyle w:val="ListBullet"/>
      </w:pPr>
      <w:r>
        <w:t>Frontend desarrollado con tecnología JavaScript/TypeScript y componentes React, según el objetivo de actualización indicado en la pauta.</w:t>
      </w:r>
    </w:p>
    <w:p>
      <w:pPr>
        <w:pStyle w:val="ListBullet"/>
      </w:pPr>
      <w:r>
        <w:t>Servicio local de datos json-server disponible en http://localhost:3001 durante el desarrollo.</w:t>
      </w:r>
    </w:p>
    <w:p>
      <w:pPr>
        <w:pStyle w:val="ListBullet"/>
      </w:pPr>
      <w:r>
        <w:t>Archivo db.json utilizado por json-server para almacenar los registros de habitaciones.</w:t>
      </w:r>
    </w:p>
    <w:p>
      <w:pPr>
        <w:pStyle w:val="ListBullet"/>
      </w:pPr>
      <w:r>
        <w:t>Entorno de pruebas con Jasmine y Karma, ejecutado mediante el comando npm test.</w:t>
      </w:r>
    </w:p>
    <w:p>
      <w:pPr>
        <w:pStyle w:val="Heading2"/>
      </w:pPr>
      <w:r>
        <w:t>2.4 Restricciones</w:t>
      </w:r>
    </w:p>
    <w:p>
      <w:pPr>
        <w:pStyle w:val="ListBullet"/>
      </w:pPr>
      <w:r>
        <w:t>La comunicación con el servicio de habitaciones depende de que la API esté disponible.</w:t>
      </w:r>
    </w:p>
    <w:p>
      <w:pPr>
        <w:pStyle w:val="ListBullet"/>
      </w:pPr>
      <w:r>
        <w:t>Los datos intercambiados con la API se envían y reciben en formato JSON.</w:t>
      </w:r>
    </w:p>
    <w:p>
      <w:pPr>
        <w:pStyle w:val="ListBullet"/>
      </w:pPr>
      <w:r>
        <w:t>Las operaciones de creación y actualización utilizan solicitudes HTTP POST y PATCH, respectivamente.</w:t>
      </w:r>
    </w:p>
    <w:p>
      <w:pPr>
        <w:pStyle w:val="ListBullet"/>
      </w:pPr>
      <w:r>
        <w:t>La solución debe considerar diseño adaptable a distintos tamaños de pantalla y los criterios de responsividad solicitados en la evaluación.</w:t>
      </w:r>
    </w:p>
    <w:p>
      <w:pPr>
        <w:pStyle w:val="ListBullet"/>
      </w:pPr>
      <w:r>
        <w:t>Las pruebas unitarias deben poder ejecutarse en el entorno configurado con Jasmine y Karma.</w:t>
      </w:r>
    </w:p>
    <w:p>
      <w:pPr>
        <w:pStyle w:val="Heading1"/>
      </w:pPr>
      <w:r>
        <w:t>3. Requisitos funcionales</w:t>
      </w:r>
    </w:p>
    <w:p>
      <w:r>
        <w:t>Los siguientes requisitos describen el comportamiento esperado del sistema a partir de las operaciones de habitaciones identificadas en el código de integración y del alcance solicitado por la evaluación.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
              <w:rPr>
                <w:rFonts w:ascii="Arial" w:hAnsi="Arial"/>
                <w:b/>
                <w:color w:val="FFFFFF"/>
                <w:sz w:val="18"/>
              </w:rPr>
              <w:t>Código</w:t>
            </w:r>
          </w:p>
        </w:tc>
        <w:tc>
          <w:tcPr>
            <w:tcW w:type="dxa" w:w="2484"/>
            <w:vAlign w:val="center"/>
            <w:shd w:fill="1F4E79"/>
          </w:tcPr>
          <w:p>
            <w:r/>
            <w:r>
              <w:rPr>
                <w:rFonts w:ascii="Arial" w:hAnsi="Arial"/>
                <w:b/>
                <w:color w:val="FFFFFF"/>
                <w:sz w:val="18"/>
              </w:rPr>
              <w:t>Requisito</w:t>
            </w:r>
          </w:p>
        </w:tc>
        <w:tc>
          <w:tcPr>
            <w:tcW w:type="dxa" w:w="2484"/>
            <w:vAlign w:val="center"/>
            <w:shd w:fill="1F4E79"/>
          </w:tcPr>
          <w:p>
            <w:r/>
            <w:r>
              <w:rPr>
                <w:rFonts w:ascii="Arial" w:hAnsi="Arial"/>
                <w:b/>
                <w:color w:val="FFFFFF"/>
                <w:sz w:val="18"/>
              </w:rPr>
              <w:t>Prioridad</w:t>
            </w:r>
          </w:p>
        </w:tc>
        <w:tc>
          <w:tcPr>
            <w:tcW w:type="dxa" w:w="2484"/>
            <w:vAlign w:val="center"/>
            <w:shd w:fill="1F4E79"/>
          </w:tcPr>
          <w:p>
            <w:r/>
            <w:r>
              <w:rPr>
                <w:rFonts w:ascii="Arial" w:hAnsi="Arial"/>
                <w:b/>
                <w:color w:val="FFFFFF"/>
                <w:sz w:val="18"/>
              </w:rPr>
              <w:t>Criterio de aceptación</w:t>
            </w:r>
          </w:p>
        </w:tc>
      </w:tr>
      <w:tr>
        <w:tc>
          <w:tcPr>
            <w:tcW w:type="dxa" w:w="2484"/>
            <w:vAlign w:val="center"/>
          </w:tcPr>
          <w:p>
            <w:r/>
            <w:r>
              <w:rPr>
                <w:rFonts w:ascii="Arial" w:hAnsi="Arial"/>
                <w:b w:val="0"/>
                <w:sz w:val="18"/>
              </w:rPr>
              <w:t>RF-01</w:t>
            </w:r>
          </w:p>
        </w:tc>
        <w:tc>
          <w:tcPr>
            <w:tcW w:type="dxa" w:w="2484"/>
            <w:vAlign w:val="center"/>
          </w:tcPr>
          <w:p>
            <w:r/>
            <w:r>
              <w:rPr>
                <w:rFonts w:ascii="Arial" w:hAnsi="Arial"/>
                <w:b w:val="0"/>
                <w:sz w:val="18"/>
              </w:rPr>
              <w:t>El sistema deberá permitir consultar el listado de habitaciones disponibles en el servicio.</w:t>
            </w:r>
          </w:p>
        </w:tc>
        <w:tc>
          <w:tcPr>
            <w:tcW w:type="dxa" w:w="2484"/>
            <w:vAlign w:val="center"/>
          </w:tcPr>
          <w:p>
            <w:r/>
            <w:r>
              <w:rPr>
                <w:rFonts w:ascii="Arial" w:hAnsi="Arial"/>
                <w:b w:val="0"/>
                <w:sz w:val="18"/>
              </w:rPr>
              <w:t>Alta</w:t>
            </w:r>
          </w:p>
        </w:tc>
        <w:tc>
          <w:tcPr>
            <w:tcW w:type="dxa" w:w="2484"/>
            <w:vAlign w:val="center"/>
          </w:tcPr>
          <w:p>
            <w:r/>
            <w:r>
              <w:rPr>
                <w:rFonts w:ascii="Arial" w:hAnsi="Arial"/>
                <w:b w:val="0"/>
                <w:sz w:val="18"/>
              </w:rPr>
              <w:t>Al solicitar el listado, el frontend recibe una colección de habitaciones y puede presentarla.</w:t>
            </w:r>
          </w:p>
        </w:tc>
      </w:tr>
      <w:tr>
        <w:tc>
          <w:tcPr>
            <w:tcW w:type="dxa" w:w="2484"/>
            <w:vAlign w:val="center"/>
          </w:tcPr>
          <w:p>
            <w:r/>
            <w:r>
              <w:rPr>
                <w:rFonts w:ascii="Arial" w:hAnsi="Arial"/>
                <w:b w:val="0"/>
                <w:sz w:val="18"/>
              </w:rPr>
              <w:t>RF-02</w:t>
            </w:r>
          </w:p>
        </w:tc>
        <w:tc>
          <w:tcPr>
            <w:tcW w:type="dxa" w:w="2484"/>
            <w:vAlign w:val="center"/>
          </w:tcPr>
          <w:p>
            <w:r/>
            <w:r>
              <w:rPr>
                <w:rFonts w:ascii="Arial" w:hAnsi="Arial"/>
                <w:b w:val="0"/>
                <w:sz w:val="18"/>
              </w:rPr>
              <w:t>El sistema deberá permitir consultar una habitación específica mediante su identificador.</w:t>
            </w:r>
          </w:p>
        </w:tc>
        <w:tc>
          <w:tcPr>
            <w:tcW w:type="dxa" w:w="2484"/>
            <w:vAlign w:val="center"/>
          </w:tcPr>
          <w:p>
            <w:r/>
            <w:r>
              <w:rPr>
                <w:rFonts w:ascii="Arial" w:hAnsi="Arial"/>
                <w:b w:val="0"/>
                <w:sz w:val="18"/>
              </w:rPr>
              <w:t>Alta</w:t>
            </w:r>
          </w:p>
        </w:tc>
        <w:tc>
          <w:tcPr>
            <w:tcW w:type="dxa" w:w="2484"/>
            <w:vAlign w:val="center"/>
          </w:tcPr>
          <w:p>
            <w:r/>
            <w:r>
              <w:rPr>
                <w:rFonts w:ascii="Arial" w:hAnsi="Arial"/>
                <w:b w:val="0"/>
                <w:sz w:val="18"/>
              </w:rPr>
              <w:t>Al indicar un ID válido, se solicita /habitaciones/{id} y se obtiene el registro correspondiente.</w:t>
            </w:r>
          </w:p>
        </w:tc>
      </w:tr>
      <w:tr>
        <w:tc>
          <w:tcPr>
            <w:tcW w:type="dxa" w:w="2484"/>
            <w:vAlign w:val="center"/>
          </w:tcPr>
          <w:p>
            <w:r/>
            <w:r>
              <w:rPr>
                <w:rFonts w:ascii="Arial" w:hAnsi="Arial"/>
                <w:b w:val="0"/>
                <w:sz w:val="18"/>
              </w:rPr>
              <w:t>RF-03</w:t>
            </w:r>
          </w:p>
        </w:tc>
        <w:tc>
          <w:tcPr>
            <w:tcW w:type="dxa" w:w="2484"/>
            <w:vAlign w:val="center"/>
          </w:tcPr>
          <w:p>
            <w:r/>
            <w:r>
              <w:rPr>
                <w:rFonts w:ascii="Arial" w:hAnsi="Arial"/>
                <w:b w:val="0"/>
                <w:sz w:val="18"/>
              </w:rPr>
              <w:t>El sistema deberá permitir registrar una habitación enviando sus datos en formato JSON.</w:t>
            </w:r>
          </w:p>
        </w:tc>
        <w:tc>
          <w:tcPr>
            <w:tcW w:type="dxa" w:w="2484"/>
            <w:vAlign w:val="center"/>
          </w:tcPr>
          <w:p>
            <w:r/>
            <w:r>
              <w:rPr>
                <w:rFonts w:ascii="Arial" w:hAnsi="Arial"/>
                <w:b w:val="0"/>
                <w:sz w:val="18"/>
              </w:rPr>
              <w:t>Media</w:t>
            </w:r>
          </w:p>
        </w:tc>
        <w:tc>
          <w:tcPr>
            <w:tcW w:type="dxa" w:w="2484"/>
            <w:vAlign w:val="center"/>
          </w:tcPr>
          <w:p>
            <w:r/>
            <w:r>
              <w:rPr>
                <w:rFonts w:ascii="Arial" w:hAnsi="Arial"/>
                <w:b w:val="0"/>
                <w:sz w:val="18"/>
              </w:rPr>
              <w:t>La solicitud POST a /habitaciones incluye nombre, precio, capacidad e imagen.</w:t>
            </w:r>
          </w:p>
        </w:tc>
      </w:tr>
      <w:tr>
        <w:tc>
          <w:tcPr>
            <w:tcW w:type="dxa" w:w="2484"/>
            <w:vAlign w:val="center"/>
          </w:tcPr>
          <w:p>
            <w:r/>
            <w:r>
              <w:rPr>
                <w:rFonts w:ascii="Arial" w:hAnsi="Arial"/>
                <w:b w:val="0"/>
                <w:sz w:val="18"/>
              </w:rPr>
              <w:t>RF-04</w:t>
            </w:r>
          </w:p>
        </w:tc>
        <w:tc>
          <w:tcPr>
            <w:tcW w:type="dxa" w:w="2484"/>
            <w:vAlign w:val="center"/>
          </w:tcPr>
          <w:p>
            <w:r/>
            <w:r>
              <w:rPr>
                <w:rFonts w:ascii="Arial" w:hAnsi="Arial"/>
                <w:b w:val="0"/>
                <w:sz w:val="18"/>
              </w:rPr>
              <w:t>El sistema deberá permitir actualizar parcialmente los datos de una habitación.</w:t>
            </w:r>
          </w:p>
        </w:tc>
        <w:tc>
          <w:tcPr>
            <w:tcW w:type="dxa" w:w="2484"/>
            <w:vAlign w:val="center"/>
          </w:tcPr>
          <w:p>
            <w:r/>
            <w:r>
              <w:rPr>
                <w:rFonts w:ascii="Arial" w:hAnsi="Arial"/>
                <w:b w:val="0"/>
                <w:sz w:val="18"/>
              </w:rPr>
              <w:t>Media</w:t>
            </w:r>
          </w:p>
        </w:tc>
        <w:tc>
          <w:tcPr>
            <w:tcW w:type="dxa" w:w="2484"/>
            <w:vAlign w:val="center"/>
          </w:tcPr>
          <w:p>
            <w:r/>
            <w:r>
              <w:rPr>
                <w:rFonts w:ascii="Arial" w:hAnsi="Arial"/>
                <w:b w:val="0"/>
                <w:sz w:val="18"/>
              </w:rPr>
              <w:t>La solicitud PATCH a /habitaciones/{id} envía únicamente los campos modificados.</w:t>
            </w:r>
          </w:p>
        </w:tc>
      </w:tr>
      <w:tr>
        <w:tc>
          <w:tcPr>
            <w:tcW w:type="dxa" w:w="2484"/>
            <w:vAlign w:val="center"/>
          </w:tcPr>
          <w:p>
            <w:r/>
            <w:r>
              <w:rPr>
                <w:rFonts w:ascii="Arial" w:hAnsi="Arial"/>
                <w:b w:val="0"/>
                <w:sz w:val="18"/>
              </w:rPr>
              <w:t>RF-05</w:t>
            </w:r>
          </w:p>
        </w:tc>
        <w:tc>
          <w:tcPr>
            <w:tcW w:type="dxa" w:w="2484"/>
            <w:vAlign w:val="center"/>
          </w:tcPr>
          <w:p>
            <w:r/>
            <w:r>
              <w:rPr>
                <w:rFonts w:ascii="Arial" w:hAnsi="Arial"/>
                <w:b w:val="0"/>
                <w:sz w:val="18"/>
              </w:rPr>
              <w:t>El sistema deberá permitir eliminar una habitación mediante su identificador.</w:t>
            </w:r>
          </w:p>
        </w:tc>
        <w:tc>
          <w:tcPr>
            <w:tcW w:type="dxa" w:w="2484"/>
            <w:vAlign w:val="center"/>
          </w:tcPr>
          <w:p>
            <w:r/>
            <w:r>
              <w:rPr>
                <w:rFonts w:ascii="Arial" w:hAnsi="Arial"/>
                <w:b w:val="0"/>
                <w:sz w:val="18"/>
              </w:rPr>
              <w:t>Media</w:t>
            </w:r>
          </w:p>
        </w:tc>
        <w:tc>
          <w:tcPr>
            <w:tcW w:type="dxa" w:w="2484"/>
            <w:vAlign w:val="center"/>
          </w:tcPr>
          <w:p>
            <w:r/>
            <w:r>
              <w:rPr>
                <w:rFonts w:ascii="Arial" w:hAnsi="Arial"/>
                <w:b w:val="0"/>
                <w:sz w:val="18"/>
              </w:rPr>
              <w:t>La solicitud DELETE se realiza sobre /habitaciones/{id}.</w:t>
            </w:r>
          </w:p>
        </w:tc>
      </w:tr>
      <w:tr>
        <w:tc>
          <w:tcPr>
            <w:tcW w:type="dxa" w:w="2484"/>
            <w:vAlign w:val="center"/>
          </w:tcPr>
          <w:p>
            <w:r/>
            <w:r>
              <w:rPr>
                <w:rFonts w:ascii="Arial" w:hAnsi="Arial"/>
                <w:b w:val="0"/>
                <w:sz w:val="18"/>
              </w:rPr>
              <w:t>RF-06</w:t>
            </w:r>
          </w:p>
        </w:tc>
        <w:tc>
          <w:tcPr>
            <w:tcW w:type="dxa" w:w="2484"/>
            <w:vAlign w:val="center"/>
          </w:tcPr>
          <w:p>
            <w:r/>
            <w:r>
              <w:rPr>
                <w:rFonts w:ascii="Arial" w:hAnsi="Arial"/>
                <w:b w:val="0"/>
                <w:sz w:val="18"/>
              </w:rPr>
              <w:t>El sistema deberá mostrar la información principal de cada habitación.</w:t>
            </w:r>
          </w:p>
        </w:tc>
        <w:tc>
          <w:tcPr>
            <w:tcW w:type="dxa" w:w="2484"/>
            <w:vAlign w:val="center"/>
          </w:tcPr>
          <w:p>
            <w:r/>
            <w:r>
              <w:rPr>
                <w:rFonts w:ascii="Arial" w:hAnsi="Arial"/>
                <w:b w:val="0"/>
                <w:sz w:val="18"/>
              </w:rPr>
              <w:t>Alta</w:t>
            </w:r>
          </w:p>
        </w:tc>
        <w:tc>
          <w:tcPr>
            <w:tcW w:type="dxa" w:w="2484"/>
            <w:vAlign w:val="center"/>
          </w:tcPr>
          <w:p>
            <w:r/>
            <w:r>
              <w:rPr>
                <w:rFonts w:ascii="Arial" w:hAnsi="Arial"/>
                <w:b w:val="0"/>
                <w:sz w:val="18"/>
              </w:rPr>
              <w:t>La interfaz presenta, cuando estén disponibles, nombre, precio, capacidad e imagen.</w:t>
            </w:r>
          </w:p>
        </w:tc>
      </w:tr>
      <w:tr>
        <w:tc>
          <w:tcPr>
            <w:tcW w:type="dxa" w:w="2484"/>
            <w:vAlign w:val="center"/>
          </w:tcPr>
          <w:p>
            <w:r/>
            <w:r>
              <w:rPr>
                <w:rFonts w:ascii="Arial" w:hAnsi="Arial"/>
                <w:b w:val="0"/>
                <w:sz w:val="18"/>
              </w:rPr>
              <w:t>RF-07</w:t>
            </w:r>
          </w:p>
        </w:tc>
        <w:tc>
          <w:tcPr>
            <w:tcW w:type="dxa" w:w="2484"/>
            <w:vAlign w:val="center"/>
          </w:tcPr>
          <w:p>
            <w:r/>
            <w:r>
              <w:rPr>
                <w:rFonts w:ascii="Arial" w:hAnsi="Arial"/>
                <w:b w:val="0"/>
                <w:sz w:val="18"/>
              </w:rPr>
              <w:t>El sistema deberá identificar si una habitación está marcada como oferta.</w:t>
            </w:r>
          </w:p>
        </w:tc>
        <w:tc>
          <w:tcPr>
            <w:tcW w:type="dxa" w:w="2484"/>
            <w:vAlign w:val="center"/>
          </w:tcPr>
          <w:p>
            <w:r/>
            <w:r>
              <w:rPr>
                <w:rFonts w:ascii="Arial" w:hAnsi="Arial"/>
                <w:b w:val="0"/>
                <w:sz w:val="18"/>
              </w:rPr>
              <w:t>Media</w:t>
            </w:r>
          </w:p>
        </w:tc>
        <w:tc>
          <w:tcPr>
            <w:tcW w:type="dxa" w:w="2484"/>
            <w:vAlign w:val="center"/>
          </w:tcPr>
          <w:p>
            <w:r/>
            <w:r>
              <w:rPr>
                <w:rFonts w:ascii="Arial" w:hAnsi="Arial"/>
                <w:b w:val="0"/>
                <w:sz w:val="18"/>
              </w:rPr>
              <w:t>Cuando el atributo oferta tenga valor true, la interfaz podrá distinguirla visualmente.</w:t>
            </w:r>
          </w:p>
        </w:tc>
      </w:tr>
    </w:tbl>
    <w:p/>
    <w:p>
      <w:pPr>
        <w:pStyle w:val="Heading2"/>
      </w:pPr>
      <w:r>
        <w:t>3.1 Datos de la habitación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8"/>
              </w:rPr>
              <w:t>Campo</w:t>
            </w:r>
          </w:p>
        </w:tc>
        <w:tc>
          <w:tcPr>
            <w:tcW w:type="dxa" w:w="3312"/>
            <w:vAlign w:val="center"/>
            <w:shd w:fill="1F4E79"/>
          </w:tcPr>
          <w:p>
            <w:r/>
            <w:r>
              <w:rPr>
                <w:rFonts w:ascii="Arial" w:hAnsi="Arial"/>
                <w:b/>
                <w:color w:val="FFFFFF"/>
                <w:sz w:val="18"/>
              </w:rPr>
              <w:t>Tipo esperado</w:t>
            </w:r>
          </w:p>
        </w:tc>
        <w:tc>
          <w:tcPr>
            <w:tcW w:type="dxa" w:w="3312"/>
            <w:vAlign w:val="center"/>
            <w:shd w:fill="1F4E79"/>
          </w:tcPr>
          <w:p>
            <w:r/>
            <w:r>
              <w:rPr>
                <w:rFonts w:ascii="Arial" w:hAnsi="Arial"/>
                <w:b/>
                <w:color w:val="FFFFFF"/>
                <w:sz w:val="18"/>
              </w:rPr>
              <w:t>Descripción</w:t>
            </w:r>
          </w:p>
        </w:tc>
      </w:tr>
      <w:tr>
        <w:tc>
          <w:tcPr>
            <w:tcW w:type="dxa" w:w="3312"/>
            <w:vAlign w:val="center"/>
          </w:tcPr>
          <w:p>
            <w:r/>
            <w:r>
              <w:rPr>
                <w:rFonts w:ascii="Arial" w:hAnsi="Arial"/>
                <w:b w:val="0"/>
                <w:sz w:val="18"/>
              </w:rPr>
              <w:t>id</w:t>
            </w:r>
          </w:p>
        </w:tc>
        <w:tc>
          <w:tcPr>
            <w:tcW w:type="dxa" w:w="3312"/>
            <w:vAlign w:val="center"/>
          </w:tcPr>
          <w:p>
            <w:r/>
            <w:r>
              <w:rPr>
                <w:rFonts w:ascii="Arial" w:hAnsi="Arial"/>
                <w:b w:val="0"/>
                <w:sz w:val="18"/>
              </w:rPr>
              <w:t>string</w:t>
            </w:r>
          </w:p>
        </w:tc>
        <w:tc>
          <w:tcPr>
            <w:tcW w:type="dxa" w:w="3312"/>
            <w:vAlign w:val="center"/>
          </w:tcPr>
          <w:p>
            <w:r/>
            <w:r>
              <w:rPr>
                <w:rFonts w:ascii="Arial" w:hAnsi="Arial"/>
                <w:b w:val="0"/>
                <w:sz w:val="18"/>
              </w:rPr>
              <w:t>Identificador único del registro.</w:t>
            </w:r>
          </w:p>
        </w:tc>
      </w:tr>
      <w:tr>
        <w:tc>
          <w:tcPr>
            <w:tcW w:type="dxa" w:w="3312"/>
            <w:vAlign w:val="center"/>
          </w:tcPr>
          <w:p>
            <w:r/>
            <w:r>
              <w:rPr>
                <w:rFonts w:ascii="Arial" w:hAnsi="Arial"/>
                <w:b w:val="0"/>
                <w:sz w:val="18"/>
              </w:rPr>
              <w:t>nombre</w:t>
            </w:r>
          </w:p>
        </w:tc>
        <w:tc>
          <w:tcPr>
            <w:tcW w:type="dxa" w:w="3312"/>
            <w:vAlign w:val="center"/>
          </w:tcPr>
          <w:p>
            <w:r/>
            <w:r>
              <w:rPr>
                <w:rFonts w:ascii="Arial" w:hAnsi="Arial"/>
                <w:b w:val="0"/>
                <w:sz w:val="18"/>
              </w:rPr>
              <w:t>string</w:t>
            </w:r>
          </w:p>
        </w:tc>
        <w:tc>
          <w:tcPr>
            <w:tcW w:type="dxa" w:w="3312"/>
            <w:vAlign w:val="center"/>
          </w:tcPr>
          <w:p>
            <w:r/>
            <w:r>
              <w:rPr>
                <w:rFonts w:ascii="Arial" w:hAnsi="Arial"/>
                <w:b w:val="0"/>
                <w:sz w:val="18"/>
              </w:rPr>
              <w:t>Nombre o denominación de la habitación.</w:t>
            </w:r>
          </w:p>
        </w:tc>
      </w:tr>
      <w:tr>
        <w:tc>
          <w:tcPr>
            <w:tcW w:type="dxa" w:w="3312"/>
            <w:vAlign w:val="center"/>
          </w:tcPr>
          <w:p>
            <w:r/>
            <w:r>
              <w:rPr>
                <w:rFonts w:ascii="Arial" w:hAnsi="Arial"/>
                <w:b w:val="0"/>
                <w:sz w:val="18"/>
              </w:rPr>
              <w:t>precio</w:t>
            </w:r>
          </w:p>
        </w:tc>
        <w:tc>
          <w:tcPr>
            <w:tcW w:type="dxa" w:w="3312"/>
            <w:vAlign w:val="center"/>
          </w:tcPr>
          <w:p>
            <w:r/>
            <w:r>
              <w:rPr>
                <w:rFonts w:ascii="Arial" w:hAnsi="Arial"/>
                <w:b w:val="0"/>
                <w:sz w:val="18"/>
              </w:rPr>
              <w:t>string</w:t>
            </w:r>
          </w:p>
        </w:tc>
        <w:tc>
          <w:tcPr>
            <w:tcW w:type="dxa" w:w="3312"/>
            <w:vAlign w:val="center"/>
          </w:tcPr>
          <w:p>
            <w:r/>
            <w:r>
              <w:rPr>
                <w:rFonts w:ascii="Arial" w:hAnsi="Arial"/>
                <w:b w:val="0"/>
                <w:sz w:val="18"/>
              </w:rPr>
              <w:t>Precio que se muestra al usuario.</w:t>
            </w:r>
          </w:p>
        </w:tc>
      </w:tr>
      <w:tr>
        <w:tc>
          <w:tcPr>
            <w:tcW w:type="dxa" w:w="3312"/>
            <w:vAlign w:val="center"/>
          </w:tcPr>
          <w:p>
            <w:r/>
            <w:r>
              <w:rPr>
                <w:rFonts w:ascii="Arial" w:hAnsi="Arial"/>
                <w:b w:val="0"/>
                <w:sz w:val="18"/>
              </w:rPr>
              <w:t>capacidad</w:t>
            </w:r>
          </w:p>
        </w:tc>
        <w:tc>
          <w:tcPr>
            <w:tcW w:type="dxa" w:w="3312"/>
            <w:vAlign w:val="center"/>
          </w:tcPr>
          <w:p>
            <w:r/>
            <w:r>
              <w:rPr>
                <w:rFonts w:ascii="Arial" w:hAnsi="Arial"/>
                <w:b w:val="0"/>
                <w:sz w:val="18"/>
              </w:rPr>
              <w:t>string</w:t>
            </w:r>
          </w:p>
        </w:tc>
        <w:tc>
          <w:tcPr>
            <w:tcW w:type="dxa" w:w="3312"/>
            <w:vAlign w:val="center"/>
          </w:tcPr>
          <w:p>
            <w:r/>
            <w:r>
              <w:rPr>
                <w:rFonts w:ascii="Arial" w:hAnsi="Arial"/>
                <w:b w:val="0"/>
                <w:sz w:val="18"/>
              </w:rPr>
              <w:t>Capacidad informada para la habitación.</w:t>
            </w:r>
          </w:p>
        </w:tc>
      </w:tr>
      <w:tr>
        <w:tc>
          <w:tcPr>
            <w:tcW w:type="dxa" w:w="3312"/>
            <w:vAlign w:val="center"/>
          </w:tcPr>
          <w:p>
            <w:r/>
            <w:r>
              <w:rPr>
                <w:rFonts w:ascii="Arial" w:hAnsi="Arial"/>
                <w:b w:val="0"/>
                <w:sz w:val="18"/>
              </w:rPr>
              <w:t>imagen</w:t>
            </w:r>
          </w:p>
        </w:tc>
        <w:tc>
          <w:tcPr>
            <w:tcW w:type="dxa" w:w="3312"/>
            <w:vAlign w:val="center"/>
          </w:tcPr>
          <w:p>
            <w:r/>
            <w:r>
              <w:rPr>
                <w:rFonts w:ascii="Arial" w:hAnsi="Arial"/>
                <w:b w:val="0"/>
                <w:sz w:val="18"/>
              </w:rPr>
              <w:t>string</w:t>
            </w:r>
          </w:p>
        </w:tc>
        <w:tc>
          <w:tcPr>
            <w:tcW w:type="dxa" w:w="3312"/>
            <w:vAlign w:val="center"/>
          </w:tcPr>
          <w:p>
            <w:r/>
            <w:r>
              <w:rPr>
                <w:rFonts w:ascii="Arial" w:hAnsi="Arial"/>
                <w:b w:val="0"/>
                <w:sz w:val="18"/>
              </w:rPr>
              <w:t>Ruta o referencia de la imagen asociada.</w:t>
            </w:r>
          </w:p>
        </w:tc>
      </w:tr>
      <w:tr>
        <w:tc>
          <w:tcPr>
            <w:tcW w:type="dxa" w:w="3312"/>
            <w:vAlign w:val="center"/>
          </w:tcPr>
          <w:p>
            <w:r/>
            <w:r>
              <w:rPr>
                <w:rFonts w:ascii="Arial" w:hAnsi="Arial"/>
                <w:b w:val="0"/>
                <w:sz w:val="18"/>
              </w:rPr>
              <w:t>oferta</w:t>
            </w:r>
          </w:p>
        </w:tc>
        <w:tc>
          <w:tcPr>
            <w:tcW w:type="dxa" w:w="3312"/>
            <w:vAlign w:val="center"/>
          </w:tcPr>
          <w:p>
            <w:r/>
            <w:r>
              <w:rPr>
                <w:rFonts w:ascii="Arial" w:hAnsi="Arial"/>
                <w:b w:val="0"/>
                <w:sz w:val="18"/>
              </w:rPr>
              <w:t>boolean (opcional)</w:t>
            </w:r>
          </w:p>
        </w:tc>
        <w:tc>
          <w:tcPr>
            <w:tcW w:type="dxa" w:w="3312"/>
            <w:vAlign w:val="center"/>
          </w:tcPr>
          <w:p>
            <w:r/>
            <w:r>
              <w:rPr>
                <w:rFonts w:ascii="Arial" w:hAnsi="Arial"/>
                <w:b w:val="0"/>
                <w:sz w:val="18"/>
              </w:rPr>
              <w:t>Indica si la habitación se encuentra destacada como oferta.</w:t>
            </w:r>
          </w:p>
        </w:tc>
      </w:tr>
    </w:tbl>
    <w:p/>
    <w:p>
      <w:r>
        <w:t>La estructura anterior corresponde al tipo Habitacion identificado en lib/api.ts. El campo oferta es opcional.</w:t>
      </w:r>
    </w:p>
    <w:p>
      <w:pPr>
        <w:pStyle w:val="Heading1"/>
      </w:pPr>
      <w:r>
        <w:t>4. Requisitos no funcionales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8"/>
              </w:rPr>
              <w:t>Código</w:t>
            </w:r>
          </w:p>
        </w:tc>
        <w:tc>
          <w:tcPr>
            <w:tcW w:type="dxa" w:w="3312"/>
            <w:vAlign w:val="center"/>
            <w:shd w:fill="1F4E79"/>
          </w:tcPr>
          <w:p>
            <w:r/>
            <w:r>
              <w:rPr>
                <w:rFonts w:ascii="Arial" w:hAnsi="Arial"/>
                <w:b/>
                <w:color w:val="FFFFFF"/>
                <w:sz w:val="18"/>
              </w:rPr>
              <w:t>Categoría</w:t>
            </w:r>
          </w:p>
        </w:tc>
        <w:tc>
          <w:tcPr>
            <w:tcW w:type="dxa" w:w="3312"/>
            <w:vAlign w:val="center"/>
            <w:shd w:fill="1F4E79"/>
          </w:tcPr>
          <w:p>
            <w:r/>
            <w:r>
              <w:rPr>
                <w:rFonts w:ascii="Arial" w:hAnsi="Arial"/>
                <w:b/>
                <w:color w:val="FFFFFF"/>
                <w:sz w:val="18"/>
              </w:rPr>
              <w:t>Requisito</w:t>
            </w:r>
          </w:p>
        </w:tc>
      </w:tr>
      <w:tr>
        <w:tc>
          <w:tcPr>
            <w:tcW w:type="dxa" w:w="3312"/>
            <w:vAlign w:val="center"/>
          </w:tcPr>
          <w:p>
            <w:r/>
            <w:r>
              <w:rPr>
                <w:rFonts w:ascii="Arial" w:hAnsi="Arial"/>
                <w:b w:val="0"/>
                <w:sz w:val="18"/>
              </w:rPr>
              <w:t>RNF-01</w:t>
            </w:r>
          </w:p>
        </w:tc>
        <w:tc>
          <w:tcPr>
            <w:tcW w:type="dxa" w:w="3312"/>
            <w:vAlign w:val="center"/>
          </w:tcPr>
          <w:p>
            <w:r/>
            <w:r>
              <w:rPr>
                <w:rFonts w:ascii="Arial" w:hAnsi="Arial"/>
                <w:b w:val="0"/>
                <w:sz w:val="18"/>
              </w:rPr>
              <w:t>Usabilidad</w:t>
            </w:r>
          </w:p>
        </w:tc>
        <w:tc>
          <w:tcPr>
            <w:tcW w:type="dxa" w:w="3312"/>
            <w:vAlign w:val="center"/>
          </w:tcPr>
          <w:p>
            <w:r/>
            <w:r>
              <w:rPr>
                <w:rFonts w:ascii="Arial" w:hAnsi="Arial"/>
                <w:b w:val="0"/>
                <w:sz w:val="18"/>
              </w:rPr>
              <w:t>La interfaz debe mantener una organización clara y permitir que el usuario identifique fácilmente la información de las habitaciones.</w:t>
            </w:r>
          </w:p>
        </w:tc>
      </w:tr>
      <w:tr>
        <w:tc>
          <w:tcPr>
            <w:tcW w:type="dxa" w:w="3312"/>
            <w:vAlign w:val="center"/>
          </w:tcPr>
          <w:p>
            <w:r/>
            <w:r>
              <w:rPr>
                <w:rFonts w:ascii="Arial" w:hAnsi="Arial"/>
                <w:b w:val="0"/>
                <w:sz w:val="18"/>
              </w:rPr>
              <w:t>RNF-02</w:t>
            </w:r>
          </w:p>
        </w:tc>
        <w:tc>
          <w:tcPr>
            <w:tcW w:type="dxa" w:w="3312"/>
            <w:vAlign w:val="center"/>
          </w:tcPr>
          <w:p>
            <w:r/>
            <w:r>
              <w:rPr>
                <w:rFonts w:ascii="Arial" w:hAnsi="Arial"/>
                <w:b w:val="0"/>
                <w:sz w:val="18"/>
              </w:rPr>
              <w:t>Responsividad</w:t>
            </w:r>
          </w:p>
        </w:tc>
        <w:tc>
          <w:tcPr>
            <w:tcW w:type="dxa" w:w="3312"/>
            <w:vAlign w:val="center"/>
          </w:tcPr>
          <w:p>
            <w:r/>
            <w:r>
              <w:rPr>
                <w:rFonts w:ascii="Arial" w:hAnsi="Arial"/>
                <w:b w:val="0"/>
                <w:sz w:val="18"/>
              </w:rPr>
              <w:t>La interfaz debe adaptarse a pantallas de escritorio, tabletas y teléfonos móviles, evitando desbordamientos y pérdida de información.</w:t>
            </w:r>
          </w:p>
        </w:tc>
      </w:tr>
      <w:tr>
        <w:tc>
          <w:tcPr>
            <w:tcW w:type="dxa" w:w="3312"/>
            <w:vAlign w:val="center"/>
          </w:tcPr>
          <w:p>
            <w:r/>
            <w:r>
              <w:rPr>
                <w:rFonts w:ascii="Arial" w:hAnsi="Arial"/>
                <w:b w:val="0"/>
                <w:sz w:val="18"/>
              </w:rPr>
              <w:t>RNF-03</w:t>
            </w:r>
          </w:p>
        </w:tc>
        <w:tc>
          <w:tcPr>
            <w:tcW w:type="dxa" w:w="3312"/>
            <w:vAlign w:val="center"/>
          </w:tcPr>
          <w:p>
            <w:r/>
            <w:r>
              <w:rPr>
                <w:rFonts w:ascii="Arial" w:hAnsi="Arial"/>
                <w:b w:val="0"/>
                <w:sz w:val="18"/>
              </w:rPr>
              <w:t>Compatibilidad</w:t>
            </w:r>
          </w:p>
        </w:tc>
        <w:tc>
          <w:tcPr>
            <w:tcW w:type="dxa" w:w="3312"/>
            <w:vAlign w:val="center"/>
          </w:tcPr>
          <w:p>
            <w:r/>
            <w:r>
              <w:rPr>
                <w:rFonts w:ascii="Arial" w:hAnsi="Arial"/>
                <w:b w:val="0"/>
                <w:sz w:val="18"/>
              </w:rPr>
              <w:t>La aplicación debe funcionar en navegadores modernos que soporten JavaScript.</w:t>
            </w:r>
          </w:p>
        </w:tc>
      </w:tr>
      <w:tr>
        <w:tc>
          <w:tcPr>
            <w:tcW w:type="dxa" w:w="3312"/>
            <w:vAlign w:val="center"/>
          </w:tcPr>
          <w:p>
            <w:r/>
            <w:r>
              <w:rPr>
                <w:rFonts w:ascii="Arial" w:hAnsi="Arial"/>
                <w:b w:val="0"/>
                <w:sz w:val="18"/>
              </w:rPr>
              <w:t>RNF-04</w:t>
            </w:r>
          </w:p>
        </w:tc>
        <w:tc>
          <w:tcPr>
            <w:tcW w:type="dxa" w:w="3312"/>
            <w:vAlign w:val="center"/>
          </w:tcPr>
          <w:p>
            <w:r/>
            <w:r>
              <w:rPr>
                <w:rFonts w:ascii="Arial" w:hAnsi="Arial"/>
                <w:b w:val="0"/>
                <w:sz w:val="18"/>
              </w:rPr>
              <w:t>Mantenibilidad</w:t>
            </w:r>
          </w:p>
        </w:tc>
        <w:tc>
          <w:tcPr>
            <w:tcW w:type="dxa" w:w="3312"/>
            <w:vAlign w:val="center"/>
          </w:tcPr>
          <w:p>
            <w:r/>
            <w:r>
              <w:rPr>
                <w:rFonts w:ascii="Arial" w:hAnsi="Arial"/>
                <w:b w:val="0"/>
                <w:sz w:val="18"/>
              </w:rPr>
              <w:t>El frontend debe organizarse en componentes y módulos separados, evitando concentrar toda la lógica en una sola vista.</w:t>
            </w:r>
          </w:p>
        </w:tc>
      </w:tr>
      <w:tr>
        <w:tc>
          <w:tcPr>
            <w:tcW w:type="dxa" w:w="3312"/>
            <w:vAlign w:val="center"/>
          </w:tcPr>
          <w:p>
            <w:r/>
            <w:r>
              <w:rPr>
                <w:rFonts w:ascii="Arial" w:hAnsi="Arial"/>
                <w:b w:val="0"/>
                <w:sz w:val="18"/>
              </w:rPr>
              <w:t>RNF-05</w:t>
            </w:r>
          </w:p>
        </w:tc>
        <w:tc>
          <w:tcPr>
            <w:tcW w:type="dxa" w:w="3312"/>
            <w:vAlign w:val="center"/>
          </w:tcPr>
          <w:p>
            <w:r/>
            <w:r>
              <w:rPr>
                <w:rFonts w:ascii="Arial" w:hAnsi="Arial"/>
                <w:b w:val="0"/>
                <w:sz w:val="18"/>
              </w:rPr>
              <w:t>Integridad de datos</w:t>
            </w:r>
          </w:p>
        </w:tc>
        <w:tc>
          <w:tcPr>
            <w:tcW w:type="dxa" w:w="3312"/>
            <w:vAlign w:val="center"/>
          </w:tcPr>
          <w:p>
            <w:r/>
            <w:r>
              <w:rPr>
                <w:rFonts w:ascii="Arial" w:hAnsi="Arial"/>
                <w:b w:val="0"/>
                <w:sz w:val="18"/>
              </w:rPr>
              <w:t>Las solicitudes de creación y actualización deben enviar los datos con formato JSON y encabezado Content-Type correspondiente.</w:t>
            </w:r>
          </w:p>
        </w:tc>
      </w:tr>
      <w:tr>
        <w:tc>
          <w:tcPr>
            <w:tcW w:type="dxa" w:w="3312"/>
            <w:vAlign w:val="center"/>
          </w:tcPr>
          <w:p>
            <w:r/>
            <w:r>
              <w:rPr>
                <w:rFonts w:ascii="Arial" w:hAnsi="Arial"/>
                <w:b w:val="0"/>
                <w:sz w:val="18"/>
              </w:rPr>
              <w:t>RNF-06</w:t>
            </w:r>
          </w:p>
        </w:tc>
        <w:tc>
          <w:tcPr>
            <w:tcW w:type="dxa" w:w="3312"/>
            <w:vAlign w:val="center"/>
          </w:tcPr>
          <w:p>
            <w:r/>
            <w:r>
              <w:rPr>
                <w:rFonts w:ascii="Arial" w:hAnsi="Arial"/>
                <w:b w:val="0"/>
                <w:sz w:val="18"/>
              </w:rPr>
              <w:t>Manejo de errores</w:t>
            </w:r>
          </w:p>
        </w:tc>
        <w:tc>
          <w:tcPr>
            <w:tcW w:type="dxa" w:w="3312"/>
            <w:vAlign w:val="center"/>
          </w:tcPr>
          <w:p>
            <w:r/>
            <w:r>
              <w:rPr>
                <w:rFonts w:ascii="Arial" w:hAnsi="Arial"/>
                <w:b w:val="0"/>
                <w:sz w:val="18"/>
              </w:rPr>
              <w:t>Si el servicio responde con un estado HTTP no exitoso, la aplicación debe detectar el error y evitar tratar la respuesta como una operación correcta.</w:t>
            </w:r>
          </w:p>
        </w:tc>
      </w:tr>
      <w:tr>
        <w:tc>
          <w:tcPr>
            <w:tcW w:type="dxa" w:w="3312"/>
            <w:vAlign w:val="center"/>
          </w:tcPr>
          <w:p>
            <w:r/>
            <w:r>
              <w:rPr>
                <w:rFonts w:ascii="Arial" w:hAnsi="Arial"/>
                <w:b w:val="0"/>
                <w:sz w:val="18"/>
              </w:rPr>
              <w:t>RNF-07</w:t>
            </w:r>
          </w:p>
        </w:tc>
        <w:tc>
          <w:tcPr>
            <w:tcW w:type="dxa" w:w="3312"/>
            <w:vAlign w:val="center"/>
          </w:tcPr>
          <w:p>
            <w:r/>
            <w:r>
              <w:rPr>
                <w:rFonts w:ascii="Arial" w:hAnsi="Arial"/>
                <w:b w:val="0"/>
                <w:sz w:val="18"/>
              </w:rPr>
              <w:t>Calidad</w:t>
            </w:r>
          </w:p>
        </w:tc>
        <w:tc>
          <w:tcPr>
            <w:tcW w:type="dxa" w:w="3312"/>
            <w:vAlign w:val="center"/>
          </w:tcPr>
          <w:p>
            <w:r/>
            <w:r>
              <w:rPr>
                <w:rFonts w:ascii="Arial" w:hAnsi="Arial"/>
                <w:b w:val="0"/>
                <w:sz w:val="18"/>
              </w:rPr>
              <w:t>Las funciones principales de integración deben contar con pruebas unitarias ejecutables mediante Jasmine y Karma.</w:t>
            </w:r>
          </w:p>
        </w:tc>
      </w:tr>
    </w:tbl>
    <w:p/>
    <w:p>
      <w:pPr>
        <w:pStyle w:val="Heading1"/>
      </w:pPr>
      <w:r>
        <w:t>5. Interfaces externas</w:t>
      </w:r>
    </w:p>
    <w:p>
      <w:pPr>
        <w:pStyle w:val="Heading2"/>
      </w:pPr>
      <w:r>
        <w:t>5.1 Interfaz de usuario</w:t>
      </w:r>
    </w:p>
    <w:p>
      <w:r>
        <w:t>La interfaz debe presentar el contenido del hotel de manera ordenada. La información de cada habitación debe ser comprensible y mantener una presentación consistente. Los elementos visuales deben ajustarse al ancho disponible de la pantalla. La pauta de la evaluación solicita utilizar Bootstrap para apoyar el diseño responsivo; su uso concreto debe coincidir con las dependencias y clases presentes en la versión final del proyecto.</w:t>
      </w:r>
    </w:p>
    <w:p>
      <w:pPr>
        <w:pStyle w:val="Heading2"/>
      </w:pPr>
      <w:r>
        <w:t>5.2 Interfaz de comunicación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8"/>
              </w:rPr>
              <w:t>Operación</w:t>
            </w:r>
          </w:p>
        </w:tc>
        <w:tc>
          <w:tcPr>
            <w:tcW w:type="dxa" w:w="3312"/>
            <w:vAlign w:val="center"/>
            <w:shd w:fill="1F4E79"/>
          </w:tcPr>
          <w:p>
            <w:r/>
            <w:r>
              <w:rPr>
                <w:rFonts w:ascii="Arial" w:hAnsi="Arial"/>
                <w:b/>
                <w:color w:val="FFFFFF"/>
                <w:sz w:val="18"/>
              </w:rPr>
              <w:t>Método HTTP</w:t>
            </w:r>
          </w:p>
        </w:tc>
        <w:tc>
          <w:tcPr>
            <w:tcW w:type="dxa" w:w="3312"/>
            <w:vAlign w:val="center"/>
            <w:shd w:fill="1F4E79"/>
          </w:tcPr>
          <w:p>
            <w:r/>
            <w:r>
              <w:rPr>
                <w:rFonts w:ascii="Arial" w:hAnsi="Arial"/>
                <w:b/>
                <w:color w:val="FFFFFF"/>
                <w:sz w:val="18"/>
              </w:rPr>
              <w:t>Recurso</w:t>
            </w:r>
          </w:p>
        </w:tc>
      </w:tr>
      <w:tr>
        <w:tc>
          <w:tcPr>
            <w:tcW w:type="dxa" w:w="3312"/>
            <w:vAlign w:val="center"/>
          </w:tcPr>
          <w:p>
            <w:r/>
            <w:r>
              <w:rPr>
                <w:rFonts w:ascii="Arial" w:hAnsi="Arial"/>
                <w:b w:val="0"/>
                <w:sz w:val="18"/>
              </w:rPr>
              <w:t>Listar habitaciones</w:t>
            </w:r>
          </w:p>
        </w:tc>
        <w:tc>
          <w:tcPr>
            <w:tcW w:type="dxa" w:w="3312"/>
            <w:vAlign w:val="center"/>
          </w:tcPr>
          <w:p>
            <w:r/>
            <w:r>
              <w:rPr>
                <w:rFonts w:ascii="Arial" w:hAnsi="Arial"/>
                <w:b w:val="0"/>
                <w:sz w:val="18"/>
              </w:rPr>
              <w:t>GET</w:t>
            </w:r>
          </w:p>
        </w:tc>
        <w:tc>
          <w:tcPr>
            <w:tcW w:type="dxa" w:w="3312"/>
            <w:vAlign w:val="center"/>
          </w:tcPr>
          <w:p>
            <w:r/>
            <w:r>
              <w:rPr>
                <w:rFonts w:ascii="Arial" w:hAnsi="Arial"/>
                <w:b w:val="0"/>
                <w:sz w:val="18"/>
              </w:rPr>
              <w:t>http://localhost:3001/habitaciones</w:t>
            </w:r>
          </w:p>
        </w:tc>
      </w:tr>
      <w:tr>
        <w:tc>
          <w:tcPr>
            <w:tcW w:type="dxa" w:w="3312"/>
            <w:vAlign w:val="center"/>
          </w:tcPr>
          <w:p>
            <w:r/>
            <w:r>
              <w:rPr>
                <w:rFonts w:ascii="Arial" w:hAnsi="Arial"/>
                <w:b w:val="0"/>
                <w:sz w:val="18"/>
              </w:rPr>
              <w:t>Obtener habitación</w:t>
            </w:r>
          </w:p>
        </w:tc>
        <w:tc>
          <w:tcPr>
            <w:tcW w:type="dxa" w:w="3312"/>
            <w:vAlign w:val="center"/>
          </w:tcPr>
          <w:p>
            <w:r/>
            <w:r>
              <w:rPr>
                <w:rFonts w:ascii="Arial" w:hAnsi="Arial"/>
                <w:b w:val="0"/>
                <w:sz w:val="18"/>
              </w:rPr>
              <w:t>GET</w:t>
            </w:r>
          </w:p>
        </w:tc>
        <w:tc>
          <w:tcPr>
            <w:tcW w:type="dxa" w:w="3312"/>
            <w:vAlign w:val="center"/>
          </w:tcPr>
          <w:p>
            <w:r/>
            <w:r>
              <w:rPr>
                <w:rFonts w:ascii="Arial" w:hAnsi="Arial"/>
                <w:b w:val="0"/>
                <w:sz w:val="18"/>
              </w:rPr>
              <w:t>http://localhost:3001/habitaciones/{id}</w:t>
            </w:r>
          </w:p>
        </w:tc>
      </w:tr>
      <w:tr>
        <w:tc>
          <w:tcPr>
            <w:tcW w:type="dxa" w:w="3312"/>
            <w:vAlign w:val="center"/>
          </w:tcPr>
          <w:p>
            <w:r/>
            <w:r>
              <w:rPr>
                <w:rFonts w:ascii="Arial" w:hAnsi="Arial"/>
                <w:b w:val="0"/>
                <w:sz w:val="18"/>
              </w:rPr>
              <w:t>Crear habitación</w:t>
            </w:r>
          </w:p>
        </w:tc>
        <w:tc>
          <w:tcPr>
            <w:tcW w:type="dxa" w:w="3312"/>
            <w:vAlign w:val="center"/>
          </w:tcPr>
          <w:p>
            <w:r/>
            <w:r>
              <w:rPr>
                <w:rFonts w:ascii="Arial" w:hAnsi="Arial"/>
                <w:b w:val="0"/>
                <w:sz w:val="18"/>
              </w:rPr>
              <w:t>POST</w:t>
            </w:r>
          </w:p>
        </w:tc>
        <w:tc>
          <w:tcPr>
            <w:tcW w:type="dxa" w:w="3312"/>
            <w:vAlign w:val="center"/>
          </w:tcPr>
          <w:p>
            <w:r/>
            <w:r>
              <w:rPr>
                <w:rFonts w:ascii="Arial" w:hAnsi="Arial"/>
                <w:b w:val="0"/>
                <w:sz w:val="18"/>
              </w:rPr>
              <w:t>http://localhost:3001/habitaciones</w:t>
            </w:r>
          </w:p>
        </w:tc>
      </w:tr>
      <w:tr>
        <w:tc>
          <w:tcPr>
            <w:tcW w:type="dxa" w:w="3312"/>
            <w:vAlign w:val="center"/>
          </w:tcPr>
          <w:p>
            <w:r/>
            <w:r>
              <w:rPr>
                <w:rFonts w:ascii="Arial" w:hAnsi="Arial"/>
                <w:b w:val="0"/>
                <w:sz w:val="18"/>
              </w:rPr>
              <w:t>Actualizar habitación</w:t>
            </w:r>
          </w:p>
        </w:tc>
        <w:tc>
          <w:tcPr>
            <w:tcW w:type="dxa" w:w="3312"/>
            <w:vAlign w:val="center"/>
          </w:tcPr>
          <w:p>
            <w:r/>
            <w:r>
              <w:rPr>
                <w:rFonts w:ascii="Arial" w:hAnsi="Arial"/>
                <w:b w:val="0"/>
                <w:sz w:val="18"/>
              </w:rPr>
              <w:t>PATCH</w:t>
            </w:r>
          </w:p>
        </w:tc>
        <w:tc>
          <w:tcPr>
            <w:tcW w:type="dxa" w:w="3312"/>
            <w:vAlign w:val="center"/>
          </w:tcPr>
          <w:p>
            <w:r/>
            <w:r>
              <w:rPr>
                <w:rFonts w:ascii="Arial" w:hAnsi="Arial"/>
                <w:b w:val="0"/>
                <w:sz w:val="18"/>
              </w:rPr>
              <w:t>http://localhost:3001/habitaciones/{id}</w:t>
            </w:r>
          </w:p>
        </w:tc>
      </w:tr>
      <w:tr>
        <w:tc>
          <w:tcPr>
            <w:tcW w:type="dxa" w:w="3312"/>
            <w:vAlign w:val="center"/>
          </w:tcPr>
          <w:p>
            <w:r/>
            <w:r>
              <w:rPr>
                <w:rFonts w:ascii="Arial" w:hAnsi="Arial"/>
                <w:b w:val="0"/>
                <w:sz w:val="18"/>
              </w:rPr>
              <w:t>Eliminar habitación</w:t>
            </w:r>
          </w:p>
        </w:tc>
        <w:tc>
          <w:tcPr>
            <w:tcW w:type="dxa" w:w="3312"/>
            <w:vAlign w:val="center"/>
          </w:tcPr>
          <w:p>
            <w:r/>
            <w:r>
              <w:rPr>
                <w:rFonts w:ascii="Arial" w:hAnsi="Arial"/>
                <w:b w:val="0"/>
                <w:sz w:val="18"/>
              </w:rPr>
              <w:t>DELETE</w:t>
            </w:r>
          </w:p>
        </w:tc>
        <w:tc>
          <w:tcPr>
            <w:tcW w:type="dxa" w:w="3312"/>
            <w:vAlign w:val="center"/>
          </w:tcPr>
          <w:p>
            <w:r/>
            <w:r>
              <w:rPr>
                <w:rFonts w:ascii="Arial" w:hAnsi="Arial"/>
                <w:b w:val="0"/>
                <w:sz w:val="18"/>
              </w:rPr>
              <w:t>http://localhost:3001/habitaciones/{id}</w:t>
            </w:r>
          </w:p>
        </w:tc>
      </w:tr>
    </w:tbl>
    <w:p/>
    <w:p>
      <w:r>
        <w:t>La dirección base indicada corresponde al entorno local de desarrollo observado. Para un despliegue real, deberá configurarse la URL del servicio según el ambiente correspondiente.</w:t>
      </w:r>
    </w:p>
    <w:p>
      <w:pPr>
        <w:pStyle w:val="Heading1"/>
      </w:pPr>
      <w:r>
        <w:t>6. Requisitos de validación y pruebas</w:t>
      </w:r>
    </w:p>
    <w:p>
      <w:r>
        <w:t>El proyecto debe contar con pruebas unitarias que permitan verificar la lógica de las funciones principales y el comportamiento de la integración con la API. De acuerdo con la evaluación, las pruebas se implementan utilizando Jasmine y Karma.</w:t>
      </w:r>
    </w:p>
    <w:p>
      <w:pPr>
        <w:pStyle w:val="ListBullet"/>
      </w:pPr>
      <w:r>
        <w:t>Verificar que la URL base del servicio corresponda al entorno configurado.</w:t>
      </w:r>
    </w:p>
    <w:p>
      <w:pPr>
        <w:pStyle w:val="ListBullet"/>
      </w:pPr>
      <w:r>
        <w:t>Verificar que el listado de habitaciones realice una solicitud GET y entregue los datos esperados.</w:t>
      </w:r>
    </w:p>
    <w:p>
      <w:pPr>
        <w:pStyle w:val="ListBullet"/>
      </w:pPr>
      <w:r>
        <w:t>Verificar que la creación utilice POST y envíe un cuerpo JSON válido.</w:t>
      </w:r>
    </w:p>
    <w:p>
      <w:pPr>
        <w:pStyle w:val="ListBullet"/>
      </w:pPr>
      <w:r>
        <w:t>Verificar que la actualización utilice PATCH y envíe los cambios correspondientes.</w:t>
      </w:r>
    </w:p>
    <w:p>
      <w:pPr>
        <w:pStyle w:val="ListBullet"/>
      </w:pPr>
      <w:r>
        <w:t>Verificar que la eliminación utilice DELETE sobre el identificador indicado.</w:t>
      </w:r>
    </w:p>
    <w:p>
      <w:pPr>
        <w:pStyle w:val="ListBullet"/>
      </w:pPr>
      <w:r>
        <w:t>Verificar el comportamiento cuando la API responde con un estado de error.</w:t>
      </w:r>
    </w:p>
    <w:p>
      <w:pPr>
        <w:pStyle w:val="ListBullet"/>
      </w:pPr>
      <w:r>
        <w:t>Utilizar mocks o respuestas simuladas para aislar las pruebas de la disponibilidad del servicio externo.</w:t>
      </w:r>
    </w:p>
    <w:p>
      <w:r>
        <w:t>El resultado de ejecución de las pruebas y el porcentaje o alcance de cobertura deben quedar documentados en el documento independiente de cobertura de testing. Este ERS define qué comportamientos deben validarse, pero no declara que todas las pruebas se encuentren aprobadas.</w:t>
      </w:r>
    </w:p>
    <w:p>
      <w:pPr>
        <w:pStyle w:val="Heading1"/>
      </w:pPr>
      <w:r>
        <w:t>7. Supuestos, dependencias y exclusiones</w:t>
      </w:r>
    </w:p>
    <w:p>
      <w:pPr>
        <w:pStyle w:val="Heading2"/>
      </w:pPr>
      <w:r>
        <w:t>7.1 Supuestos y dependencias</w:t>
      </w:r>
    </w:p>
    <w:p>
      <w:pPr>
        <w:pStyle w:val="ListBullet"/>
      </w:pPr>
      <w:r>
        <w:t>Se dispone de un servicio json-server con el recurso /habitaciones.</w:t>
      </w:r>
    </w:p>
    <w:p>
      <w:pPr>
        <w:pStyle w:val="ListBullet"/>
      </w:pPr>
      <w:r>
        <w:t>Los registros mantienen la estructura descrita en la sección 3.1.</w:t>
      </w:r>
    </w:p>
    <w:p>
      <w:pPr>
        <w:pStyle w:val="ListBullet"/>
      </w:pPr>
      <w:r>
        <w:t>Las imágenes referenciadas por los registros deben existir en las rutas configuradas por el proyecto.</w:t>
      </w:r>
    </w:p>
    <w:p>
      <w:pPr>
        <w:pStyle w:val="ListBullet"/>
      </w:pPr>
      <w:r>
        <w:t>El navegador del usuario permite ejecutar JavaScript.</w:t>
      </w:r>
    </w:p>
    <w:p>
      <w:pPr>
        <w:pStyle w:val="Heading2"/>
      </w:pPr>
      <w:r>
        <w:t>7.2 Funcionalidades fuera del alcance confirmado</w:t>
      </w:r>
    </w:p>
    <w:p>
      <w:pPr>
        <w:pStyle w:val="ListBullet"/>
      </w:pPr>
      <w:r>
        <w:t>Procesamiento de pagos en línea.</w:t>
      </w:r>
    </w:p>
    <w:p>
      <w:pPr>
        <w:pStyle w:val="ListBullet"/>
      </w:pPr>
      <w:r>
        <w:t>Confirmación y administración de reservas.</w:t>
      </w:r>
    </w:p>
    <w:p>
      <w:pPr>
        <w:pStyle w:val="ListBullet"/>
      </w:pPr>
      <w:r>
        <w:t>Autenticación y recuperación de contraseñas.</w:t>
      </w:r>
    </w:p>
    <w:p>
      <w:pPr>
        <w:pStyle w:val="ListBullet"/>
      </w:pPr>
      <w:r>
        <w:t>Gestión de disponibilidad y calendario de ocupación.</w:t>
      </w:r>
    </w:p>
    <w:p>
      <w:pPr>
        <w:pStyle w:val="ListBullet"/>
      </w:pPr>
      <w:r>
        <w:t>Integración con servicios externos de correo o notificaciones.</w:t>
      </w:r>
    </w:p>
    <w:p>
      <w:r>
        <w:t>Estas funcionalidades no se incorporan como requisitos implementados porque no se dispone de evidencia suficiente en los antecedentes revisados. Si existen en el proyecto original, deben agregarse a esta especificación antes de entregar la versión definitiva.</w:t>
      </w:r>
    </w:p>
    <w:p>
      <w:pPr>
        <w:pStyle w:val="Heading1"/>
      </w:pPr>
      <w:r>
        <w:t>8. Trazabilidad con la evaluación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8"/>
              </w:rPr>
              <w:t>Criterio de la evaluación</w:t>
            </w:r>
          </w:p>
        </w:tc>
        <w:tc>
          <w:tcPr>
            <w:tcW w:type="dxa" w:w="4968"/>
            <w:vAlign w:val="center"/>
            <w:shd w:fill="1F4E79"/>
          </w:tcPr>
          <w:p>
            <w:r/>
            <w:r>
              <w:rPr>
                <w:rFonts w:ascii="Arial" w:hAnsi="Arial"/>
                <w:b/>
                <w:color w:val="FFFFFF"/>
                <w:sz w:val="18"/>
              </w:rPr>
              <w:t>Cómo se refleja en este ERS</w:t>
            </w:r>
          </w:p>
        </w:tc>
      </w:tr>
      <w:tr>
        <w:tc>
          <w:tcPr>
            <w:tcW w:type="dxa" w:w="4968"/>
            <w:vAlign w:val="center"/>
          </w:tcPr>
          <w:p>
            <w:r/>
            <w:r>
              <w:rPr>
                <w:rFonts w:ascii="Arial" w:hAnsi="Arial"/>
                <w:b w:val="0"/>
                <w:sz w:val="18"/>
              </w:rPr>
              <w:t>Framework JavaScript para frontend</w:t>
            </w:r>
          </w:p>
        </w:tc>
        <w:tc>
          <w:tcPr>
            <w:tcW w:type="dxa" w:w="4968"/>
            <w:vAlign w:val="center"/>
          </w:tcPr>
          <w:p>
            <w:r/>
            <w:r>
              <w:rPr>
                <w:rFonts w:ascii="Arial" w:hAnsi="Arial"/>
                <w:b w:val="0"/>
                <w:sz w:val="18"/>
              </w:rPr>
              <w:t>Se define el frontend basado en componentes React y tecnología JavaScript/TypeScript.</w:t>
            </w:r>
          </w:p>
        </w:tc>
      </w:tr>
      <w:tr>
        <w:tc>
          <w:tcPr>
            <w:tcW w:type="dxa" w:w="4968"/>
            <w:vAlign w:val="center"/>
          </w:tcPr>
          <w:p>
            <w:r/>
            <w:r>
              <w:rPr>
                <w:rFonts w:ascii="Arial" w:hAnsi="Arial"/>
                <w:b w:val="0"/>
                <w:sz w:val="18"/>
              </w:rPr>
              <w:t>Propiedades, estados y componentes</w:t>
            </w:r>
          </w:p>
        </w:tc>
        <w:tc>
          <w:tcPr>
            <w:tcW w:type="dxa" w:w="4968"/>
            <w:vAlign w:val="center"/>
          </w:tcPr>
          <w:p>
            <w:r/>
            <w:r>
              <w:rPr>
                <w:rFonts w:ascii="Arial" w:hAnsi="Arial"/>
                <w:b w:val="0"/>
                <w:sz w:val="18"/>
              </w:rPr>
              <w:t>Se establece la organización modular de la interfaz y el comportamiento esperado de sus vistas.</w:t>
            </w:r>
          </w:p>
        </w:tc>
      </w:tr>
      <w:tr>
        <w:tc>
          <w:tcPr>
            <w:tcW w:type="dxa" w:w="4968"/>
            <w:vAlign w:val="center"/>
          </w:tcPr>
          <w:p>
            <w:r/>
            <w:r>
              <w:rPr>
                <w:rFonts w:ascii="Arial" w:hAnsi="Arial"/>
                <w:b w:val="0"/>
                <w:sz w:val="18"/>
              </w:rPr>
              <w:t>Diseño responsivo con Bootstrap</w:t>
            </w:r>
          </w:p>
        </w:tc>
        <w:tc>
          <w:tcPr>
            <w:tcW w:type="dxa" w:w="4968"/>
            <w:vAlign w:val="center"/>
          </w:tcPr>
          <w:p>
            <w:r/>
            <w:r>
              <w:rPr>
                <w:rFonts w:ascii="Arial" w:hAnsi="Arial"/>
                <w:b w:val="0"/>
                <w:sz w:val="18"/>
              </w:rPr>
              <w:t>Se incluye como requisito no funcional y criterio de interfaz.</w:t>
            </w:r>
          </w:p>
        </w:tc>
      </w:tr>
      <w:tr>
        <w:tc>
          <w:tcPr>
            <w:tcW w:type="dxa" w:w="4968"/>
            <w:vAlign w:val="center"/>
          </w:tcPr>
          <w:p>
            <w:r/>
            <w:r>
              <w:rPr>
                <w:rFonts w:ascii="Arial" w:hAnsi="Arial"/>
                <w:b w:val="0"/>
                <w:sz w:val="18"/>
              </w:rPr>
              <w:t>Pruebas Jasmine y Karma</w:t>
            </w:r>
          </w:p>
        </w:tc>
        <w:tc>
          <w:tcPr>
            <w:tcW w:type="dxa" w:w="4968"/>
            <w:vAlign w:val="center"/>
          </w:tcPr>
          <w:p>
            <w:r/>
            <w:r>
              <w:rPr>
                <w:rFonts w:ascii="Arial" w:hAnsi="Arial"/>
                <w:b w:val="0"/>
                <w:sz w:val="18"/>
              </w:rPr>
              <w:t>Se especifican los comportamientos que deben validarse y el entorno de ejecución.</w:t>
            </w:r>
          </w:p>
        </w:tc>
      </w:tr>
      <w:tr>
        <w:tc>
          <w:tcPr>
            <w:tcW w:type="dxa" w:w="4968"/>
            <w:vAlign w:val="center"/>
          </w:tcPr>
          <w:p>
            <w:r/>
            <w:r>
              <w:rPr>
                <w:rFonts w:ascii="Arial" w:hAnsi="Arial"/>
                <w:b w:val="0"/>
                <w:sz w:val="18"/>
              </w:rPr>
              <w:t>Mocks y análisis de resultados</w:t>
            </w:r>
          </w:p>
        </w:tc>
        <w:tc>
          <w:tcPr>
            <w:tcW w:type="dxa" w:w="4968"/>
            <w:vAlign w:val="center"/>
          </w:tcPr>
          <w:p>
            <w:r/>
            <w:r>
              <w:rPr>
                <w:rFonts w:ascii="Arial" w:hAnsi="Arial"/>
                <w:b w:val="0"/>
                <w:sz w:val="18"/>
              </w:rPr>
              <w:t>Se solicita aislar dependencias externas mediante respuestas simuladas y documentar los resultados en el informe de testing.</w:t>
            </w:r>
          </w:p>
        </w:tc>
      </w:tr>
    </w:tbl>
    <w:p/>
    <w:p>
      <w:pPr>
        <w:pStyle w:val="Heading1"/>
      </w:pPr>
      <w:r>
        <w:t>9. Criterios de aceptación del producto</w:t>
      </w:r>
    </w:p>
    <w:p>
      <w:pPr>
        <w:pStyle w:val="ListNumber"/>
      </w:pPr>
      <w:r>
        <w:t>El frontend permite visualizar la información disponible de las habitaciones.</w:t>
      </w:r>
    </w:p>
    <w:p>
      <w:pPr>
        <w:pStyle w:val="ListNumber"/>
      </w:pPr>
      <w:r>
        <w:t>Las operaciones de consulta y mantención se comunican con los recursos HTTP definidos.</w:t>
      </w:r>
    </w:p>
    <w:p>
      <w:pPr>
        <w:pStyle w:val="ListNumber"/>
      </w:pPr>
      <w:r>
        <w:t>La información de las habitaciones respeta la estructura de datos especificada.</w:t>
      </w:r>
    </w:p>
    <w:p>
      <w:pPr>
        <w:pStyle w:val="ListNumber"/>
      </w:pPr>
      <w:r>
        <w:t>La interfaz mantiene una presentación utilizable en distintos tamaños de pantalla.</w:t>
      </w:r>
    </w:p>
    <w:p>
      <w:pPr>
        <w:pStyle w:val="ListNumber"/>
      </w:pPr>
      <w:r>
        <w:t>Los errores de comunicación con la API pueden ser detectados y tratados.</w:t>
      </w:r>
    </w:p>
    <w:p>
      <w:pPr>
        <w:pStyle w:val="ListNumber"/>
      </w:pPr>
      <w:r>
        <w:t>Las pruebas unitarias principales pueden ejecutarse mediante el comando configurado para Jasmine y Karma.</w:t>
      </w:r>
    </w:p>
    <w:p>
      <w:pPr>
        <w:pStyle w:val="ListNumber"/>
      </w:pPr>
      <w:r>
        <w:t>La documentación de cobertura de testing presenta los casos ejecutados y sus resultados reales.</w:t>
      </w:r>
    </w:p>
    <w:p>
      <w:pPr>
        <w:pStyle w:val="Heading1"/>
      </w:pPr>
      <w:r>
        <w:t>10. Observaciones para cerrar la versión definitiva</w:t>
      </w:r>
    </w:p>
    <w:p>
      <w:r>
        <w:t>Este documento se elaboró con la pauta de Evaluación Parcial N° 2 y los antecedentes técnicos conocidos del proyecto hotel-paraiso-v2: archivo lib/api.ts, entidad Habitacion, servicio local json-server, recurso /habitaciones y pruebas Jasmine/Karma. No se tuvo acceso al código completo del frontend ni a una ERS anterior. Por esta razón, los requisitos de interfaz se mantienen a nivel funcional y no se atribuyen pantallas, roles, reservas o pagos que no estén confirmados.</w:t>
      </w:r>
    </w:p>
    <w:p>
      <w:r>
        <w:t>Antes de entregar, completar los datos del equipo y docente, revisar que los requisitos coincidan con las pantallas y componentes reales, y confirmar si Bootstrap está integrado. También se recomienda adjuntar el documento de cobertura de testing con el resultado final de la ejecución de npm test.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Hotel Paraíso | ERS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