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30" w:rsidRPr="00225B70" w:rsidRDefault="00225B70">
      <w:pPr>
        <w:rPr>
          <w:rFonts w:ascii="Tahoma" w:hAnsi="Tahoma" w:cs="Tahoma"/>
          <w:b/>
        </w:rPr>
      </w:pPr>
      <w:r w:rsidRPr="00225B70">
        <w:rPr>
          <w:rFonts w:ascii="Tahoma" w:hAnsi="Tahoma" w:cs="Tahoma"/>
          <w:b/>
        </w:rPr>
        <w:t>3D Computer Vision – 2</w:t>
      </w:r>
      <w:r w:rsidRPr="00225B70">
        <w:rPr>
          <w:rFonts w:ascii="Tahoma" w:hAnsi="Tahoma" w:cs="Tahoma"/>
          <w:b/>
          <w:vertAlign w:val="superscript"/>
        </w:rPr>
        <w:t>nd</w:t>
      </w:r>
      <w:r w:rsidRPr="00225B70">
        <w:rPr>
          <w:rFonts w:ascii="Tahoma" w:hAnsi="Tahoma" w:cs="Tahoma"/>
          <w:b/>
        </w:rPr>
        <w:t xml:space="preserve"> homework</w:t>
      </w:r>
    </w:p>
    <w:p w:rsidR="00225B70" w:rsidRPr="00225B70" w:rsidRDefault="00225B70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201621065 </w:t>
      </w:r>
      <w:proofErr w:type="spellStart"/>
      <w:r>
        <w:rPr>
          <w:rFonts w:ascii="Tahoma" w:hAnsi="Tahoma" w:cs="Tahoma" w:hint="eastAsia"/>
        </w:rPr>
        <w:t>Seban</w:t>
      </w:r>
      <w:proofErr w:type="spellEnd"/>
      <w:r>
        <w:rPr>
          <w:rFonts w:ascii="Tahoma" w:hAnsi="Tahoma" w:cs="Tahoma" w:hint="eastAsia"/>
        </w:rPr>
        <w:t xml:space="preserve"> Kim</w:t>
      </w:r>
    </w:p>
    <w:p w:rsidR="00225B70" w:rsidRDefault="00225B70">
      <w:pPr>
        <w:rPr>
          <w:rFonts w:ascii="Tahoma" w:hAnsi="Tahoma" w:cs="Tahoma"/>
        </w:rPr>
      </w:pPr>
    </w:p>
    <w:p w:rsidR="00225B70" w:rsidRDefault="00225B7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Camera </w:t>
      </w:r>
      <w:r>
        <w:rPr>
          <w:rFonts w:ascii="Tahoma" w:hAnsi="Tahoma" w:cs="Tahoma" w:hint="eastAsia"/>
        </w:rPr>
        <w:t>Calibration</w:t>
      </w:r>
      <w:r>
        <w:rPr>
          <w:rFonts w:ascii="Tahoma" w:hAnsi="Tahoma" w:cs="Tahoma"/>
        </w:rPr>
        <w:t xml:space="preserve"> for iPhone Camera</w:t>
      </w:r>
    </w:p>
    <w:p w:rsidR="00225B70" w:rsidRDefault="00225B70">
      <w:pPr>
        <w:rPr>
          <w:rFonts w:ascii="Tahoma" w:hAnsi="Tahoma" w:cs="Tahoma"/>
        </w:rPr>
      </w:pPr>
    </w:p>
    <w:p w:rsidR="00225B70" w:rsidRDefault="00225B70">
      <w:pPr>
        <w:rPr>
          <w:rFonts w:ascii="Tahoma" w:hAnsi="Tahoma" w:cs="Tahoma"/>
        </w:rPr>
      </w:pPr>
      <w:r>
        <w:rPr>
          <w:rFonts w:ascii="Tahoma" w:hAnsi="Tahoma" w:cs="Tahoma"/>
        </w:rPr>
        <w:t>Dataset – 8 images on Chessboard</w:t>
      </w:r>
    </w:p>
    <w:p w:rsidR="00225B70" w:rsidRDefault="00225B70">
      <w:pPr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96pt">
            <v:imagedata r:id="rId5" o:title="fig7"/>
          </v:shape>
        </w:pict>
      </w:r>
      <w:r>
        <w:rPr>
          <w:rFonts w:ascii="Tahoma" w:hAnsi="Tahoma" w:cs="Tahoma"/>
        </w:rPr>
        <w:pict>
          <v:shape id="_x0000_i1026" type="#_x0000_t75" style="width:127.5pt;height:95.25pt">
            <v:imagedata r:id="rId6" o:title="fig8"/>
          </v:shape>
        </w:pict>
      </w:r>
      <w:r>
        <w:rPr>
          <w:rFonts w:ascii="Tahoma" w:hAnsi="Tahoma" w:cs="Tahoma"/>
        </w:rPr>
        <w:pict>
          <v:shape id="_x0000_i1027" type="#_x0000_t75" style="width:127.5pt;height:95.25pt">
            <v:imagedata r:id="rId7" o:title="fig1"/>
          </v:shape>
        </w:pict>
      </w:r>
      <w:r>
        <w:rPr>
          <w:rFonts w:ascii="Tahoma" w:hAnsi="Tahoma" w:cs="Tahoma"/>
        </w:rPr>
        <w:pict>
          <v:shape id="_x0000_i1028" type="#_x0000_t75" style="width:128.25pt;height:96pt">
            <v:imagedata r:id="rId8" o:title="fig2"/>
          </v:shape>
        </w:pict>
      </w:r>
      <w:r>
        <w:rPr>
          <w:rFonts w:ascii="Tahoma" w:hAnsi="Tahoma" w:cs="Tahoma"/>
        </w:rPr>
        <w:pict>
          <v:shape id="_x0000_i1029" type="#_x0000_t75" style="width:128.25pt;height:96pt">
            <v:imagedata r:id="rId9" o:title="fig3"/>
          </v:shape>
        </w:pict>
      </w:r>
      <w:r>
        <w:rPr>
          <w:rFonts w:ascii="Tahoma" w:hAnsi="Tahoma" w:cs="Tahoma"/>
        </w:rPr>
        <w:pict>
          <v:shape id="_x0000_i1030" type="#_x0000_t75" style="width:128.25pt;height:96pt">
            <v:imagedata r:id="rId10" o:title="fig4"/>
          </v:shape>
        </w:pict>
      </w:r>
      <w:r>
        <w:rPr>
          <w:rFonts w:ascii="Tahoma" w:hAnsi="Tahoma" w:cs="Tahoma"/>
        </w:rPr>
        <w:pict>
          <v:shape id="_x0000_i1031" type="#_x0000_t75" style="width:128.25pt;height:96pt">
            <v:imagedata r:id="rId11" o:title="fig5"/>
          </v:shape>
        </w:pict>
      </w:r>
      <w:r>
        <w:rPr>
          <w:rFonts w:ascii="Tahoma" w:hAnsi="Tahoma" w:cs="Tahoma"/>
        </w:rPr>
        <w:pict>
          <v:shape id="_x0000_i1032" type="#_x0000_t75" style="width:129.75pt;height:96.75pt">
            <v:imagedata r:id="rId12" o:title="fig6"/>
          </v:shape>
        </w:pict>
      </w:r>
    </w:p>
    <w:p w:rsidR="00225B70" w:rsidRDefault="00225B70">
      <w:pPr>
        <w:rPr>
          <w:rFonts w:ascii="Tahoma" w:hAnsi="Tahoma" w:cs="Tahoma"/>
        </w:rPr>
      </w:pPr>
    </w:p>
    <w:p w:rsidR="00225B70" w:rsidRPr="00225B70" w:rsidRDefault="00225B70">
      <w:pPr>
        <w:rPr>
          <w:rFonts w:ascii="Tahoma" w:hAnsi="Tahoma" w:cs="Tahoma"/>
          <w:b/>
        </w:rPr>
      </w:pPr>
      <w:r w:rsidRPr="00225B70">
        <w:rPr>
          <w:rFonts w:ascii="Tahoma" w:hAnsi="Tahoma" w:cs="Tahoma"/>
          <w:b/>
        </w:rPr>
        <w:t>&lt;Calibration Procedure&gt;</w:t>
      </w:r>
    </w:p>
    <w:p w:rsidR="00225B70" w:rsidRDefault="00225B70" w:rsidP="00225B70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F</w:t>
      </w:r>
      <w:r>
        <w:rPr>
          <w:rFonts w:ascii="Tahoma" w:hAnsi="Tahoma" w:cs="Tahoma" w:hint="eastAsia"/>
        </w:rPr>
        <w:t xml:space="preserve">ind </w:t>
      </w:r>
      <w:r>
        <w:rPr>
          <w:rFonts w:ascii="Tahoma" w:hAnsi="Tahoma" w:cs="Tahoma"/>
        </w:rPr>
        <w:t>chessboard from each dataset.</w:t>
      </w:r>
    </w:p>
    <w:p w:rsidR="00225B70" w:rsidRDefault="00225B70" w:rsidP="00225B70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Derive each object points.</w:t>
      </w:r>
    </w:p>
    <w:p w:rsidR="00225B70" w:rsidRDefault="00225B70" w:rsidP="00225B70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Proceed Calibration.</w:t>
      </w:r>
    </w:p>
    <w:p w:rsidR="00225B70" w:rsidRDefault="00225B70" w:rsidP="00225B70">
      <w:pPr>
        <w:rPr>
          <w:rFonts w:ascii="Tahoma" w:hAnsi="Tahoma" w:cs="Tahoma"/>
        </w:rPr>
      </w:pPr>
    </w:p>
    <w:p w:rsidR="00225B70" w:rsidRPr="00225B70" w:rsidRDefault="00225B70" w:rsidP="00225B70">
      <w:pPr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25A1D2C4" wp14:editId="72522921">
            <wp:extent cx="2505075" cy="16287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728" cy="16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B70" w:rsidRPr="002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14182"/>
    <w:multiLevelType w:val="hybridMultilevel"/>
    <w:tmpl w:val="ACEE9BCA"/>
    <w:lvl w:ilvl="0" w:tplc="CA2EB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886C87"/>
    <w:multiLevelType w:val="hybridMultilevel"/>
    <w:tmpl w:val="FD72C3CC"/>
    <w:lvl w:ilvl="0" w:tplc="EAB25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70"/>
    <w:rsid w:val="00225B70"/>
    <w:rsid w:val="004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FFABC-A973-42B6-B67A-01007B3D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</dc:creator>
  <cp:keywords/>
  <dc:description/>
  <cp:lastModifiedBy>ksb</cp:lastModifiedBy>
  <cp:revision>1</cp:revision>
  <dcterms:created xsi:type="dcterms:W3CDTF">2017-05-02T08:28:00Z</dcterms:created>
  <dcterms:modified xsi:type="dcterms:W3CDTF">2017-05-02T08:36:00Z</dcterms:modified>
</cp:coreProperties>
</file>