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Videos Guia 1: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https://www.youtube.com/watch?v=goPvm6UDFL0&amp;list=PLgwlfcqa5h3y6zGNWrZa20YaWX9nziO38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oPvm6UDFL0&amp;list=PLgwlfcqa5h3y6zGNWrZa20YaWX9nziO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