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b/>
          <w:bCs/>
          <w:color w:val="0000CC"/>
          <w:sz w:val="20"/>
          <w:szCs w:val="20"/>
        </w:rPr>
        <w:t>\section</w:t>
      </w:r>
      <w:r w:rsidRPr="003068A3">
        <w:rPr>
          <w:rFonts w:ascii="Arial" w:eastAsia="Times New Roman" w:hAnsi="Arial" w:cs="Arial"/>
          <w:color w:val="000000"/>
          <w:sz w:val="20"/>
          <w:szCs w:val="20"/>
        </w:rPr>
        <w:t>{Sample Preparation}</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Field effect samples were prepared by standard micro fabrication processes. We produce single layer </w:t>
      </w:r>
      <w:proofErr w:type="spellStart"/>
      <w:r w:rsidRPr="003068A3">
        <w:rPr>
          <w:rFonts w:ascii="Arial" w:eastAsia="Times New Roman" w:hAnsi="Arial" w:cs="Arial"/>
          <w:color w:val="000000"/>
          <w:sz w:val="20"/>
          <w:szCs w:val="20"/>
        </w:rPr>
        <w:t>graphene</w:t>
      </w:r>
      <w:proofErr w:type="spellEnd"/>
      <w:r w:rsidRPr="003068A3">
        <w:rPr>
          <w:rFonts w:ascii="Arial" w:eastAsia="Times New Roman" w:hAnsi="Arial" w:cs="Arial"/>
          <w:color w:val="000000"/>
          <w:sz w:val="20"/>
          <w:szCs w:val="20"/>
        </w:rPr>
        <w:t xml:space="preserve"> by scotch tape exfoliation from </w:t>
      </w:r>
      <w:proofErr w:type="spellStart"/>
      <w:r w:rsidRPr="003068A3">
        <w:rPr>
          <w:rFonts w:ascii="Arial" w:eastAsia="Times New Roman" w:hAnsi="Arial" w:cs="Arial"/>
          <w:color w:val="000000"/>
          <w:sz w:val="20"/>
          <w:szCs w:val="20"/>
        </w:rPr>
        <w:t>cystals</w:t>
      </w:r>
      <w:proofErr w:type="spellEnd"/>
      <w:r w:rsidRPr="003068A3">
        <w:rPr>
          <w:rFonts w:ascii="Arial" w:eastAsia="Times New Roman" w:hAnsi="Arial" w:cs="Arial"/>
          <w:color w:val="000000"/>
          <w:sz w:val="20"/>
          <w:szCs w:val="20"/>
        </w:rPr>
        <w:t xml:space="preserve"> of natural graphite. We exfoliate on degenerately doped Si (n-type, </w:t>
      </w:r>
      <w:r w:rsidRPr="003068A3">
        <w:rPr>
          <w:rFonts w:ascii="Arial" w:eastAsia="Times New Roman" w:hAnsi="Arial" w:cs="Arial"/>
          <w:color w:val="008000"/>
          <w:sz w:val="20"/>
          <w:szCs w:val="20"/>
        </w:rPr>
        <w:t>$\rho &lt; 0.005\; \Omega cm$</w:t>
      </w:r>
      <w:r w:rsidRPr="003068A3">
        <w:rPr>
          <w:rFonts w:ascii="Arial" w:eastAsia="Times New Roman" w:hAnsi="Arial" w:cs="Arial"/>
          <w:color w:val="000000"/>
          <w:sz w:val="20"/>
          <w:szCs w:val="20"/>
        </w:rPr>
        <w:t>) wafers covered with thermally grown SiO</w:t>
      </w:r>
      <w:r w:rsidRPr="003068A3">
        <w:rPr>
          <w:rFonts w:ascii="Arial" w:eastAsia="Times New Roman" w:hAnsi="Arial" w:cs="Arial"/>
          <w:color w:val="008000"/>
          <w:sz w:val="20"/>
          <w:szCs w:val="20"/>
        </w:rPr>
        <w:t>$_2$</w:t>
      </w:r>
      <w:r w:rsidRPr="003068A3">
        <w:rPr>
          <w:rFonts w:ascii="Arial" w:eastAsia="Times New Roman" w:hAnsi="Arial" w:cs="Arial"/>
          <w:color w:val="000000"/>
          <w:sz w:val="20"/>
          <w:szCs w:val="20"/>
        </w:rPr>
        <w:t xml:space="preserve"> of thickness </w:t>
      </w:r>
      <w:r w:rsidRPr="003068A3">
        <w:rPr>
          <w:rFonts w:ascii="Arial" w:eastAsia="Times New Roman" w:hAnsi="Arial" w:cs="Arial"/>
          <w:color w:val="008000"/>
          <w:sz w:val="20"/>
          <w:szCs w:val="20"/>
        </w:rPr>
        <w:t>$d</w:t>
      </w:r>
      <w:proofErr w:type="gramStart"/>
      <w:r w:rsidRPr="003068A3">
        <w:rPr>
          <w:rFonts w:ascii="Arial" w:eastAsia="Times New Roman" w:hAnsi="Arial" w:cs="Arial"/>
          <w:color w:val="008000"/>
          <w:sz w:val="20"/>
          <w:szCs w:val="20"/>
        </w:rPr>
        <w:t>_{</w:t>
      </w:r>
      <w:proofErr w:type="gramEnd"/>
      <w:r w:rsidRPr="003068A3">
        <w:rPr>
          <w:rFonts w:ascii="Arial" w:eastAsia="Times New Roman" w:hAnsi="Arial" w:cs="Arial"/>
          <w:color w:val="008000"/>
          <w:sz w:val="20"/>
          <w:szCs w:val="20"/>
        </w:rPr>
        <w:t>SiO_2}=300\; nm$</w:t>
      </w:r>
      <w:r w:rsidRPr="003068A3">
        <w:rPr>
          <w:rFonts w:ascii="Arial" w:eastAsia="Times New Roman" w:hAnsi="Arial" w:cs="Arial"/>
          <w:color w:val="000000"/>
          <w:sz w:val="20"/>
          <w:szCs w:val="20"/>
        </w:rPr>
        <w:t xml:space="preserve">. We identify single layer </w:t>
      </w:r>
      <w:proofErr w:type="spellStart"/>
      <w:r w:rsidRPr="003068A3">
        <w:rPr>
          <w:rFonts w:ascii="Arial" w:eastAsia="Times New Roman" w:hAnsi="Arial" w:cs="Arial"/>
          <w:color w:val="000000"/>
          <w:sz w:val="20"/>
          <w:szCs w:val="20"/>
        </w:rPr>
        <w:t>graphene</w:t>
      </w:r>
      <w:proofErr w:type="spellEnd"/>
      <w:r w:rsidRPr="003068A3">
        <w:rPr>
          <w:rFonts w:ascii="Arial" w:eastAsia="Times New Roman" w:hAnsi="Arial" w:cs="Arial"/>
          <w:color w:val="000000"/>
          <w:sz w:val="20"/>
          <w:szCs w:val="20"/>
        </w:rPr>
        <w:t xml:space="preserve"> samples by measurements of optical contrast and Raman measurements. Next we spin a double layer </w:t>
      </w:r>
      <w:proofErr w:type="gramStart"/>
      <w:r w:rsidRPr="003068A3">
        <w:rPr>
          <w:rFonts w:ascii="Arial" w:eastAsia="Times New Roman" w:hAnsi="Arial" w:cs="Arial"/>
          <w:color w:val="000000"/>
          <w:sz w:val="20"/>
          <w:szCs w:val="20"/>
        </w:rPr>
        <w:t>Poly(</w:t>
      </w:r>
      <w:proofErr w:type="gramEnd"/>
      <w:r w:rsidRPr="003068A3">
        <w:rPr>
          <w:rFonts w:ascii="Arial" w:eastAsia="Times New Roman" w:hAnsi="Arial" w:cs="Arial"/>
          <w:color w:val="000000"/>
          <w:sz w:val="20"/>
          <w:szCs w:val="20"/>
        </w:rPr>
        <w:t xml:space="preserve">methyl methacrylate). To facilitate liftoff we spin a bilayer of PMMA495 followed by PMMA950. Afterwards we define contacts on top of </w:t>
      </w:r>
      <w:proofErr w:type="spellStart"/>
      <w:r w:rsidRPr="003068A3">
        <w:rPr>
          <w:rFonts w:ascii="Arial" w:eastAsia="Times New Roman" w:hAnsi="Arial" w:cs="Arial"/>
          <w:color w:val="000000"/>
          <w:sz w:val="20"/>
          <w:szCs w:val="20"/>
        </w:rPr>
        <w:t>graphene</w:t>
      </w:r>
      <w:proofErr w:type="spellEnd"/>
      <w:r w:rsidRPr="003068A3">
        <w:rPr>
          <w:rFonts w:ascii="Arial" w:eastAsia="Times New Roman" w:hAnsi="Arial" w:cs="Arial"/>
          <w:color w:val="000000"/>
          <w:sz w:val="20"/>
          <w:szCs w:val="20"/>
        </w:rPr>
        <w:t xml:space="preserve"> using standard electron beam lithography and evaporate Cr/Au contacts.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Once the sample was in vacuum in the cryostat we performed a series of in situ current annealing steps in order to clean the sample from fabrication residues. The maximum current applied was </w:t>
      </w:r>
      <w:r w:rsidRPr="003068A3">
        <w:rPr>
          <w:rFonts w:ascii="Arial" w:eastAsia="Times New Roman" w:hAnsi="Arial" w:cs="Arial"/>
          <w:color w:val="008000"/>
          <w:sz w:val="20"/>
          <w:szCs w:val="20"/>
        </w:rPr>
        <w:t>$I=1.5\; mA$</w:t>
      </w:r>
      <w:r w:rsidRPr="003068A3">
        <w:rPr>
          <w:rFonts w:ascii="Arial" w:eastAsia="Times New Roman" w:hAnsi="Arial" w:cs="Arial"/>
          <w:color w:val="000000"/>
          <w:sz w:val="20"/>
          <w:szCs w:val="20"/>
        </w:rPr>
        <w:t xml:space="preserve"> for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sim</w:t>
      </w:r>
      <w:proofErr w:type="spellEnd"/>
      <w:r w:rsidRPr="003068A3">
        <w:rPr>
          <w:rFonts w:ascii="Arial" w:eastAsia="Times New Roman" w:hAnsi="Arial" w:cs="Arial"/>
          <w:color w:val="008000"/>
          <w:sz w:val="20"/>
          <w:szCs w:val="20"/>
        </w:rPr>
        <w:t xml:space="preserve"> 4\</w:t>
      </w:r>
      <w:proofErr w:type="gramStart"/>
      <w:r w:rsidRPr="003068A3">
        <w:rPr>
          <w:rFonts w:ascii="Arial" w:eastAsia="Times New Roman" w:hAnsi="Arial" w:cs="Arial"/>
          <w:color w:val="008000"/>
          <w:sz w:val="20"/>
          <w:szCs w:val="20"/>
        </w:rPr>
        <w:t>;h</w:t>
      </w:r>
      <w:proofErr w:type="gram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b/>
          <w:bCs/>
          <w:color w:val="0000CC"/>
          <w:sz w:val="20"/>
          <w:szCs w:val="20"/>
        </w:rPr>
        <w:t>\section</w:t>
      </w:r>
      <w:r w:rsidRPr="003068A3">
        <w:rPr>
          <w:rFonts w:ascii="Arial" w:eastAsia="Times New Roman" w:hAnsi="Arial" w:cs="Arial"/>
          <w:color w:val="000000"/>
          <w:sz w:val="20"/>
          <w:szCs w:val="20"/>
        </w:rPr>
        <w:t>{Fitting of spectra at B=0T}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We initially extract the position and width of the G-band by fitting the raw data to a single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peak (Fig.</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 xml:space="preserve">{b0-all-fits}(a)). We find that all spectra have a pronounced low energy shoulder, so fitting with a single peak does not always describe the spectra well. In the vicinity of </w:t>
      </w:r>
      <w:r w:rsidRPr="003068A3">
        <w:rPr>
          <w:rFonts w:ascii="Arial" w:eastAsia="Times New Roman" w:hAnsi="Arial" w:cs="Arial"/>
          <w:color w:val="008000"/>
          <w:sz w:val="20"/>
          <w:szCs w:val="20"/>
        </w:rPr>
        <w:t>$V</w:t>
      </w:r>
      <w:proofErr w:type="gramStart"/>
      <w:r w:rsidRPr="003068A3">
        <w:rPr>
          <w:rFonts w:ascii="Arial" w:eastAsia="Times New Roman" w:hAnsi="Arial" w:cs="Arial"/>
          <w:color w:val="008000"/>
          <w:sz w:val="20"/>
          <w:szCs w:val="20"/>
        </w:rPr>
        <w:t>_{</w:t>
      </w:r>
      <w:proofErr w:type="spellStart"/>
      <w:proofErr w:type="gramEnd"/>
      <w:r w:rsidRPr="003068A3">
        <w:rPr>
          <w:rFonts w:ascii="Arial" w:eastAsia="Times New Roman" w:hAnsi="Arial" w:cs="Arial"/>
          <w:color w:val="008000"/>
          <w:sz w:val="20"/>
          <w:szCs w:val="20"/>
        </w:rPr>
        <w:t>bg</w:t>
      </w:r>
      <w:proofErr w:type="spellEnd"/>
      <w:r w:rsidRPr="003068A3">
        <w:rPr>
          <w:rFonts w:ascii="Arial" w:eastAsia="Times New Roman" w:hAnsi="Arial" w:cs="Arial"/>
          <w:color w:val="008000"/>
          <w:sz w:val="20"/>
          <w:szCs w:val="20"/>
        </w:rPr>
        <w:t>}=0\; V$</w:t>
      </w:r>
      <w:r w:rsidRPr="003068A3">
        <w:rPr>
          <w:rFonts w:ascii="Arial" w:eastAsia="Times New Roman" w:hAnsi="Arial" w:cs="Arial"/>
          <w:color w:val="000000"/>
          <w:sz w:val="20"/>
          <w:szCs w:val="20"/>
        </w:rPr>
        <w:t xml:space="preserve">, the G-band overlaps with this peak and spectra still appear as a single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For larger value of </w:t>
      </w:r>
      <w:r w:rsidRPr="003068A3">
        <w:rPr>
          <w:rFonts w:ascii="Arial" w:eastAsia="Times New Roman" w:hAnsi="Arial" w:cs="Arial"/>
          <w:color w:val="008000"/>
          <w:sz w:val="20"/>
          <w:szCs w:val="20"/>
        </w:rPr>
        <w:t>$V</w:t>
      </w:r>
      <w:proofErr w:type="gramStart"/>
      <w:r w:rsidRPr="003068A3">
        <w:rPr>
          <w:rFonts w:ascii="Arial" w:eastAsia="Times New Roman" w:hAnsi="Arial" w:cs="Arial"/>
          <w:color w:val="008000"/>
          <w:sz w:val="20"/>
          <w:szCs w:val="20"/>
        </w:rPr>
        <w:t>_{</w:t>
      </w:r>
      <w:proofErr w:type="spellStart"/>
      <w:proofErr w:type="gramEnd"/>
      <w:r w:rsidRPr="003068A3">
        <w:rPr>
          <w:rFonts w:ascii="Arial" w:eastAsia="Times New Roman" w:hAnsi="Arial" w:cs="Arial"/>
          <w:color w:val="008000"/>
          <w:sz w:val="20"/>
          <w:szCs w:val="20"/>
        </w:rPr>
        <w:t>bg</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strong deviations from the single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w:t>
      </w:r>
      <w:proofErr w:type="spellStart"/>
      <w:r w:rsidRPr="003068A3">
        <w:rPr>
          <w:rFonts w:ascii="Arial" w:eastAsia="Times New Roman" w:hAnsi="Arial" w:cs="Arial"/>
          <w:color w:val="000000"/>
          <w:sz w:val="20"/>
          <w:szCs w:val="20"/>
        </w:rPr>
        <w:t>lineshape</w:t>
      </w:r>
      <w:proofErr w:type="spellEnd"/>
      <w:r w:rsidRPr="003068A3">
        <w:rPr>
          <w:rFonts w:ascii="Arial" w:eastAsia="Times New Roman" w:hAnsi="Arial" w:cs="Arial"/>
          <w:color w:val="000000"/>
          <w:sz w:val="20"/>
          <w:szCs w:val="20"/>
        </w:rPr>
        <w:t xml:space="preserve"> occur, and the position and width of the G-band are not described accurately. We find that the low energy shoulder seems to be of equal size and position for all values of </w:t>
      </w:r>
      <w:r w:rsidRPr="003068A3">
        <w:rPr>
          <w:rFonts w:ascii="Arial" w:eastAsia="Times New Roman" w:hAnsi="Arial" w:cs="Arial"/>
          <w:color w:val="008000"/>
          <w:sz w:val="20"/>
          <w:szCs w:val="20"/>
        </w:rPr>
        <w:t>$V</w:t>
      </w:r>
      <w:proofErr w:type="gramStart"/>
      <w:r w:rsidRPr="003068A3">
        <w:rPr>
          <w:rFonts w:ascii="Arial" w:eastAsia="Times New Roman" w:hAnsi="Arial" w:cs="Arial"/>
          <w:color w:val="008000"/>
          <w:sz w:val="20"/>
          <w:szCs w:val="20"/>
        </w:rPr>
        <w:t>_{</w:t>
      </w:r>
      <w:proofErr w:type="spellStart"/>
      <w:proofErr w:type="gramEnd"/>
      <w:r w:rsidRPr="003068A3">
        <w:rPr>
          <w:rFonts w:ascii="Arial" w:eastAsia="Times New Roman" w:hAnsi="Arial" w:cs="Arial"/>
          <w:color w:val="008000"/>
          <w:sz w:val="20"/>
          <w:szCs w:val="20"/>
        </w:rPr>
        <w:t>bg</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and might be caused by a spectral ghost created by the grating of our spectrometer.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\begin</w:t>
      </w:r>
      <w:r w:rsidRPr="003068A3">
        <w:rPr>
          <w:rFonts w:ascii="Arial" w:eastAsia="Times New Roman" w:hAnsi="Arial" w:cs="Arial"/>
          <w:color w:val="000000"/>
          <w:sz w:val="20"/>
          <w:szCs w:val="20"/>
        </w:rPr>
        <w:t>{figure}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   </w:t>
      </w:r>
      <w:r w:rsidRPr="003068A3">
        <w:rPr>
          <w:rFonts w:ascii="Arial" w:eastAsia="Times New Roman" w:hAnsi="Arial" w:cs="Arial"/>
          <w:b/>
          <w:bCs/>
          <w:color w:val="0000CC"/>
          <w:sz w:val="20"/>
          <w:szCs w:val="20"/>
        </w:rPr>
        <w:t>\includegraphics</w:t>
      </w:r>
      <w:r w:rsidRPr="003068A3">
        <w:rPr>
          <w:rFonts w:ascii="Arial" w:eastAsia="Times New Roman" w:hAnsi="Arial" w:cs="Arial"/>
          <w:color w:val="000000"/>
          <w:sz w:val="20"/>
          <w:szCs w:val="20"/>
        </w:rPr>
        <w:t>[width=0.9</w:t>
      </w:r>
      <w:r w:rsidRPr="003068A3">
        <w:rPr>
          <w:rFonts w:ascii="Arial" w:eastAsia="Times New Roman" w:hAnsi="Arial" w:cs="Arial"/>
          <w:color w:val="800000"/>
          <w:sz w:val="20"/>
          <w:szCs w:val="20"/>
        </w:rPr>
        <w:t>\columnwidth</w:t>
      </w:r>
      <w:r w:rsidRPr="003068A3">
        <w:rPr>
          <w:rFonts w:ascii="Arial" w:eastAsia="Times New Roman" w:hAnsi="Arial" w:cs="Arial"/>
          <w:color w:val="000000"/>
          <w:sz w:val="20"/>
          <w:szCs w:val="20"/>
        </w:rPr>
        <w:t>]{suppl_images/B0-all-fits}</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   </w:t>
      </w:r>
      <w:r w:rsidRPr="003068A3">
        <w:rPr>
          <w:rFonts w:ascii="Arial" w:eastAsia="Times New Roman" w:hAnsi="Arial" w:cs="Arial"/>
          <w:color w:val="800000"/>
          <w:sz w:val="20"/>
          <w:szCs w:val="20"/>
        </w:rPr>
        <w:t>\caption</w:t>
      </w:r>
      <w:r w:rsidRPr="003068A3">
        <w:rPr>
          <w:rFonts w:ascii="Arial" w:eastAsia="Times New Roman" w:hAnsi="Arial" w:cs="Arial"/>
          <w:color w:val="000000"/>
          <w:sz w:val="20"/>
          <w:szCs w:val="20"/>
        </w:rPr>
        <w:t>{</w:t>
      </w:r>
      <w:r w:rsidRPr="003068A3">
        <w:rPr>
          <w:rFonts w:ascii="Arial" w:eastAsia="Times New Roman" w:hAnsi="Arial" w:cs="Arial"/>
          <w:b/>
          <w:bCs/>
          <w:color w:val="0000CC"/>
          <w:sz w:val="20"/>
          <w:szCs w:val="20"/>
        </w:rPr>
        <w:t>\label</w:t>
      </w:r>
      <w:r w:rsidRPr="003068A3">
        <w:rPr>
          <w:rFonts w:ascii="Arial" w:eastAsia="Times New Roman" w:hAnsi="Arial" w:cs="Arial"/>
          <w:color w:val="000000"/>
          <w:sz w:val="20"/>
          <w:szCs w:val="20"/>
        </w:rPr>
        <w:t xml:space="preserve">{b0-all-fits}Fitting of raw spectral data (blue dots) by single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peak (a) or two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peaks (b) where the low energy peak is kept fixed in position, width and amplitude. Spectra are taken at different gate voltages}</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\end</w:t>
      </w:r>
      <w:r w:rsidRPr="003068A3">
        <w:rPr>
          <w:rFonts w:ascii="Arial" w:eastAsia="Times New Roman" w:hAnsi="Arial" w:cs="Arial"/>
          <w:color w:val="000000"/>
          <w:sz w:val="20"/>
          <w:szCs w:val="20"/>
        </w:rPr>
        <w:t>{figure}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To achieve a better fit, we use two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peaks where the low energy peak is kept fixed in position, width and amplitude. This model results in very acceptable fits to the data (Fig.</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 xml:space="preserve">{b0-all-fits}(b))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For evaluation of our measurement results as a function of the Fermi energy </w:t>
      </w:r>
      <w:r w:rsidRPr="003068A3">
        <w:rPr>
          <w:rFonts w:ascii="Arial" w:eastAsia="Times New Roman" w:hAnsi="Arial" w:cs="Arial"/>
          <w:color w:val="008000"/>
          <w:sz w:val="20"/>
          <w:szCs w:val="20"/>
        </w:rPr>
        <w:t>$E_</w:t>
      </w:r>
      <w:proofErr w:type="gramStart"/>
      <w:r w:rsidRPr="003068A3">
        <w:rPr>
          <w:rFonts w:ascii="Arial" w:eastAsia="Times New Roman" w:hAnsi="Arial" w:cs="Arial"/>
          <w:color w:val="008000"/>
          <w:sz w:val="20"/>
          <w:szCs w:val="20"/>
        </w:rPr>
        <w:t>F(</w:t>
      </w:r>
      <w:proofErr w:type="gramEnd"/>
      <w:r w:rsidRPr="003068A3">
        <w:rPr>
          <w:rFonts w:ascii="Arial" w:eastAsia="Times New Roman" w:hAnsi="Arial" w:cs="Arial"/>
          <w:color w:val="008000"/>
          <w:sz w:val="20"/>
          <w:szCs w:val="20"/>
        </w:rPr>
        <w:t>V_{</w:t>
      </w:r>
      <w:proofErr w:type="spellStart"/>
      <w:r w:rsidRPr="003068A3">
        <w:rPr>
          <w:rFonts w:ascii="Arial" w:eastAsia="Times New Roman" w:hAnsi="Arial" w:cs="Arial"/>
          <w:color w:val="008000"/>
          <w:sz w:val="20"/>
          <w:szCs w:val="20"/>
        </w:rPr>
        <w:t>bg</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we first calculated the charge carrier density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widetilde</w:t>
      </w:r>
      <w:proofErr w:type="spellEnd"/>
      <w:r w:rsidRPr="003068A3">
        <w:rPr>
          <w:rFonts w:ascii="Arial" w:eastAsia="Times New Roman" w:hAnsi="Arial" w:cs="Arial"/>
          <w:color w:val="008000"/>
          <w:sz w:val="20"/>
          <w:szCs w:val="20"/>
        </w:rPr>
        <w:t>{n}$</w:t>
      </w:r>
      <w:r w:rsidRPr="003068A3">
        <w:rPr>
          <w:rFonts w:ascii="Arial" w:eastAsia="Times New Roman" w:hAnsi="Arial" w:cs="Arial"/>
          <w:color w:val="000000"/>
          <w:sz w:val="20"/>
          <w:szCs w:val="20"/>
        </w:rPr>
        <w:t xml:space="preserve"> in the standard way from a simple capacitive model </w:t>
      </w:r>
      <w:r w:rsidRPr="003068A3">
        <w:rPr>
          <w:rFonts w:ascii="Arial" w:eastAsia="Times New Roman" w:hAnsi="Arial" w:cs="Arial"/>
          <w:color w:val="800000"/>
          <w:sz w:val="20"/>
          <w:szCs w:val="20"/>
        </w:rPr>
        <w:t>\cite</w:t>
      </w:r>
      <w:r w:rsidRPr="003068A3">
        <w:rPr>
          <w:rFonts w:ascii="Arial" w:eastAsia="Times New Roman" w:hAnsi="Arial" w:cs="Arial"/>
          <w:color w:val="000000"/>
          <w:sz w:val="20"/>
          <w:szCs w:val="20"/>
        </w:rPr>
        <w:t xml:space="preserve">{novoselov2004electric}: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noindent</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\begin</w:t>
      </w:r>
      <w:r w:rsidRPr="003068A3">
        <w:rPr>
          <w:rFonts w:ascii="Arial" w:eastAsia="Times New Roman" w:hAnsi="Arial" w:cs="Arial"/>
          <w:color w:val="000000"/>
          <w:sz w:val="20"/>
          <w:szCs w:val="20"/>
        </w:rPr>
        <w:t>{equation}</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8000"/>
          <w:sz w:val="20"/>
          <w:szCs w:val="20"/>
        </w:rPr>
        <w:t>\label{</w:t>
      </w:r>
      <w:proofErr w:type="spellStart"/>
      <w:r w:rsidRPr="003068A3">
        <w:rPr>
          <w:rFonts w:ascii="Arial" w:eastAsia="Times New Roman" w:hAnsi="Arial" w:cs="Arial"/>
          <w:color w:val="008000"/>
          <w:sz w:val="20"/>
          <w:szCs w:val="20"/>
        </w:rPr>
        <w:t>CalculationDensity</w:t>
      </w:r>
      <w:proofErr w:type="spellEnd"/>
      <w:r w:rsidRPr="003068A3">
        <w:rPr>
          <w:rFonts w:ascii="Arial" w:eastAsia="Times New Roman" w:hAnsi="Arial" w:cs="Arial"/>
          <w:color w:val="008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8000"/>
          <w:sz w:val="20"/>
          <w:szCs w:val="20"/>
        </w:rPr>
        <w:t>\widetilde{n}=C\frac{V_{bg}}{e}=\frac{\varepsilon_{\mathrm{SiO}_2}\varepsilon_0}{d_{SiO_2}}\frac{V_{bg}}{e}\approx 7.18\times10^{10}\</w:t>
      </w:r>
      <w:proofErr w:type="spellStart"/>
      <w:r w:rsidRPr="003068A3">
        <w:rPr>
          <w:rFonts w:ascii="Arial" w:eastAsia="Times New Roman" w:hAnsi="Arial" w:cs="Arial"/>
          <w:color w:val="008000"/>
          <w:sz w:val="20"/>
          <w:szCs w:val="20"/>
        </w:rPr>
        <w:t>frac</w:t>
      </w:r>
      <w:proofErr w:type="spellEnd"/>
      <w:r w:rsidRPr="003068A3">
        <w:rPr>
          <w:rFonts w:ascii="Arial" w:eastAsia="Times New Roman" w:hAnsi="Arial" w:cs="Arial"/>
          <w:color w:val="008000"/>
          <w:sz w:val="20"/>
          <w:szCs w:val="20"/>
        </w:rPr>
        <w:t>{cm^{-2}}{V}V_{</w:t>
      </w:r>
      <w:proofErr w:type="spellStart"/>
      <w:r w:rsidRPr="003068A3">
        <w:rPr>
          <w:rFonts w:ascii="Arial" w:eastAsia="Times New Roman" w:hAnsi="Arial" w:cs="Arial"/>
          <w:color w:val="008000"/>
          <w:sz w:val="20"/>
          <w:szCs w:val="20"/>
        </w:rPr>
        <w:t>bg</w:t>
      </w:r>
      <w:proofErr w:type="spellEnd"/>
      <w:r w:rsidRPr="003068A3">
        <w:rPr>
          <w:rFonts w:ascii="Arial" w:eastAsia="Times New Roman" w:hAnsi="Arial" w:cs="Arial"/>
          <w:color w:val="008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\end</w:t>
      </w:r>
      <w:r w:rsidRPr="003068A3">
        <w:rPr>
          <w:rFonts w:ascii="Arial" w:eastAsia="Times New Roman" w:hAnsi="Arial" w:cs="Arial"/>
          <w:color w:val="000000"/>
          <w:sz w:val="20"/>
          <w:szCs w:val="20"/>
        </w:rPr>
        <w:t>{equation}</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noindent</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3068A3">
        <w:rPr>
          <w:rFonts w:ascii="Arial" w:eastAsia="Times New Roman" w:hAnsi="Arial" w:cs="Arial"/>
          <w:color w:val="000000"/>
          <w:sz w:val="20"/>
          <w:szCs w:val="20"/>
        </w:rPr>
        <w:t>with</w:t>
      </w:r>
      <w:proofErr w:type="gramEnd"/>
      <w:r w:rsidRPr="003068A3">
        <w:rPr>
          <w:rFonts w:ascii="Arial" w:eastAsia="Times New Roman" w:hAnsi="Arial" w:cs="Arial"/>
          <w:color w:val="000000"/>
          <w:sz w:val="20"/>
          <w:szCs w:val="20"/>
        </w:rPr>
        <w:t xml:space="preserve"> the dielectric constant of SiO</w:t>
      </w:r>
      <w:r w:rsidRPr="003068A3">
        <w:rPr>
          <w:rFonts w:ascii="Arial" w:eastAsia="Times New Roman" w:hAnsi="Arial" w:cs="Arial"/>
          <w:color w:val="008000"/>
          <w:sz w:val="20"/>
          <w:szCs w:val="20"/>
        </w:rPr>
        <w:t>$_2$</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varepsilon</w:t>
      </w:r>
      <w:proofErr w:type="spellEnd"/>
      <w:r w:rsidRPr="003068A3">
        <w:rPr>
          <w:rFonts w:ascii="Arial" w:eastAsia="Times New Roman" w:hAnsi="Arial" w:cs="Arial"/>
          <w:color w:val="008000"/>
          <w:sz w:val="20"/>
          <w:szCs w:val="20"/>
        </w:rPr>
        <w:t>_{\</w:t>
      </w:r>
      <w:proofErr w:type="spellStart"/>
      <w:r w:rsidRPr="003068A3">
        <w:rPr>
          <w:rFonts w:ascii="Arial" w:eastAsia="Times New Roman" w:hAnsi="Arial" w:cs="Arial"/>
          <w:color w:val="008000"/>
          <w:sz w:val="20"/>
          <w:szCs w:val="20"/>
        </w:rPr>
        <w:t>mathrm</w:t>
      </w:r>
      <w:proofErr w:type="spellEnd"/>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SiO</w:t>
      </w:r>
      <w:proofErr w:type="spellEnd"/>
      <w:r w:rsidRPr="003068A3">
        <w:rPr>
          <w:rFonts w:ascii="Arial" w:eastAsia="Times New Roman" w:hAnsi="Arial" w:cs="Arial"/>
          <w:color w:val="008000"/>
          <w:sz w:val="20"/>
          <w:szCs w:val="20"/>
        </w:rPr>
        <w:t>}_2}=3.9$</w:t>
      </w:r>
      <w:r w:rsidRPr="003068A3">
        <w:rPr>
          <w:rFonts w:ascii="Arial" w:eastAsia="Times New Roman" w:hAnsi="Arial" w:cs="Arial"/>
          <w:color w:val="000000"/>
          <w:sz w:val="20"/>
          <w:szCs w:val="20"/>
        </w:rPr>
        <w:t xml:space="preserve"> and thickness of SiO</w:t>
      </w:r>
      <w:r w:rsidRPr="003068A3">
        <w:rPr>
          <w:rFonts w:ascii="Arial" w:eastAsia="Times New Roman" w:hAnsi="Arial" w:cs="Arial"/>
          <w:color w:val="008000"/>
          <w:sz w:val="20"/>
          <w:szCs w:val="20"/>
        </w:rPr>
        <w:t>$_2$</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$d_{SiO_2}=300\; nm$</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$\varepsilon_0$</w:t>
      </w:r>
      <w:r w:rsidRPr="003068A3">
        <w:rPr>
          <w:rFonts w:ascii="Arial" w:eastAsia="Times New Roman" w:hAnsi="Arial" w:cs="Arial"/>
          <w:color w:val="000000"/>
          <w:sz w:val="20"/>
          <w:szCs w:val="20"/>
        </w:rPr>
        <w:t xml:space="preserve"> is the permittivity of free space. The Fermi energy is then calculated as:</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noindent</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\begin</w:t>
      </w:r>
      <w:r w:rsidRPr="003068A3">
        <w:rPr>
          <w:rFonts w:ascii="Arial" w:eastAsia="Times New Roman" w:hAnsi="Arial" w:cs="Arial"/>
          <w:color w:val="000000"/>
          <w:sz w:val="20"/>
          <w:szCs w:val="20"/>
        </w:rPr>
        <w:t>{equation}</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8000"/>
          <w:sz w:val="20"/>
          <w:szCs w:val="20"/>
        </w:rPr>
        <w:t>\label{</w:t>
      </w:r>
      <w:proofErr w:type="spellStart"/>
      <w:r w:rsidRPr="003068A3">
        <w:rPr>
          <w:rFonts w:ascii="Arial" w:eastAsia="Times New Roman" w:hAnsi="Arial" w:cs="Arial"/>
          <w:color w:val="008000"/>
          <w:sz w:val="20"/>
          <w:szCs w:val="20"/>
        </w:rPr>
        <w:t>CalculationFermiEnergy</w:t>
      </w:r>
      <w:proofErr w:type="spellEnd"/>
      <w:r w:rsidRPr="003068A3">
        <w:rPr>
          <w:rFonts w:ascii="Arial" w:eastAsia="Times New Roman" w:hAnsi="Arial" w:cs="Arial"/>
          <w:color w:val="008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8000"/>
          <w:sz w:val="20"/>
          <w:szCs w:val="20"/>
        </w:rPr>
        <w:t>E_F = \</w:t>
      </w:r>
      <w:proofErr w:type="spellStart"/>
      <w:r w:rsidRPr="003068A3">
        <w:rPr>
          <w:rFonts w:ascii="Arial" w:eastAsia="Times New Roman" w:hAnsi="Arial" w:cs="Arial"/>
          <w:color w:val="008000"/>
          <w:sz w:val="20"/>
          <w:szCs w:val="20"/>
        </w:rPr>
        <w:t>hbar</w:t>
      </w:r>
      <w:proofErr w:type="spellEnd"/>
      <w:r w:rsidRPr="003068A3">
        <w:rPr>
          <w:rFonts w:ascii="Arial" w:eastAsia="Times New Roman" w:hAnsi="Arial" w:cs="Arial"/>
          <w:color w:val="008000"/>
          <w:sz w:val="20"/>
          <w:szCs w:val="20"/>
        </w:rPr>
        <w:t xml:space="preserve"> </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 xml:space="preserve"> \</w:t>
      </w:r>
      <w:proofErr w:type="spellStart"/>
      <w:r w:rsidRPr="003068A3">
        <w:rPr>
          <w:rFonts w:ascii="Arial" w:eastAsia="Times New Roman" w:hAnsi="Arial" w:cs="Arial"/>
          <w:color w:val="008000"/>
          <w:sz w:val="20"/>
          <w:szCs w:val="20"/>
        </w:rPr>
        <w:t>sqrt</w:t>
      </w:r>
      <w:proofErr w:type="spellEnd"/>
      <w:r w:rsidRPr="003068A3">
        <w:rPr>
          <w:rFonts w:ascii="Arial" w:eastAsia="Times New Roman" w:hAnsi="Arial" w:cs="Arial"/>
          <w:color w:val="008000"/>
          <w:sz w:val="20"/>
          <w:szCs w:val="20"/>
        </w:rPr>
        <w:t>{\pi n}</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\end</w:t>
      </w:r>
      <w:r w:rsidRPr="003068A3">
        <w:rPr>
          <w:rFonts w:ascii="Arial" w:eastAsia="Times New Roman" w:hAnsi="Arial" w:cs="Arial"/>
          <w:color w:val="000000"/>
          <w:sz w:val="20"/>
          <w:szCs w:val="20"/>
        </w:rPr>
        <w:t>{equation}</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noindent</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lastRenderedPageBreak/>
        <w:t>In Fig.</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 xml:space="preserve">{b0-combi} we show the </w:t>
      </w:r>
      <w:proofErr w:type="spellStart"/>
      <w:r w:rsidRPr="003068A3">
        <w:rPr>
          <w:rFonts w:ascii="Arial" w:eastAsia="Times New Roman" w:hAnsi="Arial" w:cs="Arial"/>
          <w:color w:val="000000"/>
          <w:sz w:val="20"/>
          <w:szCs w:val="20"/>
        </w:rPr>
        <w:t>fitresults</w:t>
      </w:r>
      <w:proofErr w:type="spellEnd"/>
      <w:r w:rsidRPr="003068A3">
        <w:rPr>
          <w:rFonts w:ascii="Arial" w:eastAsia="Times New Roman" w:hAnsi="Arial" w:cs="Arial"/>
          <w:color w:val="000000"/>
          <w:sz w:val="20"/>
          <w:szCs w:val="20"/>
        </w:rPr>
        <w:t xml:space="preserve"> as a function of </w:t>
      </w:r>
      <w:r w:rsidRPr="003068A3">
        <w:rPr>
          <w:rFonts w:ascii="Arial" w:eastAsia="Times New Roman" w:hAnsi="Arial" w:cs="Arial"/>
          <w:color w:val="008000"/>
          <w:sz w:val="20"/>
          <w:szCs w:val="20"/>
        </w:rPr>
        <w:t>$E_F$</w:t>
      </w:r>
      <w:r w:rsidRPr="003068A3">
        <w:rPr>
          <w:rFonts w:ascii="Arial" w:eastAsia="Times New Roman" w:hAnsi="Arial" w:cs="Arial"/>
          <w:color w:val="000000"/>
          <w:sz w:val="20"/>
          <w:szCs w:val="20"/>
        </w:rPr>
        <w:t xml:space="preserve">. We used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 xml:space="preserve"> = 1.10 \times 10^6 \; </w:t>
      </w:r>
      <w:proofErr w:type="spellStart"/>
      <w:r w:rsidRPr="003068A3">
        <w:rPr>
          <w:rFonts w:ascii="Arial" w:eastAsia="Times New Roman" w:hAnsi="Arial" w:cs="Arial"/>
          <w:color w:val="008000"/>
          <w:sz w:val="20"/>
          <w:szCs w:val="20"/>
        </w:rPr>
        <w:t>ms</w:t>
      </w:r>
      <w:proofErr w:type="spellEnd"/>
      <w:proofErr w:type="gramStart"/>
      <w:r w:rsidRPr="003068A3">
        <w:rPr>
          <w:rFonts w:ascii="Arial" w:eastAsia="Times New Roman" w:hAnsi="Arial" w:cs="Arial"/>
          <w:color w:val="008000"/>
          <w:sz w:val="20"/>
          <w:szCs w:val="20"/>
        </w:rPr>
        <w:t>^{</w:t>
      </w:r>
      <w:proofErr w:type="gramEnd"/>
      <w:r w:rsidRPr="003068A3">
        <w:rPr>
          <w:rFonts w:ascii="Arial" w:eastAsia="Times New Roman" w:hAnsi="Arial" w:cs="Arial"/>
          <w:color w:val="008000"/>
          <w:sz w:val="20"/>
          <w:szCs w:val="20"/>
        </w:rPr>
        <w:t>-1}$</w:t>
      </w:r>
      <w:r w:rsidRPr="003068A3">
        <w:rPr>
          <w:rFonts w:ascii="Arial" w:eastAsia="Times New Roman" w:hAnsi="Arial" w:cs="Arial"/>
          <w:color w:val="000000"/>
          <w:sz w:val="20"/>
          <w:szCs w:val="20"/>
        </w:rPr>
        <w:t xml:space="preserve"> here. We discuss the choice of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in section </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gramEnd"/>
      <w:r w:rsidRPr="003068A3">
        <w:rPr>
          <w:rFonts w:ascii="Arial" w:eastAsia="Times New Roman" w:hAnsi="Arial" w:cs="Arial"/>
          <w:color w:val="000000"/>
          <w:sz w:val="20"/>
          <w:szCs w:val="20"/>
        </w:rPr>
        <w:t>Quant-</w:t>
      </w:r>
      <w:proofErr w:type="spellStart"/>
      <w:r w:rsidRPr="003068A3">
        <w:rPr>
          <w:rFonts w:ascii="Arial" w:eastAsia="Times New Roman" w:hAnsi="Arial" w:cs="Arial"/>
          <w:color w:val="000000"/>
          <w:sz w:val="20"/>
          <w:szCs w:val="20"/>
        </w:rPr>
        <w:t>Descr</w:t>
      </w:r>
      <w:proofErr w:type="spellEnd"/>
      <w:r w:rsidRPr="003068A3">
        <w:rPr>
          <w:rFonts w:ascii="Arial" w:eastAsia="Times New Roman" w:hAnsi="Arial" w:cs="Arial"/>
          <w:color w:val="0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noindent</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\begin</w:t>
      </w:r>
      <w:r w:rsidRPr="003068A3">
        <w:rPr>
          <w:rFonts w:ascii="Arial" w:eastAsia="Times New Roman" w:hAnsi="Arial" w:cs="Arial"/>
          <w:color w:val="000000"/>
          <w:sz w:val="20"/>
          <w:szCs w:val="20"/>
        </w:rPr>
        <w:t>{figure}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   </w:t>
      </w:r>
      <w:r w:rsidRPr="003068A3">
        <w:rPr>
          <w:rFonts w:ascii="Arial" w:eastAsia="Times New Roman" w:hAnsi="Arial" w:cs="Arial"/>
          <w:b/>
          <w:bCs/>
          <w:color w:val="0000CC"/>
          <w:sz w:val="20"/>
          <w:szCs w:val="20"/>
        </w:rPr>
        <w:t>\</w:t>
      </w:r>
      <w:proofErr w:type="spellStart"/>
      <w:r w:rsidRPr="003068A3">
        <w:rPr>
          <w:rFonts w:ascii="Arial" w:eastAsia="Times New Roman" w:hAnsi="Arial" w:cs="Arial"/>
          <w:b/>
          <w:bCs/>
          <w:color w:val="0000CC"/>
          <w:sz w:val="20"/>
          <w:szCs w:val="20"/>
        </w:rPr>
        <w:t>includegraphics</w:t>
      </w:r>
      <w:proofErr w:type="spellEnd"/>
      <w:r w:rsidRPr="003068A3">
        <w:rPr>
          <w:rFonts w:ascii="Arial" w:eastAsia="Times New Roman" w:hAnsi="Arial" w:cs="Arial"/>
          <w:color w:val="000000"/>
          <w:sz w:val="20"/>
          <w:szCs w:val="20"/>
        </w:rPr>
        <w:t>[width=0.9</w:t>
      </w: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columnwidth</w:t>
      </w:r>
      <w:proofErr w:type="spellEnd"/>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suppl_images</w:t>
      </w:r>
      <w:proofErr w:type="spellEnd"/>
      <w:r w:rsidRPr="003068A3">
        <w:rPr>
          <w:rFonts w:ascii="Arial" w:eastAsia="Times New Roman" w:hAnsi="Arial" w:cs="Arial"/>
          <w:color w:val="000000"/>
          <w:sz w:val="20"/>
          <w:szCs w:val="20"/>
        </w:rPr>
        <w:t>/B0-combi}</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   </w:t>
      </w:r>
      <w:r w:rsidRPr="003068A3">
        <w:rPr>
          <w:rFonts w:ascii="Arial" w:eastAsia="Times New Roman" w:hAnsi="Arial" w:cs="Arial"/>
          <w:color w:val="800000"/>
          <w:sz w:val="20"/>
          <w:szCs w:val="20"/>
        </w:rPr>
        <w:t>\caption</w:t>
      </w:r>
      <w:r w:rsidRPr="003068A3">
        <w:rPr>
          <w:rFonts w:ascii="Arial" w:eastAsia="Times New Roman" w:hAnsi="Arial" w:cs="Arial"/>
          <w:color w:val="000000"/>
          <w:sz w:val="20"/>
          <w:szCs w:val="20"/>
        </w:rPr>
        <w:t>{</w:t>
      </w:r>
      <w:r w:rsidRPr="003068A3">
        <w:rPr>
          <w:rFonts w:ascii="Arial" w:eastAsia="Times New Roman" w:hAnsi="Arial" w:cs="Arial"/>
          <w:b/>
          <w:bCs/>
          <w:color w:val="0000CC"/>
          <w:sz w:val="20"/>
          <w:szCs w:val="20"/>
        </w:rPr>
        <w:t>\label</w:t>
      </w:r>
      <w:r w:rsidRPr="003068A3">
        <w:rPr>
          <w:rFonts w:ascii="Arial" w:eastAsia="Times New Roman" w:hAnsi="Arial" w:cs="Arial"/>
          <w:color w:val="000000"/>
          <w:sz w:val="20"/>
          <w:szCs w:val="20"/>
        </w:rPr>
        <w:t xml:space="preserve">{b0-combi}Combined </w:t>
      </w:r>
      <w:proofErr w:type="spellStart"/>
      <w:r w:rsidRPr="003068A3">
        <w:rPr>
          <w:rFonts w:ascii="Arial" w:eastAsia="Times New Roman" w:hAnsi="Arial" w:cs="Arial"/>
          <w:color w:val="000000"/>
          <w:sz w:val="20"/>
          <w:szCs w:val="20"/>
        </w:rPr>
        <w:t>fitresults</w:t>
      </w:r>
      <w:proofErr w:type="spellEnd"/>
      <w:r w:rsidRPr="003068A3">
        <w:rPr>
          <w:rFonts w:ascii="Arial" w:eastAsia="Times New Roman" w:hAnsi="Arial" w:cs="Arial"/>
          <w:color w:val="000000"/>
          <w:sz w:val="20"/>
          <w:szCs w:val="20"/>
        </w:rPr>
        <w:t xml:space="preserve"> for single and double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fits. Black lines are results of single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fit, grey lines are results from double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fit and red dots mark the selected data points for further analysis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\end</w:t>
      </w:r>
      <w:r w:rsidRPr="003068A3">
        <w:rPr>
          <w:rFonts w:ascii="Arial" w:eastAsia="Times New Roman" w:hAnsi="Arial" w:cs="Arial"/>
          <w:color w:val="000000"/>
          <w:sz w:val="20"/>
          <w:szCs w:val="20"/>
        </w:rPr>
        <w:t>{figure}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noindent</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Black lines are the result from single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fits and grey from double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fits. We observe a local dip in the G-band position around </w:t>
      </w:r>
      <w:r w:rsidRPr="003068A3">
        <w:rPr>
          <w:rFonts w:ascii="Arial" w:eastAsia="Times New Roman" w:hAnsi="Arial" w:cs="Arial"/>
          <w:color w:val="008000"/>
          <w:sz w:val="20"/>
          <w:szCs w:val="20"/>
        </w:rPr>
        <w:t>$E_F=\</w:t>
      </w:r>
      <w:proofErr w:type="spellStart"/>
      <w:r w:rsidRPr="003068A3">
        <w:rPr>
          <w:rFonts w:ascii="Arial" w:eastAsia="Times New Roman" w:hAnsi="Arial" w:cs="Arial"/>
          <w:color w:val="008000"/>
          <w:sz w:val="20"/>
          <w:szCs w:val="20"/>
        </w:rPr>
        <w:t>hbar</w:t>
      </w:r>
      <w:proofErr w:type="spellEnd"/>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omega_G</w:t>
      </w:r>
      <w:proofErr w:type="spellEnd"/>
      <w:r w:rsidRPr="003068A3">
        <w:rPr>
          <w:rFonts w:ascii="Arial" w:eastAsia="Times New Roman" w:hAnsi="Arial" w:cs="Arial"/>
          <w:color w:val="008000"/>
          <w:sz w:val="20"/>
          <w:szCs w:val="20"/>
        </w:rPr>
        <w:t>/2$</w:t>
      </w:r>
      <w:r w:rsidRPr="003068A3">
        <w:rPr>
          <w:rFonts w:ascii="Arial" w:eastAsia="Times New Roman" w:hAnsi="Arial" w:cs="Arial"/>
          <w:color w:val="000000"/>
          <w:sz w:val="20"/>
          <w:szCs w:val="20"/>
        </w:rPr>
        <w:t xml:space="preserve"> (grey vertical lines) which is especially visible in the data extracted from double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fit results.</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A logarithmic divergence at </w:t>
      </w:r>
      <w:r w:rsidRPr="003068A3">
        <w:rPr>
          <w:rFonts w:ascii="Arial" w:eastAsia="Times New Roman" w:hAnsi="Arial" w:cs="Arial"/>
          <w:color w:val="008000"/>
          <w:sz w:val="20"/>
          <w:szCs w:val="20"/>
        </w:rPr>
        <w:t>$E_F=\</w:t>
      </w:r>
      <w:proofErr w:type="spellStart"/>
      <w:r w:rsidRPr="003068A3">
        <w:rPr>
          <w:rFonts w:ascii="Arial" w:eastAsia="Times New Roman" w:hAnsi="Arial" w:cs="Arial"/>
          <w:color w:val="008000"/>
          <w:sz w:val="20"/>
          <w:szCs w:val="20"/>
        </w:rPr>
        <w:t>hbar</w:t>
      </w:r>
      <w:proofErr w:type="spellEnd"/>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omega_G</w:t>
      </w:r>
      <w:proofErr w:type="spellEnd"/>
      <w:r w:rsidRPr="003068A3">
        <w:rPr>
          <w:rFonts w:ascii="Arial" w:eastAsia="Times New Roman" w:hAnsi="Arial" w:cs="Arial"/>
          <w:color w:val="008000"/>
          <w:sz w:val="20"/>
          <w:szCs w:val="20"/>
        </w:rPr>
        <w:t>/2$</w:t>
      </w:r>
      <w:r w:rsidRPr="003068A3">
        <w:rPr>
          <w:rFonts w:ascii="Arial" w:eastAsia="Times New Roman" w:hAnsi="Arial" w:cs="Arial"/>
          <w:color w:val="000000"/>
          <w:sz w:val="20"/>
          <w:szCs w:val="20"/>
        </w:rPr>
        <w:t xml:space="preserve"> softening the phonons, has been predicted by Ando </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cite</w:t>
      </w:r>
      <w:r w:rsidRPr="003068A3">
        <w:rPr>
          <w:rFonts w:ascii="Arial" w:eastAsia="Times New Roman" w:hAnsi="Arial" w:cs="Arial"/>
          <w:color w:val="000000"/>
          <w:sz w:val="20"/>
          <w:szCs w:val="20"/>
        </w:rPr>
        <w:t>{</w:t>
      </w:r>
      <w:proofErr w:type="gramEnd"/>
      <w:r w:rsidRPr="003068A3">
        <w:rPr>
          <w:rFonts w:ascii="Arial" w:eastAsia="Times New Roman" w:hAnsi="Arial" w:cs="Arial"/>
          <w:color w:val="000000"/>
          <w:sz w:val="20"/>
          <w:szCs w:val="20"/>
        </w:rPr>
        <w:t xml:space="preserve">tsuneya2006anomaly}.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To our knowledge this effect has never been observed in experiments on single layer </w:t>
      </w:r>
      <w:proofErr w:type="spellStart"/>
      <w:r w:rsidRPr="003068A3">
        <w:rPr>
          <w:rFonts w:ascii="Arial" w:eastAsia="Times New Roman" w:hAnsi="Arial" w:cs="Arial"/>
          <w:color w:val="000000"/>
          <w:sz w:val="20"/>
          <w:szCs w:val="20"/>
        </w:rPr>
        <w:t>graphene</w:t>
      </w:r>
      <w:proofErr w:type="spellEnd"/>
      <w:r w:rsidRPr="003068A3">
        <w:rPr>
          <w:rFonts w:ascii="Arial" w:eastAsia="Times New Roman" w:hAnsi="Arial" w:cs="Arial"/>
          <w:color w:val="000000"/>
          <w:sz w:val="20"/>
          <w:szCs w:val="20"/>
        </w:rPr>
        <w:t xml:space="preserve"> most likely due to charge inhomogeneity and electron-hole puddles observed in most samples </w:t>
      </w:r>
      <w:r w:rsidRPr="003068A3">
        <w:rPr>
          <w:rFonts w:ascii="Arial" w:eastAsia="Times New Roman" w:hAnsi="Arial" w:cs="Arial"/>
          <w:color w:val="800000"/>
          <w:sz w:val="20"/>
          <w:szCs w:val="20"/>
        </w:rPr>
        <w:t>\cite</w:t>
      </w:r>
      <w:r w:rsidRPr="003068A3">
        <w:rPr>
          <w:rFonts w:ascii="Arial" w:eastAsia="Times New Roman" w:hAnsi="Arial" w:cs="Arial"/>
          <w:color w:val="000000"/>
          <w:sz w:val="20"/>
          <w:szCs w:val="20"/>
        </w:rPr>
        <w:t>{yan2007electric</w:t>
      </w:r>
      <w:proofErr w:type="gramStart"/>
      <w:r w:rsidRPr="003068A3">
        <w:rPr>
          <w:rFonts w:ascii="Arial" w:eastAsia="Times New Roman" w:hAnsi="Arial" w:cs="Arial"/>
          <w:color w:val="000000"/>
          <w:sz w:val="20"/>
          <w:szCs w:val="20"/>
        </w:rPr>
        <w:t>,martin2007observation</w:t>
      </w:r>
      <w:proofErr w:type="gramEnd"/>
      <w:r w:rsidRPr="003068A3">
        <w:rPr>
          <w:rFonts w:ascii="Arial" w:eastAsia="Times New Roman" w:hAnsi="Arial" w:cs="Arial"/>
          <w:color w:val="000000"/>
          <w:sz w:val="20"/>
          <w:szCs w:val="20"/>
        </w:rPr>
        <w:t xml:space="preserve">}.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The </w:t>
      </w:r>
      <w:proofErr w:type="spellStart"/>
      <w:r w:rsidRPr="003068A3">
        <w:rPr>
          <w:rFonts w:ascii="Arial" w:eastAsia="Times New Roman" w:hAnsi="Arial" w:cs="Arial"/>
          <w:color w:val="000000"/>
          <w:sz w:val="20"/>
          <w:szCs w:val="20"/>
        </w:rPr>
        <w:t>linewidth</w:t>
      </w:r>
      <w:proofErr w:type="spellEnd"/>
      <w:r w:rsidRPr="003068A3">
        <w:rPr>
          <w:rFonts w:ascii="Arial" w:eastAsia="Times New Roman" w:hAnsi="Arial" w:cs="Arial"/>
          <w:color w:val="000000"/>
          <w:sz w:val="20"/>
          <w:szCs w:val="20"/>
        </w:rPr>
        <w:t xml:space="preserve"> is unusually large as measured by double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fits when compared to other experiments </w:t>
      </w:r>
      <w:r w:rsidRPr="003068A3">
        <w:rPr>
          <w:rFonts w:ascii="Arial" w:eastAsia="Times New Roman" w:hAnsi="Arial" w:cs="Arial"/>
          <w:color w:val="800000"/>
          <w:sz w:val="20"/>
          <w:szCs w:val="20"/>
        </w:rPr>
        <w:t>\</w:t>
      </w:r>
      <w:proofErr w:type="spellStart"/>
      <w:proofErr w:type="gramStart"/>
      <w:r w:rsidRPr="003068A3">
        <w:rPr>
          <w:rFonts w:ascii="Arial" w:eastAsia="Times New Roman" w:hAnsi="Arial" w:cs="Arial"/>
          <w:color w:val="800000"/>
          <w:sz w:val="20"/>
          <w:szCs w:val="20"/>
        </w:rPr>
        <w:t>citep</w:t>
      </w:r>
      <w:proofErr w:type="spellEnd"/>
      <w:r w:rsidRPr="003068A3">
        <w:rPr>
          <w:rFonts w:ascii="Arial" w:eastAsia="Times New Roman" w:hAnsi="Arial" w:cs="Arial"/>
          <w:color w:val="000000"/>
          <w:sz w:val="20"/>
          <w:szCs w:val="20"/>
        </w:rPr>
        <w:t>{</w:t>
      </w:r>
      <w:proofErr w:type="gramEnd"/>
      <w:r w:rsidRPr="003068A3">
        <w:rPr>
          <w:rFonts w:ascii="Arial" w:eastAsia="Times New Roman" w:hAnsi="Arial" w:cs="Arial"/>
          <w:color w:val="000000"/>
          <w:sz w:val="20"/>
          <w:szCs w:val="20"/>
        </w:rPr>
        <w:t xml:space="preserve">yan2007electric}. We therefore choose to use data from single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fits for </w:t>
      </w:r>
      <w:r w:rsidRPr="003068A3">
        <w:rPr>
          <w:rFonts w:ascii="Arial" w:eastAsia="Times New Roman" w:hAnsi="Arial" w:cs="Arial"/>
          <w:color w:val="008000"/>
          <w:sz w:val="20"/>
          <w:szCs w:val="20"/>
        </w:rPr>
        <w:t>$E_F&lt;\left|\</w:t>
      </w:r>
      <w:proofErr w:type="spellStart"/>
      <w:r w:rsidRPr="003068A3">
        <w:rPr>
          <w:rFonts w:ascii="Arial" w:eastAsia="Times New Roman" w:hAnsi="Arial" w:cs="Arial"/>
          <w:color w:val="008000"/>
          <w:sz w:val="20"/>
          <w:szCs w:val="20"/>
        </w:rPr>
        <w:t>hbar</w:t>
      </w:r>
      <w:proofErr w:type="spellEnd"/>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omega_G</w:t>
      </w:r>
      <w:proofErr w:type="spellEnd"/>
      <w:r w:rsidRPr="003068A3">
        <w:rPr>
          <w:rFonts w:ascii="Arial" w:eastAsia="Times New Roman" w:hAnsi="Arial" w:cs="Arial"/>
          <w:color w:val="008000"/>
          <w:sz w:val="20"/>
          <w:szCs w:val="20"/>
        </w:rPr>
        <w:t>\right|$</w:t>
      </w:r>
      <w:r w:rsidRPr="003068A3">
        <w:rPr>
          <w:rFonts w:ascii="Arial" w:eastAsia="Times New Roman" w:hAnsi="Arial" w:cs="Arial"/>
          <w:color w:val="000000"/>
          <w:sz w:val="20"/>
          <w:szCs w:val="20"/>
        </w:rPr>
        <w:t xml:space="preserve">, and we use data from double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fits for all other regions. The data choice is illustrated in Fig. </w:t>
      </w:r>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 xml:space="preserve">{b0-combi} where we marked the data points selected for further analysis by red dots.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newpage</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b/>
          <w:bCs/>
          <w:color w:val="0000CC"/>
          <w:sz w:val="20"/>
          <w:szCs w:val="20"/>
        </w:rPr>
        <w:t>\section</w:t>
      </w:r>
      <w:r w:rsidRPr="003068A3">
        <w:rPr>
          <w:rFonts w:ascii="Arial" w:eastAsia="Times New Roman" w:hAnsi="Arial" w:cs="Arial"/>
          <w:color w:val="000000"/>
          <w:sz w:val="20"/>
          <w:szCs w:val="20"/>
        </w:rPr>
        <w:t xml:space="preserve">{Ando-model of the phonon anomaly in </w:t>
      </w:r>
      <w:proofErr w:type="spellStart"/>
      <w:r w:rsidRPr="003068A3">
        <w:rPr>
          <w:rFonts w:ascii="Arial" w:eastAsia="Times New Roman" w:hAnsi="Arial" w:cs="Arial"/>
          <w:color w:val="000000"/>
          <w:sz w:val="20"/>
          <w:szCs w:val="20"/>
        </w:rPr>
        <w:t>graphene</w:t>
      </w:r>
      <w:proofErr w:type="spellEnd"/>
      <w:r w:rsidRPr="003068A3">
        <w:rPr>
          <w:rFonts w:ascii="Arial" w:eastAsia="Times New Roman" w:hAnsi="Arial" w:cs="Arial"/>
          <w:color w:val="0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Following </w:t>
      </w:r>
      <w:r w:rsidRPr="003068A3">
        <w:rPr>
          <w:rFonts w:ascii="Arial" w:eastAsia="Times New Roman" w:hAnsi="Arial" w:cs="Arial"/>
          <w:color w:val="800000"/>
          <w:sz w:val="20"/>
          <w:szCs w:val="20"/>
        </w:rPr>
        <w:t>\cite</w:t>
      </w:r>
      <w:r w:rsidRPr="003068A3">
        <w:rPr>
          <w:rFonts w:ascii="Arial" w:eastAsia="Times New Roman" w:hAnsi="Arial" w:cs="Arial"/>
          <w:color w:val="000000"/>
          <w:sz w:val="20"/>
          <w:szCs w:val="20"/>
        </w:rPr>
        <w:t xml:space="preserve">{tsuneya2006anomaly}, the shift of the G-band at </w:t>
      </w:r>
      <w:r w:rsidRPr="003068A3">
        <w:rPr>
          <w:rFonts w:ascii="Arial" w:eastAsia="Times New Roman" w:hAnsi="Arial" w:cs="Arial"/>
          <w:color w:val="008000"/>
          <w:sz w:val="20"/>
          <w:szCs w:val="20"/>
        </w:rPr>
        <w:t>$B=0\; T$</w:t>
      </w:r>
      <w:r w:rsidRPr="003068A3">
        <w:rPr>
          <w:rFonts w:ascii="Arial" w:eastAsia="Times New Roman" w:hAnsi="Arial" w:cs="Arial"/>
          <w:color w:val="000000"/>
          <w:sz w:val="20"/>
          <w:szCs w:val="20"/>
        </w:rPr>
        <w:t xml:space="preserve"> is described by the self-energy of the optical phonon</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noindent</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\begin</w:t>
      </w:r>
      <w:r w:rsidRPr="003068A3">
        <w:rPr>
          <w:rFonts w:ascii="Arial" w:eastAsia="Times New Roman" w:hAnsi="Arial" w:cs="Arial"/>
          <w:color w:val="000000"/>
          <w:sz w:val="20"/>
          <w:szCs w:val="20"/>
        </w:rPr>
        <w:t>{equation}</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8000"/>
          <w:sz w:val="20"/>
          <w:szCs w:val="20"/>
        </w:rPr>
        <w:t>\label{</w:t>
      </w:r>
      <w:proofErr w:type="spellStart"/>
      <w:r w:rsidRPr="003068A3">
        <w:rPr>
          <w:rFonts w:ascii="Arial" w:eastAsia="Times New Roman" w:hAnsi="Arial" w:cs="Arial"/>
          <w:color w:val="008000"/>
          <w:sz w:val="20"/>
          <w:szCs w:val="20"/>
        </w:rPr>
        <w:t>ando</w:t>
      </w:r>
      <w:proofErr w:type="spellEnd"/>
      <w:r w:rsidRPr="003068A3">
        <w:rPr>
          <w:rFonts w:ascii="Arial" w:eastAsia="Times New Roman" w:hAnsi="Arial" w:cs="Arial"/>
          <w:color w:val="008000"/>
          <w:sz w:val="20"/>
          <w:szCs w:val="20"/>
        </w:rPr>
        <w:t>-anomaly}</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8000"/>
          <w:sz w:val="20"/>
          <w:szCs w:val="20"/>
        </w:rPr>
        <w:t>\Pi(\varepsilon_0) = \lambda \</w:t>
      </w:r>
      <w:proofErr w:type="spellStart"/>
      <w:r w:rsidRPr="003068A3">
        <w:rPr>
          <w:rFonts w:ascii="Arial" w:eastAsia="Times New Roman" w:hAnsi="Arial" w:cs="Arial"/>
          <w:color w:val="008000"/>
          <w:sz w:val="20"/>
          <w:szCs w:val="20"/>
        </w:rPr>
        <w:t>varepsilon_F</w:t>
      </w:r>
      <w:proofErr w:type="spellEnd"/>
      <w:r w:rsidRPr="003068A3">
        <w:rPr>
          <w:rFonts w:ascii="Arial" w:eastAsia="Times New Roman" w:hAnsi="Arial" w:cs="Arial"/>
          <w:color w:val="008000"/>
          <w:sz w:val="20"/>
          <w:szCs w:val="20"/>
        </w:rPr>
        <w:t xml:space="preserve"> -\frac{\lambda}{4}\left(\varepsilon_0+i\delta\right)\left(\mathrm{ln}\left(\frac{\varepsilon_0+2\varepsilon_F+i\delta}{\varepsilon_0-2\varepsilon_F+i\delta}\right)+i\pi\right)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\end</w:t>
      </w:r>
      <w:r w:rsidRPr="003068A3">
        <w:rPr>
          <w:rFonts w:ascii="Arial" w:eastAsia="Times New Roman" w:hAnsi="Arial" w:cs="Arial"/>
          <w:color w:val="000000"/>
          <w:sz w:val="20"/>
          <w:szCs w:val="20"/>
        </w:rPr>
        <w:t>{equation}</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noindent</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Eqn.</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r w:rsidRPr="003068A3">
        <w:rPr>
          <w:rFonts w:ascii="Arial" w:eastAsia="Times New Roman" w:hAnsi="Arial" w:cs="Arial"/>
          <w:color w:val="0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 xml:space="preserve">-anomaly}) is obtained in the </w:t>
      </w:r>
      <w:r w:rsidRPr="003068A3">
        <w:rPr>
          <w:rFonts w:ascii="Arial" w:eastAsia="Times New Roman" w:hAnsi="Arial" w:cs="Arial"/>
          <w:color w:val="008000"/>
          <w:sz w:val="20"/>
          <w:szCs w:val="20"/>
        </w:rPr>
        <w:t>$B=0\; T$</w:t>
      </w:r>
      <w:r w:rsidRPr="003068A3">
        <w:rPr>
          <w:rFonts w:ascii="Arial" w:eastAsia="Times New Roman" w:hAnsi="Arial" w:cs="Arial"/>
          <w:color w:val="000000"/>
          <w:sz w:val="20"/>
          <w:szCs w:val="20"/>
        </w:rPr>
        <w:t xml:space="preserve"> limit of the expressions in the main paper. </w:t>
      </w:r>
      <w:r w:rsidRPr="003068A3">
        <w:rPr>
          <w:rFonts w:ascii="Arial" w:eastAsia="Times New Roman" w:hAnsi="Arial" w:cs="Arial"/>
          <w:color w:val="008000"/>
          <w:sz w:val="20"/>
          <w:szCs w:val="20"/>
        </w:rPr>
        <w:t>$\lambda$</w:t>
      </w:r>
      <w:r w:rsidRPr="003068A3">
        <w:rPr>
          <w:rFonts w:ascii="Arial" w:eastAsia="Times New Roman" w:hAnsi="Arial" w:cs="Arial"/>
          <w:color w:val="000000"/>
          <w:sz w:val="20"/>
          <w:szCs w:val="20"/>
        </w:rPr>
        <w:t xml:space="preserve"> is the dimensionless electron-phonon coupling, </w:t>
      </w:r>
      <w:r w:rsidRPr="003068A3">
        <w:rPr>
          <w:rFonts w:ascii="Arial" w:eastAsia="Times New Roman" w:hAnsi="Arial" w:cs="Arial"/>
          <w:color w:val="008000"/>
          <w:sz w:val="20"/>
          <w:szCs w:val="20"/>
        </w:rPr>
        <w:t>$\delta$</w:t>
      </w:r>
      <w:r w:rsidRPr="003068A3">
        <w:rPr>
          <w:rFonts w:ascii="Arial" w:eastAsia="Times New Roman" w:hAnsi="Arial" w:cs="Arial"/>
          <w:color w:val="000000"/>
          <w:sz w:val="20"/>
          <w:szCs w:val="20"/>
        </w:rPr>
        <w:t xml:space="preserve"> is a </w:t>
      </w:r>
      <w:proofErr w:type="spellStart"/>
      <w:r w:rsidRPr="003068A3">
        <w:rPr>
          <w:rFonts w:ascii="Arial" w:eastAsia="Times New Roman" w:hAnsi="Arial" w:cs="Arial"/>
          <w:color w:val="000000"/>
          <w:sz w:val="20"/>
          <w:szCs w:val="20"/>
        </w:rPr>
        <w:t>phenomenologic</w:t>
      </w:r>
      <w:proofErr w:type="spellEnd"/>
      <w:r w:rsidRPr="003068A3">
        <w:rPr>
          <w:rFonts w:ascii="Arial" w:eastAsia="Times New Roman" w:hAnsi="Arial" w:cs="Arial"/>
          <w:color w:val="000000"/>
          <w:sz w:val="20"/>
          <w:szCs w:val="20"/>
        </w:rPr>
        <w:t xml:space="preserve"> broadening factor describing electronic level </w:t>
      </w:r>
      <w:proofErr w:type="gramStart"/>
      <w:r w:rsidRPr="003068A3">
        <w:rPr>
          <w:rFonts w:ascii="Arial" w:eastAsia="Times New Roman" w:hAnsi="Arial" w:cs="Arial"/>
          <w:color w:val="000000"/>
          <w:sz w:val="20"/>
          <w:szCs w:val="20"/>
        </w:rPr>
        <w:t>broadening ,and</w:t>
      </w:r>
      <w:proofErr w:type="gramEnd"/>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$\epsilon_0$</w:t>
      </w:r>
      <w:r w:rsidRPr="003068A3">
        <w:rPr>
          <w:rFonts w:ascii="Arial" w:eastAsia="Times New Roman" w:hAnsi="Arial" w:cs="Arial"/>
          <w:color w:val="000000"/>
          <w:sz w:val="20"/>
          <w:szCs w:val="20"/>
        </w:rPr>
        <w:t xml:space="preserve"> is the unperturbed optical phonon energy. The shift and broadening are then given by the real part and imaginary part of Eqn.</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r w:rsidRPr="003068A3">
        <w:rPr>
          <w:rFonts w:ascii="Arial" w:eastAsia="Times New Roman" w:hAnsi="Arial" w:cs="Arial"/>
          <w:color w:val="0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-anomaly}).</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noindent</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\begin</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eqnarray</w:t>
      </w:r>
      <w:proofErr w:type="spellEnd"/>
      <w:r w:rsidRPr="003068A3">
        <w:rPr>
          <w:rFonts w:ascii="Arial" w:eastAsia="Times New Roman" w:hAnsi="Arial" w:cs="Arial"/>
          <w:color w:val="0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b/>
          <w:bCs/>
          <w:color w:val="0000CC"/>
          <w:sz w:val="20"/>
          <w:szCs w:val="20"/>
        </w:rPr>
        <w:t>\label</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-shift}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varepsilon_G</w:t>
      </w:r>
      <w:proofErr w:type="spellEnd"/>
      <w:r w:rsidRPr="003068A3">
        <w:rPr>
          <w:rFonts w:ascii="Arial" w:eastAsia="Times New Roman" w:hAnsi="Arial" w:cs="Arial"/>
          <w:color w:val="000000"/>
          <w:sz w:val="20"/>
          <w:szCs w:val="20"/>
        </w:rPr>
        <w:t xml:space="preserve"> &amp;=&amp; </w:t>
      </w:r>
      <w:r w:rsidRPr="003068A3">
        <w:rPr>
          <w:rFonts w:ascii="Arial" w:eastAsia="Times New Roman" w:hAnsi="Arial" w:cs="Arial"/>
          <w:color w:val="800000"/>
          <w:sz w:val="20"/>
          <w:szCs w:val="20"/>
        </w:rPr>
        <w:t>\varepsilon_0</w:t>
      </w:r>
      <w:r w:rsidRPr="003068A3">
        <w:rPr>
          <w:rFonts w:ascii="Arial" w:eastAsia="Times New Roman" w:hAnsi="Arial" w:cs="Arial"/>
          <w:color w:val="000000"/>
          <w:sz w:val="20"/>
          <w:szCs w:val="20"/>
        </w:rPr>
        <w:t xml:space="preserve"> + </w:t>
      </w:r>
      <w:r w:rsidRPr="003068A3">
        <w:rPr>
          <w:rFonts w:ascii="Arial" w:eastAsia="Times New Roman" w:hAnsi="Arial" w:cs="Arial"/>
          <w:color w:val="800000"/>
          <w:sz w:val="20"/>
          <w:szCs w:val="20"/>
        </w:rPr>
        <w:t>\</w:t>
      </w:r>
      <w:proofErr w:type="spellStart"/>
      <w:proofErr w:type="gramStart"/>
      <w:r w:rsidRPr="003068A3">
        <w:rPr>
          <w:rFonts w:ascii="Arial" w:eastAsia="Times New Roman" w:hAnsi="Arial" w:cs="Arial"/>
          <w:color w:val="800000"/>
          <w:sz w:val="20"/>
          <w:szCs w:val="20"/>
        </w:rPr>
        <w:t>mathrm</w:t>
      </w:r>
      <w:proofErr w:type="spellEnd"/>
      <w:r w:rsidRPr="003068A3">
        <w:rPr>
          <w:rFonts w:ascii="Arial" w:eastAsia="Times New Roman" w:hAnsi="Arial" w:cs="Arial"/>
          <w:color w:val="000000"/>
          <w:sz w:val="20"/>
          <w:szCs w:val="20"/>
        </w:rPr>
        <w:t>{</w:t>
      </w:r>
      <w:proofErr w:type="gramEnd"/>
      <w:r w:rsidRPr="003068A3">
        <w:rPr>
          <w:rFonts w:ascii="Arial" w:eastAsia="Times New Roman" w:hAnsi="Arial" w:cs="Arial"/>
          <w:color w:val="000000"/>
          <w:sz w:val="20"/>
          <w:szCs w:val="20"/>
        </w:rPr>
        <w:t>Re}</w:t>
      </w:r>
      <w:r w:rsidRPr="003068A3">
        <w:rPr>
          <w:rFonts w:ascii="Arial" w:eastAsia="Times New Roman" w:hAnsi="Arial" w:cs="Arial"/>
          <w:color w:val="800000"/>
          <w:sz w:val="20"/>
          <w:szCs w:val="20"/>
        </w:rPr>
        <w:t>\Pi</w:t>
      </w:r>
      <w:r w:rsidRPr="003068A3">
        <w:rPr>
          <w:rFonts w:ascii="Arial" w:eastAsia="Times New Roman" w:hAnsi="Arial" w:cs="Arial"/>
          <w:color w:val="000000"/>
          <w:sz w:val="20"/>
          <w:szCs w:val="20"/>
        </w:rPr>
        <w:t>(</w:t>
      </w:r>
      <w:r w:rsidRPr="003068A3">
        <w:rPr>
          <w:rFonts w:ascii="Arial" w:eastAsia="Times New Roman" w:hAnsi="Arial" w:cs="Arial"/>
          <w:color w:val="800000"/>
          <w:sz w:val="20"/>
          <w:szCs w:val="20"/>
        </w:rPr>
        <w:t>\varepsilon_0</w:t>
      </w:r>
      <w:r w:rsidRPr="003068A3">
        <w:rPr>
          <w:rFonts w:ascii="Arial" w:eastAsia="Times New Roman" w:hAnsi="Arial" w:cs="Arial"/>
          <w:color w:val="000000"/>
          <w:sz w:val="20"/>
          <w:szCs w:val="20"/>
        </w:rPr>
        <w:t xml:space="preserve">) </w:t>
      </w:r>
      <w:r w:rsidRPr="003068A3">
        <w:rPr>
          <w:rFonts w:ascii="Arial" w:eastAsia="Times New Roman" w:hAnsi="Arial" w:cs="Arial"/>
          <w:color w:val="8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Gamma_G</w:t>
      </w:r>
      <w:proofErr w:type="spellEnd"/>
      <w:r w:rsidRPr="003068A3">
        <w:rPr>
          <w:rFonts w:ascii="Arial" w:eastAsia="Times New Roman" w:hAnsi="Arial" w:cs="Arial"/>
          <w:color w:val="000000"/>
          <w:sz w:val="20"/>
          <w:szCs w:val="20"/>
        </w:rPr>
        <w:t xml:space="preserve"> &amp;=&amp; </w:t>
      </w:r>
      <w:r w:rsidRPr="003068A3">
        <w:rPr>
          <w:rFonts w:ascii="Arial" w:eastAsia="Times New Roman" w:hAnsi="Arial" w:cs="Arial"/>
          <w:color w:val="800000"/>
          <w:sz w:val="20"/>
          <w:szCs w:val="20"/>
        </w:rPr>
        <w:t>\delta_0</w:t>
      </w:r>
      <w:r w:rsidRPr="003068A3">
        <w:rPr>
          <w:rFonts w:ascii="Arial" w:eastAsia="Times New Roman" w:hAnsi="Arial" w:cs="Arial"/>
          <w:color w:val="000000"/>
          <w:sz w:val="20"/>
          <w:szCs w:val="20"/>
        </w:rPr>
        <w:t xml:space="preserve"> + </w:t>
      </w:r>
      <w:r w:rsidRPr="003068A3">
        <w:rPr>
          <w:rFonts w:ascii="Arial" w:eastAsia="Times New Roman" w:hAnsi="Arial" w:cs="Arial"/>
          <w:color w:val="800000"/>
          <w:sz w:val="20"/>
          <w:szCs w:val="20"/>
        </w:rPr>
        <w:t>\</w:t>
      </w:r>
      <w:proofErr w:type="spellStart"/>
      <w:proofErr w:type="gramStart"/>
      <w:r w:rsidRPr="003068A3">
        <w:rPr>
          <w:rFonts w:ascii="Arial" w:eastAsia="Times New Roman" w:hAnsi="Arial" w:cs="Arial"/>
          <w:color w:val="800000"/>
          <w:sz w:val="20"/>
          <w:szCs w:val="20"/>
        </w:rPr>
        <w:t>mathrm</w:t>
      </w:r>
      <w:proofErr w:type="spellEnd"/>
      <w:r w:rsidRPr="003068A3">
        <w:rPr>
          <w:rFonts w:ascii="Arial" w:eastAsia="Times New Roman" w:hAnsi="Arial" w:cs="Arial"/>
          <w:color w:val="000000"/>
          <w:sz w:val="20"/>
          <w:szCs w:val="20"/>
        </w:rPr>
        <w:t>{</w:t>
      </w:r>
      <w:proofErr w:type="spellStart"/>
      <w:proofErr w:type="gramEnd"/>
      <w:r w:rsidRPr="003068A3">
        <w:rPr>
          <w:rFonts w:ascii="Arial" w:eastAsia="Times New Roman" w:hAnsi="Arial" w:cs="Arial"/>
          <w:color w:val="000000"/>
          <w:sz w:val="20"/>
          <w:szCs w:val="20"/>
        </w:rPr>
        <w:t>Im</w:t>
      </w:r>
      <w:proofErr w:type="spellEnd"/>
      <w:r w:rsidRPr="003068A3">
        <w:rPr>
          <w:rFonts w:ascii="Arial" w:eastAsia="Times New Roman" w:hAnsi="Arial" w:cs="Arial"/>
          <w:color w:val="000000"/>
          <w:sz w:val="20"/>
          <w:szCs w:val="20"/>
        </w:rPr>
        <w:t>}</w:t>
      </w:r>
      <w:r w:rsidRPr="003068A3">
        <w:rPr>
          <w:rFonts w:ascii="Arial" w:eastAsia="Times New Roman" w:hAnsi="Arial" w:cs="Arial"/>
          <w:color w:val="800000"/>
          <w:sz w:val="20"/>
          <w:szCs w:val="20"/>
        </w:rPr>
        <w:t>\Pi</w:t>
      </w:r>
      <w:r w:rsidRPr="003068A3">
        <w:rPr>
          <w:rFonts w:ascii="Arial" w:eastAsia="Times New Roman" w:hAnsi="Arial" w:cs="Arial"/>
          <w:color w:val="000000"/>
          <w:sz w:val="20"/>
          <w:szCs w:val="20"/>
        </w:rPr>
        <w:t>(</w:t>
      </w:r>
      <w:r w:rsidRPr="003068A3">
        <w:rPr>
          <w:rFonts w:ascii="Arial" w:eastAsia="Times New Roman" w:hAnsi="Arial" w:cs="Arial"/>
          <w:color w:val="800000"/>
          <w:sz w:val="20"/>
          <w:szCs w:val="20"/>
        </w:rPr>
        <w:t>\varepsilon_0</w:t>
      </w:r>
      <w:r w:rsidRPr="003068A3">
        <w:rPr>
          <w:rFonts w:ascii="Arial" w:eastAsia="Times New Roman" w:hAnsi="Arial" w:cs="Arial"/>
          <w:color w:val="0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\end</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eqnarray</w:t>
      </w:r>
      <w:proofErr w:type="spellEnd"/>
      <w:r w:rsidRPr="003068A3">
        <w:rPr>
          <w:rFonts w:ascii="Arial" w:eastAsia="Times New Roman" w:hAnsi="Arial" w:cs="Arial"/>
          <w:color w:val="0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noindent</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In Fig.</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 xml:space="preserve">-model} we show numerical results calculated for </w:t>
      </w:r>
      <w:r w:rsidRPr="003068A3">
        <w:rPr>
          <w:rFonts w:ascii="Arial" w:eastAsia="Times New Roman" w:hAnsi="Arial" w:cs="Arial"/>
          <w:color w:val="008000"/>
          <w:sz w:val="20"/>
          <w:szCs w:val="20"/>
        </w:rPr>
        <w:t>$\lambda = 4.8\times 10^{-3}$</w:t>
      </w:r>
      <w:r w:rsidRPr="003068A3">
        <w:rPr>
          <w:rFonts w:ascii="Arial" w:eastAsia="Times New Roman" w:hAnsi="Arial" w:cs="Arial"/>
          <w:color w:val="000000"/>
          <w:sz w:val="20"/>
          <w:szCs w:val="20"/>
        </w:rPr>
        <w:t xml:space="preserve"> and </w:t>
      </w:r>
      <w:r w:rsidRPr="003068A3">
        <w:rPr>
          <w:rFonts w:ascii="Arial" w:eastAsia="Times New Roman" w:hAnsi="Arial" w:cs="Arial"/>
          <w:color w:val="008000"/>
          <w:sz w:val="20"/>
          <w:szCs w:val="20"/>
        </w:rPr>
        <w:t>$\varepsilon_0=1582.0\; cm^{-1}$</w:t>
      </w:r>
      <w:r w:rsidRPr="003068A3">
        <w:rPr>
          <w:rFonts w:ascii="Arial" w:eastAsia="Times New Roman" w:hAnsi="Arial" w:cs="Arial"/>
          <w:color w:val="000000"/>
          <w:sz w:val="20"/>
          <w:szCs w:val="20"/>
        </w:rPr>
        <w:t xml:space="preserve"> for two values of </w:t>
      </w:r>
      <w:r w:rsidRPr="003068A3">
        <w:rPr>
          <w:rFonts w:ascii="Arial" w:eastAsia="Times New Roman" w:hAnsi="Arial" w:cs="Arial"/>
          <w:color w:val="008000"/>
          <w:sz w:val="20"/>
          <w:szCs w:val="20"/>
        </w:rPr>
        <w:t>$\delta$</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$10$</w:t>
      </w:r>
      <w:r w:rsidRPr="003068A3">
        <w:rPr>
          <w:rFonts w:ascii="Arial" w:eastAsia="Times New Roman" w:hAnsi="Arial" w:cs="Arial"/>
          <w:color w:val="000000"/>
          <w:sz w:val="20"/>
          <w:szCs w:val="20"/>
        </w:rPr>
        <w:t xml:space="preserve"> and </w:t>
      </w:r>
      <w:r w:rsidRPr="003068A3">
        <w:rPr>
          <w:rFonts w:ascii="Arial" w:eastAsia="Times New Roman" w:hAnsi="Arial" w:cs="Arial"/>
          <w:color w:val="008000"/>
          <w:sz w:val="20"/>
          <w:szCs w:val="20"/>
        </w:rPr>
        <w:t xml:space="preserve">$50\; </w:t>
      </w:r>
      <w:proofErr w:type="spellStart"/>
      <w:r w:rsidRPr="003068A3">
        <w:rPr>
          <w:rFonts w:ascii="Arial" w:eastAsia="Times New Roman" w:hAnsi="Arial" w:cs="Arial"/>
          <w:color w:val="008000"/>
          <w:sz w:val="20"/>
          <w:szCs w:val="20"/>
        </w:rPr>
        <w:t>meV</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respectively.</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lastRenderedPageBreak/>
        <w:t>\begin</w:t>
      </w:r>
      <w:r w:rsidRPr="003068A3">
        <w:rPr>
          <w:rFonts w:ascii="Arial" w:eastAsia="Times New Roman" w:hAnsi="Arial" w:cs="Arial"/>
          <w:color w:val="000000"/>
          <w:sz w:val="20"/>
          <w:szCs w:val="20"/>
        </w:rPr>
        <w:t>{figure}[h]</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   </w:t>
      </w:r>
      <w:r w:rsidRPr="003068A3">
        <w:rPr>
          <w:rFonts w:ascii="Arial" w:eastAsia="Times New Roman" w:hAnsi="Arial" w:cs="Arial"/>
          <w:b/>
          <w:bCs/>
          <w:color w:val="0000CC"/>
          <w:sz w:val="20"/>
          <w:szCs w:val="20"/>
        </w:rPr>
        <w:t>\</w:t>
      </w:r>
      <w:proofErr w:type="spellStart"/>
      <w:r w:rsidRPr="003068A3">
        <w:rPr>
          <w:rFonts w:ascii="Arial" w:eastAsia="Times New Roman" w:hAnsi="Arial" w:cs="Arial"/>
          <w:b/>
          <w:bCs/>
          <w:color w:val="0000CC"/>
          <w:sz w:val="20"/>
          <w:szCs w:val="20"/>
        </w:rPr>
        <w:t>includegraphics</w:t>
      </w:r>
      <w:proofErr w:type="spellEnd"/>
      <w:r w:rsidRPr="003068A3">
        <w:rPr>
          <w:rFonts w:ascii="Arial" w:eastAsia="Times New Roman" w:hAnsi="Arial" w:cs="Arial"/>
          <w:color w:val="000000"/>
          <w:sz w:val="20"/>
          <w:szCs w:val="20"/>
        </w:rPr>
        <w:t>[width=0.9</w:t>
      </w: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columnwidth</w:t>
      </w:r>
      <w:proofErr w:type="spellEnd"/>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suppl_images</w:t>
      </w:r>
      <w:proofErr w:type="spellEnd"/>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-model}</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   </w:t>
      </w:r>
      <w:r w:rsidRPr="003068A3">
        <w:rPr>
          <w:rFonts w:ascii="Arial" w:eastAsia="Times New Roman" w:hAnsi="Arial" w:cs="Arial"/>
          <w:color w:val="800000"/>
          <w:sz w:val="20"/>
          <w:szCs w:val="20"/>
        </w:rPr>
        <w:t>\caption</w:t>
      </w:r>
      <w:r w:rsidRPr="003068A3">
        <w:rPr>
          <w:rFonts w:ascii="Arial" w:eastAsia="Times New Roman" w:hAnsi="Arial" w:cs="Arial"/>
          <w:color w:val="000000"/>
          <w:sz w:val="20"/>
          <w:szCs w:val="20"/>
        </w:rPr>
        <w:t>{</w:t>
      </w:r>
      <w:r w:rsidRPr="003068A3">
        <w:rPr>
          <w:rFonts w:ascii="Arial" w:eastAsia="Times New Roman" w:hAnsi="Arial" w:cs="Arial"/>
          <w:b/>
          <w:bCs/>
          <w:color w:val="0000CC"/>
          <w:sz w:val="20"/>
          <w:szCs w:val="20"/>
        </w:rPr>
        <w:t>\label</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-model}Energy and broadening as calculated from the Ando model Eqn.</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r w:rsidRPr="003068A3">
        <w:rPr>
          <w:rFonts w:ascii="Arial" w:eastAsia="Times New Roman" w:hAnsi="Arial" w:cs="Arial"/>
          <w:color w:val="0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 xml:space="preserve">-anomaly}). (a) G-band frequency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omega_G</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(b) G-band width (FWHM). Black solid lines are calculated for </w:t>
      </w:r>
      <w:r w:rsidRPr="003068A3">
        <w:rPr>
          <w:rFonts w:ascii="Arial" w:eastAsia="Times New Roman" w:hAnsi="Arial" w:cs="Arial"/>
          <w:color w:val="008000"/>
          <w:sz w:val="20"/>
          <w:szCs w:val="20"/>
        </w:rPr>
        <w:t xml:space="preserve">$\delta=10\; </w:t>
      </w:r>
      <w:proofErr w:type="spellStart"/>
      <w:r w:rsidRPr="003068A3">
        <w:rPr>
          <w:rFonts w:ascii="Arial" w:eastAsia="Times New Roman" w:hAnsi="Arial" w:cs="Arial"/>
          <w:color w:val="008000"/>
          <w:sz w:val="20"/>
          <w:szCs w:val="20"/>
        </w:rPr>
        <w:t>meV</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and black dashed lines are calculated for </w:t>
      </w:r>
      <w:r w:rsidRPr="003068A3">
        <w:rPr>
          <w:rFonts w:ascii="Arial" w:eastAsia="Times New Roman" w:hAnsi="Arial" w:cs="Arial"/>
          <w:color w:val="008000"/>
          <w:sz w:val="20"/>
          <w:szCs w:val="20"/>
        </w:rPr>
        <w:t xml:space="preserve">$\delta =50\; </w:t>
      </w:r>
      <w:proofErr w:type="spellStart"/>
      <w:r w:rsidRPr="003068A3">
        <w:rPr>
          <w:rFonts w:ascii="Arial" w:eastAsia="Times New Roman" w:hAnsi="Arial" w:cs="Arial"/>
          <w:color w:val="008000"/>
          <w:sz w:val="20"/>
          <w:szCs w:val="20"/>
        </w:rPr>
        <w:t>meV</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Red solid lines are the asymptotic lines to the G-band frequency with slope </w:t>
      </w:r>
      <w:r w:rsidRPr="003068A3">
        <w:rPr>
          <w:rFonts w:ascii="Arial" w:eastAsia="Times New Roman" w:hAnsi="Arial" w:cs="Arial"/>
          <w:color w:val="008000"/>
          <w:sz w:val="20"/>
          <w:szCs w:val="20"/>
        </w:rPr>
        <w:t>$\lambda$</w:t>
      </w:r>
      <w:r w:rsidRPr="003068A3">
        <w:rPr>
          <w:rFonts w:ascii="Arial" w:eastAsia="Times New Roman" w:hAnsi="Arial" w:cs="Arial"/>
          <w:color w:val="000000"/>
          <w:sz w:val="20"/>
          <w:szCs w:val="20"/>
        </w:rPr>
        <w:t xml:space="preserve"> (the electron-phonon coupling</w:t>
      </w:r>
      <w:proofErr w:type="gramStart"/>
      <w:r w:rsidRPr="003068A3">
        <w:rPr>
          <w:rFonts w:ascii="Arial" w:eastAsia="Times New Roman" w:hAnsi="Arial" w:cs="Arial"/>
          <w:color w:val="000000"/>
          <w:sz w:val="20"/>
          <w:szCs w:val="20"/>
        </w:rPr>
        <w:t>) }</w:t>
      </w:r>
      <w:proofErr w:type="gram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\end</w:t>
      </w:r>
      <w:r w:rsidRPr="003068A3">
        <w:rPr>
          <w:rFonts w:ascii="Arial" w:eastAsia="Times New Roman" w:hAnsi="Arial" w:cs="Arial"/>
          <w:color w:val="000000"/>
          <w:sz w:val="20"/>
          <w:szCs w:val="20"/>
        </w:rPr>
        <w:t>{figure}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The energy shift (Fig.</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 xml:space="preserve">-model}(a)) is characterized by a linear increase of the phonon energy when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left|E_F</w:t>
      </w:r>
      <w:proofErr w:type="spellEnd"/>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widetilde</w:t>
      </w:r>
      <w:proofErr w:type="spellEnd"/>
      <w:r w:rsidRPr="003068A3">
        <w:rPr>
          <w:rFonts w:ascii="Arial" w:eastAsia="Times New Roman" w:hAnsi="Arial" w:cs="Arial"/>
          <w:color w:val="008000"/>
          <w:sz w:val="20"/>
          <w:szCs w:val="20"/>
        </w:rPr>
        <w:t>{n})\right|$</w:t>
      </w:r>
      <w:r w:rsidRPr="003068A3">
        <w:rPr>
          <w:rFonts w:ascii="Arial" w:eastAsia="Times New Roman" w:hAnsi="Arial" w:cs="Arial"/>
          <w:color w:val="000000"/>
          <w:sz w:val="20"/>
          <w:szCs w:val="20"/>
        </w:rPr>
        <w:t xml:space="preserve"> is changed and is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propto</w:t>
      </w:r>
      <w:proofErr w:type="spellEnd"/>
      <w:r w:rsidRPr="003068A3">
        <w:rPr>
          <w:rFonts w:ascii="Arial" w:eastAsia="Times New Roman" w:hAnsi="Arial" w:cs="Arial"/>
          <w:color w:val="008000"/>
          <w:sz w:val="20"/>
          <w:szCs w:val="20"/>
        </w:rPr>
        <w:t xml:space="preserve"> \lambda E_F$</w:t>
      </w:r>
      <w:r w:rsidRPr="003068A3">
        <w:rPr>
          <w:rFonts w:ascii="Arial" w:eastAsia="Times New Roman" w:hAnsi="Arial" w:cs="Arial"/>
          <w:color w:val="000000"/>
          <w:sz w:val="20"/>
          <w:szCs w:val="20"/>
        </w:rPr>
        <w:t xml:space="preserve">. The asymptotic line with slope </w:t>
      </w:r>
      <w:r w:rsidRPr="003068A3">
        <w:rPr>
          <w:rFonts w:ascii="Arial" w:eastAsia="Times New Roman" w:hAnsi="Arial" w:cs="Arial"/>
          <w:color w:val="008000"/>
          <w:sz w:val="20"/>
          <w:szCs w:val="20"/>
        </w:rPr>
        <w:t>$\lambda$</w:t>
      </w:r>
      <w:r w:rsidRPr="003068A3">
        <w:rPr>
          <w:rFonts w:ascii="Arial" w:eastAsia="Times New Roman" w:hAnsi="Arial" w:cs="Arial"/>
          <w:color w:val="000000"/>
          <w:sz w:val="20"/>
          <w:szCs w:val="20"/>
        </w:rPr>
        <w:t xml:space="preserve"> is shown in red. The response function of </w:t>
      </w:r>
      <w:proofErr w:type="spellStart"/>
      <w:r w:rsidRPr="003068A3">
        <w:rPr>
          <w:rFonts w:ascii="Arial" w:eastAsia="Times New Roman" w:hAnsi="Arial" w:cs="Arial"/>
          <w:color w:val="000000"/>
          <w:sz w:val="20"/>
          <w:szCs w:val="20"/>
        </w:rPr>
        <w:t>graphene</w:t>
      </w:r>
      <w:proofErr w:type="spellEnd"/>
      <w:r w:rsidRPr="003068A3">
        <w:rPr>
          <w:rFonts w:ascii="Arial" w:eastAsia="Times New Roman" w:hAnsi="Arial" w:cs="Arial"/>
          <w:color w:val="000000"/>
          <w:sz w:val="20"/>
          <w:szCs w:val="20"/>
        </w:rPr>
        <w:t xml:space="preserve"> however has a resonance at </w:t>
      </w:r>
      <w:r w:rsidRPr="003068A3">
        <w:rPr>
          <w:rFonts w:ascii="Arial" w:eastAsia="Times New Roman" w:hAnsi="Arial" w:cs="Arial"/>
          <w:color w:val="008000"/>
          <w:sz w:val="20"/>
          <w:szCs w:val="20"/>
        </w:rPr>
        <w:t>$|E_F|=\</w:t>
      </w:r>
      <w:proofErr w:type="spellStart"/>
      <w:r w:rsidRPr="003068A3">
        <w:rPr>
          <w:rFonts w:ascii="Arial" w:eastAsia="Times New Roman" w:hAnsi="Arial" w:cs="Arial"/>
          <w:color w:val="008000"/>
          <w:sz w:val="20"/>
          <w:szCs w:val="20"/>
        </w:rPr>
        <w:t>hbar</w:t>
      </w:r>
      <w:proofErr w:type="spellEnd"/>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omega_G</w:t>
      </w:r>
      <w:proofErr w:type="spellEnd"/>
      <w:r w:rsidRPr="003068A3">
        <w:rPr>
          <w:rFonts w:ascii="Arial" w:eastAsia="Times New Roman" w:hAnsi="Arial" w:cs="Arial"/>
          <w:color w:val="008000"/>
          <w:sz w:val="20"/>
          <w:szCs w:val="20"/>
        </w:rPr>
        <w:t xml:space="preserve"> /2$</w:t>
      </w:r>
      <w:r w:rsidRPr="003068A3">
        <w:rPr>
          <w:rFonts w:ascii="Arial" w:eastAsia="Times New Roman" w:hAnsi="Arial" w:cs="Arial"/>
          <w:color w:val="000000"/>
          <w:sz w:val="20"/>
          <w:szCs w:val="20"/>
        </w:rPr>
        <w:t xml:space="preserve"> where electrons are excited precisely to the Fermi edge by a decay of an optical phonon.</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As a result the energy shift shows logarithmic divergent softening of the G-band. </w:t>
      </w:r>
      <w:r w:rsidRPr="003068A3">
        <w:rPr>
          <w:rFonts w:ascii="Arial" w:eastAsia="Times New Roman" w:hAnsi="Arial" w:cs="Arial"/>
          <w:color w:val="008000"/>
          <w:sz w:val="20"/>
          <w:szCs w:val="20"/>
        </w:rPr>
        <w:t>$E_F=\pm \</w:t>
      </w:r>
      <w:proofErr w:type="spellStart"/>
      <w:r w:rsidRPr="003068A3">
        <w:rPr>
          <w:rFonts w:ascii="Arial" w:eastAsia="Times New Roman" w:hAnsi="Arial" w:cs="Arial"/>
          <w:color w:val="008000"/>
          <w:sz w:val="20"/>
          <w:szCs w:val="20"/>
        </w:rPr>
        <w:t>hbar</w:t>
      </w:r>
      <w:proofErr w:type="spellEnd"/>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omega_G</w:t>
      </w:r>
      <w:proofErr w:type="spellEnd"/>
      <w:r w:rsidRPr="003068A3">
        <w:rPr>
          <w:rFonts w:ascii="Arial" w:eastAsia="Times New Roman" w:hAnsi="Arial" w:cs="Arial"/>
          <w:color w:val="008000"/>
          <w:sz w:val="20"/>
          <w:szCs w:val="20"/>
        </w:rPr>
        <w:t xml:space="preserve"> /2$</w:t>
      </w:r>
      <w:r w:rsidRPr="003068A3">
        <w:rPr>
          <w:rFonts w:ascii="Arial" w:eastAsia="Times New Roman" w:hAnsi="Arial" w:cs="Arial"/>
          <w:color w:val="000000"/>
          <w:sz w:val="20"/>
          <w:szCs w:val="20"/>
        </w:rPr>
        <w:t xml:space="preserve"> are marked by vertical lines in Fig.</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 xml:space="preserve">-model}. While increasing the broadening </w:t>
      </w:r>
      <w:r w:rsidRPr="003068A3">
        <w:rPr>
          <w:rFonts w:ascii="Arial" w:eastAsia="Times New Roman" w:hAnsi="Arial" w:cs="Arial"/>
          <w:color w:val="008000"/>
          <w:sz w:val="20"/>
          <w:szCs w:val="20"/>
        </w:rPr>
        <w:t>$\delta$</w:t>
      </w:r>
      <w:r w:rsidRPr="003068A3">
        <w:rPr>
          <w:rFonts w:ascii="Arial" w:eastAsia="Times New Roman" w:hAnsi="Arial" w:cs="Arial"/>
          <w:color w:val="000000"/>
          <w:sz w:val="20"/>
          <w:szCs w:val="20"/>
        </w:rPr>
        <w:t xml:space="preserve"> diminishes the effect of the divergence, it is still clearly visible for </w:t>
      </w:r>
      <w:r w:rsidRPr="003068A3">
        <w:rPr>
          <w:rFonts w:ascii="Arial" w:eastAsia="Times New Roman" w:hAnsi="Arial" w:cs="Arial"/>
          <w:color w:val="008000"/>
          <w:sz w:val="20"/>
          <w:szCs w:val="20"/>
        </w:rPr>
        <w:t xml:space="preserve">$\delta =50\; </w:t>
      </w:r>
      <w:proofErr w:type="spellStart"/>
      <w:r w:rsidRPr="003068A3">
        <w:rPr>
          <w:rFonts w:ascii="Arial" w:eastAsia="Times New Roman" w:hAnsi="Arial" w:cs="Arial"/>
          <w:color w:val="008000"/>
          <w:sz w:val="20"/>
          <w:szCs w:val="20"/>
        </w:rPr>
        <w:t>meV</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Moreover, strong broadening will change the optical-phonon energy of the neutral system </w:t>
      </w:r>
      <w:r w:rsidRPr="003068A3">
        <w:rPr>
          <w:rFonts w:ascii="Arial" w:eastAsia="Times New Roman" w:hAnsi="Arial" w:cs="Arial"/>
          <w:color w:val="008000"/>
          <w:sz w:val="20"/>
          <w:szCs w:val="20"/>
        </w:rPr>
        <w:t xml:space="preserve">$E_F=0\; </w:t>
      </w:r>
      <w:proofErr w:type="spellStart"/>
      <w:r w:rsidRPr="003068A3">
        <w:rPr>
          <w:rFonts w:ascii="Arial" w:eastAsia="Times New Roman" w:hAnsi="Arial" w:cs="Arial"/>
          <w:color w:val="008000"/>
          <w:sz w:val="20"/>
          <w:szCs w:val="20"/>
        </w:rPr>
        <w:t>eV</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as well, while the linear parts of higher doping will not be affected.</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Once the Fermi energy is tuned to </w:t>
      </w:r>
      <w:r w:rsidRPr="003068A3">
        <w:rPr>
          <w:rFonts w:ascii="Arial" w:eastAsia="Times New Roman" w:hAnsi="Arial" w:cs="Arial"/>
          <w:color w:val="008000"/>
          <w:sz w:val="20"/>
          <w:szCs w:val="20"/>
        </w:rPr>
        <w:t>$\left| E_F \right| &gt;\</w:t>
      </w:r>
      <w:proofErr w:type="spellStart"/>
      <w:r w:rsidRPr="003068A3">
        <w:rPr>
          <w:rFonts w:ascii="Arial" w:eastAsia="Times New Roman" w:hAnsi="Arial" w:cs="Arial"/>
          <w:color w:val="008000"/>
          <w:sz w:val="20"/>
          <w:szCs w:val="20"/>
        </w:rPr>
        <w:t>hbar</w:t>
      </w:r>
      <w:proofErr w:type="spellEnd"/>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omega_G</w:t>
      </w:r>
      <w:proofErr w:type="spellEnd"/>
      <w:r w:rsidRPr="003068A3">
        <w:rPr>
          <w:rFonts w:ascii="Arial" w:eastAsia="Times New Roman" w:hAnsi="Arial" w:cs="Arial"/>
          <w:color w:val="008000"/>
          <w:sz w:val="20"/>
          <w:szCs w:val="20"/>
        </w:rPr>
        <w:t xml:space="preserve"> /2$</w:t>
      </w:r>
      <w:r w:rsidRPr="003068A3">
        <w:rPr>
          <w:rFonts w:ascii="Arial" w:eastAsia="Times New Roman" w:hAnsi="Arial" w:cs="Arial"/>
          <w:color w:val="000000"/>
          <w:sz w:val="20"/>
          <w:szCs w:val="20"/>
        </w:rPr>
        <w:t>, the decay of optical phonons into electron hole pairs is prohibited due to Pauli blocking. The lack of the additional decay channel is seen in a decrease of FWHM of the G-band (Fig.</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 xml:space="preserve">-model}(b)). The phonon anomaly in </w:t>
      </w:r>
      <w:proofErr w:type="spellStart"/>
      <w:r w:rsidRPr="003068A3">
        <w:rPr>
          <w:rFonts w:ascii="Arial" w:eastAsia="Times New Roman" w:hAnsi="Arial" w:cs="Arial"/>
          <w:color w:val="000000"/>
          <w:sz w:val="20"/>
          <w:szCs w:val="20"/>
        </w:rPr>
        <w:t>graphene</w:t>
      </w:r>
      <w:proofErr w:type="spellEnd"/>
      <w:r w:rsidRPr="003068A3">
        <w:rPr>
          <w:rFonts w:ascii="Arial" w:eastAsia="Times New Roman" w:hAnsi="Arial" w:cs="Arial"/>
          <w:color w:val="000000"/>
          <w:sz w:val="20"/>
          <w:szCs w:val="20"/>
        </w:rPr>
        <w:t xml:space="preserve"> has been observed by several experiments </w:t>
      </w:r>
      <w:r w:rsidRPr="003068A3">
        <w:rPr>
          <w:rFonts w:ascii="Arial" w:eastAsia="Times New Roman" w:hAnsi="Arial" w:cs="Arial"/>
          <w:color w:val="800000"/>
          <w:sz w:val="20"/>
          <w:szCs w:val="20"/>
        </w:rPr>
        <w:t>\cite</w:t>
      </w:r>
      <w:r w:rsidRPr="003068A3">
        <w:rPr>
          <w:rFonts w:ascii="Arial" w:eastAsia="Times New Roman" w:hAnsi="Arial" w:cs="Arial"/>
          <w:color w:val="000000"/>
          <w:sz w:val="20"/>
          <w:szCs w:val="20"/>
        </w:rPr>
        <w:t>{pisana2007breakdown</w:t>
      </w:r>
      <w:proofErr w:type="gramStart"/>
      <w:r w:rsidRPr="003068A3">
        <w:rPr>
          <w:rFonts w:ascii="Arial" w:eastAsia="Times New Roman" w:hAnsi="Arial" w:cs="Arial"/>
          <w:color w:val="000000"/>
          <w:sz w:val="20"/>
          <w:szCs w:val="20"/>
        </w:rPr>
        <w:t>,yan2007electric</w:t>
      </w:r>
      <w:proofErr w:type="gramEnd"/>
      <w:r w:rsidRPr="003068A3">
        <w:rPr>
          <w:rFonts w:ascii="Arial" w:eastAsia="Times New Roman" w:hAnsi="Arial" w:cs="Arial"/>
          <w:color w:val="000000"/>
          <w:sz w:val="20"/>
          <w:szCs w:val="20"/>
        </w:rPr>
        <w:t xml:space="preserve">} which observe a </w:t>
      </w:r>
      <w:proofErr w:type="spellStart"/>
      <w:r w:rsidRPr="003068A3">
        <w:rPr>
          <w:rFonts w:ascii="Arial" w:eastAsia="Times New Roman" w:hAnsi="Arial" w:cs="Arial"/>
          <w:color w:val="000000"/>
          <w:sz w:val="20"/>
          <w:szCs w:val="20"/>
        </w:rPr>
        <w:t>blueshift</w:t>
      </w:r>
      <w:proofErr w:type="spellEnd"/>
      <w:r w:rsidRPr="003068A3">
        <w:rPr>
          <w:rFonts w:ascii="Arial" w:eastAsia="Times New Roman" w:hAnsi="Arial" w:cs="Arial"/>
          <w:color w:val="000000"/>
          <w:sz w:val="20"/>
          <w:szCs w:val="20"/>
        </w:rPr>
        <w:t xml:space="preserve"> and change in </w:t>
      </w:r>
      <w:proofErr w:type="spellStart"/>
      <w:r w:rsidRPr="003068A3">
        <w:rPr>
          <w:rFonts w:ascii="Arial" w:eastAsia="Times New Roman" w:hAnsi="Arial" w:cs="Arial"/>
          <w:color w:val="000000"/>
          <w:sz w:val="20"/>
          <w:szCs w:val="20"/>
        </w:rPr>
        <w:t>linewidth</w:t>
      </w:r>
      <w:proofErr w:type="spellEnd"/>
      <w:r w:rsidRPr="003068A3">
        <w:rPr>
          <w:rFonts w:ascii="Arial" w:eastAsia="Times New Roman" w:hAnsi="Arial" w:cs="Arial"/>
          <w:color w:val="000000"/>
          <w:sz w:val="20"/>
          <w:szCs w:val="20"/>
        </w:rPr>
        <w:t xml:space="preserve"> of the G-band.</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b/>
          <w:bCs/>
          <w:color w:val="0000CC"/>
          <w:sz w:val="20"/>
          <w:szCs w:val="20"/>
        </w:rPr>
        <w:t>\section</w:t>
      </w:r>
      <w:r w:rsidRPr="003068A3">
        <w:rPr>
          <w:rFonts w:ascii="Arial" w:eastAsia="Times New Roman" w:hAnsi="Arial" w:cs="Arial"/>
          <w:color w:val="000000"/>
          <w:sz w:val="20"/>
          <w:szCs w:val="20"/>
        </w:rPr>
        <w:t>{Quantitative Description}</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b/>
          <w:bCs/>
          <w:color w:val="0000CC"/>
          <w:sz w:val="20"/>
          <w:szCs w:val="20"/>
        </w:rPr>
        <w:t>\label</w:t>
      </w:r>
      <w:r w:rsidRPr="003068A3">
        <w:rPr>
          <w:rFonts w:ascii="Arial" w:eastAsia="Times New Roman" w:hAnsi="Arial" w:cs="Arial"/>
          <w:color w:val="000000"/>
          <w:sz w:val="20"/>
          <w:szCs w:val="20"/>
        </w:rPr>
        <w:t>{Quant-</w:t>
      </w:r>
      <w:proofErr w:type="spellStart"/>
      <w:r w:rsidRPr="003068A3">
        <w:rPr>
          <w:rFonts w:ascii="Arial" w:eastAsia="Times New Roman" w:hAnsi="Arial" w:cs="Arial"/>
          <w:color w:val="000000"/>
          <w:sz w:val="20"/>
          <w:szCs w:val="20"/>
        </w:rPr>
        <w:t>Descr</w:t>
      </w:r>
      <w:proofErr w:type="spellEnd"/>
      <w:r w:rsidRPr="003068A3">
        <w:rPr>
          <w:rFonts w:ascii="Arial" w:eastAsia="Times New Roman" w:hAnsi="Arial" w:cs="Arial"/>
          <w:color w:val="0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For a quantitative description we describe the </w:t>
      </w:r>
      <w:proofErr w:type="spellStart"/>
      <w:r w:rsidRPr="003068A3">
        <w:rPr>
          <w:rFonts w:ascii="Arial" w:eastAsia="Times New Roman" w:hAnsi="Arial" w:cs="Arial"/>
          <w:color w:val="000000"/>
          <w:sz w:val="20"/>
          <w:szCs w:val="20"/>
        </w:rPr>
        <w:t>gatevoltage</w:t>
      </w:r>
      <w:proofErr w:type="spellEnd"/>
      <w:r w:rsidRPr="003068A3">
        <w:rPr>
          <w:rFonts w:ascii="Arial" w:eastAsia="Times New Roman" w:hAnsi="Arial" w:cs="Arial"/>
          <w:color w:val="000000"/>
          <w:sz w:val="20"/>
          <w:szCs w:val="20"/>
        </w:rPr>
        <w:t xml:space="preserve"> dependent energy and FWHM in terms of the Fermi level. Calculation of </w:t>
      </w:r>
      <w:r w:rsidRPr="003068A3">
        <w:rPr>
          <w:rFonts w:ascii="Arial" w:eastAsia="Times New Roman" w:hAnsi="Arial" w:cs="Arial"/>
          <w:color w:val="008000"/>
          <w:sz w:val="20"/>
          <w:szCs w:val="20"/>
        </w:rPr>
        <w:t>$E_F$</w:t>
      </w:r>
      <w:r w:rsidRPr="003068A3">
        <w:rPr>
          <w:rFonts w:ascii="Arial" w:eastAsia="Times New Roman" w:hAnsi="Arial" w:cs="Arial"/>
          <w:color w:val="000000"/>
          <w:sz w:val="20"/>
          <w:szCs w:val="20"/>
        </w:rPr>
        <w:t xml:space="preserve"> using Eqn.</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r w:rsidRPr="003068A3">
        <w:rPr>
          <w:rFonts w:ascii="Arial" w:eastAsia="Times New Roman" w:hAnsi="Arial" w:cs="Arial"/>
          <w:color w:val="0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CalculationFermiEnergy</w:t>
      </w:r>
      <w:proofErr w:type="spellEnd"/>
      <w:r w:rsidRPr="003068A3">
        <w:rPr>
          <w:rFonts w:ascii="Arial" w:eastAsia="Times New Roman" w:hAnsi="Arial" w:cs="Arial"/>
          <w:color w:val="000000"/>
          <w:sz w:val="20"/>
          <w:szCs w:val="20"/>
        </w:rPr>
        <w:t xml:space="preserve">}) depends on knowledge of the Fermi velocity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Fig.</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FermiVelocityEffect</w:t>
      </w:r>
      <w:proofErr w:type="spellEnd"/>
      <w:r w:rsidRPr="003068A3">
        <w:rPr>
          <w:rFonts w:ascii="Arial" w:eastAsia="Times New Roman" w:hAnsi="Arial" w:cs="Arial"/>
          <w:color w:val="000000"/>
          <w:sz w:val="20"/>
          <w:szCs w:val="20"/>
        </w:rPr>
        <w:t xml:space="preserve">} illustrates the scaling of the data due to different selections of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\begin</w:t>
      </w:r>
      <w:r w:rsidRPr="003068A3">
        <w:rPr>
          <w:rFonts w:ascii="Arial" w:eastAsia="Times New Roman" w:hAnsi="Arial" w:cs="Arial"/>
          <w:color w:val="000000"/>
          <w:sz w:val="20"/>
          <w:szCs w:val="20"/>
        </w:rPr>
        <w:t>{figure}[h]</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   </w:t>
      </w:r>
      <w:r w:rsidRPr="003068A3">
        <w:rPr>
          <w:rFonts w:ascii="Arial" w:eastAsia="Times New Roman" w:hAnsi="Arial" w:cs="Arial"/>
          <w:b/>
          <w:bCs/>
          <w:color w:val="0000CC"/>
          <w:sz w:val="20"/>
          <w:szCs w:val="20"/>
        </w:rPr>
        <w:t>\includegraphics</w:t>
      </w:r>
      <w:r w:rsidRPr="003068A3">
        <w:rPr>
          <w:rFonts w:ascii="Arial" w:eastAsia="Times New Roman" w:hAnsi="Arial" w:cs="Arial"/>
          <w:color w:val="000000"/>
          <w:sz w:val="20"/>
          <w:szCs w:val="20"/>
        </w:rPr>
        <w:t>[width=0.9</w:t>
      </w:r>
      <w:r w:rsidRPr="003068A3">
        <w:rPr>
          <w:rFonts w:ascii="Arial" w:eastAsia="Times New Roman" w:hAnsi="Arial" w:cs="Arial"/>
          <w:color w:val="800000"/>
          <w:sz w:val="20"/>
          <w:szCs w:val="20"/>
        </w:rPr>
        <w:t>\columnwidth</w:t>
      </w:r>
      <w:r w:rsidRPr="003068A3">
        <w:rPr>
          <w:rFonts w:ascii="Arial" w:eastAsia="Times New Roman" w:hAnsi="Arial" w:cs="Arial"/>
          <w:color w:val="000000"/>
          <w:sz w:val="20"/>
          <w:szCs w:val="20"/>
        </w:rPr>
        <w:t>]{suppl_images/FermiVelocityEffect}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   </w:t>
      </w:r>
      <w:r w:rsidRPr="003068A3">
        <w:rPr>
          <w:rFonts w:ascii="Arial" w:eastAsia="Times New Roman" w:hAnsi="Arial" w:cs="Arial"/>
          <w:color w:val="800000"/>
          <w:sz w:val="20"/>
          <w:szCs w:val="20"/>
        </w:rPr>
        <w:t>\caption</w:t>
      </w:r>
      <w:r w:rsidRPr="003068A3">
        <w:rPr>
          <w:rFonts w:ascii="Arial" w:eastAsia="Times New Roman" w:hAnsi="Arial" w:cs="Arial"/>
          <w:color w:val="000000"/>
          <w:sz w:val="20"/>
          <w:szCs w:val="20"/>
        </w:rPr>
        <w:t>{</w:t>
      </w:r>
      <w:r w:rsidRPr="003068A3">
        <w:rPr>
          <w:rFonts w:ascii="Arial" w:eastAsia="Times New Roman" w:hAnsi="Arial" w:cs="Arial"/>
          <w:b/>
          <w:bCs/>
          <w:color w:val="0000CC"/>
          <w:sz w:val="20"/>
          <w:szCs w:val="20"/>
        </w:rPr>
        <w:t>\label</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FermiVelocityEffect</w:t>
      </w:r>
      <w:proofErr w:type="spellEnd"/>
      <w:r w:rsidRPr="003068A3">
        <w:rPr>
          <w:rFonts w:ascii="Arial" w:eastAsia="Times New Roman" w:hAnsi="Arial" w:cs="Arial"/>
          <w:color w:val="000000"/>
          <w:sz w:val="20"/>
          <w:szCs w:val="20"/>
        </w:rPr>
        <w:t xml:space="preserve">}Effect of changing the Fermi velocity on the position of data points after conversion </w:t>
      </w:r>
      <w:r w:rsidRPr="003068A3">
        <w:rPr>
          <w:rFonts w:ascii="Arial" w:eastAsia="Times New Roman" w:hAnsi="Arial" w:cs="Arial"/>
          <w:color w:val="008000"/>
          <w:sz w:val="20"/>
          <w:szCs w:val="20"/>
        </w:rPr>
        <w:t>$V</w:t>
      </w:r>
      <w:proofErr w:type="gramStart"/>
      <w:r w:rsidRPr="003068A3">
        <w:rPr>
          <w:rFonts w:ascii="Arial" w:eastAsia="Times New Roman" w:hAnsi="Arial" w:cs="Arial"/>
          <w:color w:val="008000"/>
          <w:sz w:val="20"/>
          <w:szCs w:val="20"/>
        </w:rPr>
        <w:t>_{</w:t>
      </w:r>
      <w:proofErr w:type="spellStart"/>
      <w:proofErr w:type="gramEnd"/>
      <w:r w:rsidRPr="003068A3">
        <w:rPr>
          <w:rFonts w:ascii="Arial" w:eastAsia="Times New Roman" w:hAnsi="Arial" w:cs="Arial"/>
          <w:color w:val="008000"/>
          <w:sz w:val="20"/>
          <w:szCs w:val="20"/>
        </w:rPr>
        <w:t>bg</w:t>
      </w:r>
      <w:proofErr w:type="spellEnd"/>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rightarrow</w:t>
      </w:r>
      <w:proofErr w:type="spellEnd"/>
      <w:r w:rsidRPr="003068A3">
        <w:rPr>
          <w:rFonts w:ascii="Arial" w:eastAsia="Times New Roman" w:hAnsi="Arial" w:cs="Arial"/>
          <w:color w:val="008000"/>
          <w:sz w:val="20"/>
          <w:szCs w:val="20"/>
        </w:rPr>
        <w:t xml:space="preserve"> E_F$</w:t>
      </w:r>
      <w:r w:rsidRPr="003068A3">
        <w:rPr>
          <w:rFonts w:ascii="Arial" w:eastAsia="Times New Roman" w:hAnsi="Arial" w:cs="Arial"/>
          <w:color w:val="0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\end</w:t>
      </w:r>
      <w:r w:rsidRPr="003068A3">
        <w:rPr>
          <w:rFonts w:ascii="Arial" w:eastAsia="Times New Roman" w:hAnsi="Arial" w:cs="Arial"/>
          <w:color w:val="000000"/>
          <w:sz w:val="20"/>
          <w:szCs w:val="20"/>
        </w:rPr>
        <w:t>{figure}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Selecting a larger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places data points at higher energies than lower Fermi velocity values. Using the structure of the phonon response at </w:t>
      </w:r>
      <w:r w:rsidRPr="003068A3">
        <w:rPr>
          <w:rFonts w:ascii="Arial" w:eastAsia="Times New Roman" w:hAnsi="Arial" w:cs="Arial"/>
          <w:color w:val="008000"/>
          <w:sz w:val="20"/>
          <w:szCs w:val="20"/>
        </w:rPr>
        <w:t>$B=0\; T$</w:t>
      </w:r>
      <w:r w:rsidRPr="003068A3">
        <w:rPr>
          <w:rFonts w:ascii="Arial" w:eastAsia="Times New Roman" w:hAnsi="Arial" w:cs="Arial"/>
          <w:color w:val="000000"/>
          <w:sz w:val="20"/>
          <w:szCs w:val="20"/>
        </w:rPr>
        <w:t xml:space="preserve"> given by Eqn.</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r w:rsidRPr="003068A3">
        <w:rPr>
          <w:rFonts w:ascii="Arial" w:eastAsia="Times New Roman" w:hAnsi="Arial" w:cs="Arial"/>
          <w:color w:val="0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 xml:space="preserve">-shift}) the Fermi velocity can be estimated. While the theoretically calculated shift and FWHM does not depend on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the data has to be scaled by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to accomplish a good fit to Eqn.</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r w:rsidRPr="003068A3">
        <w:rPr>
          <w:rFonts w:ascii="Arial" w:eastAsia="Times New Roman" w:hAnsi="Arial" w:cs="Arial"/>
          <w:color w:val="0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 xml:space="preserve">-shift}).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Selecting any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 xml:space="preserve"> = \left\</w:t>
      </w:r>
      <w:proofErr w:type="spellStart"/>
      <w:r w:rsidRPr="003068A3">
        <w:rPr>
          <w:rFonts w:ascii="Arial" w:eastAsia="Times New Roman" w:hAnsi="Arial" w:cs="Arial"/>
          <w:color w:val="008000"/>
          <w:sz w:val="20"/>
          <w:szCs w:val="20"/>
        </w:rPr>
        <w:t>lbrace</w:t>
      </w:r>
      <w:proofErr w:type="spellEnd"/>
      <w:r w:rsidRPr="003068A3">
        <w:rPr>
          <w:rFonts w:ascii="Arial" w:eastAsia="Times New Roman" w:hAnsi="Arial" w:cs="Arial"/>
          <w:color w:val="008000"/>
          <w:sz w:val="20"/>
          <w:szCs w:val="20"/>
        </w:rPr>
        <w:t xml:space="preserve"> 1.00\times 10^6 \; </w:t>
      </w:r>
      <w:proofErr w:type="spellStart"/>
      <w:r w:rsidRPr="003068A3">
        <w:rPr>
          <w:rFonts w:ascii="Arial" w:eastAsia="Times New Roman" w:hAnsi="Arial" w:cs="Arial"/>
          <w:color w:val="008000"/>
          <w:sz w:val="20"/>
          <w:szCs w:val="20"/>
        </w:rPr>
        <w:t>ms</w:t>
      </w:r>
      <w:proofErr w:type="spellEnd"/>
      <w:proofErr w:type="gramStart"/>
      <w:r w:rsidRPr="003068A3">
        <w:rPr>
          <w:rFonts w:ascii="Arial" w:eastAsia="Times New Roman" w:hAnsi="Arial" w:cs="Arial"/>
          <w:color w:val="008000"/>
          <w:sz w:val="20"/>
          <w:szCs w:val="20"/>
        </w:rPr>
        <w:t>^{</w:t>
      </w:r>
      <w:proofErr w:type="gramEnd"/>
      <w:r w:rsidRPr="003068A3">
        <w:rPr>
          <w:rFonts w:ascii="Arial" w:eastAsia="Times New Roman" w:hAnsi="Arial" w:cs="Arial"/>
          <w:color w:val="008000"/>
          <w:sz w:val="20"/>
          <w:szCs w:val="20"/>
        </w:rPr>
        <w:t xml:space="preserve">-1}, 1.20\times 10^6 \; </w:t>
      </w:r>
      <w:proofErr w:type="spellStart"/>
      <w:r w:rsidRPr="003068A3">
        <w:rPr>
          <w:rFonts w:ascii="Arial" w:eastAsia="Times New Roman" w:hAnsi="Arial" w:cs="Arial"/>
          <w:color w:val="008000"/>
          <w:sz w:val="20"/>
          <w:szCs w:val="20"/>
        </w:rPr>
        <w:t>ms</w:t>
      </w:r>
      <w:proofErr w:type="spellEnd"/>
      <w:r w:rsidRPr="003068A3">
        <w:rPr>
          <w:rFonts w:ascii="Arial" w:eastAsia="Times New Roman" w:hAnsi="Arial" w:cs="Arial"/>
          <w:color w:val="008000"/>
          <w:sz w:val="20"/>
          <w:szCs w:val="20"/>
        </w:rPr>
        <w:t>^{-1} \right\</w:t>
      </w:r>
      <w:proofErr w:type="spellStart"/>
      <w:r w:rsidRPr="003068A3">
        <w:rPr>
          <w:rFonts w:ascii="Arial" w:eastAsia="Times New Roman" w:hAnsi="Arial" w:cs="Arial"/>
          <w:color w:val="008000"/>
          <w:sz w:val="20"/>
          <w:szCs w:val="20"/>
        </w:rPr>
        <w:t>rbrace</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can used for acceptable fits to the data. We select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=1.10\</w:t>
      </w:r>
      <w:proofErr w:type="gramStart"/>
      <w:r w:rsidRPr="003068A3">
        <w:rPr>
          <w:rFonts w:ascii="Arial" w:eastAsia="Times New Roman" w:hAnsi="Arial" w:cs="Arial"/>
          <w:color w:val="008000"/>
          <w:sz w:val="20"/>
          <w:szCs w:val="20"/>
        </w:rPr>
        <w:t>times  10</w:t>
      </w:r>
      <w:proofErr w:type="gramEnd"/>
      <w:r w:rsidRPr="003068A3">
        <w:rPr>
          <w:rFonts w:ascii="Arial" w:eastAsia="Times New Roman" w:hAnsi="Arial" w:cs="Arial"/>
          <w:color w:val="008000"/>
          <w:sz w:val="20"/>
          <w:szCs w:val="20"/>
        </w:rPr>
        <w:t xml:space="preserve">^6 \; </w:t>
      </w:r>
      <w:proofErr w:type="spellStart"/>
      <w:r w:rsidRPr="003068A3">
        <w:rPr>
          <w:rFonts w:ascii="Arial" w:eastAsia="Times New Roman" w:hAnsi="Arial" w:cs="Arial"/>
          <w:color w:val="008000"/>
          <w:sz w:val="20"/>
          <w:szCs w:val="20"/>
        </w:rPr>
        <w:t>ms</w:t>
      </w:r>
      <w:proofErr w:type="spellEnd"/>
      <w:r w:rsidRPr="003068A3">
        <w:rPr>
          <w:rFonts w:ascii="Arial" w:eastAsia="Times New Roman" w:hAnsi="Arial" w:cs="Arial"/>
          <w:color w:val="008000"/>
          <w:sz w:val="20"/>
          <w:szCs w:val="20"/>
        </w:rPr>
        <w:t>^{-1}$</w:t>
      </w:r>
      <w:r w:rsidRPr="003068A3">
        <w:rPr>
          <w:rFonts w:ascii="Arial" w:eastAsia="Times New Roman" w:hAnsi="Arial" w:cs="Arial"/>
          <w:color w:val="000000"/>
          <w:sz w:val="20"/>
          <w:szCs w:val="20"/>
        </w:rPr>
        <w:t xml:space="preserve"> for best fit results.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Next we extract the system parameters </w:t>
      </w:r>
      <w:r w:rsidRPr="003068A3">
        <w:rPr>
          <w:rFonts w:ascii="Arial" w:eastAsia="Times New Roman" w:hAnsi="Arial" w:cs="Arial"/>
          <w:color w:val="008000"/>
          <w:sz w:val="20"/>
          <w:szCs w:val="20"/>
        </w:rPr>
        <w:t>$\lambda$</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$\delta$</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$\varepsilon_0$</w:t>
      </w:r>
      <w:r w:rsidRPr="003068A3">
        <w:rPr>
          <w:rFonts w:ascii="Arial" w:eastAsia="Times New Roman" w:hAnsi="Arial" w:cs="Arial"/>
          <w:color w:val="000000"/>
          <w:sz w:val="20"/>
          <w:szCs w:val="20"/>
        </w:rPr>
        <w:t xml:space="preserve"> and </w:t>
      </w:r>
      <w:r w:rsidRPr="003068A3">
        <w:rPr>
          <w:rFonts w:ascii="Arial" w:eastAsia="Times New Roman" w:hAnsi="Arial" w:cs="Arial"/>
          <w:color w:val="008000"/>
          <w:sz w:val="20"/>
          <w:szCs w:val="20"/>
        </w:rPr>
        <w:t>$\delta_0$</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$\delta_0$</w:t>
      </w:r>
      <w:r w:rsidRPr="003068A3">
        <w:rPr>
          <w:rFonts w:ascii="Arial" w:eastAsia="Times New Roman" w:hAnsi="Arial" w:cs="Arial"/>
          <w:color w:val="000000"/>
          <w:sz w:val="20"/>
          <w:szCs w:val="20"/>
        </w:rPr>
        <w:t xml:space="preserve"> being the unperturbed phonon </w:t>
      </w:r>
      <w:proofErr w:type="spellStart"/>
      <w:r w:rsidRPr="003068A3">
        <w:rPr>
          <w:rFonts w:ascii="Arial" w:eastAsia="Times New Roman" w:hAnsi="Arial" w:cs="Arial"/>
          <w:color w:val="000000"/>
          <w:sz w:val="20"/>
          <w:szCs w:val="20"/>
        </w:rPr>
        <w:t>linewidth</w:t>
      </w:r>
      <w:proofErr w:type="spellEnd"/>
      <w:r w:rsidRPr="003068A3">
        <w:rPr>
          <w:rFonts w:ascii="Arial" w:eastAsia="Times New Roman" w:hAnsi="Arial" w:cs="Arial"/>
          <w:color w:val="000000"/>
          <w:sz w:val="20"/>
          <w:szCs w:val="20"/>
        </w:rPr>
        <w:t>) by fitting of Eqn.</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r w:rsidRPr="003068A3">
        <w:rPr>
          <w:rFonts w:ascii="Arial" w:eastAsia="Times New Roman" w:hAnsi="Arial" w:cs="Arial"/>
          <w:color w:val="0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 xml:space="preserve">-shift}). Initially we set the Fermi velocity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 xml:space="preserve">=1.10\times 10^6 \; </w:t>
      </w:r>
      <w:proofErr w:type="spellStart"/>
      <w:r w:rsidRPr="003068A3">
        <w:rPr>
          <w:rFonts w:ascii="Arial" w:eastAsia="Times New Roman" w:hAnsi="Arial" w:cs="Arial"/>
          <w:color w:val="008000"/>
          <w:sz w:val="20"/>
          <w:szCs w:val="20"/>
        </w:rPr>
        <w:t>ms</w:t>
      </w:r>
      <w:proofErr w:type="spellEnd"/>
      <w:proofErr w:type="gramStart"/>
      <w:r w:rsidRPr="003068A3">
        <w:rPr>
          <w:rFonts w:ascii="Arial" w:eastAsia="Times New Roman" w:hAnsi="Arial" w:cs="Arial"/>
          <w:color w:val="008000"/>
          <w:sz w:val="20"/>
          <w:szCs w:val="20"/>
        </w:rPr>
        <w:t>^{</w:t>
      </w:r>
      <w:proofErr w:type="gramEnd"/>
      <w:r w:rsidRPr="003068A3">
        <w:rPr>
          <w:rFonts w:ascii="Arial" w:eastAsia="Times New Roman" w:hAnsi="Arial" w:cs="Arial"/>
          <w:color w:val="008000"/>
          <w:sz w:val="20"/>
          <w:szCs w:val="20"/>
        </w:rPr>
        <w:t>-1}$</w:t>
      </w:r>
      <w:r w:rsidRPr="003068A3">
        <w:rPr>
          <w:rFonts w:ascii="Arial" w:eastAsia="Times New Roman" w:hAnsi="Arial" w:cs="Arial"/>
          <w:color w:val="000000"/>
          <w:sz w:val="20"/>
          <w:szCs w:val="20"/>
        </w:rPr>
        <w:t xml:space="preserve">, but explain below how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can be found from a </w:t>
      </w:r>
      <w:proofErr w:type="spellStart"/>
      <w:r w:rsidRPr="003068A3">
        <w:rPr>
          <w:rFonts w:ascii="Arial" w:eastAsia="Times New Roman" w:hAnsi="Arial" w:cs="Arial"/>
          <w:color w:val="000000"/>
          <w:sz w:val="20"/>
          <w:szCs w:val="20"/>
        </w:rPr>
        <w:t>gatesweep</w:t>
      </w:r>
      <w:proofErr w:type="spellEnd"/>
      <w:r w:rsidRPr="003068A3">
        <w:rPr>
          <w:rFonts w:ascii="Arial" w:eastAsia="Times New Roman" w:hAnsi="Arial" w:cs="Arial"/>
          <w:color w:val="000000"/>
          <w:sz w:val="20"/>
          <w:szCs w:val="20"/>
        </w:rPr>
        <w:t xml:space="preserve"> at </w:t>
      </w:r>
      <w:r w:rsidRPr="003068A3">
        <w:rPr>
          <w:rFonts w:ascii="Arial" w:eastAsia="Times New Roman" w:hAnsi="Arial" w:cs="Arial"/>
          <w:color w:val="008000"/>
          <w:sz w:val="20"/>
          <w:szCs w:val="20"/>
        </w:rPr>
        <w:t>$B=0\; T$</w:t>
      </w:r>
      <w:r w:rsidRPr="003068A3">
        <w:rPr>
          <w:rFonts w:ascii="Arial" w:eastAsia="Times New Roman" w:hAnsi="Arial" w:cs="Arial"/>
          <w:color w:val="000000"/>
          <w:sz w:val="20"/>
          <w:szCs w:val="20"/>
        </w:rPr>
        <w:t>. Inhomogeneous broadening is included by the following procedure. First we assume the charge distribution to be Gaussian and create a set of normally distributed values of charge carrier density for every gate voltage of interest.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\begin</w:t>
      </w:r>
      <w:r w:rsidRPr="003068A3">
        <w:rPr>
          <w:rFonts w:ascii="Arial" w:eastAsia="Times New Roman" w:hAnsi="Arial" w:cs="Arial"/>
          <w:color w:val="000000"/>
          <w:sz w:val="20"/>
          <w:szCs w:val="20"/>
        </w:rPr>
        <w:t>{equation}</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8000"/>
          <w:sz w:val="20"/>
          <w:szCs w:val="20"/>
        </w:rPr>
        <w:t>\label{</w:t>
      </w:r>
      <w:proofErr w:type="spellStart"/>
      <w:r w:rsidRPr="003068A3">
        <w:rPr>
          <w:rFonts w:ascii="Arial" w:eastAsia="Times New Roman" w:hAnsi="Arial" w:cs="Arial"/>
          <w:color w:val="008000"/>
          <w:sz w:val="20"/>
          <w:szCs w:val="20"/>
        </w:rPr>
        <w:t>GaussianDistro</w:t>
      </w:r>
      <w:proofErr w:type="spellEnd"/>
      <w:r w:rsidRPr="003068A3">
        <w:rPr>
          <w:rFonts w:ascii="Arial" w:eastAsia="Times New Roman" w:hAnsi="Arial" w:cs="Arial"/>
          <w:color w:val="008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3068A3">
        <w:rPr>
          <w:rFonts w:ascii="Arial" w:eastAsia="Times New Roman" w:hAnsi="Arial" w:cs="Arial"/>
          <w:color w:val="008000"/>
          <w:sz w:val="20"/>
          <w:szCs w:val="20"/>
        </w:rPr>
        <w:t>f(</w:t>
      </w:r>
      <w:proofErr w:type="gramEnd"/>
      <w:r w:rsidRPr="003068A3">
        <w:rPr>
          <w:rFonts w:ascii="Arial" w:eastAsia="Times New Roman" w:hAnsi="Arial" w:cs="Arial"/>
          <w:color w:val="008000"/>
          <w:sz w:val="20"/>
          <w:szCs w:val="20"/>
        </w:rPr>
        <w:t>x) = \</w:t>
      </w:r>
      <w:proofErr w:type="spellStart"/>
      <w:r w:rsidRPr="003068A3">
        <w:rPr>
          <w:rFonts w:ascii="Arial" w:eastAsia="Times New Roman" w:hAnsi="Arial" w:cs="Arial"/>
          <w:color w:val="008000"/>
          <w:sz w:val="20"/>
          <w:szCs w:val="20"/>
        </w:rPr>
        <w:t>frac</w:t>
      </w:r>
      <w:proofErr w:type="spellEnd"/>
      <w:r w:rsidRPr="003068A3">
        <w:rPr>
          <w:rFonts w:ascii="Arial" w:eastAsia="Times New Roman" w:hAnsi="Arial" w:cs="Arial"/>
          <w:color w:val="008000"/>
          <w:sz w:val="20"/>
          <w:szCs w:val="20"/>
        </w:rPr>
        <w:t>{1}{\sigma \</w:t>
      </w:r>
      <w:proofErr w:type="spellStart"/>
      <w:r w:rsidRPr="003068A3">
        <w:rPr>
          <w:rFonts w:ascii="Arial" w:eastAsia="Times New Roman" w:hAnsi="Arial" w:cs="Arial"/>
          <w:color w:val="008000"/>
          <w:sz w:val="20"/>
          <w:szCs w:val="20"/>
        </w:rPr>
        <w:t>sqrt</w:t>
      </w:r>
      <w:proofErr w:type="spellEnd"/>
      <w:r w:rsidRPr="003068A3">
        <w:rPr>
          <w:rFonts w:ascii="Arial" w:eastAsia="Times New Roman" w:hAnsi="Arial" w:cs="Arial"/>
          <w:color w:val="008000"/>
          <w:sz w:val="20"/>
          <w:szCs w:val="20"/>
        </w:rPr>
        <w:t>{2\pi}}\</w:t>
      </w:r>
      <w:proofErr w:type="spellStart"/>
      <w:r w:rsidRPr="003068A3">
        <w:rPr>
          <w:rFonts w:ascii="Arial" w:eastAsia="Times New Roman" w:hAnsi="Arial" w:cs="Arial"/>
          <w:color w:val="008000"/>
          <w:sz w:val="20"/>
          <w:szCs w:val="20"/>
        </w:rPr>
        <w:t>mathrm</w:t>
      </w:r>
      <w:proofErr w:type="spellEnd"/>
      <w:r w:rsidRPr="003068A3">
        <w:rPr>
          <w:rFonts w:ascii="Arial" w:eastAsia="Times New Roman" w:hAnsi="Arial" w:cs="Arial"/>
          <w:color w:val="008000"/>
          <w:sz w:val="20"/>
          <w:szCs w:val="20"/>
        </w:rPr>
        <w:t>{e}^{-\</w:t>
      </w:r>
      <w:proofErr w:type="spellStart"/>
      <w:r w:rsidRPr="003068A3">
        <w:rPr>
          <w:rFonts w:ascii="Arial" w:eastAsia="Times New Roman" w:hAnsi="Arial" w:cs="Arial"/>
          <w:color w:val="008000"/>
          <w:sz w:val="20"/>
          <w:szCs w:val="20"/>
        </w:rPr>
        <w:t>frac</w:t>
      </w:r>
      <w:proofErr w:type="spellEnd"/>
      <w:r w:rsidRPr="003068A3">
        <w:rPr>
          <w:rFonts w:ascii="Arial" w:eastAsia="Times New Roman" w:hAnsi="Arial" w:cs="Arial"/>
          <w:color w:val="008000"/>
          <w:sz w:val="20"/>
          <w:szCs w:val="20"/>
        </w:rPr>
        <w:t>{\left(x-\mu\right)^2}{2\sigma^2}}</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\end</w:t>
      </w:r>
      <w:r w:rsidRPr="003068A3">
        <w:rPr>
          <w:rFonts w:ascii="Arial" w:eastAsia="Times New Roman" w:hAnsi="Arial" w:cs="Arial"/>
          <w:color w:val="000000"/>
          <w:sz w:val="20"/>
          <w:szCs w:val="20"/>
        </w:rPr>
        <w:t>{equation}</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The distribution is centered around </w:t>
      </w:r>
      <w:r w:rsidRPr="003068A3">
        <w:rPr>
          <w:rFonts w:ascii="Arial" w:eastAsia="Times New Roman" w:hAnsi="Arial" w:cs="Arial"/>
          <w:color w:val="008000"/>
          <w:sz w:val="20"/>
          <w:szCs w:val="20"/>
        </w:rPr>
        <w:t>$\mu = \</w:t>
      </w:r>
      <w:proofErr w:type="spellStart"/>
      <w:proofErr w:type="gramStart"/>
      <w:r w:rsidRPr="003068A3">
        <w:rPr>
          <w:rFonts w:ascii="Arial" w:eastAsia="Times New Roman" w:hAnsi="Arial" w:cs="Arial"/>
          <w:color w:val="008000"/>
          <w:sz w:val="20"/>
          <w:szCs w:val="20"/>
        </w:rPr>
        <w:t>widetilde</w:t>
      </w:r>
      <w:proofErr w:type="spellEnd"/>
      <w:r w:rsidRPr="003068A3">
        <w:rPr>
          <w:rFonts w:ascii="Arial" w:eastAsia="Times New Roman" w:hAnsi="Arial" w:cs="Arial"/>
          <w:color w:val="008000"/>
          <w:sz w:val="20"/>
          <w:szCs w:val="20"/>
        </w:rPr>
        <w:t>{</w:t>
      </w:r>
      <w:proofErr w:type="gramEnd"/>
      <w:r w:rsidRPr="003068A3">
        <w:rPr>
          <w:rFonts w:ascii="Arial" w:eastAsia="Times New Roman" w:hAnsi="Arial" w:cs="Arial"/>
          <w:color w:val="008000"/>
          <w:sz w:val="20"/>
          <w:szCs w:val="20"/>
        </w:rPr>
        <w:t>n}(V_{</w:t>
      </w:r>
      <w:proofErr w:type="spellStart"/>
      <w:r w:rsidRPr="003068A3">
        <w:rPr>
          <w:rFonts w:ascii="Arial" w:eastAsia="Times New Roman" w:hAnsi="Arial" w:cs="Arial"/>
          <w:color w:val="008000"/>
          <w:sz w:val="20"/>
          <w:szCs w:val="20"/>
        </w:rPr>
        <w:t>bg</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given by Eqn.</w:t>
      </w:r>
      <w:r w:rsidRPr="003068A3">
        <w:rPr>
          <w:rFonts w:ascii="Arial" w:eastAsia="Times New Roman" w:hAnsi="Arial" w:cs="Arial"/>
          <w:color w:val="800000"/>
          <w:sz w:val="20"/>
          <w:szCs w:val="20"/>
        </w:rPr>
        <w:t>\,</w:t>
      </w:r>
      <w:r w:rsidRPr="003068A3">
        <w:rPr>
          <w:rFonts w:ascii="Arial" w:eastAsia="Times New Roman" w:hAnsi="Arial" w:cs="Arial"/>
          <w:color w:val="000000"/>
          <w:sz w:val="20"/>
          <w:szCs w:val="20"/>
        </w:rPr>
        <w:t>(</w:t>
      </w:r>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CalculationDensity</w:t>
      </w:r>
      <w:proofErr w:type="spellEnd"/>
      <w:r w:rsidRPr="003068A3">
        <w:rPr>
          <w:rFonts w:ascii="Arial" w:eastAsia="Times New Roman" w:hAnsi="Arial" w:cs="Arial"/>
          <w:color w:val="000000"/>
          <w:sz w:val="20"/>
          <w:szCs w:val="20"/>
        </w:rPr>
        <w:t xml:space="preserve">}) and has a standard deviation of </w:t>
      </w:r>
      <w:r w:rsidRPr="003068A3">
        <w:rPr>
          <w:rFonts w:ascii="Arial" w:eastAsia="Times New Roman" w:hAnsi="Arial" w:cs="Arial"/>
          <w:color w:val="008000"/>
          <w:sz w:val="20"/>
          <w:szCs w:val="20"/>
        </w:rPr>
        <w:t>$\sigma = \delta n$</w:t>
      </w:r>
      <w:r w:rsidRPr="003068A3">
        <w:rPr>
          <w:rFonts w:ascii="Arial" w:eastAsia="Times New Roman" w:hAnsi="Arial" w:cs="Arial"/>
          <w:color w:val="000000"/>
          <w:sz w:val="20"/>
          <w:szCs w:val="20"/>
        </w:rPr>
        <w:t xml:space="preserve">.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lastRenderedPageBreak/>
        <w:t>We use the distribution Eqn.</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r w:rsidRPr="003068A3">
        <w:rPr>
          <w:rFonts w:ascii="Arial" w:eastAsia="Times New Roman" w:hAnsi="Arial" w:cs="Arial"/>
          <w:color w:val="0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GaussianDistro</w:t>
      </w:r>
      <w:proofErr w:type="spellEnd"/>
      <w:r w:rsidRPr="003068A3">
        <w:rPr>
          <w:rFonts w:ascii="Arial" w:eastAsia="Times New Roman" w:hAnsi="Arial" w:cs="Arial"/>
          <w:color w:val="000000"/>
          <w:sz w:val="20"/>
          <w:szCs w:val="20"/>
        </w:rPr>
        <w:t xml:space="preserve">}) to construct spectral peaks as a superposition of individual spectra of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shape. Each value </w:t>
      </w:r>
      <w:r w:rsidRPr="003068A3">
        <w:rPr>
          <w:rFonts w:ascii="Arial" w:eastAsia="Times New Roman" w:hAnsi="Arial" w:cs="Arial"/>
          <w:color w:val="008000"/>
          <w:sz w:val="20"/>
          <w:szCs w:val="20"/>
        </w:rPr>
        <w:t>$\</w:t>
      </w:r>
      <w:proofErr w:type="spellStart"/>
      <w:proofErr w:type="gramStart"/>
      <w:r w:rsidRPr="003068A3">
        <w:rPr>
          <w:rFonts w:ascii="Arial" w:eastAsia="Times New Roman" w:hAnsi="Arial" w:cs="Arial"/>
          <w:color w:val="008000"/>
          <w:sz w:val="20"/>
          <w:szCs w:val="20"/>
        </w:rPr>
        <w:t>widetilde</w:t>
      </w:r>
      <w:proofErr w:type="spellEnd"/>
      <w:r w:rsidRPr="003068A3">
        <w:rPr>
          <w:rFonts w:ascii="Arial" w:eastAsia="Times New Roman" w:hAnsi="Arial" w:cs="Arial"/>
          <w:color w:val="008000"/>
          <w:sz w:val="20"/>
          <w:szCs w:val="20"/>
        </w:rPr>
        <w:t>{</w:t>
      </w:r>
      <w:proofErr w:type="gramEnd"/>
      <w:r w:rsidRPr="003068A3">
        <w:rPr>
          <w:rFonts w:ascii="Arial" w:eastAsia="Times New Roman" w:hAnsi="Arial" w:cs="Arial"/>
          <w:color w:val="008000"/>
          <w:sz w:val="20"/>
          <w:szCs w:val="20"/>
        </w:rPr>
        <w:t>n}$</w:t>
      </w:r>
      <w:r w:rsidRPr="003068A3">
        <w:rPr>
          <w:rFonts w:ascii="Arial" w:eastAsia="Times New Roman" w:hAnsi="Arial" w:cs="Arial"/>
          <w:color w:val="000000"/>
          <w:sz w:val="20"/>
          <w:szCs w:val="20"/>
        </w:rPr>
        <w:t xml:space="preserve"> in the distribution is converted into an energy by applying Eqn.</w:t>
      </w:r>
      <w:r w:rsidRPr="003068A3">
        <w:rPr>
          <w:rFonts w:ascii="Arial" w:eastAsia="Times New Roman" w:hAnsi="Arial" w:cs="Arial"/>
          <w:color w:val="800000"/>
          <w:sz w:val="20"/>
          <w:szCs w:val="20"/>
        </w:rPr>
        <w:t>\,</w:t>
      </w:r>
      <w:r w:rsidRPr="003068A3">
        <w:rPr>
          <w:rFonts w:ascii="Arial" w:eastAsia="Times New Roman" w:hAnsi="Arial" w:cs="Arial"/>
          <w:color w:val="000000"/>
          <w:sz w:val="20"/>
          <w:szCs w:val="20"/>
        </w:rPr>
        <w:t>(</w:t>
      </w:r>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CalculationFermiEnergy</w:t>
      </w:r>
      <w:proofErr w:type="spellEnd"/>
      <w:r w:rsidRPr="003068A3">
        <w:rPr>
          <w:rFonts w:ascii="Arial" w:eastAsia="Times New Roman" w:hAnsi="Arial" w:cs="Arial"/>
          <w:color w:val="000000"/>
          <w:sz w:val="20"/>
          <w:szCs w:val="20"/>
        </w:rPr>
        <w:t xml:space="preserve">}) and then used to create the corresponding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spectrum where the position and FWHM are given by Eqn.</w:t>
      </w:r>
      <w:r w:rsidRPr="003068A3">
        <w:rPr>
          <w:rFonts w:ascii="Arial" w:eastAsia="Times New Roman" w:hAnsi="Arial" w:cs="Arial"/>
          <w:color w:val="800000"/>
          <w:sz w:val="20"/>
          <w:szCs w:val="20"/>
        </w:rPr>
        <w:t>\,</w:t>
      </w:r>
      <w:r w:rsidRPr="003068A3">
        <w:rPr>
          <w:rFonts w:ascii="Arial" w:eastAsia="Times New Roman" w:hAnsi="Arial" w:cs="Arial"/>
          <w:color w:val="000000"/>
          <w:sz w:val="20"/>
          <w:szCs w:val="20"/>
        </w:rPr>
        <w:t>(</w:t>
      </w:r>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 xml:space="preserve">-shift}).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Finally we apply a </w:t>
      </w:r>
      <w:proofErr w:type="spellStart"/>
      <w:r w:rsidRPr="003068A3">
        <w:rPr>
          <w:rFonts w:ascii="Arial" w:eastAsia="Times New Roman" w:hAnsi="Arial" w:cs="Arial"/>
          <w:color w:val="000000"/>
          <w:sz w:val="20"/>
          <w:szCs w:val="20"/>
        </w:rPr>
        <w:t>Lorentzian</w:t>
      </w:r>
      <w:proofErr w:type="spellEnd"/>
      <w:r w:rsidRPr="003068A3">
        <w:rPr>
          <w:rFonts w:ascii="Arial" w:eastAsia="Times New Roman" w:hAnsi="Arial" w:cs="Arial"/>
          <w:color w:val="000000"/>
          <w:sz w:val="20"/>
          <w:szCs w:val="20"/>
        </w:rPr>
        <w:t xml:space="preserve"> fit to the sum signal of the individual peaks to obtain position and FWHM in the presence of spatial charge </w:t>
      </w:r>
      <w:proofErr w:type="spellStart"/>
      <w:r w:rsidRPr="003068A3">
        <w:rPr>
          <w:rFonts w:ascii="Arial" w:eastAsia="Times New Roman" w:hAnsi="Arial" w:cs="Arial"/>
          <w:color w:val="000000"/>
          <w:sz w:val="20"/>
          <w:szCs w:val="20"/>
        </w:rPr>
        <w:t>inhomogeneities</w:t>
      </w:r>
      <w:proofErr w:type="spellEnd"/>
      <w:r w:rsidRPr="003068A3">
        <w:rPr>
          <w:rFonts w:ascii="Arial" w:eastAsia="Times New Roman" w:hAnsi="Arial" w:cs="Arial"/>
          <w:color w:val="0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The outlined procedure for calculation of inhomogeneous broadening is numerically extensive and time intensive. Likewise, the large parameter space makes it difficult to select the optimal choice of fitting values for a global fit, e.g. by </w:t>
      </w:r>
      <w:r w:rsidRPr="003068A3">
        <w:rPr>
          <w:rFonts w:ascii="Arial" w:eastAsia="Times New Roman" w:hAnsi="Arial" w:cs="Arial"/>
          <w:color w:val="008000"/>
          <w:sz w:val="20"/>
          <w:szCs w:val="20"/>
        </w:rPr>
        <w:t>$\chi^2$</w:t>
      </w:r>
      <w:r w:rsidRPr="003068A3">
        <w:rPr>
          <w:rFonts w:ascii="Arial" w:eastAsia="Times New Roman" w:hAnsi="Arial" w:cs="Arial"/>
          <w:color w:val="000000"/>
          <w:sz w:val="20"/>
          <w:szCs w:val="20"/>
        </w:rPr>
        <w:t xml:space="preserve"> minimization. Consequently we chose to adjust parameters by eye instead. Each parameter has a characteristic influence on the energy and FWHM calculated using Eqn.</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r w:rsidRPr="003068A3">
        <w:rPr>
          <w:rFonts w:ascii="Arial" w:eastAsia="Times New Roman" w:hAnsi="Arial" w:cs="Arial"/>
          <w:color w:val="0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-anomaly}).</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noindent</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In the limit </w:t>
      </w:r>
      <w:r w:rsidRPr="003068A3">
        <w:rPr>
          <w:rFonts w:ascii="Arial" w:eastAsia="Times New Roman" w:hAnsi="Arial" w:cs="Arial"/>
          <w:color w:val="008000"/>
          <w:sz w:val="20"/>
          <w:szCs w:val="20"/>
        </w:rPr>
        <w:t>$E_F\</w:t>
      </w:r>
      <w:proofErr w:type="spellStart"/>
      <w:r w:rsidRPr="003068A3">
        <w:rPr>
          <w:rFonts w:ascii="Arial" w:eastAsia="Times New Roman" w:hAnsi="Arial" w:cs="Arial"/>
          <w:color w:val="008000"/>
          <w:sz w:val="20"/>
          <w:szCs w:val="20"/>
        </w:rPr>
        <w:t>gg</w:t>
      </w:r>
      <w:proofErr w:type="spellEnd"/>
      <w:r w:rsidRPr="003068A3">
        <w:rPr>
          <w:rFonts w:ascii="Arial" w:eastAsia="Times New Roman" w:hAnsi="Arial" w:cs="Arial"/>
          <w:color w:val="008000"/>
          <w:sz w:val="20"/>
          <w:szCs w:val="20"/>
        </w:rPr>
        <w:t xml:space="preserve"> 0$</w:t>
      </w:r>
      <w:r w:rsidRPr="003068A3">
        <w:rPr>
          <w:rFonts w:ascii="Arial" w:eastAsia="Times New Roman" w:hAnsi="Arial" w:cs="Arial"/>
          <w:color w:val="000000"/>
          <w:sz w:val="20"/>
          <w:szCs w:val="20"/>
        </w:rPr>
        <w:t xml:space="preserve"> the G-band energy will asymptotically approach </w:t>
      </w:r>
      <w:r w:rsidRPr="003068A3">
        <w:rPr>
          <w:rFonts w:ascii="Arial" w:eastAsia="Times New Roman" w:hAnsi="Arial" w:cs="Arial"/>
          <w:color w:val="008000"/>
          <w:sz w:val="20"/>
          <w:szCs w:val="20"/>
        </w:rPr>
        <w:t>$\Delta \</w:t>
      </w:r>
      <w:proofErr w:type="spellStart"/>
      <w:r w:rsidRPr="003068A3">
        <w:rPr>
          <w:rFonts w:ascii="Arial" w:eastAsia="Times New Roman" w:hAnsi="Arial" w:cs="Arial"/>
          <w:color w:val="008000"/>
          <w:sz w:val="20"/>
          <w:szCs w:val="20"/>
        </w:rPr>
        <w:t>varepsilon_G</w:t>
      </w:r>
      <w:proofErr w:type="spellEnd"/>
      <w:r w:rsidRPr="003068A3">
        <w:rPr>
          <w:rFonts w:ascii="Arial" w:eastAsia="Times New Roman" w:hAnsi="Arial" w:cs="Arial"/>
          <w:color w:val="008000"/>
          <w:sz w:val="20"/>
          <w:szCs w:val="20"/>
        </w:rPr>
        <w:t xml:space="preserve"> \</w:t>
      </w:r>
      <w:proofErr w:type="spellStart"/>
      <w:r w:rsidRPr="003068A3">
        <w:rPr>
          <w:rFonts w:ascii="Arial" w:eastAsia="Times New Roman" w:hAnsi="Arial" w:cs="Arial"/>
          <w:color w:val="008000"/>
          <w:sz w:val="20"/>
          <w:szCs w:val="20"/>
        </w:rPr>
        <w:t>propto</w:t>
      </w:r>
      <w:proofErr w:type="spellEnd"/>
      <w:r w:rsidRPr="003068A3">
        <w:rPr>
          <w:rFonts w:ascii="Arial" w:eastAsia="Times New Roman" w:hAnsi="Arial" w:cs="Arial"/>
          <w:color w:val="008000"/>
          <w:sz w:val="20"/>
          <w:szCs w:val="20"/>
        </w:rPr>
        <w:t xml:space="preserve"> \lambda E_F$</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$\lambda$</w:t>
      </w:r>
      <w:r w:rsidRPr="003068A3">
        <w:rPr>
          <w:rFonts w:ascii="Arial" w:eastAsia="Times New Roman" w:hAnsi="Arial" w:cs="Arial"/>
          <w:color w:val="000000"/>
          <w:sz w:val="20"/>
          <w:szCs w:val="20"/>
        </w:rPr>
        <w:t xml:space="preserve"> needs to be chosen to match the slope of data at high Fermi energies. In addition when looking at the G-band width, the difference </w:t>
      </w:r>
      <w:proofErr w:type="spellStart"/>
      <w:r w:rsidRPr="003068A3">
        <w:rPr>
          <w:rFonts w:ascii="Arial" w:eastAsia="Times New Roman" w:hAnsi="Arial" w:cs="Arial"/>
          <w:color w:val="000000"/>
          <w:sz w:val="20"/>
          <w:szCs w:val="20"/>
        </w:rPr>
        <w:t>betweeen</w:t>
      </w:r>
      <w:proofErr w:type="spellEnd"/>
      <w:r w:rsidRPr="003068A3">
        <w:rPr>
          <w:rFonts w:ascii="Arial" w:eastAsia="Times New Roman" w:hAnsi="Arial" w:cs="Arial"/>
          <w:color w:val="000000"/>
          <w:sz w:val="20"/>
          <w:szCs w:val="20"/>
        </w:rPr>
        <w:t xml:space="preserve"> FWHM</w:t>
      </w:r>
      <w:r w:rsidRPr="003068A3">
        <w:rPr>
          <w:rFonts w:ascii="Arial" w:eastAsia="Times New Roman" w:hAnsi="Arial" w:cs="Arial"/>
          <w:color w:val="008000"/>
          <w:sz w:val="20"/>
          <w:szCs w:val="20"/>
        </w:rPr>
        <w:t>$_{max}$</w:t>
      </w:r>
      <w:r w:rsidRPr="003068A3">
        <w:rPr>
          <w:rFonts w:ascii="Arial" w:eastAsia="Times New Roman" w:hAnsi="Arial" w:cs="Arial"/>
          <w:color w:val="000000"/>
          <w:sz w:val="20"/>
          <w:szCs w:val="20"/>
        </w:rPr>
        <w:t xml:space="preserve"> around </w:t>
      </w:r>
      <w:r w:rsidRPr="003068A3">
        <w:rPr>
          <w:rFonts w:ascii="Arial" w:eastAsia="Times New Roman" w:hAnsi="Arial" w:cs="Arial"/>
          <w:color w:val="008000"/>
          <w:sz w:val="20"/>
          <w:szCs w:val="20"/>
        </w:rPr>
        <w:t xml:space="preserve">$E_F=0\; </w:t>
      </w:r>
      <w:proofErr w:type="spellStart"/>
      <w:r w:rsidRPr="003068A3">
        <w:rPr>
          <w:rFonts w:ascii="Arial" w:eastAsia="Times New Roman" w:hAnsi="Arial" w:cs="Arial"/>
          <w:color w:val="008000"/>
          <w:sz w:val="20"/>
          <w:szCs w:val="20"/>
        </w:rPr>
        <w:t>eV</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FWHM</w:t>
      </w:r>
      <w:r w:rsidRPr="003068A3">
        <w:rPr>
          <w:rFonts w:ascii="Arial" w:eastAsia="Times New Roman" w:hAnsi="Arial" w:cs="Arial"/>
          <w:color w:val="008000"/>
          <w:sz w:val="20"/>
          <w:szCs w:val="20"/>
        </w:rPr>
        <w:t>$_{min}$</w:t>
      </w:r>
      <w:r w:rsidRPr="003068A3">
        <w:rPr>
          <w:rFonts w:ascii="Arial" w:eastAsia="Times New Roman" w:hAnsi="Arial" w:cs="Arial"/>
          <w:color w:val="000000"/>
          <w:sz w:val="20"/>
          <w:szCs w:val="20"/>
        </w:rPr>
        <w:t xml:space="preserve"> is determined by </w:t>
      </w:r>
      <w:r w:rsidRPr="003068A3">
        <w:rPr>
          <w:rFonts w:ascii="Arial" w:eastAsia="Times New Roman" w:hAnsi="Arial" w:cs="Arial"/>
          <w:color w:val="008000"/>
          <w:sz w:val="20"/>
          <w:szCs w:val="20"/>
        </w:rPr>
        <w:t>$\lambda$</w:t>
      </w:r>
      <w:r w:rsidRPr="003068A3">
        <w:rPr>
          <w:rFonts w:ascii="Arial" w:eastAsia="Times New Roman" w:hAnsi="Arial" w:cs="Arial"/>
          <w:color w:val="000000"/>
          <w:sz w:val="20"/>
          <w:szCs w:val="20"/>
        </w:rPr>
        <w:t xml:space="preserve"> as well (We refer to the FWHM for </w:t>
      </w:r>
      <w:r w:rsidRPr="003068A3">
        <w:rPr>
          <w:rFonts w:ascii="Arial" w:eastAsia="Times New Roman" w:hAnsi="Arial" w:cs="Arial"/>
          <w:color w:val="008000"/>
          <w:sz w:val="20"/>
          <w:szCs w:val="20"/>
        </w:rPr>
        <w:t>$|E_F|&lt;\</w:t>
      </w:r>
      <w:proofErr w:type="spellStart"/>
      <w:r w:rsidRPr="003068A3">
        <w:rPr>
          <w:rFonts w:ascii="Arial" w:eastAsia="Times New Roman" w:hAnsi="Arial" w:cs="Arial"/>
          <w:color w:val="008000"/>
          <w:sz w:val="20"/>
          <w:szCs w:val="20"/>
        </w:rPr>
        <w:t>hbar</w:t>
      </w:r>
      <w:proofErr w:type="spellEnd"/>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omega_G</w:t>
      </w:r>
      <w:proofErr w:type="spellEnd"/>
      <w:r w:rsidRPr="003068A3">
        <w:rPr>
          <w:rFonts w:ascii="Arial" w:eastAsia="Times New Roman" w:hAnsi="Arial" w:cs="Arial"/>
          <w:color w:val="008000"/>
          <w:sz w:val="20"/>
          <w:szCs w:val="20"/>
        </w:rPr>
        <w:t xml:space="preserve"> /2$</w:t>
      </w:r>
      <w:r w:rsidRPr="003068A3">
        <w:rPr>
          <w:rFonts w:ascii="Arial" w:eastAsia="Times New Roman" w:hAnsi="Arial" w:cs="Arial"/>
          <w:color w:val="000000"/>
          <w:sz w:val="20"/>
          <w:szCs w:val="20"/>
        </w:rPr>
        <w:t xml:space="preserve"> as FWHM</w:t>
      </w:r>
      <w:r w:rsidRPr="003068A3">
        <w:rPr>
          <w:rFonts w:ascii="Arial" w:eastAsia="Times New Roman" w:hAnsi="Arial" w:cs="Arial"/>
          <w:color w:val="008000"/>
          <w:sz w:val="20"/>
          <w:szCs w:val="20"/>
        </w:rPr>
        <w:t>$_{max}$</w:t>
      </w:r>
      <w:r w:rsidRPr="003068A3">
        <w:rPr>
          <w:rFonts w:ascii="Arial" w:eastAsia="Times New Roman" w:hAnsi="Arial" w:cs="Arial"/>
          <w:color w:val="000000"/>
          <w:sz w:val="20"/>
          <w:szCs w:val="20"/>
        </w:rPr>
        <w:t xml:space="preserve"> and the FWHM for </w:t>
      </w:r>
      <w:r w:rsidRPr="003068A3">
        <w:rPr>
          <w:rFonts w:ascii="Arial" w:eastAsia="Times New Roman" w:hAnsi="Arial" w:cs="Arial"/>
          <w:color w:val="008000"/>
          <w:sz w:val="20"/>
          <w:szCs w:val="20"/>
        </w:rPr>
        <w:t>$|E_F|\</w:t>
      </w:r>
      <w:proofErr w:type="spellStart"/>
      <w:r w:rsidRPr="003068A3">
        <w:rPr>
          <w:rFonts w:ascii="Arial" w:eastAsia="Times New Roman" w:hAnsi="Arial" w:cs="Arial"/>
          <w:color w:val="008000"/>
          <w:sz w:val="20"/>
          <w:szCs w:val="20"/>
        </w:rPr>
        <w:t>gg</w:t>
      </w:r>
      <w:proofErr w:type="spellEnd"/>
      <w:r w:rsidRPr="003068A3">
        <w:rPr>
          <w:rFonts w:ascii="Arial" w:eastAsia="Times New Roman" w:hAnsi="Arial" w:cs="Arial"/>
          <w:color w:val="008000"/>
          <w:sz w:val="20"/>
          <w:szCs w:val="20"/>
        </w:rPr>
        <w:t xml:space="preserve"> \</w:t>
      </w:r>
      <w:proofErr w:type="spellStart"/>
      <w:r w:rsidRPr="003068A3">
        <w:rPr>
          <w:rFonts w:ascii="Arial" w:eastAsia="Times New Roman" w:hAnsi="Arial" w:cs="Arial"/>
          <w:color w:val="008000"/>
          <w:sz w:val="20"/>
          <w:szCs w:val="20"/>
        </w:rPr>
        <w:t>hbar</w:t>
      </w:r>
      <w:proofErr w:type="spellEnd"/>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omega_G</w:t>
      </w:r>
      <w:proofErr w:type="spellEnd"/>
      <w:r w:rsidRPr="003068A3">
        <w:rPr>
          <w:rFonts w:ascii="Arial" w:eastAsia="Times New Roman" w:hAnsi="Arial" w:cs="Arial"/>
          <w:color w:val="008000"/>
          <w:sz w:val="20"/>
          <w:szCs w:val="20"/>
        </w:rPr>
        <w:t xml:space="preserve"> /2$</w:t>
      </w:r>
      <w:r w:rsidRPr="003068A3">
        <w:rPr>
          <w:rFonts w:ascii="Arial" w:eastAsia="Times New Roman" w:hAnsi="Arial" w:cs="Arial"/>
          <w:color w:val="000000"/>
          <w:sz w:val="20"/>
          <w:szCs w:val="20"/>
        </w:rPr>
        <w:t xml:space="preserve"> as FWHM</w:t>
      </w:r>
      <w:r w:rsidRPr="003068A3">
        <w:rPr>
          <w:rFonts w:ascii="Arial" w:eastAsia="Times New Roman" w:hAnsi="Arial" w:cs="Arial"/>
          <w:color w:val="008000"/>
          <w:sz w:val="20"/>
          <w:szCs w:val="20"/>
        </w:rPr>
        <w:t>$_{min}$</w:t>
      </w:r>
      <w:r w:rsidRPr="003068A3">
        <w:rPr>
          <w:rFonts w:ascii="Arial" w:eastAsia="Times New Roman" w:hAnsi="Arial" w:cs="Arial"/>
          <w:color w:val="0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noindent</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8000"/>
          <w:sz w:val="20"/>
          <w:szCs w:val="20"/>
        </w:rPr>
        <w:t>$\varepsilon_0$</w:t>
      </w:r>
      <w:r w:rsidRPr="003068A3">
        <w:rPr>
          <w:rFonts w:ascii="Arial" w:eastAsia="Times New Roman" w:hAnsi="Arial" w:cs="Arial"/>
          <w:color w:val="000000"/>
          <w:sz w:val="20"/>
          <w:szCs w:val="20"/>
        </w:rPr>
        <w:t xml:space="preserve"> is the G-band energy at </w:t>
      </w:r>
      <w:r w:rsidRPr="003068A3">
        <w:rPr>
          <w:rFonts w:ascii="Arial" w:eastAsia="Times New Roman" w:hAnsi="Arial" w:cs="Arial"/>
          <w:color w:val="008000"/>
          <w:sz w:val="20"/>
          <w:szCs w:val="20"/>
        </w:rPr>
        <w:t xml:space="preserve">$E_F=0\: </w:t>
      </w:r>
      <w:proofErr w:type="spellStart"/>
      <w:r w:rsidRPr="003068A3">
        <w:rPr>
          <w:rFonts w:ascii="Arial" w:eastAsia="Times New Roman" w:hAnsi="Arial" w:cs="Arial"/>
          <w:color w:val="008000"/>
          <w:sz w:val="20"/>
          <w:szCs w:val="20"/>
        </w:rPr>
        <w:t>eV</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in the case of negligible electronic broadening </w:t>
      </w:r>
      <w:r w:rsidRPr="003068A3">
        <w:rPr>
          <w:rFonts w:ascii="Arial" w:eastAsia="Times New Roman" w:hAnsi="Arial" w:cs="Arial"/>
          <w:color w:val="008000"/>
          <w:sz w:val="20"/>
          <w:szCs w:val="20"/>
        </w:rPr>
        <w:t>$\delta = 0$</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$\varepsilon_0$</w:t>
      </w:r>
      <w:r w:rsidRPr="003068A3">
        <w:rPr>
          <w:rFonts w:ascii="Arial" w:eastAsia="Times New Roman" w:hAnsi="Arial" w:cs="Arial"/>
          <w:color w:val="000000"/>
          <w:sz w:val="20"/>
          <w:szCs w:val="20"/>
        </w:rPr>
        <w:t xml:space="preserve"> is determined by Eqn.</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r w:rsidRPr="003068A3">
        <w:rPr>
          <w:rFonts w:ascii="Arial" w:eastAsia="Times New Roman" w:hAnsi="Arial" w:cs="Arial"/>
          <w:color w:val="0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 xml:space="preserve">-shift}) as the offset to </w:t>
      </w:r>
      <w:r w:rsidRPr="003068A3">
        <w:rPr>
          <w:rFonts w:ascii="Arial" w:eastAsia="Times New Roman" w:hAnsi="Arial" w:cs="Arial"/>
          <w:color w:val="008000"/>
          <w:sz w:val="20"/>
          <w:szCs w:val="20"/>
        </w:rPr>
        <w:t>$\Delta \</w:t>
      </w:r>
      <w:proofErr w:type="spellStart"/>
      <w:r w:rsidRPr="003068A3">
        <w:rPr>
          <w:rFonts w:ascii="Arial" w:eastAsia="Times New Roman" w:hAnsi="Arial" w:cs="Arial"/>
          <w:color w:val="008000"/>
          <w:sz w:val="20"/>
          <w:szCs w:val="20"/>
        </w:rPr>
        <w:t>varepsilon_G</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that matches the model Eqn.</w:t>
      </w:r>
      <w:r w:rsidRPr="003068A3">
        <w:rPr>
          <w:rFonts w:ascii="Arial" w:eastAsia="Times New Roman" w:hAnsi="Arial" w:cs="Arial"/>
          <w:color w:val="800000"/>
          <w:sz w:val="20"/>
          <w:szCs w:val="20"/>
        </w:rPr>
        <w:t>\,</w:t>
      </w:r>
      <w:r w:rsidRPr="003068A3">
        <w:rPr>
          <w:rFonts w:ascii="Arial" w:eastAsia="Times New Roman" w:hAnsi="Arial" w:cs="Arial"/>
          <w:color w:val="000000"/>
          <w:sz w:val="20"/>
          <w:szCs w:val="20"/>
        </w:rPr>
        <w:t>(</w:t>
      </w:r>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 xml:space="preserve">-anomaly}) with the measurement data. While an increase in </w:t>
      </w:r>
      <w:r w:rsidRPr="003068A3">
        <w:rPr>
          <w:rFonts w:ascii="Arial" w:eastAsia="Times New Roman" w:hAnsi="Arial" w:cs="Arial"/>
          <w:color w:val="008000"/>
          <w:sz w:val="20"/>
          <w:szCs w:val="20"/>
        </w:rPr>
        <w:t>$\delta$</w:t>
      </w:r>
      <w:r w:rsidRPr="003068A3">
        <w:rPr>
          <w:rFonts w:ascii="Arial" w:eastAsia="Times New Roman" w:hAnsi="Arial" w:cs="Arial"/>
          <w:color w:val="000000"/>
          <w:sz w:val="20"/>
          <w:szCs w:val="20"/>
        </w:rPr>
        <w:t xml:space="preserve"> will </w:t>
      </w:r>
      <w:proofErr w:type="spellStart"/>
      <w:r w:rsidRPr="003068A3">
        <w:rPr>
          <w:rFonts w:ascii="Arial" w:eastAsia="Times New Roman" w:hAnsi="Arial" w:cs="Arial"/>
          <w:color w:val="000000"/>
          <w:sz w:val="20"/>
          <w:szCs w:val="20"/>
        </w:rPr>
        <w:t>blueshift</w:t>
      </w:r>
      <w:proofErr w:type="spellEnd"/>
      <w:r w:rsidRPr="003068A3">
        <w:rPr>
          <w:rFonts w:ascii="Arial" w:eastAsia="Times New Roman" w:hAnsi="Arial" w:cs="Arial"/>
          <w:color w:val="000000"/>
          <w:sz w:val="20"/>
          <w:szCs w:val="20"/>
        </w:rPr>
        <w:t xml:space="preserve"> the phonon energy it is not changing the asymptotic behavior at </w:t>
      </w:r>
      <w:r w:rsidRPr="003068A3">
        <w:rPr>
          <w:rFonts w:ascii="Arial" w:eastAsia="Times New Roman" w:hAnsi="Arial" w:cs="Arial"/>
          <w:color w:val="008000"/>
          <w:sz w:val="20"/>
          <w:szCs w:val="20"/>
        </w:rPr>
        <w:t>$E_F\</w:t>
      </w:r>
      <w:proofErr w:type="spellStart"/>
      <w:r w:rsidRPr="003068A3">
        <w:rPr>
          <w:rFonts w:ascii="Arial" w:eastAsia="Times New Roman" w:hAnsi="Arial" w:cs="Arial"/>
          <w:color w:val="008000"/>
          <w:sz w:val="20"/>
          <w:szCs w:val="20"/>
        </w:rPr>
        <w:t>gg</w:t>
      </w:r>
      <w:proofErr w:type="spellEnd"/>
      <w:r w:rsidRPr="003068A3">
        <w:rPr>
          <w:rFonts w:ascii="Arial" w:eastAsia="Times New Roman" w:hAnsi="Arial" w:cs="Arial"/>
          <w:color w:val="008000"/>
          <w:sz w:val="20"/>
          <w:szCs w:val="20"/>
        </w:rPr>
        <w:t xml:space="preserve"> 0$</w:t>
      </w:r>
      <w:r w:rsidRPr="003068A3">
        <w:rPr>
          <w:rFonts w:ascii="Arial" w:eastAsia="Times New Roman" w:hAnsi="Arial" w:cs="Arial"/>
          <w:color w:val="000000"/>
          <w:sz w:val="20"/>
          <w:szCs w:val="20"/>
        </w:rPr>
        <w:t xml:space="preserve">, so </w:t>
      </w:r>
      <w:r w:rsidRPr="003068A3">
        <w:rPr>
          <w:rFonts w:ascii="Arial" w:eastAsia="Times New Roman" w:hAnsi="Arial" w:cs="Arial"/>
          <w:color w:val="008000"/>
          <w:sz w:val="20"/>
          <w:szCs w:val="20"/>
        </w:rPr>
        <w:t>$\varepsilon_0$</w:t>
      </w:r>
      <w:r w:rsidRPr="003068A3">
        <w:rPr>
          <w:rFonts w:ascii="Arial" w:eastAsia="Times New Roman" w:hAnsi="Arial" w:cs="Arial"/>
          <w:color w:val="000000"/>
          <w:sz w:val="20"/>
          <w:szCs w:val="20"/>
        </w:rPr>
        <w:t xml:space="preserve"> can be selected accurately by considering the G-band shift far away from the Dirac point.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In addition to the </w:t>
      </w:r>
      <w:proofErr w:type="spellStart"/>
      <w:r w:rsidRPr="003068A3">
        <w:rPr>
          <w:rFonts w:ascii="Arial" w:eastAsia="Times New Roman" w:hAnsi="Arial" w:cs="Arial"/>
          <w:color w:val="000000"/>
          <w:sz w:val="20"/>
          <w:szCs w:val="20"/>
        </w:rPr>
        <w:t>blueshift</w:t>
      </w:r>
      <w:proofErr w:type="spellEnd"/>
      <w:r w:rsidRPr="003068A3">
        <w:rPr>
          <w:rFonts w:ascii="Arial" w:eastAsia="Times New Roman" w:hAnsi="Arial" w:cs="Arial"/>
          <w:color w:val="000000"/>
          <w:sz w:val="20"/>
          <w:szCs w:val="20"/>
        </w:rPr>
        <w:t xml:space="preserve"> at </w:t>
      </w:r>
      <w:r w:rsidRPr="003068A3">
        <w:rPr>
          <w:rFonts w:ascii="Arial" w:eastAsia="Times New Roman" w:hAnsi="Arial" w:cs="Arial"/>
          <w:color w:val="008000"/>
          <w:sz w:val="20"/>
          <w:szCs w:val="20"/>
        </w:rPr>
        <w:t>$E_F = 0$</w:t>
      </w:r>
      <w:r w:rsidRPr="003068A3">
        <w:rPr>
          <w:rFonts w:ascii="Arial" w:eastAsia="Times New Roman" w:hAnsi="Arial" w:cs="Arial"/>
          <w:color w:val="000000"/>
          <w:sz w:val="20"/>
          <w:szCs w:val="20"/>
        </w:rPr>
        <w:t xml:space="preserve">, broadening </w:t>
      </w:r>
      <w:r w:rsidRPr="003068A3">
        <w:rPr>
          <w:rFonts w:ascii="Arial" w:eastAsia="Times New Roman" w:hAnsi="Arial" w:cs="Arial"/>
          <w:color w:val="008000"/>
          <w:sz w:val="20"/>
          <w:szCs w:val="20"/>
        </w:rPr>
        <w:t>$\delta$</w:t>
      </w:r>
      <w:r w:rsidRPr="003068A3">
        <w:rPr>
          <w:rFonts w:ascii="Arial" w:eastAsia="Times New Roman" w:hAnsi="Arial" w:cs="Arial"/>
          <w:color w:val="000000"/>
          <w:sz w:val="20"/>
          <w:szCs w:val="20"/>
        </w:rPr>
        <w:t xml:space="preserve"> will wash out the logarithmic divergences at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hbar</w:t>
      </w:r>
      <w:proofErr w:type="spellEnd"/>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omega_G</w:t>
      </w:r>
      <w:proofErr w:type="spellEnd"/>
      <w:r w:rsidRPr="003068A3">
        <w:rPr>
          <w:rFonts w:ascii="Arial" w:eastAsia="Times New Roman" w:hAnsi="Arial" w:cs="Arial"/>
          <w:color w:val="008000"/>
          <w:sz w:val="20"/>
          <w:szCs w:val="20"/>
        </w:rPr>
        <w:t xml:space="preserve"> /2$</w:t>
      </w:r>
      <w:r w:rsidRPr="003068A3">
        <w:rPr>
          <w:rFonts w:ascii="Arial" w:eastAsia="Times New Roman" w:hAnsi="Arial" w:cs="Arial"/>
          <w:color w:val="000000"/>
          <w:sz w:val="20"/>
          <w:szCs w:val="20"/>
        </w:rPr>
        <w:t xml:space="preserve">. In addition </w:t>
      </w:r>
      <w:r w:rsidRPr="003068A3">
        <w:rPr>
          <w:rFonts w:ascii="Arial" w:eastAsia="Times New Roman" w:hAnsi="Arial" w:cs="Arial"/>
          <w:color w:val="008000"/>
          <w:sz w:val="20"/>
          <w:szCs w:val="20"/>
        </w:rPr>
        <w:t>$\delta$</w:t>
      </w:r>
      <w:r w:rsidRPr="003068A3">
        <w:rPr>
          <w:rFonts w:ascii="Arial" w:eastAsia="Times New Roman" w:hAnsi="Arial" w:cs="Arial"/>
          <w:color w:val="000000"/>
          <w:sz w:val="20"/>
          <w:szCs w:val="20"/>
        </w:rPr>
        <w:t xml:space="preserve"> widens the transition from FWHM</w:t>
      </w:r>
      <w:r w:rsidRPr="003068A3">
        <w:rPr>
          <w:rFonts w:ascii="Arial" w:eastAsia="Times New Roman" w:hAnsi="Arial" w:cs="Arial"/>
          <w:color w:val="008000"/>
          <w:sz w:val="20"/>
          <w:szCs w:val="20"/>
        </w:rPr>
        <w:t>$</w:t>
      </w:r>
      <w:proofErr w:type="gramStart"/>
      <w:r w:rsidRPr="003068A3">
        <w:rPr>
          <w:rFonts w:ascii="Arial" w:eastAsia="Times New Roman" w:hAnsi="Arial" w:cs="Arial"/>
          <w:color w:val="008000"/>
          <w:sz w:val="20"/>
          <w:szCs w:val="20"/>
        </w:rPr>
        <w:t>_{</w:t>
      </w:r>
      <w:proofErr w:type="gramEnd"/>
      <w:r w:rsidRPr="003068A3">
        <w:rPr>
          <w:rFonts w:ascii="Arial" w:eastAsia="Times New Roman" w:hAnsi="Arial" w:cs="Arial"/>
          <w:color w:val="008000"/>
          <w:sz w:val="20"/>
          <w:szCs w:val="20"/>
        </w:rPr>
        <w:t>max}$</w:t>
      </w:r>
      <w:r w:rsidRPr="003068A3">
        <w:rPr>
          <w:rFonts w:ascii="Arial" w:eastAsia="Times New Roman" w:hAnsi="Arial" w:cs="Arial"/>
          <w:color w:val="000000"/>
          <w:sz w:val="20"/>
          <w:szCs w:val="20"/>
        </w:rPr>
        <w:t xml:space="preserve"> to FWHM</w:t>
      </w:r>
      <w:r w:rsidRPr="003068A3">
        <w:rPr>
          <w:rFonts w:ascii="Arial" w:eastAsia="Times New Roman" w:hAnsi="Arial" w:cs="Arial"/>
          <w:color w:val="008000"/>
          <w:sz w:val="20"/>
          <w:szCs w:val="20"/>
        </w:rPr>
        <w:t>$_{min}$</w:t>
      </w:r>
      <w:r w:rsidRPr="003068A3">
        <w:rPr>
          <w:rFonts w:ascii="Arial" w:eastAsia="Times New Roman" w:hAnsi="Arial" w:cs="Arial"/>
          <w:color w:val="000000"/>
          <w:sz w:val="20"/>
          <w:szCs w:val="20"/>
        </w:rPr>
        <w:t xml:space="preserve"> of the G-band width.</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We find that a value of </w:t>
      </w:r>
      <w:r w:rsidRPr="003068A3">
        <w:rPr>
          <w:rFonts w:ascii="Arial" w:eastAsia="Times New Roman" w:hAnsi="Arial" w:cs="Arial"/>
          <w:color w:val="008000"/>
          <w:sz w:val="20"/>
          <w:szCs w:val="20"/>
        </w:rPr>
        <w:t>$\delta$</w:t>
      </w:r>
      <w:r w:rsidRPr="003068A3">
        <w:rPr>
          <w:rFonts w:ascii="Arial" w:eastAsia="Times New Roman" w:hAnsi="Arial" w:cs="Arial"/>
          <w:color w:val="000000"/>
          <w:sz w:val="20"/>
          <w:szCs w:val="20"/>
        </w:rPr>
        <w:t xml:space="preserve"> that correctly describes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varepsilon_</w:t>
      </w:r>
      <w:proofErr w:type="gramStart"/>
      <w:r w:rsidRPr="003068A3">
        <w:rPr>
          <w:rFonts w:ascii="Arial" w:eastAsia="Times New Roman" w:hAnsi="Arial" w:cs="Arial"/>
          <w:color w:val="008000"/>
          <w:sz w:val="20"/>
          <w:szCs w:val="20"/>
        </w:rPr>
        <w:t>G</w:t>
      </w:r>
      <w:proofErr w:type="spellEnd"/>
      <w:r w:rsidRPr="003068A3">
        <w:rPr>
          <w:rFonts w:ascii="Arial" w:eastAsia="Times New Roman" w:hAnsi="Arial" w:cs="Arial"/>
          <w:color w:val="008000"/>
          <w:sz w:val="20"/>
          <w:szCs w:val="20"/>
        </w:rPr>
        <w:t>(</w:t>
      </w:r>
      <w:proofErr w:type="gramEnd"/>
      <w:r w:rsidRPr="003068A3">
        <w:rPr>
          <w:rFonts w:ascii="Arial" w:eastAsia="Times New Roman" w:hAnsi="Arial" w:cs="Arial"/>
          <w:color w:val="008000"/>
          <w:sz w:val="20"/>
          <w:szCs w:val="20"/>
        </w:rPr>
        <w:t>E_F=0)$</w:t>
      </w:r>
      <w:r w:rsidRPr="003068A3">
        <w:rPr>
          <w:rFonts w:ascii="Arial" w:eastAsia="Times New Roman" w:hAnsi="Arial" w:cs="Arial"/>
          <w:color w:val="000000"/>
          <w:sz w:val="20"/>
          <w:szCs w:val="20"/>
        </w:rPr>
        <w:t xml:space="preserve"> is smaller than the transition width from FWHM</w:t>
      </w:r>
      <w:r w:rsidRPr="003068A3">
        <w:rPr>
          <w:rFonts w:ascii="Arial" w:eastAsia="Times New Roman" w:hAnsi="Arial" w:cs="Arial"/>
          <w:color w:val="008000"/>
          <w:sz w:val="20"/>
          <w:szCs w:val="20"/>
        </w:rPr>
        <w:t>$_{max}$</w:t>
      </w:r>
      <w:r w:rsidRPr="003068A3">
        <w:rPr>
          <w:rFonts w:ascii="Arial" w:eastAsia="Times New Roman" w:hAnsi="Arial" w:cs="Arial"/>
          <w:color w:val="000000"/>
          <w:sz w:val="20"/>
          <w:szCs w:val="20"/>
        </w:rPr>
        <w:t xml:space="preserve"> to FWHM</w:t>
      </w:r>
      <w:r w:rsidRPr="003068A3">
        <w:rPr>
          <w:rFonts w:ascii="Arial" w:eastAsia="Times New Roman" w:hAnsi="Arial" w:cs="Arial"/>
          <w:color w:val="008000"/>
          <w:sz w:val="20"/>
          <w:szCs w:val="20"/>
        </w:rPr>
        <w:t>$_{min}$</w:t>
      </w:r>
      <w:r w:rsidRPr="003068A3">
        <w:rPr>
          <w:rFonts w:ascii="Arial" w:eastAsia="Times New Roman" w:hAnsi="Arial" w:cs="Arial"/>
          <w:color w:val="000000"/>
          <w:sz w:val="20"/>
          <w:szCs w:val="20"/>
        </w:rPr>
        <w:t xml:space="preserve">. Additional broadening is created by introducing inhomogeneous broadening </w:t>
      </w:r>
      <w:r w:rsidRPr="003068A3">
        <w:rPr>
          <w:rFonts w:ascii="Arial" w:eastAsia="Times New Roman" w:hAnsi="Arial" w:cs="Arial"/>
          <w:color w:val="008000"/>
          <w:sz w:val="20"/>
          <w:szCs w:val="20"/>
        </w:rPr>
        <w:t>$\delta n$</w:t>
      </w:r>
      <w:r w:rsidRPr="003068A3">
        <w:rPr>
          <w:rFonts w:ascii="Arial" w:eastAsia="Times New Roman" w:hAnsi="Arial" w:cs="Arial"/>
          <w:color w:val="000000"/>
          <w:sz w:val="20"/>
          <w:szCs w:val="20"/>
        </w:rPr>
        <w:t xml:space="preserve"> as described before.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Finally we select </w:t>
      </w:r>
      <w:r w:rsidRPr="003068A3">
        <w:rPr>
          <w:rFonts w:ascii="Arial" w:eastAsia="Times New Roman" w:hAnsi="Arial" w:cs="Arial"/>
          <w:color w:val="008000"/>
          <w:sz w:val="20"/>
          <w:szCs w:val="20"/>
        </w:rPr>
        <w:t>$\delta_0$</w:t>
      </w:r>
      <w:r w:rsidRPr="003068A3">
        <w:rPr>
          <w:rFonts w:ascii="Arial" w:eastAsia="Times New Roman" w:hAnsi="Arial" w:cs="Arial"/>
          <w:color w:val="000000"/>
          <w:sz w:val="20"/>
          <w:szCs w:val="20"/>
        </w:rPr>
        <w:t>=FWHM</w:t>
      </w:r>
      <w:r w:rsidRPr="003068A3">
        <w:rPr>
          <w:rFonts w:ascii="Arial" w:eastAsia="Times New Roman" w:hAnsi="Arial" w:cs="Arial"/>
          <w:color w:val="008000"/>
          <w:sz w:val="20"/>
          <w:szCs w:val="20"/>
        </w:rPr>
        <w:t>$</w:t>
      </w:r>
      <w:proofErr w:type="gramStart"/>
      <w:r w:rsidRPr="003068A3">
        <w:rPr>
          <w:rFonts w:ascii="Arial" w:eastAsia="Times New Roman" w:hAnsi="Arial" w:cs="Arial"/>
          <w:color w:val="008000"/>
          <w:sz w:val="20"/>
          <w:szCs w:val="20"/>
        </w:rPr>
        <w:t>_{</w:t>
      </w:r>
      <w:proofErr w:type="gramEnd"/>
      <w:r w:rsidRPr="003068A3">
        <w:rPr>
          <w:rFonts w:ascii="Arial" w:eastAsia="Times New Roman" w:hAnsi="Arial" w:cs="Arial"/>
          <w:color w:val="008000"/>
          <w:sz w:val="20"/>
          <w:szCs w:val="20"/>
        </w:rPr>
        <w:t>min}$</w:t>
      </w:r>
      <w:r w:rsidRPr="003068A3">
        <w:rPr>
          <w:rFonts w:ascii="Arial" w:eastAsia="Times New Roman" w:hAnsi="Arial" w:cs="Arial"/>
          <w:color w:val="000000"/>
          <w:sz w:val="20"/>
          <w:szCs w:val="20"/>
        </w:rPr>
        <w:t>, the width of the G-band far away from the Dirac point.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\begin</w:t>
      </w:r>
      <w:r w:rsidRPr="003068A3">
        <w:rPr>
          <w:rFonts w:ascii="Arial" w:eastAsia="Times New Roman" w:hAnsi="Arial" w:cs="Arial"/>
          <w:color w:val="000000"/>
          <w:sz w:val="20"/>
          <w:szCs w:val="20"/>
        </w:rPr>
        <w:t>{figure}[!</w:t>
      </w:r>
      <w:proofErr w:type="spellStart"/>
      <w:r w:rsidRPr="003068A3">
        <w:rPr>
          <w:rFonts w:ascii="Arial" w:eastAsia="Times New Roman" w:hAnsi="Arial" w:cs="Arial"/>
          <w:color w:val="000000"/>
          <w:sz w:val="20"/>
          <w:szCs w:val="20"/>
        </w:rPr>
        <w:t>ht</w:t>
      </w:r>
      <w:proofErr w:type="spellEnd"/>
      <w:r w:rsidRPr="003068A3">
        <w:rPr>
          <w:rFonts w:ascii="Arial" w:eastAsia="Times New Roman" w:hAnsi="Arial" w:cs="Arial"/>
          <w:color w:val="0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   </w:t>
      </w:r>
      <w:r w:rsidRPr="003068A3">
        <w:rPr>
          <w:rFonts w:ascii="Arial" w:eastAsia="Times New Roman" w:hAnsi="Arial" w:cs="Arial"/>
          <w:b/>
          <w:bCs/>
          <w:color w:val="0000CC"/>
          <w:sz w:val="20"/>
          <w:szCs w:val="20"/>
        </w:rPr>
        <w:t>\includegraphics</w:t>
      </w:r>
      <w:r w:rsidRPr="003068A3">
        <w:rPr>
          <w:rFonts w:ascii="Arial" w:eastAsia="Times New Roman" w:hAnsi="Arial" w:cs="Arial"/>
          <w:color w:val="000000"/>
          <w:sz w:val="20"/>
          <w:szCs w:val="20"/>
        </w:rPr>
        <w:t>[width=0.9</w:t>
      </w:r>
      <w:r w:rsidRPr="003068A3">
        <w:rPr>
          <w:rFonts w:ascii="Arial" w:eastAsia="Times New Roman" w:hAnsi="Arial" w:cs="Arial"/>
          <w:color w:val="800000"/>
          <w:sz w:val="20"/>
          <w:szCs w:val="20"/>
        </w:rPr>
        <w:t>\columnwidth</w:t>
      </w:r>
      <w:r w:rsidRPr="003068A3">
        <w:rPr>
          <w:rFonts w:ascii="Arial" w:eastAsia="Times New Roman" w:hAnsi="Arial" w:cs="Arial"/>
          <w:color w:val="000000"/>
          <w:sz w:val="20"/>
          <w:szCs w:val="20"/>
        </w:rPr>
        <w:t>]{suppl_images/ando-fit-ext}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   </w:t>
      </w:r>
      <w:r w:rsidRPr="003068A3">
        <w:rPr>
          <w:rFonts w:ascii="Arial" w:eastAsia="Times New Roman" w:hAnsi="Arial" w:cs="Arial"/>
          <w:color w:val="800000"/>
          <w:sz w:val="20"/>
          <w:szCs w:val="20"/>
        </w:rPr>
        <w:t>\caption</w:t>
      </w:r>
      <w:r w:rsidRPr="003068A3">
        <w:rPr>
          <w:rFonts w:ascii="Arial" w:eastAsia="Times New Roman" w:hAnsi="Arial" w:cs="Arial"/>
          <w:color w:val="000000"/>
          <w:sz w:val="20"/>
          <w:szCs w:val="20"/>
        </w:rPr>
        <w:t>{</w:t>
      </w:r>
      <w:r w:rsidRPr="003068A3">
        <w:rPr>
          <w:rFonts w:ascii="Arial" w:eastAsia="Times New Roman" w:hAnsi="Arial" w:cs="Arial"/>
          <w:b/>
          <w:bCs/>
          <w:color w:val="0000CC"/>
          <w:sz w:val="20"/>
          <w:szCs w:val="20"/>
        </w:rPr>
        <w:t>\label</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-fit-</w:t>
      </w:r>
      <w:proofErr w:type="spellStart"/>
      <w:r w:rsidRPr="003068A3">
        <w:rPr>
          <w:rFonts w:ascii="Arial" w:eastAsia="Times New Roman" w:hAnsi="Arial" w:cs="Arial"/>
          <w:color w:val="000000"/>
          <w:sz w:val="20"/>
          <w:szCs w:val="20"/>
        </w:rPr>
        <w:t>ext</w:t>
      </w:r>
      <w:proofErr w:type="spellEnd"/>
      <w:r w:rsidRPr="003068A3">
        <w:rPr>
          <w:rFonts w:ascii="Arial" w:eastAsia="Times New Roman" w:hAnsi="Arial" w:cs="Arial"/>
          <w:color w:val="000000"/>
          <w:sz w:val="20"/>
          <w:szCs w:val="20"/>
        </w:rPr>
        <w:t>}G-band position and FWHM and fit results using the Ando model Eqn.</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r w:rsidRPr="003068A3">
        <w:rPr>
          <w:rFonts w:ascii="Arial" w:eastAsia="Times New Roman" w:hAnsi="Arial" w:cs="Arial"/>
          <w:color w:val="0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 xml:space="preserve">-shift}).(a) </w:t>
      </w:r>
      <w:r w:rsidRPr="003068A3">
        <w:rPr>
          <w:rFonts w:ascii="Arial" w:eastAsia="Times New Roman" w:hAnsi="Arial" w:cs="Arial"/>
          <w:color w:val="008000"/>
          <w:sz w:val="20"/>
          <w:szCs w:val="20"/>
        </w:rPr>
        <w:t>$B=0\; T$</w:t>
      </w:r>
      <w:r w:rsidRPr="003068A3">
        <w:rPr>
          <w:rFonts w:ascii="Arial" w:eastAsia="Times New Roman" w:hAnsi="Arial" w:cs="Arial"/>
          <w:color w:val="000000"/>
          <w:sz w:val="20"/>
          <w:szCs w:val="20"/>
        </w:rPr>
        <w:t xml:space="preserve">. Black line: no inhomogeneous broadening. Red line: </w:t>
      </w:r>
      <w:r w:rsidRPr="003068A3">
        <w:rPr>
          <w:rFonts w:ascii="Arial" w:eastAsia="Times New Roman" w:hAnsi="Arial" w:cs="Arial"/>
          <w:color w:val="008000"/>
          <w:sz w:val="20"/>
          <w:szCs w:val="20"/>
        </w:rPr>
        <w:t>$\delta n = 0.3\times 10</w:t>
      </w:r>
      <w:proofErr w:type="gramStart"/>
      <w:r w:rsidRPr="003068A3">
        <w:rPr>
          <w:rFonts w:ascii="Arial" w:eastAsia="Times New Roman" w:hAnsi="Arial" w:cs="Arial"/>
          <w:color w:val="008000"/>
          <w:sz w:val="20"/>
          <w:szCs w:val="20"/>
        </w:rPr>
        <w:t>^{</w:t>
      </w:r>
      <w:proofErr w:type="gramEnd"/>
      <w:r w:rsidRPr="003068A3">
        <w:rPr>
          <w:rFonts w:ascii="Arial" w:eastAsia="Times New Roman" w:hAnsi="Arial" w:cs="Arial"/>
          <w:color w:val="008000"/>
          <w:sz w:val="20"/>
          <w:szCs w:val="20"/>
        </w:rPr>
        <w:t>12}\; cm^{-1}$</w:t>
      </w:r>
      <w:r w:rsidRPr="003068A3">
        <w:rPr>
          <w:rFonts w:ascii="Arial" w:eastAsia="Times New Roman" w:hAnsi="Arial" w:cs="Arial"/>
          <w:color w:val="000000"/>
          <w:sz w:val="20"/>
          <w:szCs w:val="20"/>
        </w:rPr>
        <w:t>.(b)</w:t>
      </w:r>
      <w:r w:rsidRPr="003068A3">
        <w:rPr>
          <w:rFonts w:ascii="Arial" w:eastAsia="Times New Roman" w:hAnsi="Arial" w:cs="Arial"/>
          <w:color w:val="008000"/>
          <w:sz w:val="20"/>
          <w:szCs w:val="20"/>
        </w:rPr>
        <w:t>$B=0\; T$</w:t>
      </w:r>
      <w:r w:rsidRPr="003068A3">
        <w:rPr>
          <w:rFonts w:ascii="Arial" w:eastAsia="Times New Roman" w:hAnsi="Arial" w:cs="Arial"/>
          <w:color w:val="000000"/>
          <w:sz w:val="20"/>
          <w:szCs w:val="20"/>
        </w:rPr>
        <w:t xml:space="preserve"> for different parameter values (see text). (c) </w:t>
      </w:r>
      <w:r w:rsidRPr="003068A3">
        <w:rPr>
          <w:rFonts w:ascii="Arial" w:eastAsia="Times New Roman" w:hAnsi="Arial" w:cs="Arial"/>
          <w:color w:val="008000"/>
          <w:sz w:val="20"/>
          <w:szCs w:val="20"/>
        </w:rPr>
        <w:t>$B=12.6\; T$</w:t>
      </w:r>
      <w:r w:rsidRPr="003068A3">
        <w:rPr>
          <w:rFonts w:ascii="Arial" w:eastAsia="Times New Roman" w:hAnsi="Arial" w:cs="Arial"/>
          <w:color w:val="000000"/>
          <w:sz w:val="20"/>
          <w:szCs w:val="20"/>
        </w:rPr>
        <w:t xml:space="preserve"> with same parameter values as in (b).Thick blue and red lines are the numerical solutions for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circlearrowleft</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and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circlearrowright</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transitions including the effects of symmetric transitions. Shaded blue and red regions illustrate shift when not including symmetric transitions}</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\end</w:t>
      </w:r>
      <w:r w:rsidRPr="003068A3">
        <w:rPr>
          <w:rFonts w:ascii="Arial" w:eastAsia="Times New Roman" w:hAnsi="Arial" w:cs="Arial"/>
          <w:color w:val="000000"/>
          <w:sz w:val="20"/>
          <w:szCs w:val="20"/>
        </w:rPr>
        <w:t>{figure}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We present </w:t>
      </w:r>
      <w:proofErr w:type="spellStart"/>
      <w:r w:rsidRPr="003068A3">
        <w:rPr>
          <w:rFonts w:ascii="Arial" w:eastAsia="Times New Roman" w:hAnsi="Arial" w:cs="Arial"/>
          <w:color w:val="000000"/>
          <w:sz w:val="20"/>
          <w:szCs w:val="20"/>
        </w:rPr>
        <w:t>fitresults</w:t>
      </w:r>
      <w:proofErr w:type="spellEnd"/>
      <w:r w:rsidRPr="003068A3">
        <w:rPr>
          <w:rFonts w:ascii="Arial" w:eastAsia="Times New Roman" w:hAnsi="Arial" w:cs="Arial"/>
          <w:color w:val="000000"/>
          <w:sz w:val="20"/>
          <w:szCs w:val="20"/>
        </w:rPr>
        <w:t xml:space="preserve"> in Fig.</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-fit-</w:t>
      </w:r>
      <w:proofErr w:type="spellStart"/>
      <w:r w:rsidRPr="003068A3">
        <w:rPr>
          <w:rFonts w:ascii="Arial" w:eastAsia="Times New Roman" w:hAnsi="Arial" w:cs="Arial"/>
          <w:color w:val="000000"/>
          <w:sz w:val="20"/>
          <w:szCs w:val="20"/>
        </w:rPr>
        <w:t>ext</w:t>
      </w:r>
      <w:proofErr w:type="spellEnd"/>
      <w:r w:rsidRPr="003068A3">
        <w:rPr>
          <w:rFonts w:ascii="Arial" w:eastAsia="Times New Roman" w:hAnsi="Arial" w:cs="Arial"/>
          <w:color w:val="000000"/>
          <w:sz w:val="20"/>
          <w:szCs w:val="20"/>
        </w:rPr>
        <w:t xml:space="preserve">}(a). The </w:t>
      </w:r>
      <w:proofErr w:type="spellStart"/>
      <w:r w:rsidRPr="003068A3">
        <w:rPr>
          <w:rFonts w:ascii="Arial" w:eastAsia="Times New Roman" w:hAnsi="Arial" w:cs="Arial"/>
          <w:color w:val="000000"/>
          <w:sz w:val="20"/>
          <w:szCs w:val="20"/>
        </w:rPr>
        <w:t>fitparameters</w:t>
      </w:r>
      <w:proofErr w:type="spellEnd"/>
      <w:r w:rsidRPr="003068A3">
        <w:rPr>
          <w:rFonts w:ascii="Arial" w:eastAsia="Times New Roman" w:hAnsi="Arial" w:cs="Arial"/>
          <w:color w:val="000000"/>
          <w:sz w:val="20"/>
          <w:szCs w:val="20"/>
        </w:rPr>
        <w:t xml:space="preserve"> are: </w:t>
      </w:r>
      <w:r w:rsidRPr="003068A3">
        <w:rPr>
          <w:rFonts w:ascii="Arial" w:eastAsia="Times New Roman" w:hAnsi="Arial" w:cs="Arial"/>
          <w:color w:val="008000"/>
          <w:sz w:val="20"/>
          <w:szCs w:val="20"/>
        </w:rPr>
        <w:t>$\lambda = 4.8\times 10^{-3}$</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$\delta = 10meV$</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$\delta_0=5.5\; cm^{-1}$</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$\varepsilon_0 = 1582\; cm^{-1}$</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$\delta n = 0.3\times 10^{12}\; cm^{-2}$</w:t>
      </w:r>
      <w:r w:rsidRPr="003068A3">
        <w:rPr>
          <w:rFonts w:ascii="Arial" w:eastAsia="Times New Roman" w:hAnsi="Arial" w:cs="Arial"/>
          <w:color w:val="000000"/>
          <w:sz w:val="20"/>
          <w:szCs w:val="20"/>
        </w:rPr>
        <w:t>. We show both numerical results not-including (solid black lines) and results including inhomogeneous broadening (red dashed lines).</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Comparing the black and red line of the FWHM in Fig.</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-fit-</w:t>
      </w:r>
      <w:proofErr w:type="spellStart"/>
      <w:r w:rsidRPr="003068A3">
        <w:rPr>
          <w:rFonts w:ascii="Arial" w:eastAsia="Times New Roman" w:hAnsi="Arial" w:cs="Arial"/>
          <w:color w:val="000000"/>
          <w:sz w:val="20"/>
          <w:szCs w:val="20"/>
        </w:rPr>
        <w:t>ext</w:t>
      </w:r>
      <w:proofErr w:type="spellEnd"/>
      <w:r w:rsidRPr="003068A3">
        <w:rPr>
          <w:rFonts w:ascii="Arial" w:eastAsia="Times New Roman" w:hAnsi="Arial" w:cs="Arial"/>
          <w:color w:val="000000"/>
          <w:sz w:val="20"/>
          <w:szCs w:val="20"/>
        </w:rPr>
        <w:t>}(a) shows that in our model inhomogeneous broadening reduces FWHM</w:t>
      </w:r>
      <w:r w:rsidRPr="003068A3">
        <w:rPr>
          <w:rFonts w:ascii="Arial" w:eastAsia="Times New Roman" w:hAnsi="Arial" w:cs="Arial"/>
          <w:color w:val="008000"/>
          <w:sz w:val="20"/>
          <w:szCs w:val="20"/>
        </w:rPr>
        <w:t>$_{max}$</w:t>
      </w:r>
      <w:r w:rsidRPr="003068A3">
        <w:rPr>
          <w:rFonts w:ascii="Arial" w:eastAsia="Times New Roman" w:hAnsi="Arial" w:cs="Arial"/>
          <w:color w:val="000000"/>
          <w:sz w:val="20"/>
          <w:szCs w:val="20"/>
        </w:rPr>
        <w:t xml:space="preserve">. The distribution </w:t>
      </w:r>
      <w:r w:rsidRPr="003068A3">
        <w:rPr>
          <w:rFonts w:ascii="Arial" w:eastAsia="Times New Roman" w:hAnsi="Arial" w:cs="Arial"/>
          <w:color w:val="008000"/>
          <w:sz w:val="20"/>
          <w:szCs w:val="20"/>
        </w:rPr>
        <w:t>$\delta n = 0.3\times 10</w:t>
      </w:r>
      <w:proofErr w:type="gramStart"/>
      <w:r w:rsidRPr="003068A3">
        <w:rPr>
          <w:rFonts w:ascii="Arial" w:eastAsia="Times New Roman" w:hAnsi="Arial" w:cs="Arial"/>
          <w:color w:val="008000"/>
          <w:sz w:val="20"/>
          <w:szCs w:val="20"/>
        </w:rPr>
        <w:t>^{</w:t>
      </w:r>
      <w:proofErr w:type="gramEnd"/>
      <w:r w:rsidRPr="003068A3">
        <w:rPr>
          <w:rFonts w:ascii="Arial" w:eastAsia="Times New Roman" w:hAnsi="Arial" w:cs="Arial"/>
          <w:color w:val="008000"/>
          <w:sz w:val="20"/>
          <w:szCs w:val="20"/>
        </w:rPr>
        <w:t>12}\; cm^{-2}$</w:t>
      </w:r>
      <w:r w:rsidRPr="003068A3">
        <w:rPr>
          <w:rFonts w:ascii="Arial" w:eastAsia="Times New Roman" w:hAnsi="Arial" w:cs="Arial"/>
          <w:color w:val="000000"/>
          <w:sz w:val="20"/>
          <w:szCs w:val="20"/>
        </w:rPr>
        <w:t xml:space="preserve"> </w:t>
      </w:r>
      <w:proofErr w:type="spellStart"/>
      <w:r w:rsidRPr="003068A3">
        <w:rPr>
          <w:rFonts w:ascii="Arial" w:eastAsia="Times New Roman" w:hAnsi="Arial" w:cs="Arial"/>
          <w:color w:val="000000"/>
          <w:sz w:val="20"/>
          <w:szCs w:val="20"/>
        </w:rPr>
        <w:t>correspondes</w:t>
      </w:r>
      <w:proofErr w:type="spellEnd"/>
      <w:r w:rsidRPr="003068A3">
        <w:rPr>
          <w:rFonts w:ascii="Arial" w:eastAsia="Times New Roman" w:hAnsi="Arial" w:cs="Arial"/>
          <w:color w:val="000000"/>
          <w:sz w:val="20"/>
          <w:szCs w:val="20"/>
        </w:rPr>
        <w:t xml:space="preserve"> to a distribution of charge carriers in energy </w:t>
      </w:r>
      <w:proofErr w:type="spellStart"/>
      <w:r w:rsidRPr="003068A3">
        <w:rPr>
          <w:rFonts w:ascii="Arial" w:eastAsia="Times New Roman" w:hAnsi="Arial" w:cs="Arial"/>
          <w:color w:val="000000"/>
          <w:sz w:val="20"/>
          <w:szCs w:val="20"/>
        </w:rPr>
        <w:t>fo</w:t>
      </w:r>
      <w:proofErr w:type="spellEnd"/>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$\delta E_{\delta n} \</w:t>
      </w:r>
      <w:proofErr w:type="spellStart"/>
      <w:r w:rsidRPr="003068A3">
        <w:rPr>
          <w:rFonts w:ascii="Arial" w:eastAsia="Times New Roman" w:hAnsi="Arial" w:cs="Arial"/>
          <w:color w:val="008000"/>
          <w:sz w:val="20"/>
          <w:szCs w:val="20"/>
        </w:rPr>
        <w:t>approx</w:t>
      </w:r>
      <w:proofErr w:type="spellEnd"/>
      <w:r w:rsidRPr="003068A3">
        <w:rPr>
          <w:rFonts w:ascii="Arial" w:eastAsia="Times New Roman" w:hAnsi="Arial" w:cs="Arial"/>
          <w:color w:val="008000"/>
          <w:sz w:val="20"/>
          <w:szCs w:val="20"/>
        </w:rPr>
        <w:t xml:space="preserve"> 70meV$</w:t>
      </w:r>
      <w:r w:rsidRPr="003068A3">
        <w:rPr>
          <w:rFonts w:ascii="Arial" w:eastAsia="Times New Roman" w:hAnsi="Arial" w:cs="Arial"/>
          <w:color w:val="000000"/>
          <w:sz w:val="20"/>
          <w:szCs w:val="20"/>
        </w:rPr>
        <w:t>. We expect that the reduction of FWHM</w:t>
      </w:r>
      <w:r w:rsidRPr="003068A3">
        <w:rPr>
          <w:rFonts w:ascii="Arial" w:eastAsia="Times New Roman" w:hAnsi="Arial" w:cs="Arial"/>
          <w:color w:val="008000"/>
          <w:sz w:val="20"/>
          <w:szCs w:val="20"/>
        </w:rPr>
        <w:t>$</w:t>
      </w:r>
      <w:proofErr w:type="gramStart"/>
      <w:r w:rsidRPr="003068A3">
        <w:rPr>
          <w:rFonts w:ascii="Arial" w:eastAsia="Times New Roman" w:hAnsi="Arial" w:cs="Arial"/>
          <w:color w:val="008000"/>
          <w:sz w:val="20"/>
          <w:szCs w:val="20"/>
        </w:rPr>
        <w:t>_{</w:t>
      </w:r>
      <w:proofErr w:type="gramEnd"/>
      <w:r w:rsidRPr="003068A3">
        <w:rPr>
          <w:rFonts w:ascii="Arial" w:eastAsia="Times New Roman" w:hAnsi="Arial" w:cs="Arial"/>
          <w:color w:val="008000"/>
          <w:sz w:val="20"/>
          <w:szCs w:val="20"/>
        </w:rPr>
        <w:t>max}$</w:t>
      </w:r>
      <w:r w:rsidRPr="003068A3">
        <w:rPr>
          <w:rFonts w:ascii="Arial" w:eastAsia="Times New Roman" w:hAnsi="Arial" w:cs="Arial"/>
          <w:color w:val="000000"/>
          <w:sz w:val="20"/>
          <w:szCs w:val="20"/>
        </w:rPr>
        <w:t xml:space="preserve"> is significant once </w:t>
      </w:r>
      <w:r w:rsidRPr="003068A3">
        <w:rPr>
          <w:rFonts w:ascii="Arial" w:eastAsia="Times New Roman" w:hAnsi="Arial" w:cs="Arial"/>
          <w:color w:val="008000"/>
          <w:sz w:val="20"/>
          <w:szCs w:val="20"/>
        </w:rPr>
        <w:t>$\delta E_{\delta n}\</w:t>
      </w:r>
      <w:proofErr w:type="spellStart"/>
      <w:r w:rsidRPr="003068A3">
        <w:rPr>
          <w:rFonts w:ascii="Arial" w:eastAsia="Times New Roman" w:hAnsi="Arial" w:cs="Arial"/>
          <w:color w:val="008000"/>
          <w:sz w:val="20"/>
          <w:szCs w:val="20"/>
        </w:rPr>
        <w:t>simeq</w:t>
      </w:r>
      <w:proofErr w:type="spellEnd"/>
      <w:r w:rsidRPr="003068A3">
        <w:rPr>
          <w:rFonts w:ascii="Arial" w:eastAsia="Times New Roman" w:hAnsi="Arial" w:cs="Arial"/>
          <w:color w:val="008000"/>
          <w:sz w:val="20"/>
          <w:szCs w:val="20"/>
        </w:rPr>
        <w:t xml:space="preserve"> \</w:t>
      </w:r>
      <w:proofErr w:type="spellStart"/>
      <w:r w:rsidRPr="003068A3">
        <w:rPr>
          <w:rFonts w:ascii="Arial" w:eastAsia="Times New Roman" w:hAnsi="Arial" w:cs="Arial"/>
          <w:color w:val="008000"/>
          <w:sz w:val="20"/>
          <w:szCs w:val="20"/>
        </w:rPr>
        <w:t>varepsilon_G</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Due to the large number of parameters, other choices of their values can be found for acceptable fits to the data. For instance in Fig.</w:t>
      </w:r>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-fit-</w:t>
      </w:r>
      <w:proofErr w:type="spellStart"/>
      <w:r w:rsidRPr="003068A3">
        <w:rPr>
          <w:rFonts w:ascii="Arial" w:eastAsia="Times New Roman" w:hAnsi="Arial" w:cs="Arial"/>
          <w:color w:val="000000"/>
          <w:sz w:val="20"/>
          <w:szCs w:val="20"/>
        </w:rPr>
        <w:t>ext</w:t>
      </w:r>
      <w:proofErr w:type="spellEnd"/>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b,c</w:t>
      </w:r>
      <w:proofErr w:type="spellEnd"/>
      <w:r w:rsidRPr="003068A3">
        <w:rPr>
          <w:rFonts w:ascii="Arial" w:eastAsia="Times New Roman" w:hAnsi="Arial" w:cs="Arial"/>
          <w:color w:val="000000"/>
          <w:sz w:val="20"/>
          <w:szCs w:val="20"/>
        </w:rPr>
        <w:t xml:space="preserve">) we chose: </w:t>
      </w:r>
      <w:r w:rsidRPr="003068A3">
        <w:rPr>
          <w:rFonts w:ascii="Arial" w:eastAsia="Times New Roman" w:hAnsi="Arial" w:cs="Arial"/>
          <w:color w:val="008000"/>
          <w:sz w:val="20"/>
          <w:szCs w:val="20"/>
        </w:rPr>
        <w:t>$\lambda=4.2\times 10^{-3}$</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 xml:space="preserve">$\delta=10\; </w:t>
      </w:r>
      <w:proofErr w:type="spellStart"/>
      <w:r w:rsidRPr="003068A3">
        <w:rPr>
          <w:rFonts w:ascii="Arial" w:eastAsia="Times New Roman" w:hAnsi="Arial" w:cs="Arial"/>
          <w:color w:val="008000"/>
          <w:sz w:val="20"/>
          <w:szCs w:val="20"/>
        </w:rPr>
        <w:t>meV</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$\varepsilon_0=1582\; cm^{-1}$</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$\delta_0=5.5\; cm^{-1}$</w:t>
      </w:r>
      <w:r w:rsidRPr="003068A3">
        <w:rPr>
          <w:rFonts w:ascii="Arial" w:eastAsia="Times New Roman" w:hAnsi="Arial" w:cs="Arial"/>
          <w:color w:val="000000"/>
          <w:sz w:val="20"/>
          <w:szCs w:val="20"/>
        </w:rPr>
        <w:t xml:space="preserve"> and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 xml:space="preserve">=1.18\times 10^6 \; </w:t>
      </w:r>
      <w:proofErr w:type="spellStart"/>
      <w:r w:rsidRPr="003068A3">
        <w:rPr>
          <w:rFonts w:ascii="Arial" w:eastAsia="Times New Roman" w:hAnsi="Arial" w:cs="Arial"/>
          <w:color w:val="008000"/>
          <w:sz w:val="20"/>
          <w:szCs w:val="20"/>
        </w:rPr>
        <w:t>ms</w:t>
      </w:r>
      <w:proofErr w:type="spellEnd"/>
      <w:r w:rsidRPr="003068A3">
        <w:rPr>
          <w:rFonts w:ascii="Arial" w:eastAsia="Times New Roman" w:hAnsi="Arial" w:cs="Arial"/>
          <w:color w:val="008000"/>
          <w:sz w:val="20"/>
          <w:szCs w:val="20"/>
        </w:rPr>
        <w:t>^{-1}$</w:t>
      </w:r>
      <w:r w:rsidRPr="003068A3">
        <w:rPr>
          <w:rFonts w:ascii="Arial" w:eastAsia="Times New Roman" w:hAnsi="Arial" w:cs="Arial"/>
          <w:color w:val="000000"/>
          <w:sz w:val="20"/>
          <w:szCs w:val="20"/>
        </w:rPr>
        <w:t>. To describe data in magnetic fields (Fig.</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-fit-</w:t>
      </w:r>
      <w:proofErr w:type="spellStart"/>
      <w:r w:rsidRPr="003068A3">
        <w:rPr>
          <w:rFonts w:ascii="Arial" w:eastAsia="Times New Roman" w:hAnsi="Arial" w:cs="Arial"/>
          <w:color w:val="000000"/>
          <w:sz w:val="20"/>
          <w:szCs w:val="20"/>
        </w:rPr>
        <w:t>ext</w:t>
      </w:r>
      <w:proofErr w:type="spellEnd"/>
      <w:r w:rsidRPr="003068A3">
        <w:rPr>
          <w:rFonts w:ascii="Arial" w:eastAsia="Times New Roman" w:hAnsi="Arial" w:cs="Arial"/>
          <w:color w:val="000000"/>
          <w:sz w:val="20"/>
          <w:szCs w:val="20"/>
        </w:rPr>
        <w:t xml:space="preserve">}(c)) we include the effect of symmetric transitions with coupling strength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lambda_s</w:t>
      </w:r>
      <w:proofErr w:type="spellEnd"/>
      <w:r w:rsidRPr="003068A3">
        <w:rPr>
          <w:rFonts w:ascii="Arial" w:eastAsia="Times New Roman" w:hAnsi="Arial" w:cs="Arial"/>
          <w:color w:val="008000"/>
          <w:sz w:val="20"/>
          <w:szCs w:val="20"/>
        </w:rPr>
        <w:t>=0.2\lambda$</w:t>
      </w:r>
      <w:r w:rsidRPr="003068A3">
        <w:rPr>
          <w:rFonts w:ascii="Arial" w:eastAsia="Times New Roman" w:hAnsi="Arial" w:cs="Arial"/>
          <w:color w:val="000000"/>
          <w:sz w:val="20"/>
          <w:szCs w:val="20"/>
        </w:rPr>
        <w:t xml:space="preserve"> (thick solid lines).</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noindent</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The alternative parameter values describe the energy splitting of the orthogonal phonon channels better than the values initial chosen and produce a reasonable fit to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varepsilon_G</w:t>
      </w:r>
      <w:proofErr w:type="spellEnd"/>
      <w:r w:rsidRPr="003068A3">
        <w:rPr>
          <w:rFonts w:ascii="Arial" w:eastAsia="Times New Roman" w:hAnsi="Arial" w:cs="Arial"/>
          <w:color w:val="008000"/>
          <w:sz w:val="20"/>
          <w:szCs w:val="20"/>
        </w:rPr>
        <w:t>(B=0\: T)$</w:t>
      </w:r>
      <w:r w:rsidRPr="003068A3">
        <w:rPr>
          <w:rFonts w:ascii="Arial" w:eastAsia="Times New Roman" w:hAnsi="Arial" w:cs="Arial"/>
          <w:color w:val="000000"/>
          <w:sz w:val="20"/>
          <w:szCs w:val="20"/>
        </w:rPr>
        <w:t>. However FWHM</w:t>
      </w:r>
      <w:r w:rsidRPr="003068A3">
        <w:rPr>
          <w:rFonts w:ascii="Arial" w:eastAsia="Times New Roman" w:hAnsi="Arial" w:cs="Arial"/>
          <w:color w:val="008000"/>
          <w:sz w:val="20"/>
          <w:szCs w:val="20"/>
        </w:rPr>
        <w:t>$</w:t>
      </w:r>
      <w:proofErr w:type="gramStart"/>
      <w:r w:rsidRPr="003068A3">
        <w:rPr>
          <w:rFonts w:ascii="Arial" w:eastAsia="Times New Roman" w:hAnsi="Arial" w:cs="Arial"/>
          <w:color w:val="008000"/>
          <w:sz w:val="20"/>
          <w:szCs w:val="20"/>
        </w:rPr>
        <w:t>_{</w:t>
      </w:r>
      <w:proofErr w:type="gramEnd"/>
      <w:r w:rsidRPr="003068A3">
        <w:rPr>
          <w:rFonts w:ascii="Arial" w:eastAsia="Times New Roman" w:hAnsi="Arial" w:cs="Arial"/>
          <w:color w:val="008000"/>
          <w:sz w:val="20"/>
          <w:szCs w:val="20"/>
        </w:rPr>
        <w:t>max}$</w:t>
      </w:r>
      <w:r w:rsidRPr="003068A3">
        <w:rPr>
          <w:rFonts w:ascii="Arial" w:eastAsia="Times New Roman" w:hAnsi="Arial" w:cs="Arial"/>
          <w:color w:val="000000"/>
          <w:sz w:val="20"/>
          <w:szCs w:val="20"/>
        </w:rPr>
        <w:t xml:space="preserve"> is reduced compared to the fit in Fig.</w:t>
      </w:r>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ando</w:t>
      </w:r>
      <w:proofErr w:type="spellEnd"/>
      <w:r w:rsidRPr="003068A3">
        <w:rPr>
          <w:rFonts w:ascii="Arial" w:eastAsia="Times New Roman" w:hAnsi="Arial" w:cs="Arial"/>
          <w:color w:val="000000"/>
          <w:sz w:val="20"/>
          <w:szCs w:val="20"/>
        </w:rPr>
        <w:t>-fit-</w:t>
      </w:r>
      <w:proofErr w:type="spellStart"/>
      <w:r w:rsidRPr="003068A3">
        <w:rPr>
          <w:rFonts w:ascii="Arial" w:eastAsia="Times New Roman" w:hAnsi="Arial" w:cs="Arial"/>
          <w:color w:val="000000"/>
          <w:sz w:val="20"/>
          <w:szCs w:val="20"/>
        </w:rPr>
        <w:t>ext</w:t>
      </w:r>
      <w:proofErr w:type="spellEnd"/>
      <w:r w:rsidRPr="003068A3">
        <w:rPr>
          <w:rFonts w:ascii="Arial" w:eastAsia="Times New Roman" w:hAnsi="Arial" w:cs="Arial"/>
          <w:color w:val="000000"/>
          <w:sz w:val="20"/>
          <w:szCs w:val="20"/>
        </w:rPr>
        <w:t>}(a). Since FWHM</w:t>
      </w:r>
      <w:r w:rsidRPr="003068A3">
        <w:rPr>
          <w:rFonts w:ascii="Arial" w:eastAsia="Times New Roman" w:hAnsi="Arial" w:cs="Arial"/>
          <w:color w:val="008000"/>
          <w:sz w:val="20"/>
          <w:szCs w:val="20"/>
        </w:rPr>
        <w:t>$</w:t>
      </w:r>
      <w:proofErr w:type="gramStart"/>
      <w:r w:rsidRPr="003068A3">
        <w:rPr>
          <w:rFonts w:ascii="Arial" w:eastAsia="Times New Roman" w:hAnsi="Arial" w:cs="Arial"/>
          <w:color w:val="008000"/>
          <w:sz w:val="20"/>
          <w:szCs w:val="20"/>
        </w:rPr>
        <w:t>_{</w:t>
      </w:r>
      <w:proofErr w:type="gramEnd"/>
      <w:r w:rsidRPr="003068A3">
        <w:rPr>
          <w:rFonts w:ascii="Arial" w:eastAsia="Times New Roman" w:hAnsi="Arial" w:cs="Arial"/>
          <w:color w:val="008000"/>
          <w:sz w:val="20"/>
          <w:szCs w:val="20"/>
        </w:rPr>
        <w:t>max}\</w:t>
      </w:r>
      <w:proofErr w:type="spellStart"/>
      <w:r w:rsidRPr="003068A3">
        <w:rPr>
          <w:rFonts w:ascii="Arial" w:eastAsia="Times New Roman" w:hAnsi="Arial" w:cs="Arial"/>
          <w:color w:val="008000"/>
          <w:sz w:val="20"/>
          <w:szCs w:val="20"/>
        </w:rPr>
        <w:t>propto</w:t>
      </w:r>
      <w:proofErr w:type="spellEnd"/>
      <w:r w:rsidRPr="003068A3">
        <w:rPr>
          <w:rFonts w:ascii="Arial" w:eastAsia="Times New Roman" w:hAnsi="Arial" w:cs="Arial"/>
          <w:color w:val="008000"/>
          <w:sz w:val="20"/>
          <w:szCs w:val="20"/>
        </w:rPr>
        <w:t xml:space="preserve"> \lambda$</w:t>
      </w:r>
      <w:r w:rsidRPr="003068A3">
        <w:rPr>
          <w:rFonts w:ascii="Arial" w:eastAsia="Times New Roman" w:hAnsi="Arial" w:cs="Arial"/>
          <w:color w:val="000000"/>
          <w:sz w:val="20"/>
          <w:szCs w:val="20"/>
        </w:rPr>
        <w:t xml:space="preserve"> suggests </w:t>
      </w:r>
      <w:r w:rsidRPr="003068A3">
        <w:rPr>
          <w:rFonts w:ascii="Arial" w:eastAsia="Times New Roman" w:hAnsi="Arial" w:cs="Arial"/>
          <w:color w:val="008000"/>
          <w:sz w:val="20"/>
          <w:szCs w:val="20"/>
        </w:rPr>
        <w:t>$\lambda$</w:t>
      </w:r>
      <w:r w:rsidRPr="003068A3">
        <w:rPr>
          <w:rFonts w:ascii="Arial" w:eastAsia="Times New Roman" w:hAnsi="Arial" w:cs="Arial"/>
          <w:color w:val="000000"/>
          <w:sz w:val="20"/>
          <w:szCs w:val="20"/>
        </w:rPr>
        <w:t xml:space="preserve"> points towards a too small choice of </w:t>
      </w:r>
      <w:r w:rsidRPr="003068A3">
        <w:rPr>
          <w:rFonts w:ascii="Arial" w:eastAsia="Times New Roman" w:hAnsi="Arial" w:cs="Arial"/>
          <w:color w:val="008000"/>
          <w:sz w:val="20"/>
          <w:szCs w:val="20"/>
        </w:rPr>
        <w:t>$\lambda$</w:t>
      </w:r>
      <w:r w:rsidRPr="003068A3">
        <w:rPr>
          <w:rFonts w:ascii="Arial" w:eastAsia="Times New Roman" w:hAnsi="Arial" w:cs="Arial"/>
          <w:color w:val="000000"/>
          <w:sz w:val="20"/>
          <w:szCs w:val="20"/>
        </w:rPr>
        <w:t xml:space="preserve">. At the same time selecting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 xml:space="preserve"> = 1.18\times 10^6 \; </w:t>
      </w:r>
      <w:proofErr w:type="spellStart"/>
      <w:r w:rsidRPr="003068A3">
        <w:rPr>
          <w:rFonts w:ascii="Arial" w:eastAsia="Times New Roman" w:hAnsi="Arial" w:cs="Arial"/>
          <w:color w:val="008000"/>
          <w:sz w:val="20"/>
          <w:szCs w:val="20"/>
        </w:rPr>
        <w:t>ms</w:t>
      </w:r>
      <w:proofErr w:type="spellEnd"/>
      <w:proofErr w:type="gramStart"/>
      <w:r w:rsidRPr="003068A3">
        <w:rPr>
          <w:rFonts w:ascii="Arial" w:eastAsia="Times New Roman" w:hAnsi="Arial" w:cs="Arial"/>
          <w:color w:val="008000"/>
          <w:sz w:val="20"/>
          <w:szCs w:val="20"/>
        </w:rPr>
        <w:t>^{</w:t>
      </w:r>
      <w:proofErr w:type="gramEnd"/>
      <w:r w:rsidRPr="003068A3">
        <w:rPr>
          <w:rFonts w:ascii="Arial" w:eastAsia="Times New Roman" w:hAnsi="Arial" w:cs="Arial"/>
          <w:color w:val="008000"/>
          <w:sz w:val="20"/>
          <w:szCs w:val="20"/>
        </w:rPr>
        <w:t>-1}$</w:t>
      </w:r>
      <w:r w:rsidRPr="003068A3">
        <w:rPr>
          <w:rFonts w:ascii="Arial" w:eastAsia="Times New Roman" w:hAnsi="Arial" w:cs="Arial"/>
          <w:color w:val="000000"/>
          <w:sz w:val="20"/>
          <w:szCs w:val="20"/>
        </w:rPr>
        <w:t xml:space="preserve"> appears as an unnatural large choice given that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has been determined to be around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 xml:space="preserve">=1.10\times 10^6 \; </w:t>
      </w:r>
      <w:proofErr w:type="spellStart"/>
      <w:r w:rsidRPr="003068A3">
        <w:rPr>
          <w:rFonts w:ascii="Arial" w:eastAsia="Times New Roman" w:hAnsi="Arial" w:cs="Arial"/>
          <w:color w:val="008000"/>
          <w:sz w:val="20"/>
          <w:szCs w:val="20"/>
        </w:rPr>
        <w:t>ms</w:t>
      </w:r>
      <w:proofErr w:type="spellEnd"/>
      <w:r w:rsidRPr="003068A3">
        <w:rPr>
          <w:rFonts w:ascii="Arial" w:eastAsia="Times New Roman" w:hAnsi="Arial" w:cs="Arial"/>
          <w:color w:val="008000"/>
          <w:sz w:val="20"/>
          <w:szCs w:val="20"/>
        </w:rPr>
        <w:t>^{-1}$</w:t>
      </w:r>
      <w:r w:rsidRPr="003068A3">
        <w:rPr>
          <w:rFonts w:ascii="Arial" w:eastAsia="Times New Roman" w:hAnsi="Arial" w:cs="Arial"/>
          <w:color w:val="000000"/>
          <w:sz w:val="20"/>
          <w:szCs w:val="20"/>
        </w:rPr>
        <w:t xml:space="preserve"> by measuring the position of magneto-phonon resonances </w:t>
      </w:r>
      <w:r w:rsidRPr="003068A3">
        <w:rPr>
          <w:rFonts w:ascii="Arial" w:eastAsia="Times New Roman" w:hAnsi="Arial" w:cs="Arial"/>
          <w:color w:val="800000"/>
          <w:sz w:val="20"/>
          <w:szCs w:val="20"/>
        </w:rPr>
        <w:t>\cite</w:t>
      </w:r>
      <w:r w:rsidRPr="003068A3">
        <w:rPr>
          <w:rFonts w:ascii="Arial" w:eastAsia="Times New Roman" w:hAnsi="Arial" w:cs="Arial"/>
          <w:color w:val="000000"/>
          <w:sz w:val="20"/>
          <w:szCs w:val="20"/>
        </w:rPr>
        <w:t xml:space="preserve">{kossacki2012circular,PhysRevLett.110.227402}.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noindent</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The precision in measuring the system parameters could be increased by higher S/N measurements and at higher Fermi energies. Since </w:t>
      </w:r>
      <w:r w:rsidRPr="003068A3">
        <w:rPr>
          <w:rFonts w:ascii="Arial" w:eastAsia="Times New Roman" w:hAnsi="Arial" w:cs="Arial"/>
          <w:color w:val="008000"/>
          <w:sz w:val="20"/>
          <w:szCs w:val="20"/>
        </w:rPr>
        <w:t>$E_F \</w:t>
      </w:r>
      <w:proofErr w:type="spellStart"/>
      <w:r w:rsidRPr="003068A3">
        <w:rPr>
          <w:rFonts w:ascii="Arial" w:eastAsia="Times New Roman" w:hAnsi="Arial" w:cs="Arial"/>
          <w:color w:val="008000"/>
          <w:sz w:val="20"/>
          <w:szCs w:val="20"/>
        </w:rPr>
        <w:t>propto</w:t>
      </w:r>
      <w:proofErr w:type="spellEnd"/>
      <w:r w:rsidRPr="003068A3">
        <w:rPr>
          <w:rFonts w:ascii="Arial" w:eastAsia="Times New Roman" w:hAnsi="Arial" w:cs="Arial"/>
          <w:color w:val="008000"/>
          <w:sz w:val="20"/>
          <w:szCs w:val="20"/>
        </w:rPr>
        <w:t xml:space="preserve"> \</w:t>
      </w:r>
      <w:proofErr w:type="spellStart"/>
      <w:r w:rsidRPr="003068A3">
        <w:rPr>
          <w:rFonts w:ascii="Arial" w:eastAsia="Times New Roman" w:hAnsi="Arial" w:cs="Arial"/>
          <w:color w:val="008000"/>
          <w:sz w:val="20"/>
          <w:szCs w:val="20"/>
        </w:rPr>
        <w:t>sqrt</w:t>
      </w:r>
      <w:proofErr w:type="spellEnd"/>
      <w:r w:rsidRPr="003068A3">
        <w:rPr>
          <w:rFonts w:ascii="Arial" w:eastAsia="Times New Roman" w:hAnsi="Arial" w:cs="Arial"/>
          <w:color w:val="008000"/>
          <w:sz w:val="20"/>
          <w:szCs w:val="20"/>
        </w:rPr>
        <w:t>{V_{</w:t>
      </w:r>
      <w:proofErr w:type="spellStart"/>
      <w:r w:rsidRPr="003068A3">
        <w:rPr>
          <w:rFonts w:ascii="Arial" w:eastAsia="Times New Roman" w:hAnsi="Arial" w:cs="Arial"/>
          <w:color w:val="008000"/>
          <w:sz w:val="20"/>
          <w:szCs w:val="20"/>
        </w:rPr>
        <w:t>bg</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the Fermi energy increases only slowly at higher gate voltages. Even at </w:t>
      </w:r>
      <w:r w:rsidRPr="003068A3">
        <w:rPr>
          <w:rFonts w:ascii="Arial" w:eastAsia="Times New Roman" w:hAnsi="Arial" w:cs="Arial"/>
          <w:color w:val="008000"/>
          <w:sz w:val="20"/>
          <w:szCs w:val="20"/>
        </w:rPr>
        <w:t>$V</w:t>
      </w:r>
      <w:proofErr w:type="gramStart"/>
      <w:r w:rsidRPr="003068A3">
        <w:rPr>
          <w:rFonts w:ascii="Arial" w:eastAsia="Times New Roman" w:hAnsi="Arial" w:cs="Arial"/>
          <w:color w:val="008000"/>
          <w:sz w:val="20"/>
          <w:szCs w:val="20"/>
        </w:rPr>
        <w:t>_{</w:t>
      </w:r>
      <w:proofErr w:type="spellStart"/>
      <w:proofErr w:type="gramEnd"/>
      <w:r w:rsidRPr="003068A3">
        <w:rPr>
          <w:rFonts w:ascii="Arial" w:eastAsia="Times New Roman" w:hAnsi="Arial" w:cs="Arial"/>
          <w:color w:val="008000"/>
          <w:sz w:val="20"/>
          <w:szCs w:val="20"/>
        </w:rPr>
        <w:t>bg</w:t>
      </w:r>
      <w:proofErr w:type="spellEnd"/>
      <w:r w:rsidRPr="003068A3">
        <w:rPr>
          <w:rFonts w:ascii="Arial" w:eastAsia="Times New Roman" w:hAnsi="Arial" w:cs="Arial"/>
          <w:color w:val="008000"/>
          <w:sz w:val="20"/>
          <w:szCs w:val="20"/>
        </w:rPr>
        <w:t>} = 100V$</w:t>
      </w:r>
      <w:r w:rsidRPr="003068A3">
        <w:rPr>
          <w:rFonts w:ascii="Arial" w:eastAsia="Times New Roman" w:hAnsi="Arial" w:cs="Arial"/>
          <w:color w:val="000000"/>
          <w:sz w:val="20"/>
          <w:szCs w:val="20"/>
        </w:rPr>
        <w:t xml:space="preserve"> on standard </w:t>
      </w:r>
      <w:r w:rsidRPr="003068A3">
        <w:rPr>
          <w:rFonts w:ascii="Arial" w:eastAsia="Times New Roman" w:hAnsi="Arial" w:cs="Arial"/>
          <w:color w:val="008000"/>
          <w:sz w:val="20"/>
          <w:szCs w:val="20"/>
        </w:rPr>
        <w:t>$d_{SiO_2}=300\: nm$</w:t>
      </w:r>
      <w:r w:rsidRPr="003068A3">
        <w:rPr>
          <w:rFonts w:ascii="Arial" w:eastAsia="Times New Roman" w:hAnsi="Arial" w:cs="Arial"/>
          <w:color w:val="000000"/>
          <w:sz w:val="20"/>
          <w:szCs w:val="20"/>
        </w:rPr>
        <w:t xml:space="preserve"> oxide </w:t>
      </w:r>
      <w:r w:rsidRPr="003068A3">
        <w:rPr>
          <w:rFonts w:ascii="Arial" w:eastAsia="Times New Roman" w:hAnsi="Arial" w:cs="Arial"/>
          <w:color w:val="008000"/>
          <w:sz w:val="20"/>
          <w:szCs w:val="20"/>
        </w:rPr>
        <w:t>$E_F = 340meV$</w:t>
      </w:r>
      <w:r w:rsidRPr="003068A3">
        <w:rPr>
          <w:rFonts w:ascii="Arial" w:eastAsia="Times New Roman" w:hAnsi="Arial" w:cs="Arial"/>
          <w:color w:val="000000"/>
          <w:sz w:val="20"/>
          <w:szCs w:val="20"/>
        </w:rPr>
        <w:t xml:space="preserve">. Higher </w:t>
      </w:r>
      <w:r w:rsidRPr="003068A3">
        <w:rPr>
          <w:rFonts w:ascii="Arial" w:eastAsia="Times New Roman" w:hAnsi="Arial" w:cs="Arial"/>
          <w:color w:val="008000"/>
          <w:sz w:val="20"/>
          <w:szCs w:val="20"/>
        </w:rPr>
        <w:t>$E_F$</w:t>
      </w:r>
      <w:r w:rsidRPr="003068A3">
        <w:rPr>
          <w:rFonts w:ascii="Arial" w:eastAsia="Times New Roman" w:hAnsi="Arial" w:cs="Arial"/>
          <w:color w:val="000000"/>
          <w:sz w:val="20"/>
          <w:szCs w:val="20"/>
        </w:rPr>
        <w:t xml:space="preserve"> could be achieved on thin gate dielectrics, e.g. thin layers of </w:t>
      </w:r>
      <w:proofErr w:type="spellStart"/>
      <w:r w:rsidRPr="003068A3">
        <w:rPr>
          <w:rFonts w:ascii="Arial" w:eastAsia="Times New Roman" w:hAnsi="Arial" w:cs="Arial"/>
          <w:color w:val="000000"/>
          <w:sz w:val="20"/>
          <w:szCs w:val="20"/>
        </w:rPr>
        <w:t>hBN</w:t>
      </w:r>
      <w:proofErr w:type="spellEnd"/>
      <w:r w:rsidRPr="003068A3">
        <w:rPr>
          <w:rFonts w:ascii="Arial" w:eastAsia="Times New Roman" w:hAnsi="Arial" w:cs="Arial"/>
          <w:color w:val="000000"/>
          <w:sz w:val="20"/>
          <w:szCs w:val="20"/>
        </w:rPr>
        <w:t xml:space="preserve">.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newpage</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b/>
          <w:bCs/>
          <w:color w:val="0000CC"/>
          <w:sz w:val="20"/>
          <w:szCs w:val="20"/>
        </w:rPr>
        <w:t>\section</w:t>
      </w:r>
      <w:r w:rsidRPr="003068A3">
        <w:rPr>
          <w:rFonts w:ascii="Arial" w:eastAsia="Times New Roman" w:hAnsi="Arial" w:cs="Arial"/>
          <w:color w:val="000000"/>
          <w:sz w:val="20"/>
          <w:szCs w:val="20"/>
        </w:rPr>
        <w:t>{Transition weights}</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The filling factor dependence of the electron-phonon coupling strength related to a particular LL transition is described by the functions </w:t>
      </w:r>
      <w:proofErr w:type="spellStart"/>
      <w:r w:rsidRPr="003068A3">
        <w:rPr>
          <w:rFonts w:ascii="Arial" w:eastAsia="Times New Roman" w:hAnsi="Arial" w:cs="Arial"/>
          <w:color w:val="000000"/>
          <w:sz w:val="20"/>
          <w:szCs w:val="20"/>
        </w:rPr>
        <w:t>f</w:t>
      </w:r>
      <w:proofErr w:type="spellEnd"/>
      <w:r w:rsidRPr="003068A3">
        <w:rPr>
          <w:rFonts w:ascii="Arial" w:eastAsia="Times New Roman" w:hAnsi="Arial" w:cs="Arial"/>
          <w:color w:val="008000"/>
          <w:sz w:val="20"/>
          <w:szCs w:val="20"/>
        </w:rPr>
        <w:t>$</w:t>
      </w:r>
      <w:proofErr w:type="gramStart"/>
      <w:r w:rsidRPr="003068A3">
        <w:rPr>
          <w:rFonts w:ascii="Arial" w:eastAsia="Times New Roman" w:hAnsi="Arial" w:cs="Arial"/>
          <w:color w:val="008000"/>
          <w:sz w:val="20"/>
          <w:szCs w:val="20"/>
        </w:rPr>
        <w:t>_{</w:t>
      </w:r>
      <w:proofErr w:type="gramEnd"/>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mathcal</w:t>
      </w:r>
      <w:proofErr w:type="spellEnd"/>
      <w:r w:rsidRPr="003068A3">
        <w:rPr>
          <w:rFonts w:ascii="Arial" w:eastAsia="Times New Roman" w:hAnsi="Arial" w:cs="Arial"/>
          <w:color w:val="008000"/>
          <w:sz w:val="20"/>
          <w:szCs w:val="20"/>
        </w:rPr>
        <w:t>{A},n}$</w:t>
      </w:r>
      <w:r w:rsidRPr="003068A3">
        <w:rPr>
          <w:rFonts w:ascii="Arial" w:eastAsia="Times New Roman" w:hAnsi="Arial" w:cs="Arial"/>
          <w:color w:val="000000"/>
          <w:sz w:val="20"/>
          <w:szCs w:val="20"/>
        </w:rPr>
        <w:t xml:space="preserve"> for both orthogonal circular polarized phonon channels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mathcal</w:t>
      </w:r>
      <w:proofErr w:type="spellEnd"/>
      <w:r w:rsidRPr="003068A3">
        <w:rPr>
          <w:rFonts w:ascii="Arial" w:eastAsia="Times New Roman" w:hAnsi="Arial" w:cs="Arial"/>
          <w:color w:val="008000"/>
          <w:sz w:val="20"/>
          <w:szCs w:val="20"/>
        </w:rPr>
        <w:t>{A}=\</w:t>
      </w:r>
      <w:proofErr w:type="spellStart"/>
      <w:r w:rsidRPr="003068A3">
        <w:rPr>
          <w:rFonts w:ascii="Arial" w:eastAsia="Times New Roman" w:hAnsi="Arial" w:cs="Arial"/>
          <w:color w:val="008000"/>
          <w:sz w:val="20"/>
          <w:szCs w:val="20"/>
        </w:rPr>
        <w:t>circlearrowleft</w:t>
      </w:r>
      <w:proofErr w:type="spellEnd"/>
      <w:r w:rsidRPr="003068A3">
        <w:rPr>
          <w:rFonts w:ascii="Arial" w:eastAsia="Times New Roman" w:hAnsi="Arial" w:cs="Arial"/>
          <w:color w:val="008000"/>
          <w:sz w:val="20"/>
          <w:szCs w:val="20"/>
        </w:rPr>
        <w:t>, \</w:t>
      </w:r>
      <w:proofErr w:type="spellStart"/>
      <w:r w:rsidRPr="003068A3">
        <w:rPr>
          <w:rFonts w:ascii="Arial" w:eastAsia="Times New Roman" w:hAnsi="Arial" w:cs="Arial"/>
          <w:color w:val="008000"/>
          <w:sz w:val="20"/>
          <w:szCs w:val="20"/>
        </w:rPr>
        <w:t>circlearrowright</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For convenience we are presenting a graphical representation </w:t>
      </w:r>
      <w:proofErr w:type="spellStart"/>
      <w:r w:rsidRPr="003068A3">
        <w:rPr>
          <w:rFonts w:ascii="Arial" w:eastAsia="Times New Roman" w:hAnsi="Arial" w:cs="Arial"/>
          <w:color w:val="000000"/>
          <w:sz w:val="20"/>
          <w:szCs w:val="20"/>
        </w:rPr>
        <w:t>of f</w:t>
      </w:r>
      <w:proofErr w:type="spellEnd"/>
      <w:r w:rsidRPr="003068A3">
        <w:rPr>
          <w:rFonts w:ascii="Arial" w:eastAsia="Times New Roman" w:hAnsi="Arial" w:cs="Arial"/>
          <w:color w:val="008000"/>
          <w:sz w:val="20"/>
          <w:szCs w:val="20"/>
        </w:rPr>
        <w:t>$</w:t>
      </w:r>
      <w:proofErr w:type="gramStart"/>
      <w:r w:rsidRPr="003068A3">
        <w:rPr>
          <w:rFonts w:ascii="Arial" w:eastAsia="Times New Roman" w:hAnsi="Arial" w:cs="Arial"/>
          <w:color w:val="008000"/>
          <w:sz w:val="20"/>
          <w:szCs w:val="20"/>
        </w:rPr>
        <w:t>_{</w:t>
      </w:r>
      <w:proofErr w:type="gramEnd"/>
      <w:r w:rsidRPr="003068A3">
        <w:rPr>
          <w:rFonts w:ascii="Arial" w:eastAsia="Times New Roman" w:hAnsi="Arial" w:cs="Arial"/>
          <w:color w:val="008000"/>
          <w:sz w:val="20"/>
          <w:szCs w:val="20"/>
        </w:rPr>
        <w:t>\mathcal{A},n}$</w:t>
      </w:r>
      <w:r w:rsidRPr="003068A3">
        <w:rPr>
          <w:rFonts w:ascii="Arial" w:eastAsia="Times New Roman" w:hAnsi="Arial" w:cs="Arial"/>
          <w:color w:val="000000"/>
          <w:sz w:val="20"/>
          <w:szCs w:val="20"/>
        </w:rPr>
        <w:t xml:space="preserve"> in Fig. </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w:t>
      </w:r>
      <w:proofErr w:type="gramEnd"/>
      <w:r w:rsidRPr="003068A3">
        <w:rPr>
          <w:rFonts w:ascii="Arial" w:eastAsia="Times New Roman" w:hAnsi="Arial" w:cs="Arial"/>
          <w:color w:val="000000"/>
          <w:sz w:val="20"/>
          <w:szCs w:val="20"/>
        </w:rPr>
        <w:t xml:space="preserve">f-factor}.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\begin</w:t>
      </w:r>
      <w:r w:rsidRPr="003068A3">
        <w:rPr>
          <w:rFonts w:ascii="Arial" w:eastAsia="Times New Roman" w:hAnsi="Arial" w:cs="Arial"/>
          <w:color w:val="000000"/>
          <w:sz w:val="20"/>
          <w:szCs w:val="20"/>
        </w:rPr>
        <w:t>{figure}[h!]</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   </w:t>
      </w:r>
      <w:r w:rsidRPr="003068A3">
        <w:rPr>
          <w:rFonts w:ascii="Arial" w:eastAsia="Times New Roman" w:hAnsi="Arial" w:cs="Arial"/>
          <w:b/>
          <w:bCs/>
          <w:color w:val="0000CC"/>
          <w:sz w:val="20"/>
          <w:szCs w:val="20"/>
        </w:rPr>
        <w:t>\</w:t>
      </w:r>
      <w:proofErr w:type="spellStart"/>
      <w:r w:rsidRPr="003068A3">
        <w:rPr>
          <w:rFonts w:ascii="Arial" w:eastAsia="Times New Roman" w:hAnsi="Arial" w:cs="Arial"/>
          <w:b/>
          <w:bCs/>
          <w:color w:val="0000CC"/>
          <w:sz w:val="20"/>
          <w:szCs w:val="20"/>
        </w:rPr>
        <w:t>includegraphics</w:t>
      </w:r>
      <w:proofErr w:type="spellEnd"/>
      <w:r w:rsidRPr="003068A3">
        <w:rPr>
          <w:rFonts w:ascii="Arial" w:eastAsia="Times New Roman" w:hAnsi="Arial" w:cs="Arial"/>
          <w:color w:val="000000"/>
          <w:sz w:val="20"/>
          <w:szCs w:val="20"/>
        </w:rPr>
        <w:t>[width=0.9</w:t>
      </w: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columnwidth</w:t>
      </w:r>
      <w:proofErr w:type="spellEnd"/>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suppl_images</w:t>
      </w:r>
      <w:proofErr w:type="spellEnd"/>
      <w:r w:rsidRPr="003068A3">
        <w:rPr>
          <w:rFonts w:ascii="Arial" w:eastAsia="Times New Roman" w:hAnsi="Arial" w:cs="Arial"/>
          <w:color w:val="000000"/>
          <w:sz w:val="20"/>
          <w:szCs w:val="20"/>
        </w:rPr>
        <w:t>/f-factor}</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   </w:t>
      </w:r>
      <w:r w:rsidRPr="003068A3">
        <w:rPr>
          <w:rFonts w:ascii="Arial" w:eastAsia="Times New Roman" w:hAnsi="Arial" w:cs="Arial"/>
          <w:color w:val="800000"/>
          <w:sz w:val="20"/>
          <w:szCs w:val="20"/>
        </w:rPr>
        <w:t>\caption</w:t>
      </w:r>
      <w:r w:rsidRPr="003068A3">
        <w:rPr>
          <w:rFonts w:ascii="Arial" w:eastAsia="Times New Roman" w:hAnsi="Arial" w:cs="Arial"/>
          <w:color w:val="000000"/>
          <w:sz w:val="20"/>
          <w:szCs w:val="20"/>
        </w:rPr>
        <w:t>{</w:t>
      </w:r>
      <w:r w:rsidRPr="003068A3">
        <w:rPr>
          <w:rFonts w:ascii="Arial" w:eastAsia="Times New Roman" w:hAnsi="Arial" w:cs="Arial"/>
          <w:b/>
          <w:bCs/>
          <w:color w:val="0000CC"/>
          <w:sz w:val="20"/>
          <w:szCs w:val="20"/>
        </w:rPr>
        <w:t>\label</w:t>
      </w:r>
      <w:r w:rsidRPr="003068A3">
        <w:rPr>
          <w:rFonts w:ascii="Arial" w:eastAsia="Times New Roman" w:hAnsi="Arial" w:cs="Arial"/>
          <w:color w:val="000000"/>
          <w:sz w:val="20"/>
          <w:szCs w:val="20"/>
        </w:rPr>
        <w:t>{f-factor}Graphical representation of transition weights f</w:t>
      </w:r>
      <w:r w:rsidRPr="003068A3">
        <w:rPr>
          <w:rFonts w:ascii="Arial" w:eastAsia="Times New Roman" w:hAnsi="Arial" w:cs="Arial"/>
          <w:color w:val="008000"/>
          <w:sz w:val="20"/>
          <w:szCs w:val="20"/>
        </w:rPr>
        <w:t>$</w:t>
      </w:r>
      <w:proofErr w:type="gramStart"/>
      <w:r w:rsidRPr="003068A3">
        <w:rPr>
          <w:rFonts w:ascii="Arial" w:eastAsia="Times New Roman" w:hAnsi="Arial" w:cs="Arial"/>
          <w:color w:val="008000"/>
          <w:sz w:val="20"/>
          <w:szCs w:val="20"/>
        </w:rPr>
        <w:t>_{</w:t>
      </w:r>
      <w:proofErr w:type="gramEnd"/>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mathcal</w:t>
      </w:r>
      <w:proofErr w:type="spellEnd"/>
      <w:r w:rsidRPr="003068A3">
        <w:rPr>
          <w:rFonts w:ascii="Arial" w:eastAsia="Times New Roman" w:hAnsi="Arial" w:cs="Arial"/>
          <w:color w:val="008000"/>
          <w:sz w:val="20"/>
          <w:szCs w:val="20"/>
        </w:rPr>
        <w:t>{A},n}$</w:t>
      </w:r>
      <w:r w:rsidRPr="003068A3">
        <w:rPr>
          <w:rFonts w:ascii="Arial" w:eastAsia="Times New Roman" w:hAnsi="Arial" w:cs="Arial"/>
          <w:color w:val="000000"/>
          <w:sz w:val="20"/>
          <w:szCs w:val="20"/>
        </w:rPr>
        <w:t xml:space="preserve"> for </w:t>
      </w:r>
      <w:r w:rsidRPr="003068A3">
        <w:rPr>
          <w:rFonts w:ascii="Arial" w:eastAsia="Times New Roman" w:hAnsi="Arial" w:cs="Arial"/>
          <w:color w:val="008000"/>
          <w:sz w:val="20"/>
          <w:szCs w:val="20"/>
        </w:rPr>
        <w:t>$\Delta n =\pm 1$</w:t>
      </w:r>
      <w:r w:rsidRPr="003068A3">
        <w:rPr>
          <w:rFonts w:ascii="Arial" w:eastAsia="Times New Roman" w:hAnsi="Arial" w:cs="Arial"/>
          <w:color w:val="000000"/>
          <w:sz w:val="20"/>
          <w:szCs w:val="20"/>
        </w:rPr>
        <w:t xml:space="preserve"> inter (</w:t>
      </w:r>
      <w:proofErr w:type="spellStart"/>
      <w:r w:rsidRPr="003068A3">
        <w:rPr>
          <w:rFonts w:ascii="Arial" w:eastAsia="Times New Roman" w:hAnsi="Arial" w:cs="Arial"/>
          <w:color w:val="000000"/>
          <w:sz w:val="20"/>
          <w:szCs w:val="20"/>
        </w:rPr>
        <w:t>a,c</w:t>
      </w:r>
      <w:proofErr w:type="spellEnd"/>
      <w:r w:rsidRPr="003068A3">
        <w:rPr>
          <w:rFonts w:ascii="Arial" w:eastAsia="Times New Roman" w:hAnsi="Arial" w:cs="Arial"/>
          <w:color w:val="000000"/>
          <w:sz w:val="20"/>
          <w:szCs w:val="20"/>
        </w:rPr>
        <w:t xml:space="preserve">) and </w:t>
      </w:r>
      <w:proofErr w:type="spellStart"/>
      <w:r w:rsidRPr="003068A3">
        <w:rPr>
          <w:rFonts w:ascii="Arial" w:eastAsia="Times New Roman" w:hAnsi="Arial" w:cs="Arial"/>
          <w:color w:val="000000"/>
          <w:sz w:val="20"/>
          <w:szCs w:val="20"/>
        </w:rPr>
        <w:t>intraband</w:t>
      </w:r>
      <w:proofErr w:type="spellEnd"/>
      <w:r w:rsidRPr="003068A3">
        <w:rPr>
          <w:rFonts w:ascii="Arial" w:eastAsia="Times New Roman" w:hAnsi="Arial" w:cs="Arial"/>
          <w:color w:val="000000"/>
          <w:sz w:val="20"/>
          <w:szCs w:val="20"/>
        </w:rPr>
        <w:t xml:space="preserve"> (</w:t>
      </w:r>
      <w:proofErr w:type="spellStart"/>
      <w:r w:rsidRPr="003068A3">
        <w:rPr>
          <w:rFonts w:ascii="Arial" w:eastAsia="Times New Roman" w:hAnsi="Arial" w:cs="Arial"/>
          <w:color w:val="000000"/>
          <w:sz w:val="20"/>
          <w:szCs w:val="20"/>
        </w:rPr>
        <w:t>b,d</w:t>
      </w:r>
      <w:proofErr w:type="spellEnd"/>
      <w:r w:rsidRPr="003068A3">
        <w:rPr>
          <w:rFonts w:ascii="Arial" w:eastAsia="Times New Roman" w:hAnsi="Arial" w:cs="Arial"/>
          <w:color w:val="000000"/>
          <w:sz w:val="20"/>
          <w:szCs w:val="20"/>
        </w:rPr>
        <w:t>) transitions. (</w:t>
      </w:r>
      <w:proofErr w:type="spellStart"/>
      <w:proofErr w:type="gramStart"/>
      <w:r w:rsidRPr="003068A3">
        <w:rPr>
          <w:rFonts w:ascii="Arial" w:eastAsia="Times New Roman" w:hAnsi="Arial" w:cs="Arial"/>
          <w:color w:val="000000"/>
          <w:sz w:val="20"/>
          <w:szCs w:val="20"/>
        </w:rPr>
        <w:t>a,</w:t>
      </w:r>
      <w:proofErr w:type="gramEnd"/>
      <w:r w:rsidRPr="003068A3">
        <w:rPr>
          <w:rFonts w:ascii="Arial" w:eastAsia="Times New Roman" w:hAnsi="Arial" w:cs="Arial"/>
          <w:color w:val="000000"/>
          <w:sz w:val="20"/>
          <w:szCs w:val="20"/>
        </w:rPr>
        <w:t>b</w:t>
      </w:r>
      <w:proofErr w:type="spellEnd"/>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circlearrowright</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polarization, (</w:t>
      </w:r>
      <w:proofErr w:type="spellStart"/>
      <w:r w:rsidRPr="003068A3">
        <w:rPr>
          <w:rFonts w:ascii="Arial" w:eastAsia="Times New Roman" w:hAnsi="Arial" w:cs="Arial"/>
          <w:color w:val="000000"/>
          <w:sz w:val="20"/>
          <w:szCs w:val="20"/>
        </w:rPr>
        <w:t>c</w:t>
      </w:r>
      <w:proofErr w:type="gramStart"/>
      <w:r w:rsidRPr="003068A3">
        <w:rPr>
          <w:rFonts w:ascii="Arial" w:eastAsia="Times New Roman" w:hAnsi="Arial" w:cs="Arial"/>
          <w:color w:val="000000"/>
          <w:sz w:val="20"/>
          <w:szCs w:val="20"/>
        </w:rPr>
        <w:t>,d</w:t>
      </w:r>
      <w:proofErr w:type="spellEnd"/>
      <w:proofErr w:type="gramEnd"/>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circlearrowleft</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polarization.}</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\end</w:t>
      </w:r>
      <w:r w:rsidRPr="003068A3">
        <w:rPr>
          <w:rFonts w:ascii="Arial" w:eastAsia="Times New Roman" w:hAnsi="Arial" w:cs="Arial"/>
          <w:color w:val="000000"/>
          <w:sz w:val="20"/>
          <w:szCs w:val="20"/>
        </w:rPr>
        <w:t>{figure}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newpage</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b/>
          <w:bCs/>
          <w:color w:val="0000CC"/>
          <w:sz w:val="20"/>
          <w:szCs w:val="20"/>
        </w:rPr>
        <w:t>\section</w:t>
      </w:r>
      <w:r w:rsidRPr="003068A3">
        <w:rPr>
          <w:rFonts w:ascii="Arial" w:eastAsia="Times New Roman" w:hAnsi="Arial" w:cs="Arial"/>
          <w:color w:val="000000"/>
          <w:sz w:val="20"/>
          <w:szCs w:val="20"/>
        </w:rPr>
        <w:t>{Relative coupling strength}</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We calculated the strength of electron-phonon coupling separately for asymmetric inter and </w:t>
      </w:r>
      <w:proofErr w:type="spellStart"/>
      <w:r w:rsidRPr="003068A3">
        <w:rPr>
          <w:rFonts w:ascii="Arial" w:eastAsia="Times New Roman" w:hAnsi="Arial" w:cs="Arial"/>
          <w:color w:val="000000"/>
          <w:sz w:val="20"/>
          <w:szCs w:val="20"/>
        </w:rPr>
        <w:t>intraband</w:t>
      </w:r>
      <w:proofErr w:type="spellEnd"/>
      <w:r w:rsidRPr="003068A3">
        <w:rPr>
          <w:rFonts w:ascii="Arial" w:eastAsia="Times New Roman" w:hAnsi="Arial" w:cs="Arial"/>
          <w:color w:val="000000"/>
          <w:sz w:val="20"/>
          <w:szCs w:val="20"/>
        </w:rPr>
        <w:t xml:space="preserve"> and symmetric transitions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lambda_s</w:t>
      </w:r>
      <w:proofErr w:type="spellEnd"/>
      <w:r w:rsidRPr="003068A3">
        <w:rPr>
          <w:rFonts w:ascii="Arial" w:eastAsia="Times New Roman" w:hAnsi="Arial" w:cs="Arial"/>
          <w:color w:val="008000"/>
          <w:sz w:val="20"/>
          <w:szCs w:val="20"/>
        </w:rPr>
        <w:t xml:space="preserve"> = 0.2\lambda$</w:t>
      </w:r>
      <w:r w:rsidRPr="003068A3">
        <w:rPr>
          <w:rFonts w:ascii="Arial" w:eastAsia="Times New Roman" w:hAnsi="Arial" w:cs="Arial"/>
          <w:color w:val="000000"/>
          <w:sz w:val="20"/>
          <w:szCs w:val="20"/>
        </w:rPr>
        <w:t>). For each transition we select the filling factor that maximizes the transition strength (e.g. by comparing to Fig.</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 xml:space="preserve">{f-factor}).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\begin</w:t>
      </w:r>
      <w:r w:rsidRPr="003068A3">
        <w:rPr>
          <w:rFonts w:ascii="Arial" w:eastAsia="Times New Roman" w:hAnsi="Arial" w:cs="Arial"/>
          <w:color w:val="000000"/>
          <w:sz w:val="20"/>
          <w:szCs w:val="20"/>
        </w:rPr>
        <w:t>{center}</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\begin</w:t>
      </w:r>
      <w:r w:rsidRPr="003068A3">
        <w:rPr>
          <w:rFonts w:ascii="Arial" w:eastAsia="Times New Roman" w:hAnsi="Arial" w:cs="Arial"/>
          <w:color w:val="000000"/>
          <w:sz w:val="20"/>
          <w:szCs w:val="20"/>
        </w:rPr>
        <w:t>{tabular}{|</w:t>
      </w:r>
      <w:proofErr w:type="spellStart"/>
      <w:r w:rsidRPr="003068A3">
        <w:rPr>
          <w:rFonts w:ascii="Arial" w:eastAsia="Times New Roman" w:hAnsi="Arial" w:cs="Arial"/>
          <w:color w:val="000000"/>
          <w:sz w:val="20"/>
          <w:szCs w:val="20"/>
        </w:rPr>
        <w:t>c|c|c|c|c|c</w:t>
      </w:r>
      <w:proofErr w:type="spellEnd"/>
      <w:r w:rsidRPr="003068A3">
        <w:rPr>
          <w:rFonts w:ascii="Arial" w:eastAsia="Times New Roman" w:hAnsi="Arial" w:cs="Arial"/>
          <w:color w:val="0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hline</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roofErr w:type="gramStart"/>
      <w:r w:rsidRPr="003068A3">
        <w:rPr>
          <w:rFonts w:ascii="Arial" w:eastAsia="Times New Roman" w:hAnsi="Arial" w:cs="Arial"/>
          <w:color w:val="000000"/>
          <w:sz w:val="20"/>
          <w:szCs w:val="20"/>
        </w:rPr>
        <w:t>n</w:t>
      </w:r>
      <w:proofErr w:type="gramEnd"/>
      <w:r w:rsidRPr="003068A3">
        <w:rPr>
          <w:rFonts w:ascii="Arial" w:eastAsia="Times New Roman" w:hAnsi="Arial" w:cs="Arial"/>
          <w:color w:val="000000"/>
          <w:sz w:val="20"/>
          <w:szCs w:val="20"/>
        </w:rPr>
        <w:t xml:space="preserve"> &amp;</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T_n</w:t>
      </w:r>
      <w:proofErr w:type="spellEnd"/>
      <w:r w:rsidRPr="003068A3">
        <w:rPr>
          <w:rFonts w:ascii="Arial" w:eastAsia="Times New Roman" w:hAnsi="Arial" w:cs="Arial"/>
          <w:color w:val="008000"/>
          <w:sz w:val="20"/>
          <w:szCs w:val="20"/>
        </w:rPr>
        <w:t xml:space="preserve"> \left(\Delta\</w:t>
      </w:r>
      <w:proofErr w:type="spellStart"/>
      <w:r w:rsidRPr="003068A3">
        <w:rPr>
          <w:rFonts w:ascii="Arial" w:eastAsia="Times New Roman" w:hAnsi="Arial" w:cs="Arial"/>
          <w:color w:val="008000"/>
          <w:sz w:val="20"/>
          <w:szCs w:val="20"/>
        </w:rPr>
        <w:t>varepsilon_G</w:t>
      </w:r>
      <w:proofErr w:type="spellEnd"/>
      <w:r w:rsidRPr="003068A3">
        <w:rPr>
          <w:rFonts w:ascii="Arial" w:eastAsia="Times New Roman" w:hAnsi="Arial" w:cs="Arial"/>
          <w:color w:val="008000"/>
          <w:sz w:val="20"/>
          <w:szCs w:val="20"/>
        </w:rPr>
        <w:t xml:space="preserve"> / \lambda T_0 \right)$</w:t>
      </w:r>
      <w:r w:rsidRPr="003068A3">
        <w:rPr>
          <w:rFonts w:ascii="Arial" w:eastAsia="Times New Roman" w:hAnsi="Arial" w:cs="Arial"/>
          <w:color w:val="000000"/>
          <w:sz w:val="20"/>
          <w:szCs w:val="20"/>
        </w:rPr>
        <w:t xml:space="preserve"> &amp;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S_n</w:t>
      </w:r>
      <w:proofErr w:type="spellEnd"/>
      <w:r w:rsidRPr="003068A3">
        <w:rPr>
          <w:rFonts w:ascii="Arial" w:eastAsia="Times New Roman" w:hAnsi="Arial" w:cs="Arial"/>
          <w:color w:val="008000"/>
          <w:sz w:val="20"/>
          <w:szCs w:val="20"/>
        </w:rPr>
        <w:t xml:space="preserve"> \left(\Delta\</w:t>
      </w:r>
      <w:proofErr w:type="spellStart"/>
      <w:r w:rsidRPr="003068A3">
        <w:rPr>
          <w:rFonts w:ascii="Arial" w:eastAsia="Times New Roman" w:hAnsi="Arial" w:cs="Arial"/>
          <w:color w:val="008000"/>
          <w:sz w:val="20"/>
          <w:szCs w:val="20"/>
        </w:rPr>
        <w:t>varepsilon_G</w:t>
      </w:r>
      <w:proofErr w:type="spellEnd"/>
      <w:r w:rsidRPr="003068A3">
        <w:rPr>
          <w:rFonts w:ascii="Arial" w:eastAsia="Times New Roman" w:hAnsi="Arial" w:cs="Arial"/>
          <w:color w:val="008000"/>
          <w:sz w:val="20"/>
          <w:szCs w:val="20"/>
        </w:rPr>
        <w:t xml:space="preserve"> / \lambda T_0 \right)$</w:t>
      </w:r>
      <w:r w:rsidRPr="003068A3">
        <w:rPr>
          <w:rFonts w:ascii="Arial" w:eastAsia="Times New Roman" w:hAnsi="Arial" w:cs="Arial"/>
          <w:color w:val="000000"/>
          <w:sz w:val="20"/>
          <w:szCs w:val="20"/>
        </w:rPr>
        <w:t xml:space="preserve"> &amp; </w:t>
      </w:r>
      <w:r w:rsidRPr="003068A3">
        <w:rPr>
          <w:rFonts w:ascii="Arial" w:eastAsia="Times New Roman" w:hAnsi="Arial" w:cs="Arial"/>
          <w:color w:val="008000"/>
          <w:sz w:val="20"/>
          <w:szCs w:val="20"/>
        </w:rPr>
        <w:t>$T_{-n\</w:t>
      </w:r>
      <w:proofErr w:type="spellStart"/>
      <w:r w:rsidRPr="003068A3">
        <w:rPr>
          <w:rFonts w:ascii="Arial" w:eastAsia="Times New Roman" w:hAnsi="Arial" w:cs="Arial"/>
          <w:color w:val="008000"/>
          <w:sz w:val="20"/>
          <w:szCs w:val="20"/>
        </w:rPr>
        <w:t>rightarrow</w:t>
      </w:r>
      <w:proofErr w:type="spellEnd"/>
      <w:r w:rsidRPr="003068A3">
        <w:rPr>
          <w:rFonts w:ascii="Arial" w:eastAsia="Times New Roman" w:hAnsi="Arial" w:cs="Arial"/>
          <w:color w:val="008000"/>
          <w:sz w:val="20"/>
          <w:szCs w:val="20"/>
        </w:rPr>
        <w:t xml:space="preserve"> n}\left(\</w:t>
      </w:r>
      <w:proofErr w:type="spellStart"/>
      <w:r w:rsidRPr="003068A3">
        <w:rPr>
          <w:rFonts w:ascii="Arial" w:eastAsia="Times New Roman" w:hAnsi="Arial" w:cs="Arial"/>
          <w:color w:val="008000"/>
          <w:sz w:val="20"/>
          <w:szCs w:val="20"/>
        </w:rPr>
        <w:t>lambda_s</w:t>
      </w:r>
      <w:proofErr w:type="spellEnd"/>
      <w:r w:rsidRPr="003068A3">
        <w:rPr>
          <w:rFonts w:ascii="Arial" w:eastAsia="Times New Roman" w:hAnsi="Arial" w:cs="Arial"/>
          <w:color w:val="008000"/>
          <w:sz w:val="20"/>
          <w:szCs w:val="20"/>
        </w:rPr>
        <w:t xml:space="preserve"> \Delta \</w:t>
      </w:r>
      <w:proofErr w:type="spellStart"/>
      <w:r w:rsidRPr="003068A3">
        <w:rPr>
          <w:rFonts w:ascii="Arial" w:eastAsia="Times New Roman" w:hAnsi="Arial" w:cs="Arial"/>
          <w:color w:val="008000"/>
          <w:sz w:val="20"/>
          <w:szCs w:val="20"/>
        </w:rPr>
        <w:t>varepsilon_G</w:t>
      </w:r>
      <w:proofErr w:type="spellEnd"/>
      <w:r w:rsidRPr="003068A3">
        <w:rPr>
          <w:rFonts w:ascii="Arial" w:eastAsia="Times New Roman" w:hAnsi="Arial" w:cs="Arial"/>
          <w:color w:val="008000"/>
          <w:sz w:val="20"/>
          <w:szCs w:val="20"/>
        </w:rPr>
        <w:t xml:space="preserve"> / \lambda T_0\right)$</w:t>
      </w:r>
      <w:r w:rsidRPr="003068A3">
        <w:rPr>
          <w:rFonts w:ascii="Arial" w:eastAsia="Times New Roman" w:hAnsi="Arial" w:cs="Arial"/>
          <w:color w:val="000000"/>
          <w:sz w:val="20"/>
          <w:szCs w:val="20"/>
        </w:rPr>
        <w:t xml:space="preserve"> </w:t>
      </w:r>
      <w:r w:rsidRPr="003068A3">
        <w:rPr>
          <w:rFonts w:ascii="Arial" w:eastAsia="Times New Roman" w:hAnsi="Arial" w:cs="Arial"/>
          <w:color w:val="800000"/>
          <w:sz w:val="20"/>
          <w:szCs w:val="20"/>
        </w:rPr>
        <w:t>\\\hline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de-DE"/>
        </w:rPr>
      </w:pPr>
      <w:r w:rsidRPr="003068A3">
        <w:rPr>
          <w:rFonts w:ascii="Arial" w:eastAsia="Times New Roman" w:hAnsi="Arial" w:cs="Arial"/>
          <w:color w:val="000000"/>
          <w:sz w:val="20"/>
          <w:szCs w:val="20"/>
          <w:lang w:val="de-DE"/>
        </w:rPr>
        <w:t xml:space="preserve">0 &amp; 2.18 &amp; - &amp; - </w:t>
      </w:r>
      <w:r w:rsidRPr="003068A3">
        <w:rPr>
          <w:rFonts w:ascii="Arial" w:eastAsia="Times New Roman" w:hAnsi="Arial" w:cs="Arial"/>
          <w:color w:val="800000"/>
          <w:sz w:val="20"/>
          <w:szCs w:val="20"/>
          <w:lang w:val="de-DE"/>
        </w:rPr>
        <w:t>\\\hline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de-DE"/>
        </w:rPr>
      </w:pPr>
      <w:r w:rsidRPr="003068A3">
        <w:rPr>
          <w:rFonts w:ascii="Arial" w:eastAsia="Times New Roman" w:hAnsi="Arial" w:cs="Arial"/>
          <w:color w:val="000000"/>
          <w:sz w:val="20"/>
          <w:szCs w:val="20"/>
          <w:lang w:val="de-DE"/>
        </w:rPr>
        <w:t xml:space="preserve">1 &amp;-0.62 &amp; 0.24 &amp;-0.19 </w:t>
      </w:r>
      <w:r w:rsidRPr="003068A3">
        <w:rPr>
          <w:rFonts w:ascii="Arial" w:eastAsia="Times New Roman" w:hAnsi="Arial" w:cs="Arial"/>
          <w:color w:val="800000"/>
          <w:sz w:val="20"/>
          <w:szCs w:val="20"/>
          <w:lang w:val="de-DE"/>
        </w:rPr>
        <w:t>\\\hline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de-DE"/>
        </w:rPr>
      </w:pPr>
      <w:r w:rsidRPr="003068A3">
        <w:rPr>
          <w:rFonts w:ascii="Arial" w:eastAsia="Times New Roman" w:hAnsi="Arial" w:cs="Arial"/>
          <w:color w:val="000000"/>
          <w:sz w:val="20"/>
          <w:szCs w:val="20"/>
          <w:lang w:val="de-DE"/>
        </w:rPr>
        <w:t xml:space="preserve">2 &amp;-0.39 &amp; 0.17 &amp; -0.09 </w:t>
      </w:r>
      <w:r w:rsidRPr="003068A3">
        <w:rPr>
          <w:rFonts w:ascii="Arial" w:eastAsia="Times New Roman" w:hAnsi="Arial" w:cs="Arial"/>
          <w:color w:val="800000"/>
          <w:sz w:val="20"/>
          <w:szCs w:val="20"/>
          <w:lang w:val="de-DE"/>
        </w:rPr>
        <w:t>\\\hline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de-DE"/>
        </w:rPr>
      </w:pPr>
      <w:r w:rsidRPr="003068A3">
        <w:rPr>
          <w:rFonts w:ascii="Arial" w:eastAsia="Times New Roman" w:hAnsi="Arial" w:cs="Arial"/>
          <w:color w:val="000000"/>
          <w:sz w:val="20"/>
          <w:szCs w:val="20"/>
          <w:lang w:val="de-DE"/>
        </w:rPr>
        <w:t xml:space="preserve">3 &amp;-0.31 &amp; 0.15 &amp; -0.06 </w:t>
      </w:r>
      <w:r w:rsidRPr="003068A3">
        <w:rPr>
          <w:rFonts w:ascii="Arial" w:eastAsia="Times New Roman" w:hAnsi="Arial" w:cs="Arial"/>
          <w:color w:val="800000"/>
          <w:sz w:val="20"/>
          <w:szCs w:val="20"/>
          <w:lang w:val="de-DE"/>
        </w:rPr>
        <w:t>\\\hline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de-DE"/>
        </w:rPr>
      </w:pPr>
      <w:r w:rsidRPr="003068A3">
        <w:rPr>
          <w:rFonts w:ascii="Arial" w:eastAsia="Times New Roman" w:hAnsi="Arial" w:cs="Arial"/>
          <w:color w:val="000000"/>
          <w:sz w:val="20"/>
          <w:szCs w:val="20"/>
          <w:lang w:val="de-DE"/>
        </w:rPr>
        <w:t xml:space="preserve">4 &amp;-0.26 &amp; 0.13 &amp; -0.05 </w:t>
      </w:r>
      <w:r w:rsidRPr="003068A3">
        <w:rPr>
          <w:rFonts w:ascii="Arial" w:eastAsia="Times New Roman" w:hAnsi="Arial" w:cs="Arial"/>
          <w:color w:val="800000"/>
          <w:sz w:val="20"/>
          <w:szCs w:val="20"/>
          <w:lang w:val="de-DE"/>
        </w:rPr>
        <w:t>\\\hline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de-DE"/>
        </w:rPr>
      </w:pPr>
      <w:r w:rsidRPr="003068A3">
        <w:rPr>
          <w:rFonts w:ascii="Arial" w:eastAsia="Times New Roman" w:hAnsi="Arial" w:cs="Arial"/>
          <w:color w:val="800000"/>
          <w:sz w:val="20"/>
          <w:szCs w:val="20"/>
          <w:lang w:val="de-DE"/>
        </w:rPr>
        <w:t>\hline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de-DE"/>
        </w:rPr>
      </w:pPr>
      <w:r w:rsidRPr="003068A3">
        <w:rPr>
          <w:rFonts w:ascii="Arial" w:eastAsia="Times New Roman" w:hAnsi="Arial" w:cs="Arial"/>
          <w:color w:val="0000CC"/>
          <w:sz w:val="20"/>
          <w:szCs w:val="20"/>
          <w:lang w:val="de-DE"/>
        </w:rPr>
        <w:t>\end</w:t>
      </w:r>
      <w:r w:rsidRPr="003068A3">
        <w:rPr>
          <w:rFonts w:ascii="Arial" w:eastAsia="Times New Roman" w:hAnsi="Arial" w:cs="Arial"/>
          <w:color w:val="000000"/>
          <w:sz w:val="20"/>
          <w:szCs w:val="20"/>
          <w:lang w:val="de-DE"/>
        </w:rPr>
        <w:t>{tabular}</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de-DE"/>
        </w:rPr>
      </w:pPr>
      <w:r w:rsidRPr="003068A3">
        <w:rPr>
          <w:rFonts w:ascii="Arial" w:eastAsia="Times New Roman" w:hAnsi="Arial" w:cs="Arial"/>
          <w:color w:val="0000CC"/>
          <w:sz w:val="20"/>
          <w:szCs w:val="20"/>
          <w:lang w:val="de-DE"/>
        </w:rPr>
        <w:t>\end</w:t>
      </w:r>
      <w:r w:rsidRPr="003068A3">
        <w:rPr>
          <w:rFonts w:ascii="Arial" w:eastAsia="Times New Roman" w:hAnsi="Arial" w:cs="Arial"/>
          <w:color w:val="000000"/>
          <w:sz w:val="20"/>
          <w:szCs w:val="20"/>
          <w:lang w:val="de-DE"/>
        </w:rPr>
        <w:t>{center}</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de-DE"/>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de-DE"/>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de-DE"/>
        </w:rPr>
      </w:pPr>
      <w:r w:rsidRPr="003068A3">
        <w:rPr>
          <w:rFonts w:ascii="Arial" w:eastAsia="Times New Roman" w:hAnsi="Arial" w:cs="Arial"/>
          <w:color w:val="800000"/>
          <w:sz w:val="20"/>
          <w:szCs w:val="20"/>
          <w:lang w:val="de-DE"/>
        </w:rPr>
        <w:t>\newpage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de-DE"/>
        </w:rPr>
      </w:pPr>
      <w:r w:rsidRPr="003068A3">
        <w:rPr>
          <w:rFonts w:ascii="Arial" w:eastAsia="Times New Roman" w:hAnsi="Arial" w:cs="Arial"/>
          <w:b/>
          <w:bCs/>
          <w:color w:val="0000CC"/>
          <w:sz w:val="20"/>
          <w:szCs w:val="20"/>
          <w:lang w:val="de-DE"/>
        </w:rPr>
        <w:t>\section</w:t>
      </w:r>
      <w:r w:rsidRPr="003068A3">
        <w:rPr>
          <w:rFonts w:ascii="Arial" w:eastAsia="Times New Roman" w:hAnsi="Arial" w:cs="Arial"/>
          <w:color w:val="000000"/>
          <w:sz w:val="20"/>
          <w:szCs w:val="20"/>
          <w:lang w:val="de-DE"/>
        </w:rPr>
        <w:t>{Cutoff}</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de-DE"/>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The origin of kinks and </w:t>
      </w:r>
      <w:proofErr w:type="spellStart"/>
      <w:r w:rsidRPr="003068A3">
        <w:rPr>
          <w:rFonts w:ascii="Arial" w:eastAsia="Times New Roman" w:hAnsi="Arial" w:cs="Arial"/>
          <w:color w:val="000000"/>
          <w:sz w:val="20"/>
          <w:szCs w:val="20"/>
        </w:rPr>
        <w:t>splittings</w:t>
      </w:r>
      <w:proofErr w:type="spellEnd"/>
      <w:r w:rsidRPr="003068A3">
        <w:rPr>
          <w:rFonts w:ascii="Arial" w:eastAsia="Times New Roman" w:hAnsi="Arial" w:cs="Arial"/>
          <w:color w:val="000000"/>
          <w:sz w:val="20"/>
          <w:szCs w:val="20"/>
        </w:rPr>
        <w:t xml:space="preserve"> in the magnetic field data becomes easily understandable when looking separately at the contributions of individual transitions to the G-band shift. We found that within the range of filling factors we observe, kinks and splitting in the data are related to the lowest lying transitions. For this reason we typically only include the 5 lowest terms in calculating the G-band shift at </w:t>
      </w:r>
      <w:r w:rsidRPr="003068A3">
        <w:rPr>
          <w:rFonts w:ascii="Arial" w:eastAsia="Times New Roman" w:hAnsi="Arial" w:cs="Arial"/>
          <w:color w:val="008000"/>
          <w:sz w:val="20"/>
          <w:szCs w:val="20"/>
        </w:rPr>
        <w:t>$B=12.6T$</w:t>
      </w:r>
      <w:r w:rsidRPr="003068A3">
        <w:rPr>
          <w:rFonts w:ascii="Arial" w:eastAsia="Times New Roman" w:hAnsi="Arial" w:cs="Arial"/>
          <w:color w:val="000000"/>
          <w:sz w:val="20"/>
          <w:szCs w:val="20"/>
        </w:rPr>
        <w:t xml:space="preserve"> and find good agreement to our data.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Theoretically the natural cutoff for transitions has to be selected where the actual dispersion of </w:t>
      </w:r>
      <w:proofErr w:type="spellStart"/>
      <w:r w:rsidRPr="003068A3">
        <w:rPr>
          <w:rFonts w:ascii="Arial" w:eastAsia="Times New Roman" w:hAnsi="Arial" w:cs="Arial"/>
          <w:color w:val="000000"/>
          <w:sz w:val="20"/>
          <w:szCs w:val="20"/>
        </w:rPr>
        <w:t>graphene</w:t>
      </w:r>
      <w:proofErr w:type="spellEnd"/>
      <w:r w:rsidRPr="003068A3">
        <w:rPr>
          <w:rFonts w:ascii="Arial" w:eastAsia="Times New Roman" w:hAnsi="Arial" w:cs="Arial"/>
          <w:color w:val="000000"/>
          <w:sz w:val="20"/>
          <w:szCs w:val="20"/>
        </w:rPr>
        <w:t xml:space="preserve"> deviates from the linear approximation around the K and K' points of the </w:t>
      </w:r>
      <w:proofErr w:type="spellStart"/>
      <w:r w:rsidRPr="003068A3">
        <w:rPr>
          <w:rFonts w:ascii="Arial" w:eastAsia="Times New Roman" w:hAnsi="Arial" w:cs="Arial"/>
          <w:color w:val="000000"/>
          <w:sz w:val="20"/>
          <w:szCs w:val="20"/>
        </w:rPr>
        <w:t>Brillouin</w:t>
      </w:r>
      <w:proofErr w:type="spellEnd"/>
      <w:r w:rsidRPr="003068A3">
        <w:rPr>
          <w:rFonts w:ascii="Arial" w:eastAsia="Times New Roman" w:hAnsi="Arial" w:cs="Arial"/>
          <w:color w:val="000000"/>
          <w:sz w:val="20"/>
          <w:szCs w:val="20"/>
        </w:rPr>
        <w:t xml:space="preserve"> zone </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cite</w:t>
      </w:r>
      <w:r w:rsidRPr="003068A3">
        <w:rPr>
          <w:rFonts w:ascii="Arial" w:eastAsia="Times New Roman" w:hAnsi="Arial" w:cs="Arial"/>
          <w:color w:val="000000"/>
          <w:sz w:val="20"/>
          <w:szCs w:val="20"/>
        </w:rPr>
        <w:t>{</w:t>
      </w:r>
      <w:proofErr w:type="gramEnd"/>
      <w:r w:rsidRPr="003068A3">
        <w:rPr>
          <w:rFonts w:ascii="Arial" w:eastAsia="Times New Roman" w:hAnsi="Arial" w:cs="Arial"/>
          <w:color w:val="000000"/>
          <w:sz w:val="20"/>
          <w:szCs w:val="20"/>
        </w:rPr>
        <w:t>goerbig2011electronic}. The energy of the LL at the cutoff is approximately given by E</w:t>
      </w:r>
      <w:r w:rsidRPr="003068A3">
        <w:rPr>
          <w:rFonts w:ascii="Arial" w:eastAsia="Times New Roman" w:hAnsi="Arial" w:cs="Arial"/>
          <w:color w:val="008000"/>
          <w:sz w:val="20"/>
          <w:szCs w:val="20"/>
        </w:rPr>
        <w:t>$</w:t>
      </w:r>
      <w:proofErr w:type="gramStart"/>
      <w:r w:rsidRPr="003068A3">
        <w:rPr>
          <w:rFonts w:ascii="Arial" w:eastAsia="Times New Roman" w:hAnsi="Arial" w:cs="Arial"/>
          <w:color w:val="008000"/>
          <w:sz w:val="20"/>
          <w:szCs w:val="20"/>
        </w:rPr>
        <w:t>_{</w:t>
      </w:r>
      <w:proofErr w:type="spellStart"/>
      <w:proofErr w:type="gramEnd"/>
      <w:r w:rsidRPr="003068A3">
        <w:rPr>
          <w:rFonts w:ascii="Arial" w:eastAsia="Times New Roman" w:hAnsi="Arial" w:cs="Arial"/>
          <w:color w:val="008000"/>
          <w:sz w:val="20"/>
          <w:szCs w:val="20"/>
        </w:rPr>
        <w:t>N_c</w:t>
      </w:r>
      <w:proofErr w:type="spellEnd"/>
      <w:r w:rsidRPr="003068A3">
        <w:rPr>
          <w:rFonts w:ascii="Arial" w:eastAsia="Times New Roman" w:hAnsi="Arial" w:cs="Arial"/>
          <w:color w:val="008000"/>
          <w:sz w:val="20"/>
          <w:szCs w:val="20"/>
        </w:rPr>
        <w:t>} \</w:t>
      </w:r>
      <w:proofErr w:type="spellStart"/>
      <w:r w:rsidRPr="003068A3">
        <w:rPr>
          <w:rFonts w:ascii="Arial" w:eastAsia="Times New Roman" w:hAnsi="Arial" w:cs="Arial"/>
          <w:color w:val="008000"/>
          <w:sz w:val="20"/>
          <w:szCs w:val="20"/>
        </w:rPr>
        <w:t>sim</w:t>
      </w:r>
      <w:proofErr w:type="spellEnd"/>
      <w:r w:rsidRPr="003068A3">
        <w:rPr>
          <w:rFonts w:ascii="Arial" w:eastAsia="Times New Roman" w:hAnsi="Arial" w:cs="Arial"/>
          <w:color w:val="008000"/>
          <w:sz w:val="20"/>
          <w:szCs w:val="20"/>
        </w:rPr>
        <w:t xml:space="preserve"> t$</w:t>
      </w:r>
      <w:r w:rsidRPr="003068A3">
        <w:rPr>
          <w:rFonts w:ascii="Arial" w:eastAsia="Times New Roman" w:hAnsi="Arial" w:cs="Arial"/>
          <w:color w:val="000000"/>
          <w:sz w:val="20"/>
          <w:szCs w:val="20"/>
        </w:rPr>
        <w:t xml:space="preserve"> where </w:t>
      </w:r>
      <w:r w:rsidRPr="003068A3">
        <w:rPr>
          <w:rFonts w:ascii="Arial" w:eastAsia="Times New Roman" w:hAnsi="Arial" w:cs="Arial"/>
          <w:color w:val="008000"/>
          <w:sz w:val="20"/>
          <w:szCs w:val="20"/>
        </w:rPr>
        <w:t>$t\</w:t>
      </w:r>
      <w:proofErr w:type="spellStart"/>
      <w:r w:rsidRPr="003068A3">
        <w:rPr>
          <w:rFonts w:ascii="Arial" w:eastAsia="Times New Roman" w:hAnsi="Arial" w:cs="Arial"/>
          <w:color w:val="008000"/>
          <w:sz w:val="20"/>
          <w:szCs w:val="20"/>
        </w:rPr>
        <w:t>approx</w:t>
      </w:r>
      <w:proofErr w:type="spellEnd"/>
      <w:r w:rsidRPr="003068A3">
        <w:rPr>
          <w:rFonts w:ascii="Arial" w:eastAsia="Times New Roman" w:hAnsi="Arial" w:cs="Arial"/>
          <w:color w:val="008000"/>
          <w:sz w:val="20"/>
          <w:szCs w:val="20"/>
        </w:rPr>
        <w:t xml:space="preserve"> 3eV$</w:t>
      </w:r>
      <w:r w:rsidRPr="003068A3">
        <w:rPr>
          <w:rFonts w:ascii="Arial" w:eastAsia="Times New Roman" w:hAnsi="Arial" w:cs="Arial"/>
          <w:color w:val="000000"/>
          <w:sz w:val="20"/>
          <w:szCs w:val="20"/>
        </w:rPr>
        <w:t xml:space="preserve"> is the nearest neighbor hopping energy. For </w:t>
      </w:r>
      <w:r w:rsidRPr="003068A3">
        <w:rPr>
          <w:rFonts w:ascii="Arial" w:eastAsia="Times New Roman" w:hAnsi="Arial" w:cs="Arial"/>
          <w:color w:val="008000"/>
          <w:sz w:val="20"/>
          <w:szCs w:val="20"/>
        </w:rPr>
        <w:t>$B=12.6T$</w:t>
      </w:r>
      <w:r w:rsidRPr="003068A3">
        <w:rPr>
          <w:rFonts w:ascii="Arial" w:eastAsia="Times New Roman" w:hAnsi="Arial" w:cs="Arial"/>
          <w:color w:val="000000"/>
          <w:sz w:val="20"/>
          <w:szCs w:val="20"/>
        </w:rPr>
        <w:t xml:space="preserve"> we find </w:t>
      </w:r>
      <w:proofErr w:type="spellStart"/>
      <w:r w:rsidRPr="003068A3">
        <w:rPr>
          <w:rFonts w:ascii="Arial" w:eastAsia="Times New Roman" w:hAnsi="Arial" w:cs="Arial"/>
          <w:color w:val="000000"/>
          <w:sz w:val="20"/>
          <w:szCs w:val="20"/>
        </w:rPr>
        <w:t>N</w:t>
      </w:r>
      <w:r w:rsidRPr="003068A3">
        <w:rPr>
          <w:rFonts w:ascii="Arial" w:eastAsia="Times New Roman" w:hAnsi="Arial" w:cs="Arial"/>
          <w:color w:val="008000"/>
          <w:sz w:val="20"/>
          <w:szCs w:val="20"/>
        </w:rPr>
        <w:t>$_c</w:t>
      </w:r>
      <w:proofErr w:type="spellEnd"/>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approx</w:t>
      </w:r>
      <w:proofErr w:type="spellEnd"/>
      <w:r w:rsidRPr="003068A3">
        <w:rPr>
          <w:rFonts w:ascii="Arial" w:eastAsia="Times New Roman" w:hAnsi="Arial" w:cs="Arial"/>
          <w:color w:val="008000"/>
          <w:sz w:val="20"/>
          <w:szCs w:val="20"/>
        </w:rPr>
        <w:t xml:space="preserve"> 450$</w:t>
      </w:r>
      <w:r w:rsidRPr="003068A3">
        <w:rPr>
          <w:rFonts w:ascii="Arial" w:eastAsia="Times New Roman" w:hAnsi="Arial" w:cs="Arial"/>
          <w:color w:val="000000"/>
          <w:sz w:val="20"/>
          <w:szCs w:val="20"/>
        </w:rPr>
        <w:t>. Fig.</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 xml:space="preserve">{cutoff} shows the effect of including transitions up to </w:t>
      </w:r>
      <w:proofErr w:type="spellStart"/>
      <w:r w:rsidRPr="003068A3">
        <w:rPr>
          <w:rFonts w:ascii="Arial" w:eastAsia="Times New Roman" w:hAnsi="Arial" w:cs="Arial"/>
          <w:color w:val="000000"/>
          <w:sz w:val="20"/>
          <w:szCs w:val="20"/>
        </w:rPr>
        <w:t>N</w:t>
      </w:r>
      <w:r w:rsidRPr="003068A3">
        <w:rPr>
          <w:rFonts w:ascii="Arial" w:eastAsia="Times New Roman" w:hAnsi="Arial" w:cs="Arial"/>
          <w:color w:val="008000"/>
          <w:sz w:val="20"/>
          <w:szCs w:val="20"/>
        </w:rPr>
        <w:t>$_c</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using otherwise identical parameters. The effect is an overall downshift of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sim</w:t>
      </w:r>
      <w:proofErr w:type="spellEnd"/>
      <w:r w:rsidRPr="003068A3">
        <w:rPr>
          <w:rFonts w:ascii="Arial" w:eastAsia="Times New Roman" w:hAnsi="Arial" w:cs="Arial"/>
          <w:color w:val="008000"/>
          <w:sz w:val="20"/>
          <w:szCs w:val="20"/>
        </w:rPr>
        <w:t xml:space="preserve"> -1\; cm</w:t>
      </w:r>
      <w:proofErr w:type="gramStart"/>
      <w:r w:rsidRPr="003068A3">
        <w:rPr>
          <w:rFonts w:ascii="Arial" w:eastAsia="Times New Roman" w:hAnsi="Arial" w:cs="Arial"/>
          <w:color w:val="008000"/>
          <w:sz w:val="20"/>
          <w:szCs w:val="20"/>
        </w:rPr>
        <w:t>^{</w:t>
      </w:r>
      <w:proofErr w:type="gramEnd"/>
      <w:r w:rsidRPr="003068A3">
        <w:rPr>
          <w:rFonts w:ascii="Arial" w:eastAsia="Times New Roman" w:hAnsi="Arial" w:cs="Arial"/>
          <w:color w:val="008000"/>
          <w:sz w:val="20"/>
          <w:szCs w:val="20"/>
        </w:rPr>
        <w:t>-1}$</w:t>
      </w:r>
      <w:r w:rsidRPr="003068A3">
        <w:rPr>
          <w:rFonts w:ascii="Arial" w:eastAsia="Times New Roman" w:hAnsi="Arial" w:cs="Arial"/>
          <w:color w:val="000000"/>
          <w:sz w:val="20"/>
          <w:szCs w:val="20"/>
        </w:rPr>
        <w:t xml:space="preserve">.  </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\begin</w:t>
      </w:r>
      <w:r w:rsidRPr="003068A3">
        <w:rPr>
          <w:rFonts w:ascii="Arial" w:eastAsia="Times New Roman" w:hAnsi="Arial" w:cs="Arial"/>
          <w:color w:val="000000"/>
          <w:sz w:val="20"/>
          <w:szCs w:val="20"/>
        </w:rPr>
        <w:t>{figure}[h!]</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   </w:t>
      </w:r>
      <w:r w:rsidRPr="003068A3">
        <w:rPr>
          <w:rFonts w:ascii="Arial" w:eastAsia="Times New Roman" w:hAnsi="Arial" w:cs="Arial"/>
          <w:b/>
          <w:bCs/>
          <w:color w:val="0000CC"/>
          <w:sz w:val="20"/>
          <w:szCs w:val="20"/>
        </w:rPr>
        <w:t>\</w:t>
      </w:r>
      <w:proofErr w:type="spellStart"/>
      <w:r w:rsidRPr="003068A3">
        <w:rPr>
          <w:rFonts w:ascii="Arial" w:eastAsia="Times New Roman" w:hAnsi="Arial" w:cs="Arial"/>
          <w:b/>
          <w:bCs/>
          <w:color w:val="0000CC"/>
          <w:sz w:val="20"/>
          <w:szCs w:val="20"/>
        </w:rPr>
        <w:t>includegraphics</w:t>
      </w:r>
      <w:proofErr w:type="spellEnd"/>
      <w:r w:rsidRPr="003068A3">
        <w:rPr>
          <w:rFonts w:ascii="Arial" w:eastAsia="Times New Roman" w:hAnsi="Arial" w:cs="Arial"/>
          <w:color w:val="000000"/>
          <w:sz w:val="20"/>
          <w:szCs w:val="20"/>
        </w:rPr>
        <w:t>[width=0.9</w:t>
      </w:r>
      <w:r w:rsidRPr="003068A3">
        <w:rPr>
          <w:rFonts w:ascii="Arial" w:eastAsia="Times New Roman" w:hAnsi="Arial" w:cs="Arial"/>
          <w:color w:val="800000"/>
          <w:sz w:val="20"/>
          <w:szCs w:val="20"/>
        </w:rPr>
        <w:t>\</w:t>
      </w:r>
      <w:proofErr w:type="spellStart"/>
      <w:r w:rsidRPr="003068A3">
        <w:rPr>
          <w:rFonts w:ascii="Arial" w:eastAsia="Times New Roman" w:hAnsi="Arial" w:cs="Arial"/>
          <w:color w:val="800000"/>
          <w:sz w:val="20"/>
          <w:szCs w:val="20"/>
        </w:rPr>
        <w:t>columnwidth</w:t>
      </w:r>
      <w:proofErr w:type="spellEnd"/>
      <w:r w:rsidRPr="003068A3">
        <w:rPr>
          <w:rFonts w:ascii="Arial" w:eastAsia="Times New Roman" w:hAnsi="Arial" w:cs="Arial"/>
          <w:color w:val="000000"/>
          <w:sz w:val="20"/>
          <w:szCs w:val="20"/>
        </w:rPr>
        <w:t>]{</w:t>
      </w:r>
      <w:proofErr w:type="spellStart"/>
      <w:r w:rsidRPr="003068A3">
        <w:rPr>
          <w:rFonts w:ascii="Arial" w:eastAsia="Times New Roman" w:hAnsi="Arial" w:cs="Arial"/>
          <w:color w:val="000000"/>
          <w:sz w:val="20"/>
          <w:szCs w:val="20"/>
        </w:rPr>
        <w:t>suppl_images</w:t>
      </w:r>
      <w:proofErr w:type="spellEnd"/>
      <w:r w:rsidRPr="003068A3">
        <w:rPr>
          <w:rFonts w:ascii="Arial" w:eastAsia="Times New Roman" w:hAnsi="Arial" w:cs="Arial"/>
          <w:color w:val="000000"/>
          <w:sz w:val="20"/>
          <w:szCs w:val="20"/>
        </w:rPr>
        <w:t>/cutoff}</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   </w:t>
      </w:r>
      <w:r w:rsidRPr="003068A3">
        <w:rPr>
          <w:rFonts w:ascii="Arial" w:eastAsia="Times New Roman" w:hAnsi="Arial" w:cs="Arial"/>
          <w:color w:val="800000"/>
          <w:sz w:val="20"/>
          <w:szCs w:val="20"/>
        </w:rPr>
        <w:t>\caption</w:t>
      </w:r>
      <w:r w:rsidRPr="003068A3">
        <w:rPr>
          <w:rFonts w:ascii="Arial" w:eastAsia="Times New Roman" w:hAnsi="Arial" w:cs="Arial"/>
          <w:color w:val="000000"/>
          <w:sz w:val="20"/>
          <w:szCs w:val="20"/>
        </w:rPr>
        <w:t>{</w:t>
      </w:r>
      <w:r w:rsidRPr="003068A3">
        <w:rPr>
          <w:rFonts w:ascii="Arial" w:eastAsia="Times New Roman" w:hAnsi="Arial" w:cs="Arial"/>
          <w:b/>
          <w:bCs/>
          <w:color w:val="0000CC"/>
          <w:sz w:val="20"/>
          <w:szCs w:val="20"/>
        </w:rPr>
        <w:t>\label</w:t>
      </w:r>
      <w:r w:rsidRPr="003068A3">
        <w:rPr>
          <w:rFonts w:ascii="Arial" w:eastAsia="Times New Roman" w:hAnsi="Arial" w:cs="Arial"/>
          <w:color w:val="000000"/>
          <w:sz w:val="20"/>
          <w:szCs w:val="20"/>
        </w:rPr>
        <w:t xml:space="preserve">{cutoff}G-band splitting in magnetic field </w:t>
      </w:r>
      <w:r w:rsidRPr="003068A3">
        <w:rPr>
          <w:rFonts w:ascii="Arial" w:eastAsia="Times New Roman" w:hAnsi="Arial" w:cs="Arial"/>
          <w:color w:val="008000"/>
          <w:sz w:val="20"/>
          <w:szCs w:val="20"/>
        </w:rPr>
        <w:t>$B=12.6 \; T$</w:t>
      </w:r>
      <w:r w:rsidRPr="003068A3">
        <w:rPr>
          <w:rFonts w:ascii="Arial" w:eastAsia="Times New Roman" w:hAnsi="Arial" w:cs="Arial"/>
          <w:color w:val="000000"/>
          <w:sz w:val="20"/>
          <w:szCs w:val="20"/>
        </w:rPr>
        <w:t xml:space="preserve">. Experimental data: grey dots. Numerical simulation (red and blue lines) for high energy cutoff </w:t>
      </w:r>
      <w:proofErr w:type="spellStart"/>
      <w:r w:rsidRPr="003068A3">
        <w:rPr>
          <w:rFonts w:ascii="Arial" w:eastAsia="Times New Roman" w:hAnsi="Arial" w:cs="Arial"/>
          <w:color w:val="000000"/>
          <w:sz w:val="20"/>
          <w:szCs w:val="20"/>
        </w:rPr>
        <w:t>N</w:t>
      </w:r>
      <w:r w:rsidRPr="003068A3">
        <w:rPr>
          <w:rFonts w:ascii="Arial" w:eastAsia="Times New Roman" w:hAnsi="Arial" w:cs="Arial"/>
          <w:color w:val="008000"/>
          <w:sz w:val="20"/>
          <w:szCs w:val="20"/>
        </w:rPr>
        <w:t>$_c</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=5 (a) and </w:t>
      </w:r>
      <w:proofErr w:type="spellStart"/>
      <w:r w:rsidRPr="003068A3">
        <w:rPr>
          <w:rFonts w:ascii="Arial" w:eastAsia="Times New Roman" w:hAnsi="Arial" w:cs="Arial"/>
          <w:color w:val="000000"/>
          <w:sz w:val="20"/>
          <w:szCs w:val="20"/>
        </w:rPr>
        <w:t>N</w:t>
      </w:r>
      <w:r w:rsidRPr="003068A3">
        <w:rPr>
          <w:rFonts w:ascii="Arial" w:eastAsia="Times New Roman" w:hAnsi="Arial" w:cs="Arial"/>
          <w:color w:val="008000"/>
          <w:sz w:val="20"/>
          <w:szCs w:val="20"/>
        </w:rPr>
        <w:t>$_c</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=450 (b). Dashed lines are results including effects of symmetric transitions with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lambda_s</w:t>
      </w:r>
      <w:proofErr w:type="spellEnd"/>
      <w:r w:rsidRPr="003068A3">
        <w:rPr>
          <w:rFonts w:ascii="Arial" w:eastAsia="Times New Roman" w:hAnsi="Arial" w:cs="Arial"/>
          <w:color w:val="008000"/>
          <w:sz w:val="20"/>
          <w:szCs w:val="20"/>
        </w:rPr>
        <w:t>=0.2\lambda$</w:t>
      </w:r>
      <w:r w:rsidRPr="003068A3">
        <w:rPr>
          <w:rFonts w:ascii="Arial" w:eastAsia="Times New Roman" w:hAnsi="Arial" w:cs="Arial"/>
          <w:color w:val="0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CC"/>
          <w:sz w:val="20"/>
          <w:szCs w:val="20"/>
        </w:rPr>
        <w:t>\end</w:t>
      </w:r>
      <w:r w:rsidRPr="003068A3">
        <w:rPr>
          <w:rFonts w:ascii="Arial" w:eastAsia="Times New Roman" w:hAnsi="Arial" w:cs="Arial"/>
          <w:color w:val="000000"/>
          <w:sz w:val="20"/>
          <w:szCs w:val="20"/>
        </w:rPr>
        <w:t>{figure}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b/>
          <w:bCs/>
          <w:color w:val="0000CC"/>
          <w:sz w:val="20"/>
          <w:szCs w:val="20"/>
        </w:rPr>
        <w:t>\section</w:t>
      </w:r>
      <w:r w:rsidRPr="003068A3">
        <w:rPr>
          <w:rFonts w:ascii="Arial" w:eastAsia="Times New Roman" w:hAnsi="Arial" w:cs="Arial"/>
          <w:color w:val="000000"/>
          <w:sz w:val="20"/>
          <w:szCs w:val="20"/>
        </w:rPr>
        <w:t>{Coupling strength of previous studies}</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The parameter values determined from fitting to </w:t>
      </w:r>
      <w:r w:rsidRPr="003068A3">
        <w:rPr>
          <w:rFonts w:ascii="Arial" w:eastAsia="Times New Roman" w:hAnsi="Arial" w:cs="Arial"/>
          <w:color w:val="008000"/>
          <w:sz w:val="20"/>
          <w:szCs w:val="20"/>
        </w:rPr>
        <w:t>$B=0\: T$</w:t>
      </w:r>
      <w:r w:rsidRPr="003068A3">
        <w:rPr>
          <w:rFonts w:ascii="Arial" w:eastAsia="Times New Roman" w:hAnsi="Arial" w:cs="Arial"/>
          <w:color w:val="000000"/>
          <w:sz w:val="20"/>
          <w:szCs w:val="20"/>
        </w:rPr>
        <w:t xml:space="preserve"> data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 xml:space="preserve">=1.1\times 10^6\: </w:t>
      </w:r>
      <w:proofErr w:type="spellStart"/>
      <w:r w:rsidRPr="003068A3">
        <w:rPr>
          <w:rFonts w:ascii="Arial" w:eastAsia="Times New Roman" w:hAnsi="Arial" w:cs="Arial"/>
          <w:color w:val="008000"/>
          <w:sz w:val="20"/>
          <w:szCs w:val="20"/>
        </w:rPr>
        <w:t>ms</w:t>
      </w:r>
      <w:proofErr w:type="spellEnd"/>
      <w:proofErr w:type="gramStart"/>
      <w:r w:rsidRPr="003068A3">
        <w:rPr>
          <w:rFonts w:ascii="Arial" w:eastAsia="Times New Roman" w:hAnsi="Arial" w:cs="Arial"/>
          <w:color w:val="008000"/>
          <w:sz w:val="20"/>
          <w:szCs w:val="20"/>
        </w:rPr>
        <w:t>^{</w:t>
      </w:r>
      <w:proofErr w:type="gramEnd"/>
      <w:r w:rsidRPr="003068A3">
        <w:rPr>
          <w:rFonts w:ascii="Arial" w:eastAsia="Times New Roman" w:hAnsi="Arial" w:cs="Arial"/>
          <w:color w:val="008000"/>
          <w:sz w:val="20"/>
          <w:szCs w:val="20"/>
        </w:rPr>
        <w:t>-1}$</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$\lambda=4.8\times 10^{-3}$</w:t>
      </w:r>
      <w:r w:rsidRPr="003068A3">
        <w:rPr>
          <w:rFonts w:ascii="Arial" w:eastAsia="Times New Roman" w:hAnsi="Arial" w:cs="Arial"/>
          <w:color w:val="000000"/>
          <w:sz w:val="20"/>
          <w:szCs w:val="20"/>
        </w:rPr>
        <w:t xml:space="preserve">, neglecting charge inhomogeneous broadening) describe the </w:t>
      </w:r>
      <w:r w:rsidRPr="003068A3">
        <w:rPr>
          <w:rFonts w:ascii="Arial" w:eastAsia="Times New Roman" w:hAnsi="Arial" w:cs="Arial"/>
          <w:color w:val="008000"/>
          <w:sz w:val="20"/>
          <w:szCs w:val="20"/>
        </w:rPr>
        <w:t>$B=12.6\: T$</w:t>
      </w:r>
      <w:r w:rsidRPr="003068A3">
        <w:rPr>
          <w:rFonts w:ascii="Arial" w:eastAsia="Times New Roman" w:hAnsi="Arial" w:cs="Arial"/>
          <w:color w:val="000000"/>
          <w:sz w:val="20"/>
          <w:szCs w:val="20"/>
        </w:rPr>
        <w:t xml:space="preserve"> data well. In addition the parameter values agree with those determined in previous experiments. A high Fermi velocity has been observed on </w:t>
      </w:r>
      <w:proofErr w:type="spellStart"/>
      <w:r w:rsidRPr="003068A3">
        <w:rPr>
          <w:rFonts w:ascii="Arial" w:eastAsia="Times New Roman" w:hAnsi="Arial" w:cs="Arial"/>
          <w:color w:val="000000"/>
          <w:sz w:val="20"/>
          <w:szCs w:val="20"/>
        </w:rPr>
        <w:t>graphene</w:t>
      </w:r>
      <w:proofErr w:type="spellEnd"/>
      <w:r w:rsidRPr="003068A3">
        <w:rPr>
          <w:rFonts w:ascii="Arial" w:eastAsia="Times New Roman" w:hAnsi="Arial" w:cs="Arial"/>
          <w:color w:val="000000"/>
          <w:sz w:val="20"/>
          <w:szCs w:val="20"/>
        </w:rPr>
        <w:t xml:space="preserve"> on SiO</w:t>
      </w:r>
      <w:r w:rsidRPr="003068A3">
        <w:rPr>
          <w:rFonts w:ascii="Arial" w:eastAsia="Times New Roman" w:hAnsi="Arial" w:cs="Arial"/>
          <w:color w:val="008000"/>
          <w:sz w:val="20"/>
          <w:szCs w:val="20"/>
        </w:rPr>
        <w:t>$_2$</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$1.08-1.10\times 10^6\: m/s$</w:t>
      </w:r>
      <w:r w:rsidRPr="003068A3">
        <w:rPr>
          <w:rFonts w:ascii="Arial" w:eastAsia="Times New Roman" w:hAnsi="Arial" w:cs="Arial"/>
          <w:color w:val="000000"/>
          <w:sz w:val="20"/>
          <w:szCs w:val="20"/>
        </w:rPr>
        <w:t xml:space="preserve">) </w:t>
      </w:r>
      <w:r w:rsidRPr="003068A3">
        <w:rPr>
          <w:rFonts w:ascii="Arial" w:eastAsia="Times New Roman" w:hAnsi="Arial" w:cs="Arial"/>
          <w:color w:val="800000"/>
          <w:sz w:val="20"/>
          <w:szCs w:val="20"/>
        </w:rPr>
        <w:t>\cite</w:t>
      </w:r>
      <w:r w:rsidRPr="003068A3">
        <w:rPr>
          <w:rFonts w:ascii="Arial" w:eastAsia="Times New Roman" w:hAnsi="Arial" w:cs="Arial"/>
          <w:color w:val="000000"/>
          <w:sz w:val="20"/>
          <w:szCs w:val="20"/>
        </w:rPr>
        <w:t>{PhysRevLett.110.227402</w:t>
      </w:r>
      <w:proofErr w:type="gramStart"/>
      <w:r w:rsidRPr="003068A3">
        <w:rPr>
          <w:rFonts w:ascii="Arial" w:eastAsia="Times New Roman" w:hAnsi="Arial" w:cs="Arial"/>
          <w:color w:val="000000"/>
          <w:sz w:val="20"/>
          <w:szCs w:val="20"/>
        </w:rPr>
        <w:t>,kossacki2012circular</w:t>
      </w:r>
      <w:proofErr w:type="gramEnd"/>
      <w:r w:rsidRPr="003068A3">
        <w:rPr>
          <w:rFonts w:ascii="Arial" w:eastAsia="Times New Roman" w:hAnsi="Arial" w:cs="Arial"/>
          <w:color w:val="000000"/>
          <w:sz w:val="20"/>
          <w:szCs w:val="20"/>
        </w:rPr>
        <w:t xml:space="preserve">} while the Fermi velocity for </w:t>
      </w:r>
      <w:proofErr w:type="spellStart"/>
      <w:r w:rsidRPr="003068A3">
        <w:rPr>
          <w:rFonts w:ascii="Arial" w:eastAsia="Times New Roman" w:hAnsi="Arial" w:cs="Arial"/>
          <w:color w:val="000000"/>
          <w:sz w:val="20"/>
          <w:szCs w:val="20"/>
        </w:rPr>
        <w:t>graphene</w:t>
      </w:r>
      <w:proofErr w:type="spellEnd"/>
      <w:r w:rsidRPr="003068A3">
        <w:rPr>
          <w:rFonts w:ascii="Arial" w:eastAsia="Times New Roman" w:hAnsi="Arial" w:cs="Arial"/>
          <w:color w:val="000000"/>
          <w:sz w:val="20"/>
          <w:szCs w:val="20"/>
        </w:rPr>
        <w:t xml:space="preserve"> on graphite and </w:t>
      </w:r>
      <w:proofErr w:type="spellStart"/>
      <w:r w:rsidRPr="003068A3">
        <w:rPr>
          <w:rFonts w:ascii="Arial" w:eastAsia="Times New Roman" w:hAnsi="Arial" w:cs="Arial"/>
          <w:color w:val="000000"/>
          <w:sz w:val="20"/>
          <w:szCs w:val="20"/>
        </w:rPr>
        <w:t>SiC</w:t>
      </w:r>
      <w:proofErr w:type="spellEnd"/>
      <w:r w:rsidRPr="003068A3">
        <w:rPr>
          <w:rFonts w:ascii="Arial" w:eastAsia="Times New Roman" w:hAnsi="Arial" w:cs="Arial"/>
          <w:color w:val="000000"/>
          <w:sz w:val="20"/>
          <w:szCs w:val="20"/>
        </w:rPr>
        <w:t xml:space="preserve"> layers is in the range  of </w:t>
      </w:r>
      <w:r w:rsidRPr="003068A3">
        <w:rPr>
          <w:rFonts w:ascii="Arial" w:eastAsia="Times New Roman" w:hAnsi="Arial" w:cs="Arial"/>
          <w:color w:val="008000"/>
          <w:sz w:val="20"/>
          <w:szCs w:val="20"/>
        </w:rPr>
        <w:t>$1.02-1.04\times 10^6\: m/s$</w:t>
      </w:r>
      <w:r w:rsidRPr="003068A3">
        <w:rPr>
          <w:rFonts w:ascii="Arial" w:eastAsia="Times New Roman" w:hAnsi="Arial" w:cs="Arial"/>
          <w:color w:val="000000"/>
          <w:sz w:val="20"/>
          <w:szCs w:val="20"/>
        </w:rPr>
        <w:t xml:space="preserve"> </w:t>
      </w:r>
      <w:r w:rsidRPr="003068A3">
        <w:rPr>
          <w:rFonts w:ascii="Arial" w:eastAsia="Times New Roman" w:hAnsi="Arial" w:cs="Arial"/>
          <w:color w:val="800000"/>
          <w:sz w:val="20"/>
          <w:szCs w:val="20"/>
        </w:rPr>
        <w:t>\cite</w:t>
      </w:r>
      <w:r w:rsidRPr="003068A3">
        <w:rPr>
          <w:rFonts w:ascii="Arial" w:eastAsia="Times New Roman" w:hAnsi="Arial" w:cs="Arial"/>
          <w:color w:val="000000"/>
          <w:sz w:val="20"/>
          <w:szCs w:val="20"/>
        </w:rPr>
        <w:t xml:space="preserve">{faugeras2009tuning,kuhne2012polarization}. It has been suggested that the Fermi velocity depends strongly on screening due to electron-electron interactions </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cite</w:t>
      </w:r>
      <w:r w:rsidRPr="003068A3">
        <w:rPr>
          <w:rFonts w:ascii="Arial" w:eastAsia="Times New Roman" w:hAnsi="Arial" w:cs="Arial"/>
          <w:color w:val="000000"/>
          <w:sz w:val="20"/>
          <w:szCs w:val="20"/>
        </w:rPr>
        <w:t>{</w:t>
      </w:r>
      <w:proofErr w:type="gramEnd"/>
      <w:r w:rsidRPr="003068A3">
        <w:rPr>
          <w:rFonts w:ascii="Arial" w:eastAsia="Times New Roman" w:hAnsi="Arial" w:cs="Arial"/>
          <w:color w:val="000000"/>
          <w:sz w:val="20"/>
          <w:szCs w:val="20"/>
        </w:rPr>
        <w:t xml:space="preserve">hwang2012fermi}. This could explain the systematic difference in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between </w:t>
      </w:r>
      <w:proofErr w:type="spellStart"/>
      <w:r w:rsidRPr="003068A3">
        <w:rPr>
          <w:rFonts w:ascii="Arial" w:eastAsia="Times New Roman" w:hAnsi="Arial" w:cs="Arial"/>
          <w:color w:val="000000"/>
          <w:sz w:val="20"/>
          <w:szCs w:val="20"/>
        </w:rPr>
        <w:t>graphene</w:t>
      </w:r>
      <w:proofErr w:type="spellEnd"/>
      <w:r w:rsidRPr="003068A3">
        <w:rPr>
          <w:rFonts w:ascii="Arial" w:eastAsia="Times New Roman" w:hAnsi="Arial" w:cs="Arial"/>
          <w:color w:val="000000"/>
          <w:sz w:val="20"/>
          <w:szCs w:val="20"/>
        </w:rPr>
        <w:t xml:space="preserve"> on different substrates, although </w:t>
      </w:r>
      <w:r w:rsidRPr="003068A3">
        <w:rPr>
          <w:rFonts w:ascii="Arial" w:eastAsia="Times New Roman" w:hAnsi="Arial" w:cs="Arial"/>
          <w:color w:val="800000"/>
          <w:sz w:val="20"/>
          <w:szCs w:val="20"/>
        </w:rPr>
        <w:t>\cite</w:t>
      </w:r>
      <w:r w:rsidRPr="003068A3">
        <w:rPr>
          <w:rFonts w:ascii="Arial" w:eastAsia="Times New Roman" w:hAnsi="Arial" w:cs="Arial"/>
          <w:color w:val="000000"/>
          <w:sz w:val="20"/>
          <w:szCs w:val="20"/>
        </w:rPr>
        <w:t xml:space="preserve">{hwang2012fermi} predicts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of </w:t>
      </w:r>
      <w:proofErr w:type="spellStart"/>
      <w:r w:rsidRPr="003068A3">
        <w:rPr>
          <w:rFonts w:ascii="Arial" w:eastAsia="Times New Roman" w:hAnsi="Arial" w:cs="Arial"/>
          <w:color w:val="000000"/>
          <w:sz w:val="20"/>
          <w:szCs w:val="20"/>
        </w:rPr>
        <w:t>graphene</w:t>
      </w:r>
      <w:proofErr w:type="spellEnd"/>
      <w:r w:rsidRPr="003068A3">
        <w:rPr>
          <w:rFonts w:ascii="Arial" w:eastAsia="Times New Roman" w:hAnsi="Arial" w:cs="Arial"/>
          <w:color w:val="000000"/>
          <w:sz w:val="20"/>
          <w:szCs w:val="20"/>
        </w:rPr>
        <w:t xml:space="preserve"> on SiO</w:t>
      </w:r>
      <w:r w:rsidRPr="003068A3">
        <w:rPr>
          <w:rFonts w:ascii="Arial" w:eastAsia="Times New Roman" w:hAnsi="Arial" w:cs="Arial"/>
          <w:color w:val="008000"/>
          <w:sz w:val="20"/>
          <w:szCs w:val="20"/>
        </w:rPr>
        <w:t>$_2$</w:t>
      </w:r>
      <w:r w:rsidRPr="003068A3">
        <w:rPr>
          <w:rFonts w:ascii="Arial" w:eastAsia="Times New Roman" w:hAnsi="Arial" w:cs="Arial"/>
          <w:color w:val="000000"/>
          <w:sz w:val="20"/>
          <w:szCs w:val="20"/>
        </w:rPr>
        <w:t xml:space="preserve"> to be smaller than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of </w:t>
      </w:r>
      <w:proofErr w:type="spellStart"/>
      <w:r w:rsidRPr="003068A3">
        <w:rPr>
          <w:rFonts w:ascii="Arial" w:eastAsia="Times New Roman" w:hAnsi="Arial" w:cs="Arial"/>
          <w:color w:val="000000"/>
          <w:sz w:val="20"/>
          <w:szCs w:val="20"/>
        </w:rPr>
        <w:t>graphene</w:t>
      </w:r>
      <w:proofErr w:type="spellEnd"/>
      <w:r w:rsidRPr="003068A3">
        <w:rPr>
          <w:rFonts w:ascii="Arial" w:eastAsia="Times New Roman" w:hAnsi="Arial" w:cs="Arial"/>
          <w:color w:val="000000"/>
          <w:sz w:val="20"/>
          <w:szCs w:val="20"/>
        </w:rPr>
        <w:t xml:space="preserve"> on </w:t>
      </w:r>
      <w:proofErr w:type="spellStart"/>
      <w:r w:rsidRPr="003068A3">
        <w:rPr>
          <w:rFonts w:ascii="Arial" w:eastAsia="Times New Roman" w:hAnsi="Arial" w:cs="Arial"/>
          <w:color w:val="000000"/>
          <w:sz w:val="20"/>
          <w:szCs w:val="20"/>
        </w:rPr>
        <w:t>SiC.</w:t>
      </w:r>
      <w:proofErr w:type="spellEnd"/>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To compare </w:t>
      </w:r>
      <w:r w:rsidRPr="003068A3">
        <w:rPr>
          <w:rFonts w:ascii="Arial" w:eastAsia="Times New Roman" w:hAnsi="Arial" w:cs="Arial"/>
          <w:color w:val="008000"/>
          <w:sz w:val="20"/>
          <w:szCs w:val="20"/>
        </w:rPr>
        <w:t>$\lambda$</w:t>
      </w:r>
      <w:r w:rsidRPr="003068A3">
        <w:rPr>
          <w:rFonts w:ascii="Arial" w:eastAsia="Times New Roman" w:hAnsi="Arial" w:cs="Arial"/>
          <w:color w:val="000000"/>
          <w:sz w:val="20"/>
          <w:szCs w:val="20"/>
        </w:rPr>
        <w:t xml:space="preserve"> with earlier work, we recall that </w:t>
      </w:r>
      <w:r w:rsidRPr="003068A3">
        <w:rPr>
          <w:rFonts w:ascii="Arial" w:eastAsia="Times New Roman" w:hAnsi="Arial" w:cs="Arial"/>
          <w:color w:val="008000"/>
          <w:sz w:val="20"/>
          <w:szCs w:val="20"/>
        </w:rPr>
        <w:t>$\lambda$</w:t>
      </w:r>
      <w:r w:rsidRPr="003068A3">
        <w:rPr>
          <w:rFonts w:ascii="Arial" w:eastAsia="Times New Roman" w:hAnsi="Arial" w:cs="Arial"/>
          <w:color w:val="000000"/>
          <w:sz w:val="20"/>
          <w:szCs w:val="20"/>
        </w:rPr>
        <w:t xml:space="preserve"> is related to the coupling factor </w:t>
      </w:r>
      <w:r w:rsidRPr="003068A3">
        <w:rPr>
          <w:rFonts w:ascii="Arial" w:eastAsia="Times New Roman" w:hAnsi="Arial" w:cs="Arial"/>
          <w:color w:val="008000"/>
          <w:sz w:val="20"/>
          <w:szCs w:val="20"/>
        </w:rPr>
        <w:t>$g$</w:t>
      </w:r>
      <w:r w:rsidRPr="003068A3">
        <w:rPr>
          <w:rFonts w:ascii="Arial" w:eastAsia="Times New Roman" w:hAnsi="Arial" w:cs="Arial"/>
          <w:color w:val="000000"/>
          <w:sz w:val="20"/>
          <w:szCs w:val="20"/>
        </w:rPr>
        <w:t xml:space="preserve"> used e.g. in </w:t>
      </w:r>
      <w:r w:rsidRPr="003068A3">
        <w:rPr>
          <w:rFonts w:ascii="Arial" w:eastAsia="Times New Roman" w:hAnsi="Arial" w:cs="Arial"/>
          <w:color w:val="800000"/>
          <w:sz w:val="20"/>
          <w:szCs w:val="20"/>
        </w:rPr>
        <w:t>\cite</w:t>
      </w:r>
      <w:r w:rsidRPr="003068A3">
        <w:rPr>
          <w:rFonts w:ascii="Arial" w:eastAsia="Times New Roman" w:hAnsi="Arial" w:cs="Arial"/>
          <w:color w:val="000000"/>
          <w:sz w:val="20"/>
          <w:szCs w:val="20"/>
        </w:rPr>
        <w:t>{yan2010observation</w:t>
      </w:r>
      <w:proofErr w:type="gramStart"/>
      <w:r w:rsidRPr="003068A3">
        <w:rPr>
          <w:rFonts w:ascii="Arial" w:eastAsia="Times New Roman" w:hAnsi="Arial" w:cs="Arial"/>
          <w:color w:val="000000"/>
          <w:sz w:val="20"/>
          <w:szCs w:val="20"/>
        </w:rPr>
        <w:t>,PhysRevLett.110.227402</w:t>
      </w:r>
      <w:proofErr w:type="gramEnd"/>
      <w:r w:rsidRPr="003068A3">
        <w:rPr>
          <w:rFonts w:ascii="Arial" w:eastAsia="Times New Roman" w:hAnsi="Arial" w:cs="Arial"/>
          <w:color w:val="000000"/>
          <w:sz w:val="20"/>
          <w:szCs w:val="20"/>
        </w:rPr>
        <w:t xml:space="preserve">} by </w:t>
      </w:r>
      <w:r w:rsidRPr="003068A3">
        <w:rPr>
          <w:rFonts w:ascii="Arial" w:eastAsia="Times New Roman" w:hAnsi="Arial" w:cs="Arial"/>
          <w:color w:val="008000"/>
          <w:sz w:val="20"/>
          <w:szCs w:val="20"/>
        </w:rPr>
        <w:t>$g^2=(\lambda T_0^2/2) f_{\</w:t>
      </w:r>
      <w:proofErr w:type="spellStart"/>
      <w:r w:rsidRPr="003068A3">
        <w:rPr>
          <w:rFonts w:ascii="Arial" w:eastAsia="Times New Roman" w:hAnsi="Arial" w:cs="Arial"/>
          <w:color w:val="008000"/>
          <w:sz w:val="20"/>
          <w:szCs w:val="20"/>
        </w:rPr>
        <w:t>mathcal</w:t>
      </w:r>
      <w:proofErr w:type="spellEnd"/>
      <w:r w:rsidRPr="003068A3">
        <w:rPr>
          <w:rFonts w:ascii="Arial" w:eastAsia="Times New Roman" w:hAnsi="Arial" w:cs="Arial"/>
          <w:color w:val="008000"/>
          <w:sz w:val="20"/>
          <w:szCs w:val="20"/>
        </w:rPr>
        <w:t>{A},n}$</w:t>
      </w:r>
      <w:r w:rsidRPr="003068A3">
        <w:rPr>
          <w:rFonts w:ascii="Arial" w:eastAsia="Times New Roman" w:hAnsi="Arial" w:cs="Arial"/>
          <w:color w:val="000000"/>
          <w:sz w:val="20"/>
          <w:szCs w:val="20"/>
        </w:rPr>
        <w:t xml:space="preserve">.  We note </w:t>
      </w:r>
      <w:proofErr w:type="gramStart"/>
      <w:r w:rsidRPr="003068A3">
        <w:rPr>
          <w:rFonts w:ascii="Arial" w:eastAsia="Times New Roman" w:hAnsi="Arial" w:cs="Arial"/>
          <w:color w:val="000000"/>
          <w:sz w:val="20"/>
          <w:szCs w:val="20"/>
        </w:rPr>
        <w:t>that  the</w:t>
      </w:r>
      <w:proofErr w:type="gramEnd"/>
      <w:r w:rsidRPr="003068A3">
        <w:rPr>
          <w:rFonts w:ascii="Arial" w:eastAsia="Times New Roman" w:hAnsi="Arial" w:cs="Arial"/>
          <w:color w:val="000000"/>
          <w:sz w:val="20"/>
          <w:szCs w:val="20"/>
        </w:rPr>
        <w:t xml:space="preserve"> value of </w:t>
      </w:r>
      <w:r w:rsidRPr="003068A3">
        <w:rPr>
          <w:rFonts w:ascii="Arial" w:eastAsia="Times New Roman" w:hAnsi="Arial" w:cs="Arial"/>
          <w:color w:val="008000"/>
          <w:sz w:val="20"/>
          <w:szCs w:val="20"/>
        </w:rPr>
        <w:t>$g$</w:t>
      </w:r>
      <w:r w:rsidRPr="003068A3">
        <w:rPr>
          <w:rFonts w:ascii="Arial" w:eastAsia="Times New Roman" w:hAnsi="Arial" w:cs="Arial"/>
          <w:color w:val="000000"/>
          <w:sz w:val="20"/>
          <w:szCs w:val="20"/>
        </w:rPr>
        <w:t xml:space="preserve"> will depend on both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and the magneto-phonon resonance in question via </w:t>
      </w:r>
      <w:r w:rsidRPr="003068A3">
        <w:rPr>
          <w:rFonts w:ascii="Arial" w:eastAsia="Times New Roman" w:hAnsi="Arial" w:cs="Arial"/>
          <w:color w:val="008000"/>
          <w:sz w:val="20"/>
          <w:szCs w:val="20"/>
        </w:rPr>
        <w:t>$T_0$</w:t>
      </w:r>
      <w:r w:rsidRPr="003068A3">
        <w:rPr>
          <w:rFonts w:ascii="Arial" w:eastAsia="Times New Roman" w:hAnsi="Arial" w:cs="Arial"/>
          <w:color w:val="000000"/>
          <w:sz w:val="20"/>
          <w:szCs w:val="20"/>
        </w:rPr>
        <w:t xml:space="preserve">, as well as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widetilde</w:t>
      </w:r>
      <w:proofErr w:type="spellEnd"/>
      <w:r w:rsidRPr="003068A3">
        <w:rPr>
          <w:rFonts w:ascii="Arial" w:eastAsia="Times New Roman" w:hAnsi="Arial" w:cs="Arial"/>
          <w:color w:val="008000"/>
          <w:sz w:val="20"/>
          <w:szCs w:val="20"/>
        </w:rPr>
        <w:t>{n}$</w:t>
      </w:r>
      <w:r w:rsidRPr="003068A3">
        <w:rPr>
          <w:rFonts w:ascii="Arial" w:eastAsia="Times New Roman" w:hAnsi="Arial" w:cs="Arial"/>
          <w:color w:val="000000"/>
          <w:sz w:val="20"/>
          <w:szCs w:val="20"/>
        </w:rPr>
        <w:t xml:space="preserve"> via </w:t>
      </w:r>
      <w:r w:rsidRPr="003068A3">
        <w:rPr>
          <w:rFonts w:ascii="Arial" w:eastAsia="Times New Roman" w:hAnsi="Arial" w:cs="Arial"/>
          <w:color w:val="008000"/>
          <w:sz w:val="20"/>
          <w:szCs w:val="20"/>
        </w:rPr>
        <w:t>$f_{\</w:t>
      </w:r>
      <w:proofErr w:type="spellStart"/>
      <w:r w:rsidRPr="003068A3">
        <w:rPr>
          <w:rFonts w:ascii="Arial" w:eastAsia="Times New Roman" w:hAnsi="Arial" w:cs="Arial"/>
          <w:color w:val="008000"/>
          <w:sz w:val="20"/>
          <w:szCs w:val="20"/>
        </w:rPr>
        <w:t>mathcal</w:t>
      </w:r>
      <w:proofErr w:type="spellEnd"/>
      <w:r w:rsidRPr="003068A3">
        <w:rPr>
          <w:rFonts w:ascii="Arial" w:eastAsia="Times New Roman" w:hAnsi="Arial" w:cs="Arial"/>
          <w:color w:val="008000"/>
          <w:sz w:val="20"/>
          <w:szCs w:val="20"/>
        </w:rPr>
        <w:t>{A},n}$</w:t>
      </w:r>
      <w:r w:rsidRPr="003068A3">
        <w:rPr>
          <w:rFonts w:ascii="Arial" w:eastAsia="Times New Roman" w:hAnsi="Arial" w:cs="Arial"/>
          <w:color w:val="000000"/>
          <w:sz w:val="20"/>
          <w:szCs w:val="20"/>
        </w:rPr>
        <w:t>.</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The electron-phonon coupling strength </w:t>
      </w:r>
      <w:r w:rsidRPr="003068A3">
        <w:rPr>
          <w:rFonts w:ascii="Arial" w:eastAsia="Times New Roman" w:hAnsi="Arial" w:cs="Arial"/>
          <w:color w:val="008000"/>
          <w:sz w:val="20"/>
          <w:szCs w:val="20"/>
        </w:rPr>
        <w:t>$\lambda=4.8\times 10</w:t>
      </w:r>
      <w:proofErr w:type="gramStart"/>
      <w:r w:rsidRPr="003068A3">
        <w:rPr>
          <w:rFonts w:ascii="Arial" w:eastAsia="Times New Roman" w:hAnsi="Arial" w:cs="Arial"/>
          <w:color w:val="008000"/>
          <w:sz w:val="20"/>
          <w:szCs w:val="20"/>
        </w:rPr>
        <w:t>^{</w:t>
      </w:r>
      <w:proofErr w:type="gramEnd"/>
      <w:r w:rsidRPr="003068A3">
        <w:rPr>
          <w:rFonts w:ascii="Arial" w:eastAsia="Times New Roman" w:hAnsi="Arial" w:cs="Arial"/>
          <w:color w:val="008000"/>
          <w:sz w:val="20"/>
          <w:szCs w:val="20"/>
        </w:rPr>
        <w:t>-3}$</w:t>
      </w:r>
      <w:r w:rsidRPr="003068A3">
        <w:rPr>
          <w:rFonts w:ascii="Arial" w:eastAsia="Times New Roman" w:hAnsi="Arial" w:cs="Arial"/>
          <w:color w:val="000000"/>
          <w:sz w:val="20"/>
          <w:szCs w:val="20"/>
        </w:rPr>
        <w:t xml:space="preserve"> determined by us,</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color w:val="000000"/>
          <w:sz w:val="20"/>
          <w:szCs w:val="20"/>
        </w:rPr>
        <w:t xml:space="preserve">would result in </w:t>
      </w:r>
      <w:r w:rsidRPr="003068A3">
        <w:rPr>
          <w:rFonts w:ascii="Arial" w:eastAsia="Times New Roman" w:hAnsi="Arial" w:cs="Arial"/>
          <w:color w:val="008000"/>
          <w:sz w:val="20"/>
          <w:szCs w:val="20"/>
        </w:rPr>
        <w:t>$g=78.8\: cm^{-1}$</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 g/\</w:t>
      </w:r>
      <w:proofErr w:type="spellStart"/>
      <w:r w:rsidRPr="003068A3">
        <w:rPr>
          <w:rFonts w:ascii="Arial" w:eastAsia="Times New Roman" w:hAnsi="Arial" w:cs="Arial"/>
          <w:color w:val="008000"/>
          <w:sz w:val="20"/>
          <w:szCs w:val="20"/>
        </w:rPr>
        <w:t>sqrt</w:t>
      </w:r>
      <w:proofErr w:type="spellEnd"/>
      <w:r w:rsidRPr="003068A3">
        <w:rPr>
          <w:rFonts w:ascii="Arial" w:eastAsia="Times New Roman" w:hAnsi="Arial" w:cs="Arial"/>
          <w:color w:val="008000"/>
          <w:sz w:val="20"/>
          <w:szCs w:val="20"/>
        </w:rPr>
        <w:t>{B_{0,r}})=15.8 \:  cm^{-1}/T^{1/2}$</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$B_{</w:t>
      </w:r>
      <w:proofErr w:type="spellStart"/>
      <w:r w:rsidRPr="003068A3">
        <w:rPr>
          <w:rFonts w:ascii="Arial" w:eastAsia="Times New Roman" w:hAnsi="Arial" w:cs="Arial"/>
          <w:color w:val="008000"/>
          <w:sz w:val="20"/>
          <w:szCs w:val="20"/>
        </w:rPr>
        <w:t>n,r</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being the resonant field for transition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T_n</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at the </w:t>
      </w:r>
      <w:r w:rsidRPr="003068A3">
        <w:rPr>
          <w:rFonts w:ascii="Arial" w:eastAsia="Times New Roman" w:hAnsi="Arial" w:cs="Arial"/>
          <w:color w:val="008000"/>
          <w:sz w:val="20"/>
          <w:szCs w:val="20"/>
        </w:rPr>
        <w:t>$T_0$</w:t>
      </w:r>
      <w:r w:rsidRPr="003068A3">
        <w:rPr>
          <w:rFonts w:ascii="Arial" w:eastAsia="Times New Roman" w:hAnsi="Arial" w:cs="Arial"/>
          <w:color w:val="000000"/>
          <w:sz w:val="20"/>
          <w:szCs w:val="20"/>
        </w:rPr>
        <w:t xml:space="preserve"> resonance, and  </w:t>
      </w:r>
      <w:r w:rsidRPr="003068A3">
        <w:rPr>
          <w:rFonts w:ascii="Arial" w:eastAsia="Times New Roman" w:hAnsi="Arial" w:cs="Arial"/>
          <w:color w:val="008000"/>
          <w:sz w:val="20"/>
          <w:szCs w:val="20"/>
        </w:rPr>
        <w:t>$ g=32\: cm^{-1}$</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 g/\</w:t>
      </w:r>
      <w:proofErr w:type="spellStart"/>
      <w:r w:rsidRPr="003068A3">
        <w:rPr>
          <w:rFonts w:ascii="Arial" w:eastAsia="Times New Roman" w:hAnsi="Arial" w:cs="Arial"/>
          <w:color w:val="008000"/>
          <w:sz w:val="20"/>
          <w:szCs w:val="20"/>
        </w:rPr>
        <w:t>sqrt</w:t>
      </w:r>
      <w:proofErr w:type="spellEnd"/>
      <w:r w:rsidRPr="003068A3">
        <w:rPr>
          <w:rFonts w:ascii="Arial" w:eastAsia="Times New Roman" w:hAnsi="Arial" w:cs="Arial"/>
          <w:color w:val="008000"/>
          <w:sz w:val="20"/>
          <w:szCs w:val="20"/>
        </w:rPr>
        <w:t>{B_{1,r}}=15.8\: cm^{-1}/T^{1/2}$</w:t>
      </w:r>
      <w:r w:rsidRPr="003068A3">
        <w:rPr>
          <w:rFonts w:ascii="Arial" w:eastAsia="Times New Roman" w:hAnsi="Arial" w:cs="Arial"/>
          <w:color w:val="000000"/>
          <w:sz w:val="20"/>
          <w:szCs w:val="20"/>
        </w:rPr>
        <w:t xml:space="preserve">) at the </w:t>
      </w:r>
      <w:r w:rsidRPr="003068A3">
        <w:rPr>
          <w:rFonts w:ascii="Arial" w:eastAsia="Times New Roman" w:hAnsi="Arial" w:cs="Arial"/>
          <w:color w:val="008000"/>
          <w:sz w:val="20"/>
          <w:szCs w:val="20"/>
        </w:rPr>
        <w:t>$T_1$</w:t>
      </w:r>
      <w:r w:rsidRPr="003068A3">
        <w:rPr>
          <w:rFonts w:ascii="Arial" w:eastAsia="Times New Roman" w:hAnsi="Arial" w:cs="Arial"/>
          <w:color w:val="000000"/>
          <w:sz w:val="20"/>
          <w:szCs w:val="20"/>
        </w:rPr>
        <w:t xml:space="preserve"> resonance using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v_F</w:t>
      </w:r>
      <w:proofErr w:type="spellEnd"/>
      <w:r w:rsidRPr="003068A3">
        <w:rPr>
          <w:rFonts w:ascii="Arial" w:eastAsia="Times New Roman" w:hAnsi="Arial" w:cs="Arial"/>
          <w:color w:val="008000"/>
          <w:sz w:val="20"/>
          <w:szCs w:val="20"/>
        </w:rPr>
        <w:t xml:space="preserve">=1.1\times 10^6\: </w:t>
      </w:r>
      <w:proofErr w:type="spellStart"/>
      <w:r w:rsidRPr="003068A3">
        <w:rPr>
          <w:rFonts w:ascii="Arial" w:eastAsia="Times New Roman" w:hAnsi="Arial" w:cs="Arial"/>
          <w:color w:val="008000"/>
          <w:sz w:val="20"/>
          <w:szCs w:val="20"/>
        </w:rPr>
        <w:t>ms</w:t>
      </w:r>
      <w:proofErr w:type="spellEnd"/>
      <w:r w:rsidRPr="003068A3">
        <w:rPr>
          <w:rFonts w:ascii="Arial" w:eastAsia="Times New Roman" w:hAnsi="Arial" w:cs="Arial"/>
          <w:color w:val="008000"/>
          <w:sz w:val="20"/>
          <w:szCs w:val="20"/>
        </w:rPr>
        <w:t>^{-1}$</w:t>
      </w:r>
      <w:r w:rsidRPr="003068A3">
        <w:rPr>
          <w:rFonts w:ascii="Arial" w:eastAsia="Times New Roman" w:hAnsi="Arial" w:cs="Arial"/>
          <w:color w:val="000000"/>
          <w:sz w:val="20"/>
          <w:szCs w:val="20"/>
        </w:rPr>
        <w:t xml:space="preserve"> for a charge neutral sample. For </w:t>
      </w:r>
      <w:proofErr w:type="spellStart"/>
      <w:r w:rsidRPr="003068A3">
        <w:rPr>
          <w:rFonts w:ascii="Arial" w:eastAsia="Times New Roman" w:hAnsi="Arial" w:cs="Arial"/>
          <w:color w:val="000000"/>
          <w:sz w:val="20"/>
          <w:szCs w:val="20"/>
        </w:rPr>
        <w:t>graphene</w:t>
      </w:r>
      <w:proofErr w:type="spellEnd"/>
      <w:r w:rsidRPr="003068A3">
        <w:rPr>
          <w:rFonts w:ascii="Arial" w:eastAsia="Times New Roman" w:hAnsi="Arial" w:cs="Arial"/>
          <w:color w:val="000000"/>
          <w:sz w:val="20"/>
          <w:szCs w:val="20"/>
        </w:rPr>
        <w:t xml:space="preserve"> on SiO</w:t>
      </w:r>
      <w:r w:rsidRPr="003068A3">
        <w:rPr>
          <w:rFonts w:ascii="Arial" w:eastAsia="Times New Roman" w:hAnsi="Arial" w:cs="Arial"/>
          <w:color w:val="008000"/>
          <w:sz w:val="20"/>
          <w:szCs w:val="20"/>
        </w:rPr>
        <w:t>$_2$</w:t>
      </w:r>
      <w:r w:rsidRPr="003068A3">
        <w:rPr>
          <w:rFonts w:ascii="Arial" w:eastAsia="Times New Roman" w:hAnsi="Arial" w:cs="Arial"/>
          <w:color w:val="000000"/>
          <w:sz w:val="20"/>
          <w:szCs w:val="20"/>
        </w:rPr>
        <w:t xml:space="preserve">  in </w:t>
      </w:r>
      <w:r w:rsidRPr="003068A3">
        <w:rPr>
          <w:rFonts w:ascii="Arial" w:eastAsia="Times New Roman" w:hAnsi="Arial" w:cs="Arial"/>
          <w:color w:val="800000"/>
          <w:sz w:val="20"/>
          <w:szCs w:val="20"/>
        </w:rPr>
        <w:t>\cite</w:t>
      </w:r>
      <w:r w:rsidRPr="003068A3">
        <w:rPr>
          <w:rFonts w:ascii="Arial" w:eastAsia="Times New Roman" w:hAnsi="Arial" w:cs="Arial"/>
          <w:color w:val="000000"/>
          <w:sz w:val="20"/>
          <w:szCs w:val="20"/>
        </w:rPr>
        <w:t xml:space="preserve">{PhysRevLett.110.227402}, the reported value is nearly identical;  </w:t>
      </w:r>
      <w:r w:rsidRPr="003068A3">
        <w:rPr>
          <w:rFonts w:ascii="Arial" w:eastAsia="Times New Roman" w:hAnsi="Arial" w:cs="Arial"/>
          <w:color w:val="008000"/>
          <w:sz w:val="20"/>
          <w:szCs w:val="20"/>
        </w:rPr>
        <w:t>$ g=17\: cm^{-1}/T^{1/2}$</w:t>
      </w:r>
      <w:r w:rsidRPr="003068A3">
        <w:rPr>
          <w:rFonts w:ascii="Arial" w:eastAsia="Times New Roman" w:hAnsi="Arial" w:cs="Arial"/>
          <w:color w:val="000000"/>
          <w:sz w:val="20"/>
          <w:szCs w:val="20"/>
        </w:rPr>
        <w:t xml:space="preserve">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circlearrowright</w:t>
      </w:r>
      <w:proofErr w:type="spellEnd"/>
      <w:r w:rsidRPr="003068A3">
        <w:rPr>
          <w:rFonts w:ascii="Arial" w:eastAsia="Times New Roman" w:hAnsi="Arial" w:cs="Arial"/>
          <w:color w:val="008000"/>
          <w:sz w:val="20"/>
          <w:szCs w:val="20"/>
        </w:rPr>
        <w:t>$</w:t>
      </w:r>
      <w:r w:rsidRPr="003068A3">
        <w:rPr>
          <w:rFonts w:ascii="Arial" w:eastAsia="Times New Roman" w:hAnsi="Arial" w:cs="Arial"/>
          <w:color w:val="000000"/>
          <w:sz w:val="20"/>
          <w:szCs w:val="20"/>
        </w:rPr>
        <w:t xml:space="preserve"> polarization, </w:t>
      </w:r>
      <w:r w:rsidRPr="003068A3">
        <w:rPr>
          <w:rFonts w:ascii="Arial" w:eastAsia="Times New Roman" w:hAnsi="Arial" w:cs="Arial"/>
          <w:color w:val="008000"/>
          <w:sz w:val="20"/>
          <w:szCs w:val="20"/>
        </w:rPr>
        <w:t>$\</w:t>
      </w:r>
      <w:proofErr w:type="spellStart"/>
      <w:r w:rsidRPr="003068A3">
        <w:rPr>
          <w:rFonts w:ascii="Arial" w:eastAsia="Times New Roman" w:hAnsi="Arial" w:cs="Arial"/>
          <w:color w:val="008000"/>
          <w:sz w:val="20"/>
          <w:szCs w:val="20"/>
        </w:rPr>
        <w:t>widetilde</w:t>
      </w:r>
      <w:proofErr w:type="spellEnd"/>
      <w:r w:rsidRPr="003068A3">
        <w:rPr>
          <w:rFonts w:ascii="Arial" w:eastAsia="Times New Roman" w:hAnsi="Arial" w:cs="Arial"/>
          <w:color w:val="008000"/>
          <w:sz w:val="20"/>
          <w:szCs w:val="20"/>
        </w:rPr>
        <w:t>{n}=0.4\times 10^{12}\: cm^{-2}$</w:t>
      </w:r>
      <w:r w:rsidRPr="003068A3">
        <w:rPr>
          <w:rFonts w:ascii="Arial" w:eastAsia="Times New Roman" w:hAnsi="Arial" w:cs="Arial"/>
          <w:color w:val="000000"/>
          <w:sz w:val="20"/>
          <w:szCs w:val="20"/>
        </w:rPr>
        <w:t xml:space="preserve">).    However for the more pristine sample </w:t>
      </w:r>
      <w:proofErr w:type="gramStart"/>
      <w:r w:rsidRPr="003068A3">
        <w:rPr>
          <w:rFonts w:ascii="Arial" w:eastAsia="Times New Roman" w:hAnsi="Arial" w:cs="Arial"/>
          <w:color w:val="000000"/>
          <w:sz w:val="20"/>
          <w:szCs w:val="20"/>
        </w:rPr>
        <w:t xml:space="preserve">of  </w:t>
      </w:r>
      <w:proofErr w:type="spellStart"/>
      <w:r w:rsidRPr="003068A3">
        <w:rPr>
          <w:rFonts w:ascii="Arial" w:eastAsia="Times New Roman" w:hAnsi="Arial" w:cs="Arial"/>
          <w:color w:val="000000"/>
          <w:sz w:val="20"/>
          <w:szCs w:val="20"/>
        </w:rPr>
        <w:t>graphene</w:t>
      </w:r>
      <w:proofErr w:type="spellEnd"/>
      <w:proofErr w:type="gramEnd"/>
      <w:r w:rsidRPr="003068A3">
        <w:rPr>
          <w:rFonts w:ascii="Arial" w:eastAsia="Times New Roman" w:hAnsi="Arial" w:cs="Arial"/>
          <w:color w:val="000000"/>
          <w:sz w:val="20"/>
          <w:szCs w:val="20"/>
        </w:rPr>
        <w:t xml:space="preserve"> on graphite </w:t>
      </w:r>
      <w:r w:rsidRPr="003068A3">
        <w:rPr>
          <w:rFonts w:ascii="Arial" w:eastAsia="Times New Roman" w:hAnsi="Arial" w:cs="Arial"/>
          <w:color w:val="800000"/>
          <w:sz w:val="20"/>
          <w:szCs w:val="20"/>
        </w:rPr>
        <w:t>\cite</w:t>
      </w:r>
      <w:r w:rsidRPr="003068A3">
        <w:rPr>
          <w:rFonts w:ascii="Arial" w:eastAsia="Times New Roman" w:hAnsi="Arial" w:cs="Arial"/>
          <w:color w:val="000000"/>
          <w:sz w:val="20"/>
          <w:szCs w:val="20"/>
        </w:rPr>
        <w:t xml:space="preserve">{yan2010observation} </w:t>
      </w:r>
      <w:r w:rsidRPr="003068A3">
        <w:rPr>
          <w:rFonts w:ascii="Arial" w:eastAsia="Times New Roman" w:hAnsi="Arial" w:cs="Arial"/>
          <w:color w:val="008000"/>
          <w:sz w:val="20"/>
          <w:szCs w:val="20"/>
        </w:rPr>
        <w:t>$\lambda= 6.2 \times 10^{-3}$</w:t>
      </w:r>
      <w:r w:rsidRPr="003068A3">
        <w:rPr>
          <w:rFonts w:ascii="Arial" w:eastAsia="Times New Roman" w:hAnsi="Arial" w:cs="Arial"/>
          <w:color w:val="000000"/>
          <w:sz w:val="20"/>
          <w:szCs w:val="20"/>
        </w:rPr>
        <w:t xml:space="preserve">, a </w:t>
      </w:r>
      <w:r w:rsidRPr="003068A3">
        <w:rPr>
          <w:rFonts w:ascii="Arial" w:eastAsia="Times New Roman" w:hAnsi="Arial" w:cs="Arial"/>
          <w:color w:val="008000"/>
          <w:sz w:val="20"/>
          <w:szCs w:val="20"/>
        </w:rPr>
        <w:t>$23\%$</w:t>
      </w:r>
      <w:r w:rsidRPr="003068A3">
        <w:rPr>
          <w:rFonts w:ascii="Arial" w:eastAsia="Times New Roman" w:hAnsi="Arial" w:cs="Arial"/>
          <w:color w:val="000000"/>
          <w:sz w:val="20"/>
          <w:szCs w:val="20"/>
        </w:rPr>
        <w:t xml:space="preserve"> higher value. Again, the </w:t>
      </w:r>
      <w:proofErr w:type="gramStart"/>
      <w:r w:rsidRPr="003068A3">
        <w:rPr>
          <w:rFonts w:ascii="Arial" w:eastAsia="Times New Roman" w:hAnsi="Arial" w:cs="Arial"/>
          <w:color w:val="000000"/>
          <w:sz w:val="20"/>
          <w:szCs w:val="20"/>
        </w:rPr>
        <w:t>values seems</w:t>
      </w:r>
      <w:proofErr w:type="gramEnd"/>
      <w:r w:rsidRPr="003068A3">
        <w:rPr>
          <w:rFonts w:ascii="Arial" w:eastAsia="Times New Roman" w:hAnsi="Arial" w:cs="Arial"/>
          <w:color w:val="000000"/>
          <w:sz w:val="20"/>
          <w:szCs w:val="20"/>
        </w:rPr>
        <w:t xml:space="preserve"> to be affected by the substrate.</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68A3">
        <w:rPr>
          <w:rFonts w:ascii="Arial" w:eastAsia="Times New Roman" w:hAnsi="Arial" w:cs="Arial"/>
          <w:b/>
          <w:bCs/>
          <w:color w:val="0000CC"/>
          <w:sz w:val="20"/>
          <w:szCs w:val="20"/>
        </w:rPr>
        <w:t>\section</w:t>
      </w:r>
      <w:r w:rsidRPr="003068A3">
        <w:rPr>
          <w:rFonts w:ascii="Arial" w:eastAsia="Times New Roman" w:hAnsi="Arial" w:cs="Arial"/>
          <w:color w:val="000000"/>
          <w:sz w:val="20"/>
          <w:szCs w:val="20"/>
        </w:rPr>
        <w:t>{Coupling to symmetry forbidden transitions}</w:t>
      </w:r>
    </w:p>
    <w:p w:rsidR="003068A3" w:rsidRPr="003068A3" w:rsidRDefault="003068A3" w:rsidP="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76A1" w:rsidRPr="003068A3" w:rsidRDefault="003068A3" w:rsidP="003068A3">
      <w:pPr>
        <w:rPr>
          <w:rFonts w:ascii="Arial" w:hAnsi="Arial" w:cs="Arial"/>
          <w:sz w:val="20"/>
          <w:szCs w:val="20"/>
        </w:rPr>
      </w:pPr>
      <w:r w:rsidRPr="003068A3">
        <w:rPr>
          <w:rFonts w:ascii="Arial" w:eastAsia="Times New Roman" w:hAnsi="Arial" w:cs="Arial"/>
          <w:color w:val="000000"/>
          <w:sz w:val="20"/>
          <w:szCs w:val="20"/>
        </w:rPr>
        <w:t xml:space="preserve"> The model calculations show a more shallow slope of the low energy magneto-phonon component than the data for </w:t>
      </w:r>
      <w:r w:rsidRPr="003068A3">
        <w:rPr>
          <w:rFonts w:ascii="Arial" w:eastAsia="Times New Roman" w:hAnsi="Arial" w:cs="Arial"/>
          <w:color w:val="008000"/>
          <w:sz w:val="20"/>
          <w:szCs w:val="20"/>
        </w:rPr>
        <w:t>$2 &lt; \left|\nu\right| &lt; 6$</w:t>
      </w:r>
      <w:r w:rsidRPr="003068A3">
        <w:rPr>
          <w:rFonts w:ascii="Arial" w:eastAsia="Times New Roman" w:hAnsi="Arial" w:cs="Arial"/>
          <w:color w:val="000000"/>
          <w:sz w:val="20"/>
          <w:szCs w:val="20"/>
        </w:rPr>
        <w:t xml:space="preserve">. A possible cause could be coupling to symmetric transitions </w:t>
      </w:r>
      <w:r w:rsidRPr="003068A3">
        <w:rPr>
          <w:rFonts w:ascii="Arial" w:eastAsia="Times New Roman" w:hAnsi="Arial" w:cs="Arial"/>
          <w:color w:val="008000"/>
          <w:sz w:val="20"/>
          <w:szCs w:val="20"/>
        </w:rPr>
        <w:t xml:space="preserve">$\Delta </w:t>
      </w:r>
      <w:r w:rsidRPr="003068A3">
        <w:rPr>
          <w:rFonts w:ascii="Arial" w:eastAsia="Times New Roman" w:hAnsi="Arial" w:cs="Arial"/>
          <w:color w:val="008000"/>
          <w:sz w:val="20"/>
          <w:szCs w:val="20"/>
        </w:rPr>
        <w:lastRenderedPageBreak/>
        <w:t>n = 0$</w:t>
      </w:r>
      <w:r w:rsidRPr="003068A3">
        <w:rPr>
          <w:rFonts w:ascii="Arial" w:eastAsia="Times New Roman" w:hAnsi="Arial" w:cs="Arial"/>
          <w:color w:val="000000"/>
          <w:sz w:val="20"/>
          <w:szCs w:val="20"/>
        </w:rPr>
        <w:t xml:space="preserve"> which are strongly suppressed due to the symmetry of the </w:t>
      </w:r>
      <w:proofErr w:type="spellStart"/>
      <w:r w:rsidRPr="003068A3">
        <w:rPr>
          <w:rFonts w:ascii="Arial" w:eastAsia="Times New Roman" w:hAnsi="Arial" w:cs="Arial"/>
          <w:color w:val="000000"/>
          <w:sz w:val="20"/>
          <w:szCs w:val="20"/>
        </w:rPr>
        <w:t>graphene</w:t>
      </w:r>
      <w:proofErr w:type="spellEnd"/>
      <w:r w:rsidRPr="003068A3">
        <w:rPr>
          <w:rFonts w:ascii="Arial" w:eastAsia="Times New Roman" w:hAnsi="Arial" w:cs="Arial"/>
          <w:color w:val="000000"/>
          <w:sz w:val="20"/>
          <w:szCs w:val="20"/>
        </w:rPr>
        <w:t xml:space="preserve"> lattice </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cite</w:t>
      </w:r>
      <w:r w:rsidRPr="003068A3">
        <w:rPr>
          <w:rFonts w:ascii="Arial" w:eastAsia="Times New Roman" w:hAnsi="Arial" w:cs="Arial"/>
          <w:color w:val="000000"/>
          <w:sz w:val="20"/>
          <w:szCs w:val="20"/>
        </w:rPr>
        <w:t>{</w:t>
      </w:r>
      <w:proofErr w:type="gramEnd"/>
      <w:r w:rsidRPr="003068A3">
        <w:rPr>
          <w:rFonts w:ascii="Arial" w:eastAsia="Times New Roman" w:hAnsi="Arial" w:cs="Arial"/>
          <w:color w:val="000000"/>
          <w:sz w:val="20"/>
          <w:szCs w:val="20"/>
        </w:rPr>
        <w:t xml:space="preserve">PhysRevB.84.235138}. Hybridization of </w:t>
      </w:r>
      <w:r w:rsidRPr="003068A3">
        <w:rPr>
          <w:rFonts w:ascii="Arial" w:eastAsia="Times New Roman" w:hAnsi="Arial" w:cs="Arial"/>
          <w:color w:val="008000"/>
          <w:sz w:val="20"/>
          <w:szCs w:val="20"/>
        </w:rPr>
        <w:t>$\Delta n =0$</w:t>
      </w:r>
      <w:r w:rsidRPr="003068A3">
        <w:rPr>
          <w:rFonts w:ascii="Arial" w:eastAsia="Times New Roman" w:hAnsi="Arial" w:cs="Arial"/>
          <w:color w:val="000000"/>
          <w:sz w:val="20"/>
          <w:szCs w:val="20"/>
        </w:rPr>
        <w:t xml:space="preserve"> transition and optical phonons were observed in decoupled </w:t>
      </w:r>
      <w:proofErr w:type="spellStart"/>
      <w:r w:rsidRPr="003068A3">
        <w:rPr>
          <w:rFonts w:ascii="Arial" w:eastAsia="Times New Roman" w:hAnsi="Arial" w:cs="Arial"/>
          <w:color w:val="000000"/>
          <w:sz w:val="20"/>
          <w:szCs w:val="20"/>
        </w:rPr>
        <w:t>graphene</w:t>
      </w:r>
      <w:proofErr w:type="spellEnd"/>
      <w:r w:rsidRPr="003068A3">
        <w:rPr>
          <w:rFonts w:ascii="Arial" w:eastAsia="Times New Roman" w:hAnsi="Arial" w:cs="Arial"/>
          <w:color w:val="000000"/>
          <w:sz w:val="20"/>
          <w:szCs w:val="20"/>
        </w:rPr>
        <w:t xml:space="preserve"> layers on natural graphite </w:t>
      </w:r>
      <w:r w:rsidRPr="003068A3">
        <w:rPr>
          <w:rFonts w:ascii="Arial" w:eastAsia="Times New Roman" w:hAnsi="Arial" w:cs="Arial"/>
          <w:color w:val="800000"/>
          <w:sz w:val="20"/>
          <w:szCs w:val="20"/>
        </w:rPr>
        <w:t>\cite</w:t>
      </w:r>
      <w:r w:rsidRPr="003068A3">
        <w:rPr>
          <w:rFonts w:ascii="Arial" w:eastAsia="Times New Roman" w:hAnsi="Arial" w:cs="Arial"/>
          <w:color w:val="000000"/>
          <w:sz w:val="20"/>
          <w:szCs w:val="20"/>
        </w:rPr>
        <w:t>{faugeras2011magneto</w:t>
      </w:r>
      <w:proofErr w:type="gramStart"/>
      <w:r w:rsidRPr="003068A3">
        <w:rPr>
          <w:rFonts w:ascii="Arial" w:eastAsia="Times New Roman" w:hAnsi="Arial" w:cs="Arial"/>
          <w:color w:val="000000"/>
          <w:sz w:val="20"/>
          <w:szCs w:val="20"/>
        </w:rPr>
        <w:t>,kuhne2012polarization</w:t>
      </w:r>
      <w:proofErr w:type="gramEnd"/>
      <w:r w:rsidRPr="003068A3">
        <w:rPr>
          <w:rFonts w:ascii="Arial" w:eastAsia="Times New Roman" w:hAnsi="Arial" w:cs="Arial"/>
          <w:color w:val="000000"/>
          <w:sz w:val="20"/>
          <w:szCs w:val="20"/>
        </w:rPr>
        <w:t>} with a coupling strength of almost 20</w:t>
      </w:r>
      <w:r w:rsidRPr="003068A3">
        <w:rPr>
          <w:rFonts w:ascii="Arial" w:eastAsia="Times New Roman" w:hAnsi="Arial" w:cs="Arial"/>
          <w:color w:val="800000"/>
          <w:sz w:val="20"/>
          <w:szCs w:val="20"/>
        </w:rPr>
        <w:t>\</w:t>
      </w:r>
      <w:r w:rsidRPr="003068A3">
        <w:rPr>
          <w:rFonts w:ascii="Arial" w:eastAsia="Times New Roman" w:hAnsi="Arial" w:cs="Arial"/>
          <w:color w:val="000000"/>
          <w:sz w:val="20"/>
          <w:szCs w:val="20"/>
        </w:rPr>
        <w:t xml:space="preserve">% of </w:t>
      </w:r>
      <w:r w:rsidRPr="003068A3">
        <w:rPr>
          <w:rFonts w:ascii="Arial" w:eastAsia="Times New Roman" w:hAnsi="Arial" w:cs="Arial"/>
          <w:color w:val="008000"/>
          <w:sz w:val="20"/>
          <w:szCs w:val="20"/>
        </w:rPr>
        <w:t>$\lambda$</w:t>
      </w:r>
      <w:r w:rsidRPr="003068A3">
        <w:rPr>
          <w:rFonts w:ascii="Arial" w:eastAsia="Times New Roman" w:hAnsi="Arial" w:cs="Arial"/>
          <w:color w:val="000000"/>
          <w:sz w:val="20"/>
          <w:szCs w:val="20"/>
        </w:rPr>
        <w:t>.</w:t>
      </w:r>
      <w:bookmarkStart w:id="0" w:name="_GoBack"/>
      <w:bookmarkEnd w:id="0"/>
      <w:r w:rsidRPr="003068A3">
        <w:rPr>
          <w:rFonts w:ascii="Arial" w:eastAsia="Times New Roman" w:hAnsi="Arial" w:cs="Arial"/>
          <w:color w:val="000000"/>
          <w:sz w:val="20"/>
          <w:szCs w:val="20"/>
        </w:rPr>
        <w:t xml:space="preserve"> We include the effects of the first five </w:t>
      </w:r>
      <w:r w:rsidRPr="003068A3">
        <w:rPr>
          <w:rFonts w:ascii="Arial" w:eastAsia="Times New Roman" w:hAnsi="Arial" w:cs="Arial"/>
          <w:color w:val="008000"/>
          <w:sz w:val="20"/>
          <w:szCs w:val="20"/>
        </w:rPr>
        <w:t>$\Delta n = 0$</w:t>
      </w:r>
      <w:r w:rsidRPr="003068A3">
        <w:rPr>
          <w:rFonts w:ascii="Arial" w:eastAsia="Times New Roman" w:hAnsi="Arial" w:cs="Arial"/>
          <w:color w:val="000000"/>
          <w:sz w:val="20"/>
          <w:szCs w:val="20"/>
        </w:rPr>
        <w:t xml:space="preserve"> transitions by adding resonance terms with a similarly reduced coupling strength, </w:t>
      </w:r>
      <w:r w:rsidRPr="003068A3">
        <w:rPr>
          <w:rFonts w:ascii="Arial" w:eastAsia="Times New Roman" w:hAnsi="Arial" w:cs="Arial"/>
          <w:color w:val="008000"/>
          <w:sz w:val="20"/>
          <w:szCs w:val="20"/>
        </w:rPr>
        <w:t>$\lambda</w:t>
      </w:r>
      <w:proofErr w:type="gramStart"/>
      <w:r w:rsidRPr="003068A3">
        <w:rPr>
          <w:rFonts w:ascii="Arial" w:eastAsia="Times New Roman" w:hAnsi="Arial" w:cs="Arial"/>
          <w:color w:val="008000"/>
          <w:sz w:val="20"/>
          <w:szCs w:val="20"/>
        </w:rPr>
        <w:t>_{</w:t>
      </w:r>
      <w:proofErr w:type="spellStart"/>
      <w:proofErr w:type="gramEnd"/>
      <w:r w:rsidRPr="003068A3">
        <w:rPr>
          <w:rFonts w:ascii="Arial" w:eastAsia="Times New Roman" w:hAnsi="Arial" w:cs="Arial"/>
          <w:color w:val="008000"/>
          <w:sz w:val="20"/>
          <w:szCs w:val="20"/>
        </w:rPr>
        <w:t>symm</w:t>
      </w:r>
      <w:proofErr w:type="spellEnd"/>
      <w:r w:rsidRPr="003068A3">
        <w:rPr>
          <w:rFonts w:ascii="Arial" w:eastAsia="Times New Roman" w:hAnsi="Arial" w:cs="Arial"/>
          <w:color w:val="008000"/>
          <w:sz w:val="20"/>
          <w:szCs w:val="20"/>
        </w:rPr>
        <w:t>} =0.2\lambda$</w:t>
      </w:r>
      <w:r w:rsidRPr="003068A3">
        <w:rPr>
          <w:rFonts w:ascii="Arial" w:eastAsia="Times New Roman" w:hAnsi="Arial" w:cs="Arial"/>
          <w:color w:val="000000"/>
          <w:sz w:val="20"/>
          <w:szCs w:val="20"/>
        </w:rPr>
        <w:t>. The results are shown as dashed lines in Fig.</w:t>
      </w:r>
      <w:r w:rsidRPr="003068A3">
        <w:rPr>
          <w:rFonts w:ascii="Arial" w:eastAsia="Times New Roman" w:hAnsi="Arial" w:cs="Arial"/>
          <w:color w:val="800000"/>
          <w:sz w:val="20"/>
          <w:szCs w:val="20"/>
        </w:rPr>
        <w:t>\</w:t>
      </w:r>
      <w:proofErr w:type="gramStart"/>
      <w:r w:rsidRPr="003068A3">
        <w:rPr>
          <w:rFonts w:ascii="Arial" w:eastAsia="Times New Roman" w:hAnsi="Arial" w:cs="Arial"/>
          <w:color w:val="800000"/>
          <w:sz w:val="20"/>
          <w:szCs w:val="20"/>
        </w:rPr>
        <w:t>,\</w:t>
      </w:r>
      <w:proofErr w:type="gramEnd"/>
      <w:r w:rsidRPr="003068A3">
        <w:rPr>
          <w:rFonts w:ascii="Arial" w:eastAsia="Times New Roman" w:hAnsi="Arial" w:cs="Arial"/>
          <w:color w:val="800000"/>
          <w:sz w:val="20"/>
          <w:szCs w:val="20"/>
        </w:rPr>
        <w:t>ref</w:t>
      </w:r>
      <w:r w:rsidRPr="003068A3">
        <w:rPr>
          <w:rFonts w:ascii="Arial" w:eastAsia="Times New Roman" w:hAnsi="Arial" w:cs="Arial"/>
          <w:color w:val="000000"/>
          <w:sz w:val="20"/>
          <w:szCs w:val="20"/>
        </w:rPr>
        <w:t>{cutoff}.</w:t>
      </w:r>
    </w:p>
    <w:sectPr w:rsidR="007776A1" w:rsidRPr="00306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8A3"/>
    <w:rsid w:val="003068A3"/>
    <w:rsid w:val="0077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8A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6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8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89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3223</Words>
  <Characters>18373</Characters>
  <Application>Microsoft Office Word</Application>
  <DocSecurity>0</DocSecurity>
  <Lines>153</Lines>
  <Paragraphs>43</Paragraphs>
  <ScaleCrop>false</ScaleCrop>
  <Company>Hewlett-Packard</Company>
  <LinksUpToDate>false</LinksUpToDate>
  <CharactersWithSpaces>21553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sremi</dc:creator>
  <cp:lastModifiedBy>sremi</cp:lastModifiedBy>
  <cp:revision>1</cp:revision>
  <dcterms:created xsi:type="dcterms:W3CDTF">2013-07-22T18:24:00Z</dcterms:created>
  <dcterms:modified xsi:type="dcterms:W3CDTF">2013-07-22T18:26:00Z</dcterms:modified>
</cp:coreProperties>
</file>