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393700787401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50.3937007874016" w:right="1127" w:firstLine="0"/>
        <w:jc w:val="center"/>
        <w:rPr>
          <w:rFonts w:ascii="Comic Sans MS" w:cs="Comic Sans MS" w:eastAsia="Comic Sans MS" w:hAnsi="Comic Sans MS"/>
          <w:b w:val="1"/>
          <w:sz w:val="28"/>
          <w:szCs w:val="28"/>
        </w:rPr>
      </w:pPr>
      <w:r w:rsidDel="00000000" w:rsidR="00000000" w:rsidRPr="00000000">
        <w:rPr>
          <w:rFonts w:ascii="Comic Sans MS" w:cs="Comic Sans MS" w:eastAsia="Comic Sans MS" w:hAnsi="Comic Sans MS"/>
          <w:b w:val="1"/>
          <w:sz w:val="28"/>
          <w:szCs w:val="28"/>
          <w:rtl w:val="0"/>
        </w:rPr>
        <w:t xml:space="preserve">Grafos Discretas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850.3937007874016" w:right="1127" w:firstLine="0"/>
        <w:jc w:val="center"/>
        <w:rPr>
          <w:rFonts w:ascii="Comic Sans MS" w:cs="Comic Sans MS" w:eastAsia="Comic Sans MS" w:hAnsi="Comic Sans MS"/>
          <w:b w:val="1"/>
          <w:i w:val="0"/>
          <w:smallCaps w:val="0"/>
          <w:strike w:val="0"/>
          <w:color w:val="000000"/>
          <w:sz w:val="25"/>
          <w:szCs w:val="25"/>
          <w:u w:val="none"/>
          <w:shd w:fill="auto" w:val="clear"/>
          <w:vertAlign w:val="baseline"/>
        </w:rPr>
        <w:sectPr>
          <w:headerReference r:id="rId7" w:type="default"/>
          <w:headerReference r:id="rId8" w:type="first"/>
          <w:headerReference r:id="rId9" w:type="even"/>
          <w:footerReference r:id="rId10" w:type="first"/>
          <w:pgSz w:h="15840" w:w="12240" w:orient="portrait"/>
          <w:pgMar w:bottom="280" w:top="1980" w:left="420" w:right="1048.3464566929138" w:header="1354.96062992126" w:footer="0"/>
          <w:pgNumType w:start="1"/>
        </w:sectPr>
      </w:pPr>
      <w:r w:rsidDel="00000000" w:rsidR="00000000" w:rsidRPr="00000000">
        <w:rPr>
          <w:rFonts w:ascii="Comic Sans MS" w:cs="Comic Sans MS" w:eastAsia="Comic Sans MS" w:hAnsi="Comic Sans MS"/>
          <w:b w:val="1"/>
          <w:sz w:val="28"/>
          <w:szCs w:val="28"/>
        </w:rPr>
        <w:drawing>
          <wp:inline distB="114300" distT="114300" distL="114300" distR="114300">
            <wp:extent cx="3390900" cy="4004846"/>
            <wp:effectExtent b="0" l="0" r="0" t="0"/>
            <wp:docPr id="71" name="image3.jpg"/>
            <a:graphic>
              <a:graphicData uri="http://schemas.openxmlformats.org/drawingml/2006/picture">
                <pic:pic>
                  <pic:nvPicPr>
                    <pic:cNvPr id="0" name="image3.jpg"/>
                    <pic:cNvPicPr preferRelativeResize="0"/>
                  </pic:nvPicPr>
                  <pic:blipFill>
                    <a:blip r:embed="rId11"/>
                    <a:srcRect b="15401" l="0" r="0" t="0"/>
                    <a:stretch>
                      <a:fillRect/>
                    </a:stretch>
                  </pic:blipFill>
                  <pic:spPr>
                    <a:xfrm>
                      <a:off x="0" y="0"/>
                      <a:ext cx="3390900" cy="400484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50.3937007874016" w:right="0" w:firstLine="0"/>
        <w:jc w:val="left"/>
        <w:rPr>
          <w:rFonts w:ascii="Comic Sans MS" w:cs="Comic Sans MS" w:eastAsia="Comic Sans MS" w:hAnsi="Comic Sans MS"/>
          <w:b w:val="1"/>
          <w:i w:val="0"/>
          <w:smallCaps w:val="0"/>
          <w:strike w:val="0"/>
          <w:color w:val="000000"/>
          <w:sz w:val="17"/>
          <w:szCs w:val="17"/>
          <w:u w:val="none"/>
          <w:shd w:fill="auto" w:val="clear"/>
          <w:vertAlign w:val="baseline"/>
        </w:rPr>
      </w:pPr>
      <w:r w:rsidDel="00000000" w:rsidR="00000000" w:rsidRPr="00000000">
        <w:rPr>
          <w:rtl w:val="0"/>
        </w:rPr>
      </w:r>
    </w:p>
    <w:tbl>
      <w:tblPr>
        <w:tblStyle w:val="Table1"/>
        <w:tblW w:w="7470.0" w:type="dxa"/>
        <w:jc w:val="center"/>
        <w:tblLayout w:type="fixed"/>
        <w:tblLook w:val="0000"/>
      </w:tblPr>
      <w:tblGrid>
        <w:gridCol w:w="2535"/>
        <w:gridCol w:w="4935"/>
        <w:tblGridChange w:id="0">
          <w:tblGrid>
            <w:gridCol w:w="2535"/>
            <w:gridCol w:w="4935"/>
          </w:tblGrid>
        </w:tblGridChange>
      </w:tblGrid>
      <w:tr>
        <w:trPr>
          <w:cantSplit w:val="1"/>
          <w:tblHeader w:val="0"/>
        </w:trPr>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141.7322834645671" w:right="199.0157480314968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425.19685039370046" w:right="876.4960629921262"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Matías Cruces Gómez</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425.19685039370046" w:right="876.4960629921262" w:firstLine="0"/>
              <w:jc w:val="center"/>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Sebastian </w:t>
            </w:r>
            <w:r w:rsidDel="00000000" w:rsidR="00000000" w:rsidRPr="00000000">
              <w:rPr>
                <w:rFonts w:ascii="Calibri" w:cs="Calibri" w:eastAsia="Calibri" w:hAnsi="Calibri"/>
                <w:sz w:val="24"/>
                <w:szCs w:val="24"/>
                <w:rtl w:val="0"/>
              </w:rPr>
              <w:t xml:space="preserve">Rosas Urra</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425.19685039370046" w:right="876.4960629921262"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425.19685039370046" w:right="876.4960629921262" w:firstLine="0"/>
              <w:jc w:val="center"/>
              <w:rPr>
                <w:rFonts w:ascii="Calibri" w:cs="Calibri" w:eastAsia="Calibri" w:hAnsi="Calibri"/>
                <w:sz w:val="24"/>
                <w:szCs w:val="24"/>
              </w:rPr>
            </w:pP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141.7322834645671" w:right="199.0157480314968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Fecha:</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425.19685039370046" w:right="876.4960629921262"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13</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/0</w:t>
            </w:r>
            <w:r w:rsidDel="00000000" w:rsidR="00000000" w:rsidRPr="00000000">
              <w:rPr>
                <w:rFonts w:ascii="Calibri" w:cs="Calibri" w:eastAsia="Calibri" w:hAnsi="Calibri"/>
                <w:sz w:val="24"/>
                <w:szCs w:val="24"/>
                <w:rtl w:val="0"/>
              </w:rPr>
              <w:t xml:space="preserve">6</w:t>
            </w: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/23</w:t>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141.7322834645671" w:right="199.0157480314968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Tarea:</w:t>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04" w:line="240" w:lineRule="auto"/>
              <w:ind w:left="425.19685039370046" w:right="876.4960629921262"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Matemáticas discretas</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141.7322834645671" w:right="199.0157480314968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Profesor</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425.19685039370046" w:right="876.4960629921262" w:firstLine="0"/>
              <w:jc w:val="center"/>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Lilian Salinas </w:t>
            </w:r>
            <w:r w:rsidDel="00000000" w:rsidR="00000000" w:rsidRPr="00000000">
              <w:rPr>
                <w:rtl w:val="0"/>
              </w:rPr>
            </w:r>
          </w:p>
        </w:tc>
      </w:tr>
      <w:tr>
        <w:trPr>
          <w:cantSplit w:val="1"/>
          <w:tblHeader w:val="0"/>
        </w:trPr>
        <w:tc>
          <w:tcPr>
            <w:tcBorders>
              <w:top w:color="000000" w:space="0" w:sz="8" w:val="single"/>
              <w:left w:color="000000" w:space="0" w:sz="8" w:val="single"/>
              <w:bottom w:color="000000" w:space="0" w:sz="8" w:val="single"/>
              <w:right w:color="000000" w:space="0" w:sz="8" w:val="single"/>
            </w:tcBorders>
            <w:tcMar>
              <w:top w:w="99.77952755905513" w:type="dxa"/>
              <w:left w:w="99.77952755905513" w:type="dxa"/>
              <w:bottom w:w="99.77952755905513" w:type="dxa"/>
              <w:right w:w="99.77952755905513"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141.7322834645671" w:right="199.01574803149686"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sz w:val="24"/>
                <w:szCs w:val="24"/>
                <w:rtl w:val="0"/>
              </w:rPr>
              <w:t xml:space="preserve">Departamento: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3.08661417322835" w:type="dxa"/>
              <w:left w:w="43.08661417322835" w:type="dxa"/>
              <w:bottom w:w="43.08661417322835" w:type="dxa"/>
              <w:right w:w="43.08661417322835" w:type="dxa"/>
            </w:tcM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03" w:line="240" w:lineRule="auto"/>
              <w:ind w:left="425.19685039370046" w:right="876.4960629921262" w:firstLine="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Depto. Ing. Informática y Cs. de la Computación</w:t>
            </w:r>
          </w:p>
        </w:tc>
      </w:tr>
    </w:tbl>
    <w:p w:rsidR="00000000" w:rsidDel="00000000" w:rsidP="00000000" w:rsidRDefault="00000000" w:rsidRPr="00000000" w14:paraId="00000013">
      <w:pPr>
        <w:ind w:left="850.3937007874016" w:firstLine="0"/>
        <w:rPr/>
        <w:sectPr>
          <w:type w:val="continuous"/>
          <w:pgSz w:h="15840" w:w="12240" w:orient="portrait"/>
          <w:pgMar w:bottom="280" w:top="1980" w:left="420" w:right="1048.3464566929138" w:header="1354.96062992126" w:footer="0"/>
        </w:sect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08.6614173228347" w:right="140.07874015748087"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Introducción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360" w:lineRule="auto"/>
        <w:ind w:left="708.6614173228347" w:right="140.07874015748087" w:firstLine="0"/>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240" w:line="360" w:lineRule="auto"/>
        <w:ind w:left="708.6614173228347" w:right="-1.6535433070862382"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w:t>
      </w:r>
      <w:r w:rsidDel="00000000" w:rsidR="00000000" w:rsidRPr="00000000">
        <w:rPr>
          <w:rFonts w:ascii="Arial" w:cs="Arial" w:eastAsia="Arial" w:hAnsi="Arial"/>
          <w:sz w:val="24"/>
          <w:szCs w:val="24"/>
          <w:rtl w:val="0"/>
        </w:rPr>
        <w:t xml:space="preserve">bordaremos el problema de analizar una red social con el objetivo de proporcionar a los posibles anunciantes información relevante para tomar decisiones acertadas sobre qué usuario auspiciar en la plataforma. Para ello, se nos brinda información detallada sobre cada usuario, como su nombre, país de residencia, edad, si es creador de contenido o usuario regular, sus amigos y sus intereses.</w:t>
      </w:r>
    </w:p>
    <w:p w:rsidR="00000000" w:rsidDel="00000000" w:rsidP="00000000" w:rsidRDefault="00000000" w:rsidRPr="00000000" w14:paraId="00000018">
      <w:pPr>
        <w:spacing w:after="240" w:line="360" w:lineRule="auto"/>
        <w:ind w:left="708.6614173228347" w:right="-1.6535433070862382"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spacing w:after="240" w:before="240" w:line="360" w:lineRule="auto"/>
        <w:ind w:left="708.6614173228347" w:right="-1.6535433070862382"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solución propuesta para abordar este problema consiste en desarrollar un programa en lenguaje C que permita cargar la información de la red social desde un archivo y generar un informe que cumpla con los requisitos solicitados. El programa solicitará al usuario el nombre del archivo que contiene los datos y procederá a procesar la información, filtrar la red social según los criterios del anunciante y finalmente identificar y contar las comunidades independientes.</w:t>
      </w:r>
    </w:p>
    <w:p w:rsidR="00000000" w:rsidDel="00000000" w:rsidP="00000000" w:rsidRDefault="00000000" w:rsidRPr="00000000" w14:paraId="0000001A">
      <w:pPr>
        <w:spacing w:after="240" w:before="240" w:line="360" w:lineRule="auto"/>
        <w:ind w:left="708.6614173228347" w:right="-1.6535433070862382"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spacing w:after="240" w:before="240" w:line="360" w:lineRule="auto"/>
        <w:ind w:left="708.6614173228347" w:right="-1.6535433070862382"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organización del informe será la siguiente: en primer lugar, se presentará una descripción detallada de la tarea y los datos disponibles en la red social. Luego, se explicará el método utilizado para generar el informe, incluyendo el proceso de filtrado de datos y la detección de comunidades independientes. Finalmente, se mostrará el informe generado, que incluirá el número de usuarios en cada comunidad, así como las listas de creadores de contenido y usuarios regulares que podrían tener mayor influencia dentro de cada comunidad.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08.6614173228347" w:right="-1.6535433070862382" w:firstLine="720"/>
        <w:jc w:val="left"/>
        <w:rPr>
          <w:b w:val="1"/>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08.6614173228347" w:right="140.07874015748087" w:firstLine="0"/>
        <w:jc w:val="left"/>
        <w:rPr>
          <w:b w:val="1"/>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08.6614173228347" w:right="140.07874015748087" w:firstLine="0"/>
        <w:jc w:val="left"/>
        <w:rPr>
          <w:b w:val="1"/>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08.6614173228347" w:right="140.07874015748087" w:firstLine="0"/>
        <w:jc w:val="left"/>
        <w:rPr>
          <w:b w:val="1"/>
          <w:sz w:val="28"/>
          <w:szCs w:val="28"/>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08.6614173228347" w:right="140.07874015748087" w:firstLine="0"/>
        <w:jc w:val="left"/>
        <w:rPr>
          <w:b w:val="1"/>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08.6614173228347" w:right="140.07874015748087" w:firstLine="0"/>
        <w:jc w:val="left"/>
        <w:rPr>
          <w:b w:val="1"/>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08.6614173228347" w:right="140.07874015748087" w:firstLine="0"/>
        <w:jc w:val="left"/>
        <w:rPr>
          <w:b w:val="1"/>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08.6614173228347" w:right="140.07874015748087" w:firstLine="0"/>
        <w:jc w:val="left"/>
        <w:rPr>
          <w:b w:val="1"/>
          <w:sz w:val="28"/>
          <w:szCs w:val="28"/>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0" w:right="140.07874015748087" w:firstLine="0"/>
        <w:jc w:val="left"/>
        <w:rPr>
          <w:b w:val="1"/>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08.6614173228347" w:right="140.07874015748087" w:firstLine="0"/>
        <w:jc w:val="left"/>
        <w:rPr>
          <w:b w:val="1"/>
          <w:sz w:val="28"/>
          <w:szCs w:val="28"/>
        </w:rPr>
      </w:pPr>
      <w:r w:rsidDel="00000000" w:rsidR="00000000" w:rsidRPr="00000000">
        <w:rPr>
          <w:b w:val="1"/>
          <w:sz w:val="28"/>
          <w:szCs w:val="28"/>
          <w:rtl w:val="0"/>
        </w:rPr>
        <w:t xml:space="preserve">Objetivos: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08.6614173228347" w:right="140.07874015748087" w:firstLine="0"/>
        <w:jc w:val="left"/>
        <w:rPr>
          <w:b w:val="1"/>
          <w:sz w:val="28"/>
          <w:szCs w:val="28"/>
        </w:rPr>
      </w:pPr>
      <w:r w:rsidDel="00000000" w:rsidR="00000000" w:rsidRPr="00000000">
        <w:rPr>
          <w:rtl w:val="0"/>
        </w:rPr>
      </w:r>
    </w:p>
    <w:p w:rsidR="00000000" w:rsidDel="00000000" w:rsidP="00000000" w:rsidRDefault="00000000" w:rsidRPr="00000000" w14:paraId="00000027">
      <w:pPr>
        <w:spacing w:after="240" w:line="360" w:lineRule="auto"/>
        <w:ind w:left="708.6614173228347" w:right="140.07874015748087" w:firstLine="11.338582677165334"/>
        <w:jc w:val="both"/>
        <w:rPr>
          <w:sz w:val="28"/>
          <w:szCs w:val="28"/>
        </w:rPr>
      </w:pPr>
      <w:r w:rsidDel="00000000" w:rsidR="00000000" w:rsidRPr="00000000">
        <w:rPr>
          <w:sz w:val="28"/>
          <w:szCs w:val="28"/>
          <w:rtl w:val="0"/>
        </w:rPr>
        <w:t xml:space="preserve">  Analizar los datos de una red social y generar un informe que proporcione información útil a posibles anunciantes:</w:t>
      </w:r>
    </w:p>
    <w:p w:rsidR="00000000" w:rsidDel="00000000" w:rsidP="00000000" w:rsidRDefault="00000000" w:rsidRPr="00000000" w14:paraId="00000028">
      <w:pPr>
        <w:numPr>
          <w:ilvl w:val="0"/>
          <w:numId w:val="1"/>
        </w:numPr>
        <w:spacing w:after="240" w:before="240" w:line="360" w:lineRule="auto"/>
        <w:ind w:left="1440" w:right="140.07874015748087" w:hanging="360"/>
        <w:jc w:val="both"/>
        <w:rPr>
          <w:sz w:val="28"/>
          <w:szCs w:val="28"/>
          <w:u w:val="none"/>
        </w:rPr>
      </w:pPr>
      <w:r w:rsidDel="00000000" w:rsidR="00000000" w:rsidRPr="00000000">
        <w:rPr>
          <w:b w:val="1"/>
          <w:sz w:val="28"/>
          <w:szCs w:val="28"/>
          <w:rtl w:val="0"/>
        </w:rPr>
        <w:t xml:space="preserve">Comprender y procesar la información de una red social</w:t>
      </w:r>
      <w:r w:rsidDel="00000000" w:rsidR="00000000" w:rsidRPr="00000000">
        <w:rPr>
          <w:sz w:val="28"/>
          <w:szCs w:val="28"/>
          <w:rtl w:val="0"/>
        </w:rPr>
        <w:t xml:space="preserve">: Extraer los detalles relevantes de cada usuario y establecer las conexiones entre ellos.</w:t>
      </w:r>
    </w:p>
    <w:p w:rsidR="00000000" w:rsidDel="00000000" w:rsidP="00000000" w:rsidRDefault="00000000" w:rsidRPr="00000000" w14:paraId="00000029">
      <w:pPr>
        <w:spacing w:after="240" w:before="240" w:line="360" w:lineRule="auto"/>
        <w:ind w:left="1440" w:right="140.07874015748087" w:firstLine="0"/>
        <w:jc w:val="both"/>
        <w:rPr>
          <w:sz w:val="28"/>
          <w:szCs w:val="28"/>
        </w:rPr>
      </w:pPr>
      <w:r w:rsidDel="00000000" w:rsidR="00000000" w:rsidRPr="00000000">
        <w:rPr>
          <w:rtl w:val="0"/>
        </w:rPr>
      </w:r>
    </w:p>
    <w:p w:rsidR="00000000" w:rsidDel="00000000" w:rsidP="00000000" w:rsidRDefault="00000000" w:rsidRPr="00000000" w14:paraId="0000002A">
      <w:pPr>
        <w:numPr>
          <w:ilvl w:val="0"/>
          <w:numId w:val="1"/>
        </w:numPr>
        <w:spacing w:after="240" w:before="240" w:line="360" w:lineRule="auto"/>
        <w:ind w:left="1440" w:right="140.07874015748087" w:hanging="360"/>
        <w:jc w:val="both"/>
        <w:rPr>
          <w:sz w:val="28"/>
          <w:szCs w:val="28"/>
          <w:u w:val="none"/>
        </w:rPr>
      </w:pPr>
      <w:r w:rsidDel="00000000" w:rsidR="00000000" w:rsidRPr="00000000">
        <w:rPr>
          <w:b w:val="1"/>
          <w:sz w:val="28"/>
          <w:szCs w:val="28"/>
          <w:rtl w:val="0"/>
        </w:rPr>
        <w:t xml:space="preserve">Filtrar la red social según criterios específicos</w:t>
      </w:r>
      <w:r w:rsidDel="00000000" w:rsidR="00000000" w:rsidRPr="00000000">
        <w:rPr>
          <w:sz w:val="28"/>
          <w:szCs w:val="28"/>
          <w:rtl w:val="0"/>
        </w:rPr>
        <w:t xml:space="preserve">: Permite seleccionar un público objetivo de acuerdo con los criterios establecidos por el anunciante. Filtrando la red social en función del país de residencia, rango de edad e intereses de los usuarios.</w:t>
      </w:r>
    </w:p>
    <w:p w:rsidR="00000000" w:rsidDel="00000000" w:rsidP="00000000" w:rsidRDefault="00000000" w:rsidRPr="00000000" w14:paraId="0000002B">
      <w:pPr>
        <w:spacing w:after="240" w:before="240" w:line="360" w:lineRule="auto"/>
        <w:ind w:left="1440" w:right="140.07874015748087" w:firstLine="0"/>
        <w:jc w:val="both"/>
        <w:rPr>
          <w:b w:val="1"/>
          <w:sz w:val="28"/>
          <w:szCs w:val="28"/>
        </w:rPr>
      </w:pPr>
      <w:r w:rsidDel="00000000" w:rsidR="00000000" w:rsidRPr="00000000">
        <w:rPr>
          <w:rtl w:val="0"/>
        </w:rPr>
      </w:r>
    </w:p>
    <w:p w:rsidR="00000000" w:rsidDel="00000000" w:rsidP="00000000" w:rsidRDefault="00000000" w:rsidRPr="00000000" w14:paraId="0000002C">
      <w:pPr>
        <w:numPr>
          <w:ilvl w:val="0"/>
          <w:numId w:val="1"/>
        </w:numPr>
        <w:spacing w:after="240" w:before="240" w:line="360" w:lineRule="auto"/>
        <w:ind w:left="1440" w:right="140.07874015748087" w:hanging="360"/>
        <w:jc w:val="both"/>
        <w:rPr>
          <w:sz w:val="28"/>
          <w:szCs w:val="28"/>
          <w:u w:val="none"/>
        </w:rPr>
      </w:pPr>
      <w:r w:rsidDel="00000000" w:rsidR="00000000" w:rsidRPr="00000000">
        <w:rPr>
          <w:b w:val="1"/>
          <w:sz w:val="28"/>
          <w:szCs w:val="28"/>
          <w:rtl w:val="0"/>
        </w:rPr>
        <w:t xml:space="preserve">Identificar y contar comunidades independientes</w:t>
      </w:r>
      <w:r w:rsidDel="00000000" w:rsidR="00000000" w:rsidRPr="00000000">
        <w:rPr>
          <w:sz w:val="28"/>
          <w:szCs w:val="28"/>
          <w:rtl w:val="0"/>
        </w:rPr>
        <w:t xml:space="preserve">: Determinar y contar las comunidades independientes presentes en la red social filtrada. Analizando las conexiones entre los usuarios y detectar grupos de usuarios conectados directa o indirectamente a través de una sucesión de amistades.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708.6614173228347" w:right="140.07874015748087" w:firstLine="0"/>
        <w:jc w:val="center"/>
        <w:rPr>
          <w:b w:val="1"/>
          <w:sz w:val="28"/>
          <w:szCs w:val="28"/>
        </w:rPr>
        <w:sectPr>
          <w:headerReference r:id="rId12" w:type="default"/>
          <w:headerReference r:id="rId13" w:type="first"/>
          <w:headerReference r:id="rId14" w:type="even"/>
          <w:type w:val="nextPage"/>
          <w:pgSz w:h="15840" w:w="12240" w:orient="portrait"/>
          <w:pgMar w:bottom="280" w:top="1980" w:left="420" w:right="1048.3464566929138" w:header="1354.96062992126" w:footer="0"/>
          <w:pgNumType w:start="1"/>
        </w:sect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 w:line="240" w:lineRule="auto"/>
        <w:ind w:left="708.6614173228347" w:right="140.07874015748087" w:firstLine="0"/>
        <w:jc w:val="left"/>
        <w:rPr/>
      </w:pPr>
      <w:bookmarkStart w:colFirst="0" w:colLast="0" w:name="_heading=h.l916ls3e929v" w:id="0"/>
      <w:bookmarkEnd w:id="0"/>
      <w:r w:rsidDel="00000000" w:rsidR="00000000" w:rsidRPr="00000000">
        <w:rPr>
          <w:rtl w:val="0"/>
        </w:rPr>
      </w:r>
    </w:p>
    <w:p w:rsidR="00000000" w:rsidDel="00000000" w:rsidP="00000000" w:rsidRDefault="00000000" w:rsidRPr="00000000" w14:paraId="0000002F">
      <w:pPr>
        <w:pStyle w:val="Heading3"/>
        <w:spacing w:after="240" w:before="240" w:line="276" w:lineRule="auto"/>
        <w:ind w:left="708.6614173228347" w:right="140.07874015748087" w:firstLine="0"/>
        <w:jc w:val="both"/>
        <w:rPr>
          <w:rFonts w:ascii="Arial" w:cs="Arial" w:eastAsia="Arial" w:hAnsi="Arial"/>
          <w:sz w:val="24"/>
          <w:szCs w:val="24"/>
        </w:rPr>
      </w:pPr>
      <w:bookmarkStart w:colFirst="0" w:colLast="0" w:name="_heading=h.ooiuy6cc1g1" w:id="1"/>
      <w:bookmarkEnd w:id="1"/>
      <w:r w:rsidDel="00000000" w:rsidR="00000000" w:rsidRPr="00000000">
        <w:rPr>
          <w:rFonts w:ascii="Arial" w:cs="Arial" w:eastAsia="Arial" w:hAnsi="Arial"/>
          <w:sz w:val="24"/>
          <w:szCs w:val="24"/>
          <w:rtl w:val="0"/>
        </w:rPr>
        <w:t xml:space="preserve">Modelo:</w:t>
      </w:r>
    </w:p>
    <w:p w:rsidR="00000000" w:rsidDel="00000000" w:rsidP="00000000" w:rsidRDefault="00000000" w:rsidRPr="00000000" w14:paraId="00000030">
      <w:pPr>
        <w:spacing w:after="240" w:before="240" w:line="276" w:lineRule="auto"/>
        <w:ind w:left="708.6614173228347" w:right="140.0787401574808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spacing w:after="240" w:before="240" w:line="276" w:lineRule="auto"/>
        <w:ind w:left="708.6614173228347" w:right="140.0787401574808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spacing w:after="240" w:before="240" w:line="276" w:lineRule="auto"/>
        <w:ind w:left="708.6614173228347" w:right="140.0787401574808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[Imagenes de implementación]</w:t>
      </w:r>
    </w:p>
    <w:p w:rsidR="00000000" w:rsidDel="00000000" w:rsidP="00000000" w:rsidRDefault="00000000" w:rsidRPr="00000000" w14:paraId="00000033">
      <w:pPr>
        <w:spacing w:after="240" w:before="240" w:line="276" w:lineRule="auto"/>
        <w:ind w:left="708.6614173228347" w:right="140.07874015748087" w:firstLine="0"/>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124764" cy="2219979"/>
            <wp:effectExtent b="0" l="0" r="0" t="0"/>
            <wp:docPr id="7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24764" cy="2219979"/>
                    </a:xfrm>
                    <a:prstGeom prst="rect"/>
                    <a:ln/>
                  </pic:spPr>
                </pic:pic>
              </a:graphicData>
            </a:graphic>
          </wp:inline>
        </w:draw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2060593" cy="2658254"/>
            <wp:effectExtent b="0" l="0" r="0" t="0"/>
            <wp:docPr id="7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060593" cy="2658254"/>
                    </a:xfrm>
                    <a:prstGeom prst="rect"/>
                    <a:ln/>
                  </pic:spPr>
                </pic:pic>
              </a:graphicData>
            </a:graphic>
          </wp:inline>
        </w:draw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Pr>
        <w:drawing>
          <wp:inline distB="114300" distT="114300" distL="114300" distR="114300">
            <wp:extent cx="2345637" cy="2629679"/>
            <wp:effectExtent b="0" l="0" r="0" t="0"/>
            <wp:docPr id="7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345637" cy="262967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3"/>
        <w:spacing w:after="240" w:before="240" w:line="276" w:lineRule="auto"/>
        <w:ind w:left="708.6614173228347" w:right="140.07874015748087" w:firstLine="0"/>
        <w:jc w:val="both"/>
        <w:rPr>
          <w:rFonts w:ascii="Arial" w:cs="Arial" w:eastAsia="Arial" w:hAnsi="Arial"/>
          <w:sz w:val="24"/>
          <w:szCs w:val="24"/>
        </w:rPr>
      </w:pPr>
      <w:bookmarkStart w:colFirst="0" w:colLast="0" w:name="_heading=h.d0wxczywwmz5" w:id="2"/>
      <w:bookmarkEnd w:id="2"/>
      <w:r w:rsidDel="00000000" w:rsidR="00000000" w:rsidRPr="00000000">
        <w:rPr>
          <w:rFonts w:ascii="Arial" w:cs="Arial" w:eastAsia="Arial" w:hAnsi="Arial"/>
          <w:sz w:val="24"/>
          <w:szCs w:val="24"/>
          <w:rtl w:val="0"/>
        </w:rPr>
        <w:t xml:space="preserve">Implementación:</w:t>
      </w:r>
    </w:p>
    <w:p w:rsidR="00000000" w:rsidDel="00000000" w:rsidP="00000000" w:rsidRDefault="00000000" w:rsidRPr="00000000" w14:paraId="00000035">
      <w:pPr>
        <w:spacing w:after="240" w:before="240" w:line="276" w:lineRule="auto"/>
        <w:ind w:left="708.6614173228347" w:right="140.0787401574808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spacing w:after="240" w:before="240" w:line="276" w:lineRule="auto"/>
        <w:ind w:left="708.6614173228347" w:right="140.0787401574808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spacing w:after="240" w:before="240" w:line="276" w:lineRule="auto"/>
        <w:ind w:left="708.6614173228347" w:right="140.0787401574808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spacing w:after="240" w:before="240" w:line="276" w:lineRule="auto"/>
        <w:ind w:left="708.6614173228347" w:right="140.0787401574808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9">
      <w:pPr>
        <w:spacing w:after="240" w:before="240" w:line="276" w:lineRule="auto"/>
        <w:ind w:left="708.6614173228347" w:right="140.0787401574808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Conclusión</w:t>
      </w:r>
    </w:p>
    <w:p w:rsidR="00000000" w:rsidDel="00000000" w:rsidP="00000000" w:rsidRDefault="00000000" w:rsidRPr="00000000" w14:paraId="0000003A">
      <w:pPr>
        <w:spacing w:after="240" w:before="240" w:line="276" w:lineRule="auto"/>
        <w:ind w:left="708.6614173228347" w:right="140.0787401574808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 principio fue siempre prueba y error el trabajo en si no nos complicó mucho lo que nos complicaba era como ejecutarlo ya que teníamos varias ideas pero al final vimos que una se adecuaba más a una implementación que era más comprensible para cada uno.</w:t>
      </w:r>
    </w:p>
    <w:p w:rsidR="00000000" w:rsidDel="00000000" w:rsidP="00000000" w:rsidRDefault="00000000" w:rsidRPr="00000000" w14:paraId="0000003B">
      <w:pPr>
        <w:spacing w:after="240" w:before="240" w:line="276" w:lineRule="auto"/>
        <w:ind w:left="708.6614173228347" w:right="140.0787401574808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spacing w:after="240" w:before="240" w:line="276" w:lineRule="auto"/>
        <w:ind w:left="708.6614173228347" w:right="140.0787401574808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Sinceramente no tuvimos mucha comunicación al momento de crear el código e ir haciendo el informe, como no podíamos tener charlas en los códigos en las ediciones nos dejabamos comentarios para explicarnos que hacía cada parte además hubieron complicaciones con algunas funciones y debimos consultar en internet (por nombrar alguno: geeksforgeeks.org/ ), ya que en nuestros cursos nos han hecho ocupar menormente el lenguaje C, aunque conservamos las nociones básicas de su funcionamiento.</w:t>
      </w:r>
    </w:p>
    <w:p w:rsidR="00000000" w:rsidDel="00000000" w:rsidP="00000000" w:rsidRDefault="00000000" w:rsidRPr="00000000" w14:paraId="0000003D">
      <w:pPr>
        <w:spacing w:after="240" w:before="240" w:line="276" w:lineRule="auto"/>
        <w:ind w:left="708.6614173228347" w:right="140.0787401574808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spacing w:after="240" w:before="240" w:line="276" w:lineRule="auto"/>
        <w:ind w:left="708.6614173228347" w:right="140.0787401574808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spacing w:after="240" w:before="240" w:line="276" w:lineRule="auto"/>
        <w:ind w:left="708.6614173228347" w:right="140.07874015748087" w:firstLine="0"/>
        <w:jc w:val="both"/>
        <w:rPr>
          <w:rFonts w:ascii="Arial" w:cs="Arial" w:eastAsia="Arial" w:hAnsi="Arial"/>
          <w:sz w:val="24"/>
          <w:szCs w:val="24"/>
        </w:rPr>
      </w:pPr>
      <w:r w:rsidDel="00000000" w:rsidR="00000000" w:rsidRPr="00000000">
        <w:rPr>
          <w:rtl w:val="0"/>
        </w:rPr>
      </w:r>
    </w:p>
    <w:sectPr>
      <w:headerReference r:id="rId18" w:type="default"/>
      <w:headerReference r:id="rId19" w:type="first"/>
      <w:headerReference r:id="rId20" w:type="even"/>
      <w:type w:val="nextPage"/>
      <w:pgSz w:h="15840" w:w="12240" w:orient="portrait"/>
      <w:pgMar w:bottom="0" w:top="1980" w:left="1150" w:right="880.2755905511822" w:header="1354.96062992126"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mic Sans MS"/>
  <w:font w:name="Georg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drawing>
        <wp:anchor allowOverlap="1" behindDoc="1" distB="0" distT="0" distL="0" distR="0" hidden="0" layoutInCell="1" locked="0" relativeHeight="0" simplePos="0">
          <wp:simplePos x="0" y="0"/>
          <wp:positionH relativeFrom="page">
            <wp:posOffset>500063</wp:posOffset>
          </wp:positionH>
          <wp:positionV relativeFrom="page">
            <wp:posOffset>746100</wp:posOffset>
          </wp:positionV>
          <wp:extent cx="966788" cy="364644"/>
          <wp:effectExtent b="0" l="0" r="0" t="0"/>
          <wp:wrapNone/>
          <wp:docPr id="64" name="image5.gif"/>
          <a:graphic>
            <a:graphicData uri="http://schemas.openxmlformats.org/drawingml/2006/picture">
              <pic:pic>
                <pic:nvPicPr>
                  <pic:cNvPr id="0" name="image5.gif"/>
                  <pic:cNvPicPr preferRelativeResize="0"/>
                </pic:nvPicPr>
                <pic:blipFill>
                  <a:blip r:embed="rId1"/>
                  <a:srcRect b="0" l="0" r="0" t="0"/>
                  <a:stretch>
                    <a:fillRect/>
                  </a:stretch>
                </pic:blipFill>
                <pic:spPr>
                  <a:xfrm>
                    <a:off x="0" y="0"/>
                    <a:ext cx="966788" cy="364644"/>
                  </a:xfrm>
                  <a:prstGeom prst="rect"/>
                  <a:ln/>
                </pic:spPr>
              </pic:pic>
            </a:graphicData>
          </a:graphic>
        </wp:anchor>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omic Sans MS" w:cs="Comic Sans MS" w:eastAsia="Comic Sans MS" w:hAnsi="Comic Sans MS"/>
        <w:b w:val="1"/>
        <w:sz w:val="24"/>
        <w:szCs w:val="24"/>
        <w:vertAlign w:val="superscrip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720090</wp:posOffset>
          </wp:positionH>
          <wp:positionV relativeFrom="page">
            <wp:posOffset>861060</wp:posOffset>
          </wp:positionV>
          <wp:extent cx="925195" cy="400050"/>
          <wp:effectExtent b="0" l="0" r="0" t="0"/>
          <wp:wrapNone/>
          <wp:docPr id="6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925195" cy="400050"/>
                  </a:xfrm>
                  <a:prstGeom prst="rect"/>
                  <a:ln/>
                </pic:spPr>
              </pic:pic>
            </a:graphicData>
          </a:graphic>
        </wp:anchor>
      </w:drawing>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rFonts w:ascii="Comic Sans MS" w:cs="Comic Sans MS" w:eastAsia="Comic Sans MS" w:hAnsi="Comic Sans MS"/>
        <w:b w:val="1"/>
        <w:sz w:val="24"/>
        <w:szCs w:val="24"/>
        <w:vertAlign w:val="superscript"/>
      </w:rPr>
    </w:pPr>
    <w:r w:rsidDel="00000000" w:rsidR="00000000" w:rsidRPr="00000000">
      <w:rPr>
        <w:rFonts w:ascii="Comic Sans MS" w:cs="Comic Sans MS" w:eastAsia="Comic Sans MS" w:hAnsi="Comic Sans MS"/>
        <w:b w:val="1"/>
        <w:sz w:val="24"/>
        <w:szCs w:val="24"/>
        <w:vertAlign w:val="superscript"/>
      </w:rPr>
      <w:fldChar w:fldCharType="begin"/>
      <w:instrText xml:space="preserve">PAGE</w:instrText>
      <w:fldChar w:fldCharType="separate"/>
      <w:fldChar w:fldCharType="end"/>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anchor allowOverlap="1" behindDoc="1" distB="0" distT="0" distL="0" distR="0" hidden="0" layoutInCell="1" locked="0" relativeHeight="0" simplePos="0">
          <wp:simplePos x="0" y="0"/>
          <wp:positionH relativeFrom="page">
            <wp:posOffset>266700</wp:posOffset>
          </wp:positionH>
          <wp:positionV relativeFrom="page">
            <wp:posOffset>767998</wp:posOffset>
          </wp:positionV>
          <wp:extent cx="925195" cy="364644"/>
          <wp:effectExtent b="0" l="0" r="0" t="0"/>
          <wp:wrapNone/>
          <wp:docPr id="66" name="image5.gif"/>
          <a:graphic>
            <a:graphicData uri="http://schemas.openxmlformats.org/drawingml/2006/picture">
              <pic:pic>
                <pic:nvPicPr>
                  <pic:cNvPr id="0" name="image5.gif"/>
                  <pic:cNvPicPr preferRelativeResize="0"/>
                </pic:nvPicPr>
                <pic:blipFill>
                  <a:blip r:embed="rId1"/>
                  <a:srcRect b="0" l="0" r="0" t="0"/>
                  <a:stretch>
                    <a:fillRect/>
                  </a:stretch>
                </pic:blipFill>
                <pic:spPr>
                  <a:xfrm>
                    <a:off x="0" y="0"/>
                    <a:ext cx="925195" cy="364644"/>
                  </a:xfrm>
                  <a:prstGeom prst="rect"/>
                  <a:ln/>
                </pic:spPr>
              </pic:pic>
            </a:graphicData>
          </a:graphic>
        </wp:anchor>
      </w:drawing>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anchor allowOverlap="1" behindDoc="1" distB="0" distT="0" distL="0" distR="0" hidden="0" layoutInCell="1" locked="0" relativeHeight="0" simplePos="0">
          <wp:simplePos x="0" y="0"/>
          <wp:positionH relativeFrom="page">
            <wp:posOffset>720090</wp:posOffset>
          </wp:positionH>
          <wp:positionV relativeFrom="page">
            <wp:posOffset>861060</wp:posOffset>
          </wp:positionV>
          <wp:extent cx="925195" cy="364644"/>
          <wp:effectExtent b="0" l="0" r="0" t="0"/>
          <wp:wrapNone/>
          <wp:docPr id="67" name="image5.gif"/>
          <a:graphic>
            <a:graphicData uri="http://schemas.openxmlformats.org/drawingml/2006/picture">
              <pic:pic>
                <pic:nvPicPr>
                  <pic:cNvPr id="0" name="image5.gif"/>
                  <pic:cNvPicPr preferRelativeResize="0"/>
                </pic:nvPicPr>
                <pic:blipFill>
                  <a:blip r:embed="rId1"/>
                  <a:srcRect b="0" l="0" r="0" t="0"/>
                  <a:stretch>
                    <a:fillRect/>
                  </a:stretch>
                </pic:blipFill>
                <pic:spPr>
                  <a:xfrm>
                    <a:off x="0" y="0"/>
                    <a:ext cx="925195" cy="364644"/>
                  </a:xfrm>
                  <a:prstGeom prst="rect"/>
                  <a:ln/>
                </pic:spPr>
              </pic:pic>
            </a:graphicData>
          </a:graphic>
        </wp:anchor>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anchor allowOverlap="1" behindDoc="1" distB="0" distT="0" distL="0" distR="0" hidden="0" layoutInCell="1" locked="0" relativeHeight="0" simplePos="0">
          <wp:simplePos x="0" y="0"/>
          <wp:positionH relativeFrom="page">
            <wp:posOffset>534450</wp:posOffset>
          </wp:positionH>
          <wp:positionV relativeFrom="page">
            <wp:posOffset>757710</wp:posOffset>
          </wp:positionV>
          <wp:extent cx="925195" cy="364644"/>
          <wp:effectExtent b="0" l="0" r="0" t="0"/>
          <wp:wrapNone/>
          <wp:docPr id="72" name="image5.gif"/>
          <a:graphic>
            <a:graphicData uri="http://schemas.openxmlformats.org/drawingml/2006/picture">
              <pic:pic>
                <pic:nvPicPr>
                  <pic:cNvPr id="0" name="image5.gif"/>
                  <pic:cNvPicPr preferRelativeResize="0"/>
                </pic:nvPicPr>
                <pic:blipFill>
                  <a:blip r:embed="rId1"/>
                  <a:srcRect b="0" l="0" r="0" t="0"/>
                  <a:stretch>
                    <a:fillRect/>
                  </a:stretch>
                </pic:blipFill>
                <pic:spPr>
                  <a:xfrm>
                    <a:off x="0" y="0"/>
                    <a:ext cx="925195" cy="364644"/>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1" distB="0" distT="0" distL="0" distR="0" hidden="0" layoutInCell="1" locked="0" relativeHeight="0" simplePos="0">
          <wp:simplePos x="0" y="0"/>
          <wp:positionH relativeFrom="page">
            <wp:posOffset>720090</wp:posOffset>
          </wp:positionH>
          <wp:positionV relativeFrom="page">
            <wp:posOffset>861060</wp:posOffset>
          </wp:positionV>
          <wp:extent cx="925195" cy="400050"/>
          <wp:effectExtent b="0" l="0" r="0" t="0"/>
          <wp:wrapNone/>
          <wp:docPr id="6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925195" cy="400050"/>
                  </a:xfrm>
                  <a:prstGeom prst="rect"/>
                  <a:ln/>
                </pic:spPr>
              </pic:pic>
            </a:graphicData>
          </a:graphic>
        </wp:anchor>
      </w:drawing>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Pr>
      <w:drawing>
        <wp:anchor allowOverlap="1" behindDoc="1" distB="0" distT="0" distL="0" distR="0" hidden="0" layoutInCell="1" locked="0" relativeHeight="0" simplePos="0">
          <wp:simplePos x="0" y="0"/>
          <wp:positionH relativeFrom="page">
            <wp:posOffset>730250</wp:posOffset>
          </wp:positionH>
          <wp:positionV relativeFrom="page">
            <wp:posOffset>748948</wp:posOffset>
          </wp:positionV>
          <wp:extent cx="925195" cy="364644"/>
          <wp:effectExtent b="0" l="0" r="0" t="0"/>
          <wp:wrapNone/>
          <wp:docPr id="69" name="image5.gif"/>
          <a:graphic>
            <a:graphicData uri="http://schemas.openxmlformats.org/drawingml/2006/picture">
              <pic:pic>
                <pic:nvPicPr>
                  <pic:cNvPr id="0" name="image5.gif"/>
                  <pic:cNvPicPr preferRelativeResize="0"/>
                </pic:nvPicPr>
                <pic:blipFill>
                  <a:blip r:embed="rId1"/>
                  <a:srcRect b="0" l="0" r="0" t="0"/>
                  <a:stretch>
                    <a:fillRect/>
                  </a:stretch>
                </pic:blipFill>
                <pic:spPr>
                  <a:xfrm>
                    <a:off x="0" y="0"/>
                    <a:ext cx="925195" cy="364644"/>
                  </a:xfrm>
                  <a:prstGeom prst="rect"/>
                  <a:ln/>
                </pic:spPr>
              </pic:pic>
            </a:graphicData>
          </a:graphic>
        </wp:anchor>
      </w:drawing>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right"/>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885" w:right="1117"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269" w:lineRule="auto"/>
      <w:ind w:left="885" w:right="1127" w:firstLine="0"/>
      <w:jc w:val="center"/>
    </w:pPr>
    <w:rPr>
      <w:rFonts w:ascii="Comic Sans MS" w:cs="Comic Sans MS" w:eastAsia="Comic Sans MS" w:hAnsi="Comic Sans MS"/>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885" w:right="1117"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269" w:lineRule="auto"/>
      <w:ind w:left="885" w:right="1127" w:firstLine="0"/>
      <w:jc w:val="center"/>
    </w:pPr>
    <w:rPr>
      <w:rFonts w:ascii="Comic Sans MS" w:cs="Comic Sans MS" w:eastAsia="Comic Sans MS" w:hAnsi="Comic Sans MS"/>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885" w:right="1117"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269" w:lineRule="auto"/>
      <w:ind w:left="885" w:right="1127" w:firstLine="0"/>
      <w:jc w:val="center"/>
    </w:pPr>
    <w:rPr>
      <w:rFonts w:ascii="Comic Sans MS" w:cs="Comic Sans MS" w:eastAsia="Comic Sans MS" w:hAnsi="Comic Sans MS"/>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885" w:right="1117"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269" w:lineRule="auto"/>
      <w:ind w:left="885" w:right="1127" w:firstLine="0"/>
      <w:jc w:val="center"/>
    </w:pPr>
    <w:rPr>
      <w:rFonts w:ascii="Comic Sans MS" w:cs="Comic Sans MS" w:eastAsia="Comic Sans MS" w:hAnsi="Comic Sans MS"/>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885" w:right="1117"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269" w:lineRule="auto"/>
      <w:ind w:left="885" w:right="1127" w:firstLine="0"/>
      <w:jc w:val="center"/>
    </w:pPr>
    <w:rPr>
      <w:rFonts w:ascii="Comic Sans MS" w:cs="Comic Sans MS" w:eastAsia="Comic Sans MS" w:hAnsi="Comic Sans MS"/>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885" w:right="1117"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269" w:lineRule="auto"/>
      <w:ind w:left="885" w:right="1127" w:firstLine="0"/>
      <w:jc w:val="center"/>
    </w:pPr>
    <w:rPr>
      <w:rFonts w:ascii="Comic Sans MS" w:cs="Comic Sans MS" w:eastAsia="Comic Sans MS" w:hAnsi="Comic Sans MS"/>
      <w:b w:val="1"/>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ind w:left="885" w:right="1117" w:firstLine="0"/>
      <w:jc w:val="center"/>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269" w:lineRule="auto"/>
      <w:ind w:left="885" w:right="1127" w:firstLine="0"/>
      <w:jc w:val="center"/>
    </w:pPr>
    <w:rPr>
      <w:rFonts w:ascii="Comic Sans MS" w:cs="Comic Sans MS" w:eastAsia="Comic Sans MS" w:hAnsi="Comic Sans MS"/>
      <w:b w:val="1"/>
      <w:sz w:val="52"/>
      <w:szCs w:val="52"/>
    </w:rPr>
  </w:style>
  <w:style w:type="paragraph" w:styleId="Normal" w:default="1">
    <w:name w:val="Normal"/>
    <w:uiPriority w:val="1"/>
    <w:qFormat w:val="1"/>
    <w:pPr>
      <w:widowControl w:val="0"/>
      <w:bidi w:val="0"/>
      <w:spacing w:after="0" w:before="0" w:line="240" w:lineRule="auto"/>
      <w:ind w:left="0" w:right="0" w:hanging="0"/>
      <w:jc w:val="left"/>
    </w:pPr>
    <w:rPr>
      <w:rFonts w:ascii="Times New Roman" w:cs="Times New Roman" w:eastAsia="Times New Roman" w:hAnsi="Times New Roman"/>
      <w:color w:val="auto"/>
      <w:kern w:val="0"/>
      <w:sz w:val="22"/>
      <w:szCs w:val="22"/>
      <w:lang w:bidi="ar-SA" w:eastAsia="en-US" w:val="es-ES"/>
    </w:rPr>
  </w:style>
  <w:style w:type="paragraph" w:styleId="Ttulo1">
    <w:name w:val="Heading 1"/>
    <w:basedOn w:val="Normal"/>
    <w:uiPriority w:val="1"/>
    <w:qFormat w:val="1"/>
    <w:pPr>
      <w:ind w:left="885" w:right="1117" w:hanging="0"/>
      <w:jc w:val="center"/>
      <w:outlineLvl w:val="1"/>
    </w:pPr>
    <w:rPr>
      <w:rFonts w:ascii="Times New Roman" w:cs="Times New Roman" w:eastAsia="Times New Roman" w:hAnsi="Times New Roman"/>
      <w:b w:val="1"/>
      <w:bCs w:val="1"/>
      <w:sz w:val="24"/>
      <w:szCs w:val="24"/>
      <w:lang w:bidi="ar-SA" w:eastAsia="en-US" w:val="es-ES"/>
    </w:rPr>
  </w:style>
  <w:style w:type="character" w:styleId="DefaultParagraphFont" w:default="1">
    <w:name w:val="Default Paragraph Font"/>
    <w:uiPriority w:val="1"/>
    <w:semiHidden w:val="1"/>
    <w:unhideWhenUsed w:val="1"/>
    <w:qFormat w:val="1"/>
    <w:rPr/>
  </w:style>
  <w:style w:type="character" w:styleId="Caracteresdenotaalpie">
    <w:name w:val="Caracteres de nota al pie"/>
    <w:qFormat w:val="1"/>
    <w:rPr/>
  </w:style>
  <w:style w:type="character" w:styleId="Ancladenotaalpie">
    <w:name w:val="Footnote Reference"/>
    <w:rPr>
      <w:vertAlign w:val="superscript"/>
    </w:rPr>
  </w:style>
  <w:style w:type="character" w:styleId="Ancladenotafinal">
    <w:name w:val="Endnote Reference"/>
    <w:rPr>
      <w:vertAlign w:val="superscript"/>
    </w:rPr>
  </w:style>
  <w:style w:type="character" w:styleId="Caracteresdenotafinal">
    <w:name w:val="Caracteres de nota final"/>
    <w:qFormat w:val="1"/>
    <w:rPr/>
  </w:style>
  <w:style w:type="paragraph" w:styleId="Ttulo">
    <w:name w:val="Título"/>
    <w:basedOn w:val="Normal"/>
    <w:next w:val="Cuerpodetexto"/>
    <w:qFormat w:val="1"/>
    <w:pPr>
      <w:keepNext w:val="1"/>
      <w:spacing w:after="120" w:before="240"/>
    </w:pPr>
    <w:rPr>
      <w:rFonts w:ascii="Liberation Sans" w:cs="Arial" w:eastAsia="Microsoft YaHei" w:hAnsi="Liberation Sans"/>
      <w:sz w:val="28"/>
      <w:szCs w:val="28"/>
    </w:rPr>
  </w:style>
  <w:style w:type="paragraph" w:styleId="Cuerpodetexto">
    <w:name w:val="Body Text"/>
    <w:basedOn w:val="Normal"/>
    <w:uiPriority w:val="1"/>
    <w:qFormat w:val="1"/>
    <w:pPr/>
    <w:rPr>
      <w:rFonts w:ascii="Times New Roman" w:cs="Times New Roman" w:eastAsia="Times New Roman" w:hAnsi="Times New Roman"/>
      <w:sz w:val="24"/>
      <w:szCs w:val="24"/>
      <w:lang w:bidi="ar-SA" w:eastAsia="en-US" w:val="es-ES"/>
    </w:rPr>
  </w:style>
  <w:style w:type="paragraph" w:styleId="Lista">
    <w:name w:val="List"/>
    <w:basedOn w:val="Cuerpodetexto"/>
    <w:pPr/>
    <w:rPr>
      <w:rFonts w:cs="Arial"/>
    </w:rPr>
  </w:style>
  <w:style w:type="paragraph" w:styleId="Leyenda">
    <w:name w:val="Caption"/>
    <w:basedOn w:val="Normal"/>
    <w:qFormat w:val="1"/>
    <w:pPr>
      <w:suppressLineNumbers w:val="1"/>
      <w:spacing w:after="120" w:before="120"/>
    </w:pPr>
    <w:rPr>
      <w:rFonts w:cs="Arial"/>
      <w:i w:val="1"/>
      <w:iCs w:val="1"/>
      <w:sz w:val="24"/>
      <w:szCs w:val="24"/>
    </w:rPr>
  </w:style>
  <w:style w:type="paragraph" w:styleId="Ndice">
    <w:name w:val="Índice"/>
    <w:basedOn w:val="Normal"/>
    <w:qFormat w:val="1"/>
    <w:pPr>
      <w:suppressLineNumbers w:val="1"/>
    </w:pPr>
    <w:rPr>
      <w:rFonts w:cs="Arial"/>
    </w:rPr>
  </w:style>
  <w:style w:type="paragraph" w:styleId="Ttulogeneral">
    <w:name w:val="Title"/>
    <w:basedOn w:val="Normal"/>
    <w:uiPriority w:val="1"/>
    <w:qFormat w:val="1"/>
    <w:pPr>
      <w:spacing w:after="0" w:before="269"/>
      <w:ind w:left="885" w:right="1127" w:hanging="0"/>
      <w:jc w:val="center"/>
    </w:pPr>
    <w:rPr>
      <w:rFonts w:ascii="Comic Sans MS" w:cs="Comic Sans MS" w:eastAsia="Comic Sans MS" w:hAnsi="Comic Sans MS"/>
      <w:b w:val="1"/>
      <w:bCs w:val="1"/>
      <w:sz w:val="52"/>
      <w:szCs w:val="52"/>
      <w:lang w:bidi="ar-SA" w:eastAsia="en-US" w:val="es-ES"/>
    </w:rPr>
  </w:style>
  <w:style w:type="paragraph" w:styleId="ListParagraph">
    <w:name w:val="List Paragraph"/>
    <w:basedOn w:val="Normal"/>
    <w:uiPriority w:val="1"/>
    <w:qFormat w:val="1"/>
    <w:pPr/>
    <w:rPr>
      <w:lang w:bidi="ar-SA" w:eastAsia="en-US" w:val="es-ES"/>
    </w:rPr>
  </w:style>
  <w:style w:type="paragraph" w:styleId="TableParagraph">
    <w:name w:val="Table Paragraph"/>
    <w:basedOn w:val="Normal"/>
    <w:uiPriority w:val="1"/>
    <w:qFormat w:val="1"/>
    <w:pPr>
      <w:spacing w:after="0" w:before="104"/>
      <w:ind w:left="2120" w:right="621" w:hanging="0"/>
      <w:jc w:val="center"/>
    </w:pPr>
    <w:rPr>
      <w:rFonts w:ascii="Calibri" w:cs="Calibri" w:eastAsia="Calibri" w:hAnsi="Calibri"/>
      <w:lang w:bidi="ar-SA" w:eastAsia="en-US" w:val="es-ES"/>
    </w:rPr>
  </w:style>
  <w:style w:type="paragraph" w:styleId="Cabeceraypie">
    <w:name w:val="Cabecera y pie"/>
    <w:basedOn w:val="Normal"/>
    <w:qFormat w:val="1"/>
    <w:pPr/>
    <w:rPr/>
  </w:style>
  <w:style w:type="paragraph" w:styleId="Cabecera">
    <w:name w:val="Header"/>
    <w:basedOn w:val="Cabeceraypie"/>
    <w:pPr/>
    <w:rPr/>
  </w:style>
  <w:style w:type="paragraph" w:styleId="Cabeceraizquierda">
    <w:name w:val="Cabecera izquierda"/>
    <w:basedOn w:val="Cabecera"/>
    <w:qFormat w:val="1"/>
    <w:pPr/>
    <w:rPr/>
  </w:style>
  <w:style w:type="paragraph" w:styleId="Contenidodelmarco">
    <w:name w:val="Contenido del marco"/>
    <w:basedOn w:val="Normal"/>
    <w:qFormat w:val="1"/>
    <w:pPr/>
    <w:rPr/>
  </w:style>
  <w:style w:type="paragraph" w:styleId="Notaalpie">
    <w:name w:val="Footnote Text"/>
    <w:basedOn w:val="Normal"/>
    <w:pPr>
      <w:suppressLineNumbers w:val="1"/>
      <w:ind w:left="340" w:hanging="340"/>
    </w:pPr>
    <w:rPr>
      <w:sz w:val="20"/>
      <w:szCs w:val="20"/>
    </w:rPr>
  </w:style>
  <w:style w:type="numbering" w:styleId="NoList" w:default="1">
    <w:name w:val="No List"/>
    <w:uiPriority w:val="99"/>
    <w:semiHidden w:val="1"/>
    <w:unhideWhenUsed w:val="1"/>
    <w:qFormat w:val="1"/>
  </w:style>
  <w:style w:type="table" w:styleId="TableNormal" w:default="1">
    <w:name w:val="Table Normal"/>
    <w:uiPriority w:val="2"/>
    <w:semiHidden w:val="1"/>
    <w:unhideWhenUsed w:val="1"/>
    <w:qFormat w:val="1"/>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8.xml"/><Relationship Id="rId11" Type="http://schemas.openxmlformats.org/officeDocument/2006/relationships/image" Target="media/image3.jpg"/><Relationship Id="rId10" Type="http://schemas.openxmlformats.org/officeDocument/2006/relationships/footer" Target="footer1.xml"/><Relationship Id="rId13" Type="http://schemas.openxmlformats.org/officeDocument/2006/relationships/header" Target="header4.xml"/><Relationship Id="rId12"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5" Type="http://schemas.openxmlformats.org/officeDocument/2006/relationships/image" Target="media/image1.png"/><Relationship Id="rId14" Type="http://schemas.openxmlformats.org/officeDocument/2006/relationships/header" Target="header7.xml"/><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eader" Target="header9.xml"/><Relationship Id="rId6" Type="http://schemas.openxmlformats.org/officeDocument/2006/relationships/customXml" Target="../customXML/item1.xml"/><Relationship Id="rId18" Type="http://schemas.openxmlformats.org/officeDocument/2006/relationships/header" Target="header6.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gif"/></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5.gif"/></Relationships>
</file>

<file path=word/_rels/header6.xml.rels><?xml version="1.0" encoding="UTF-8" standalone="yes"?><Relationships xmlns="http://schemas.openxmlformats.org/package/2006/relationships"><Relationship Id="rId1" Type="http://schemas.openxmlformats.org/officeDocument/2006/relationships/image" Target="media/image5.gif"/></Relationships>
</file>

<file path=word/_rels/header7.xml.rels><?xml version="1.0" encoding="UTF-8" standalone="yes"?><Relationships xmlns="http://schemas.openxmlformats.org/package/2006/relationships"><Relationship Id="rId1" Type="http://schemas.openxmlformats.org/officeDocument/2006/relationships/image" Target="media/image5.gif"/><Relationship Id="rId2"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e2cGYgx4XO1zsCAtsZVbs0kKHA==">CgMxLjAyDmgubDkxNmxzM2U5Mjl2Mg1oLm9vaXV5NmNjMWcxMg5oLmQwd3hjenl3d216NTgAciExUXVsWm94UjcyYXpXTmpPbE1nMHB5ZFBjcmwwa3lBUmY=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2023-04-17T22:34:10Z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2023-04-12T00:00:00Z</vt:filetime>
  </property>
  <property fmtid="{D5CDD505-2E9C-101B-9397-08002B2CF9AE}" pid="3" name="Creator">
    <vt:lpwstr>Writer</vt:lpwstr>
  </property>
  <property fmtid="{D5CDD505-2E9C-101B-9397-08002B2CF9AE}" pid="4" name="LastSaved">
    <vt:filetime>2023-04-12T00:00:00Z</vt:filetime>
  </property>
</Properties>
</file>