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4651" w:type="dxa"/>
        <w:jc w:val="left"/>
        <w:tblInd w:w="-8" w:type="dxa"/>
        <w:tblBorders>
          <w:top w:val="single" w:sz="12" w:space="0" w:color="000001"/>
          <w:left w:val="single" w:sz="12" w:space="0" w:color="000001"/>
          <w:bottom w:val="single" w:sz="12" w:space="0" w:color="000001"/>
          <w:insideH w:val="single" w:sz="12" w:space="0" w:color="000001"/>
        </w:tblBorders>
        <w:tblCellMar>
          <w:top w:w="0" w:type="dxa"/>
          <w:left w:w="40" w:type="dxa"/>
          <w:bottom w:w="0" w:type="dxa"/>
          <w:right w:w="70" w:type="dxa"/>
        </w:tblCellMar>
      </w:tblPr>
      <w:tblGrid>
        <w:gridCol w:w="1439"/>
        <w:gridCol w:w="3211"/>
      </w:tblGrid>
      <w:tr>
        <w:trPr>
          <w:trHeight w:val="289" w:hRule="exact"/>
        </w:trPr>
        <w:tc>
          <w:tcPr>
            <w:tcW w:w="1439" w:type="dxa"/>
            <w:tcBorders>
              <w:top w:val="single" w:sz="12" w:space="0" w:color="000001"/>
              <w:left w:val="single" w:sz="12" w:space="0" w:color="000001"/>
              <w:bottom w:val="single" w:sz="12" w:space="0" w:color="000001"/>
              <w:insideH w:val="single" w:sz="12" w:space="0" w:color="000001"/>
            </w:tcBorders>
            <w:shd w:fill="auto" w:val="clear"/>
            <w:tcMar>
              <w:left w:w="40" w:type="dxa"/>
            </w:tcMar>
          </w:tcPr>
          <w:p>
            <w:pPr>
              <w:pStyle w:val="Normal"/>
              <w:spacing w:before="0" w:after="200"/>
              <w:rPr>
                <w:rFonts w:ascii="Arial" w:hAnsi="Arial" w:cs="Arial"/>
                <w:b/>
                <w:b/>
              </w:rPr>
            </w:pPr>
            <w:r>
              <w:rPr>
                <w:rFonts w:cs="Arial" w:ascii="Arial" w:hAnsi="Arial"/>
                <w:b/>
                <w:bCs/>
                <w:color w:val="000000"/>
                <w:sz w:val="20"/>
                <w:szCs w:val="20"/>
              </w:rPr>
              <w:t>Laboratorio:</w:t>
            </w:r>
          </w:p>
        </w:tc>
        <w:tc>
          <w:tcPr>
            <w:tcW w:w="321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40" w:type="dxa"/>
            </w:tcMar>
          </w:tcPr>
          <w:p>
            <w:pPr>
              <w:pStyle w:val="Normal"/>
              <w:spacing w:before="0" w:after="200"/>
              <w:rPr>
                <w:rFonts w:ascii="Arial" w:hAnsi="Arial" w:cs="Arial"/>
                <w:b/>
                <w:b/>
              </w:rPr>
            </w:pPr>
            <w:r>
              <w:rPr>
                <w:rFonts w:cs="Arial" w:ascii="Arial" w:hAnsi="Arial"/>
                <w:b/>
                <w:bCs/>
                <w:color w:val="000000"/>
                <w:sz w:val="20"/>
                <w:szCs w:val="20"/>
              </w:rPr>
              <w:t>Análisis de Aguas y Alimentos</w:t>
            </w:r>
          </w:p>
        </w:tc>
      </w:tr>
    </w:tbl>
    <w:p>
      <w:pPr>
        <w:pStyle w:val="Normal"/>
        <w:spacing w:lineRule="auto" w:line="240" w:before="0" w:after="0"/>
        <w:jc w:val="both"/>
        <w:rPr>
          <w:rFonts w:ascii="Arial" w:hAnsi="Arial" w:cs="Arial"/>
          <w:sz w:val="20"/>
          <w:szCs w:val="20"/>
        </w:rPr>
      </w:pPr>
      <w:r>
        <w:rPr>
          <w:rFonts w:cs="Arial" w:ascii="Arial" w:hAnsi="Arial"/>
          <w:sz w:val="20"/>
          <w:szCs w:val="20"/>
        </w:rPr>
      </w:r>
    </w:p>
    <w:tbl>
      <w:tblPr>
        <w:tblW w:w="10810" w:type="dxa"/>
        <w:jc w:val="left"/>
        <w:tblInd w:w="6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64" w:type="dxa"/>
          <w:bottom w:w="0" w:type="dxa"/>
          <w:right w:w="70" w:type="dxa"/>
        </w:tblCellMar>
      </w:tblPr>
      <w:tblGrid>
        <w:gridCol w:w="1118"/>
        <w:gridCol w:w="1587"/>
        <w:gridCol w:w="1130"/>
        <w:gridCol w:w="1565"/>
        <w:gridCol w:w="769"/>
        <w:gridCol w:w="1782"/>
        <w:gridCol w:w="1719"/>
        <w:gridCol w:w="1138"/>
      </w:tblGrid>
      <w:tr>
        <w:trPr>
          <w:trHeight w:val="300" w:hRule="atLeast"/>
        </w:trPr>
        <w:tc>
          <w:tcPr>
            <w:tcW w:w="10808"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vAlign w:val="center"/>
          </w:tcPr>
          <w:p>
            <w:pPr>
              <w:pStyle w:val="Normal"/>
              <w:spacing w:lineRule="auto" w:line="240" w:before="0" w:after="0"/>
              <w:rPr/>
            </w:pPr>
            <w:r>
              <w:rPr>
                <w:rFonts w:cs="Arial" w:ascii="Arial" w:hAnsi="Arial"/>
                <w:b/>
                <w:sz w:val="20"/>
                <w:szCs w:val="20"/>
              </w:rPr>
              <w:t>SOLICITUD REALIZADA A TRAVES DE:</w:t>
            </w:r>
          </w:p>
        </w:tc>
      </w:tr>
      <w:tr>
        <w:trPr>
          <w:trHeight w:val="330" w:hRule="atLeast"/>
        </w:trPr>
        <w:tc>
          <w:tcPr>
            <w:tcW w:w="11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vAlign w:val="center"/>
          </w:tcPr>
          <w:p>
            <w:pPr>
              <w:pStyle w:val="Normal"/>
              <w:spacing w:lineRule="auto" w:line="240" w:before="0" w:after="0"/>
              <w:jc w:val="left"/>
              <w:rPr>
                <w:rFonts w:ascii="Arial" w:hAnsi="Arial" w:cs="Arial"/>
                <w:sz w:val="20"/>
                <w:szCs w:val="20"/>
              </w:rPr>
            </w:pPr>
            <w:r>
              <w:rPr>
                <w:rFonts w:cs="Arial" w:ascii="Arial" w:hAnsi="Arial"/>
                <w:sz w:val="20"/>
                <w:szCs w:val="20"/>
              </w:rPr>
              <w:t>Telefónico:</w:t>
            </w:r>
          </w:p>
        </w:tc>
        <w:tc>
          <w:tcPr>
            <w:tcW w:w="15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6" w:type="dxa"/>
            </w:tcMar>
            <w:vAlign w:val="center"/>
          </w:tcPr>
          <w:p>
            <w:pPr>
              <w:pStyle w:val="Normal"/>
              <w:snapToGrid w:val="false"/>
              <w:spacing w:lineRule="auto" w:line="240" w:before="0" w:after="0"/>
              <w:jc w:val="left"/>
              <w:rPr>
                <w:rFonts w:ascii="Arial" w:hAnsi="Arial" w:cs="Arial"/>
                <w:sz w:val="20"/>
                <w:szCs w:val="20"/>
              </w:rPr>
            </w:pPr>
            <w:r>
              <w:rPr>
                <w:rFonts w:cs="Arial" w:ascii="Arial" w:hAnsi="Arial"/>
                <w:sz w:val="20"/>
                <w:szCs w:val="20"/>
              </w:rPr>
              <w:t>{t}</w:t>
            </w:r>
          </w:p>
        </w:tc>
        <w:tc>
          <w:tcPr>
            <w:tcW w:w="11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vAlign w:val="center"/>
          </w:tcPr>
          <w:p>
            <w:pPr>
              <w:pStyle w:val="Normal"/>
              <w:spacing w:lineRule="auto" w:line="240" w:before="0" w:after="0"/>
              <w:jc w:val="left"/>
              <w:rPr>
                <w:rFonts w:ascii="Arial" w:hAnsi="Arial" w:cs="Arial"/>
                <w:sz w:val="20"/>
                <w:szCs w:val="20"/>
              </w:rPr>
            </w:pPr>
            <w:r>
              <w:rPr>
                <w:rFonts w:cs="Arial" w:ascii="Arial" w:hAnsi="Arial"/>
                <w:sz w:val="20"/>
                <w:szCs w:val="20"/>
              </w:rPr>
              <w:t>Presencial:</w:t>
            </w:r>
          </w:p>
        </w:tc>
        <w:tc>
          <w:tcPr>
            <w:tcW w:w="1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6" w:type="dxa"/>
            </w:tcMar>
            <w:vAlign w:val="center"/>
          </w:tcPr>
          <w:p>
            <w:pPr>
              <w:pStyle w:val="Normal"/>
              <w:spacing w:lineRule="auto" w:line="240" w:before="0" w:after="0"/>
              <w:jc w:val="left"/>
              <w:rPr>
                <w:rFonts w:ascii="Arial" w:hAnsi="Arial" w:cs="Arial"/>
                <w:sz w:val="20"/>
                <w:szCs w:val="20"/>
              </w:rPr>
            </w:pPr>
            <w:r>
              <w:rPr>
                <w:rFonts w:cs="Arial" w:ascii="Arial" w:hAnsi="Arial"/>
                <w:sz w:val="20"/>
                <w:szCs w:val="20"/>
              </w:rPr>
              <w:t>{p}</w:t>
            </w:r>
          </w:p>
        </w:tc>
        <w:tc>
          <w:tcPr>
            <w:tcW w:w="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vAlign w:val="center"/>
          </w:tcPr>
          <w:p>
            <w:pPr>
              <w:pStyle w:val="Normal"/>
              <w:spacing w:lineRule="auto" w:line="240" w:before="0" w:after="0"/>
              <w:jc w:val="left"/>
              <w:rPr>
                <w:rFonts w:ascii="Arial" w:hAnsi="Arial" w:cs="Arial"/>
                <w:sz w:val="20"/>
                <w:szCs w:val="20"/>
              </w:rPr>
            </w:pPr>
            <w:r>
              <w:rPr>
                <w:rFonts w:cs="Arial" w:ascii="Arial" w:hAnsi="Arial"/>
                <w:sz w:val="20"/>
                <w:szCs w:val="20"/>
              </w:rPr>
              <w:t>Email:</w:t>
            </w:r>
          </w:p>
        </w:tc>
        <w:tc>
          <w:tcPr>
            <w:tcW w:w="17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6" w:type="dxa"/>
            </w:tcMar>
            <w:vAlign w:val="center"/>
          </w:tcPr>
          <w:p>
            <w:pPr>
              <w:pStyle w:val="Normal"/>
              <w:snapToGrid w:val="false"/>
              <w:spacing w:lineRule="auto" w:line="240" w:before="0" w:after="0"/>
              <w:jc w:val="left"/>
              <w:rPr>
                <w:rFonts w:ascii="Arial" w:hAnsi="Arial" w:cs="Arial"/>
                <w:sz w:val="20"/>
                <w:szCs w:val="20"/>
              </w:rPr>
            </w:pPr>
            <w:r>
              <w:rPr>
                <w:rFonts w:cs="Arial" w:ascii="Arial" w:hAnsi="Arial"/>
                <w:sz w:val="20"/>
                <w:szCs w:val="20"/>
              </w:rPr>
              <w:t>{e}</w:t>
            </w:r>
          </w:p>
        </w:tc>
        <w:tc>
          <w:tcPr>
            <w:tcW w:w="1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vAlign w:val="center"/>
          </w:tcPr>
          <w:p>
            <w:pPr>
              <w:pStyle w:val="Normal"/>
              <w:spacing w:lineRule="auto" w:line="240" w:before="0" w:after="0"/>
              <w:jc w:val="left"/>
              <w:rPr>
                <w:rFonts w:ascii="Arial" w:hAnsi="Arial" w:cs="Arial"/>
                <w:sz w:val="20"/>
                <w:szCs w:val="20"/>
              </w:rPr>
            </w:pPr>
            <w:r>
              <w:rPr>
                <w:rFonts w:cs="Arial" w:ascii="Arial" w:hAnsi="Arial"/>
                <w:sz w:val="20"/>
                <w:szCs w:val="20"/>
              </w:rPr>
              <w:t>Correspondencia:</w:t>
            </w:r>
          </w:p>
        </w:tc>
        <w:tc>
          <w:tcPr>
            <w:tcW w:w="11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6" w:type="dxa"/>
            </w:tcMar>
            <w:vAlign w:val="center"/>
          </w:tcPr>
          <w:p>
            <w:pPr>
              <w:pStyle w:val="Normal"/>
              <w:snapToGrid w:val="false"/>
              <w:spacing w:lineRule="auto" w:line="240" w:before="0" w:after="0"/>
              <w:jc w:val="left"/>
              <w:rPr>
                <w:rFonts w:ascii="Arial" w:hAnsi="Arial" w:cs="Arial"/>
                <w:sz w:val="20"/>
                <w:szCs w:val="20"/>
              </w:rPr>
            </w:pPr>
            <w:r>
              <w:rPr>
                <w:rFonts w:cs="Arial" w:ascii="Arial" w:hAnsi="Arial"/>
                <w:sz w:val="20"/>
                <w:szCs w:val="20"/>
              </w:rPr>
              <w:t>{c}</w:t>
            </w:r>
          </w:p>
        </w:tc>
      </w:tr>
    </w:tbl>
    <w:p>
      <w:pPr>
        <w:pStyle w:val="Normal"/>
        <w:spacing w:lineRule="auto" w:line="240" w:before="0" w:after="0"/>
        <w:jc w:val="both"/>
        <w:rPr>
          <w:rFonts w:ascii="Arial" w:hAnsi="Arial" w:cs="Arial"/>
          <w:sz w:val="20"/>
          <w:szCs w:val="20"/>
        </w:rPr>
      </w:pPr>
      <w:r>
        <w:rPr>
          <w:rFonts w:cs="Arial" w:ascii="Arial" w:hAnsi="Arial"/>
          <w:sz w:val="20"/>
          <w:szCs w:val="20"/>
        </w:rPr>
      </w:r>
    </w:p>
    <w:tbl>
      <w:tblPr>
        <w:tblW w:w="10825" w:type="dxa"/>
        <w:jc w:val="left"/>
        <w:tblInd w:w="55" w:type="dxa"/>
        <w:tblBorders>
          <w:top w:val="single" w:sz="12" w:space="0" w:color="000001"/>
          <w:left w:val="single" w:sz="12" w:space="0" w:color="000001"/>
          <w:bottom w:val="single" w:sz="4" w:space="0" w:color="000001"/>
          <w:insideH w:val="single" w:sz="4" w:space="0" w:color="000001"/>
        </w:tblBorders>
        <w:tblCellMar>
          <w:top w:w="0" w:type="dxa"/>
          <w:left w:w="40" w:type="dxa"/>
          <w:bottom w:w="0" w:type="dxa"/>
          <w:right w:w="70" w:type="dxa"/>
        </w:tblCellMar>
      </w:tblPr>
      <w:tblGrid>
        <w:gridCol w:w="1106"/>
        <w:gridCol w:w="307"/>
        <w:gridCol w:w="1130"/>
        <w:gridCol w:w="1279"/>
        <w:gridCol w:w="1565"/>
        <w:gridCol w:w="282"/>
        <w:gridCol w:w="761"/>
        <w:gridCol w:w="657"/>
        <w:gridCol w:w="171"/>
        <w:gridCol w:w="254"/>
        <w:gridCol w:w="333"/>
        <w:gridCol w:w="603"/>
        <w:gridCol w:w="626"/>
        <w:gridCol w:w="536"/>
        <w:gridCol w:w="1213"/>
      </w:tblGrid>
      <w:tr>
        <w:trPr>
          <w:trHeight w:val="300" w:hRule="atLeast"/>
        </w:trPr>
        <w:tc>
          <w:tcPr>
            <w:tcW w:w="3822" w:type="dxa"/>
            <w:gridSpan w:val="4"/>
            <w:tcBorders>
              <w:top w:val="single" w:sz="12" w:space="0" w:color="000001"/>
              <w:left w:val="single" w:sz="12" w:space="0" w:color="000001"/>
              <w:bottom w:val="single" w:sz="4" w:space="0" w:color="000001"/>
              <w:insideH w:val="single" w:sz="4" w:space="0" w:color="000001"/>
            </w:tcBorders>
            <w:shd w:fill="auto" w:val="clear"/>
            <w:tcMar>
              <w:left w:w="40" w:type="dxa"/>
            </w:tcMar>
            <w:vAlign w:val="center"/>
          </w:tcPr>
          <w:p>
            <w:pPr>
              <w:pStyle w:val="Normal"/>
              <w:spacing w:lineRule="auto" w:line="240" w:before="0" w:after="0"/>
              <w:rPr>
                <w:rFonts w:ascii="Arial" w:hAnsi="Arial" w:cs="Arial"/>
                <w:b/>
                <w:b/>
                <w:bCs/>
                <w:color w:val="000000"/>
                <w:sz w:val="20"/>
                <w:szCs w:val="20"/>
              </w:rPr>
            </w:pPr>
            <w:r>
              <w:rPr>
                <w:rFonts w:cs="Arial" w:ascii="Arial" w:hAnsi="Arial"/>
                <w:b/>
                <w:bCs/>
                <w:color w:val="000000"/>
                <w:sz w:val="20"/>
                <w:szCs w:val="20"/>
              </w:rPr>
              <w:t>Fecha</w:t>
            </w:r>
          </w:p>
        </w:tc>
        <w:tc>
          <w:tcPr>
            <w:tcW w:w="1565" w:type="dxa"/>
            <w:tcBorders>
              <w:top w:val="single" w:sz="12"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jc w:val="left"/>
              <w:rPr>
                <w:rFonts w:ascii="Arial" w:hAnsi="Arial" w:cs="Arial"/>
                <w:b/>
                <w:b/>
                <w:bCs/>
                <w:color w:val="000000"/>
                <w:sz w:val="20"/>
                <w:szCs w:val="20"/>
              </w:rPr>
            </w:pPr>
            <w:r>
              <w:rPr>
                <w:rFonts w:cs="Arial" w:ascii="Arial" w:hAnsi="Arial"/>
                <w:b/>
                <w:bCs/>
                <w:color w:val="000000"/>
                <w:sz w:val="20"/>
                <w:szCs w:val="20"/>
              </w:rPr>
              <w:t>Cotización No.</w:t>
            </w:r>
          </w:p>
        </w:tc>
        <w:tc>
          <w:tcPr>
            <w:tcW w:w="1043" w:type="dxa"/>
            <w:gridSpan w:val="2"/>
            <w:tcBorders>
              <w:top w:val="single" w:sz="12" w:space="0" w:color="000001"/>
              <w:left w:val="single" w:sz="4" w:space="0" w:color="000001"/>
              <w:bottom w:val="single" w:sz="4" w:space="0" w:color="000001"/>
              <w:insideH w:val="single" w:sz="4" w:space="0" w:color="000001"/>
            </w:tcBorders>
            <w:shd w:fill="auto" w:val="clear"/>
            <w:tcMar>
              <w:left w:w="60" w:type="dxa"/>
            </w:tcMar>
            <w:vAlign w:val="bottom"/>
          </w:tcPr>
          <w:p>
            <w:pPr>
              <w:pStyle w:val="Normal"/>
              <w:snapToGrid w:val="false"/>
              <w:spacing w:lineRule="auto" w:line="240" w:before="0" w:after="0"/>
              <w:jc w:val="left"/>
              <w:rPr>
                <w:rFonts w:ascii="Arial" w:hAnsi="Arial" w:cs="Arial"/>
                <w:b/>
                <w:b/>
                <w:bCs/>
                <w:color w:val="000000"/>
                <w:sz w:val="20"/>
                <w:szCs w:val="20"/>
              </w:rPr>
            </w:pPr>
            <w:r>
              <w:rPr>
                <w:rFonts w:cs="Arial" w:ascii="Arial" w:hAnsi="Arial"/>
                <w:b/>
                <w:bCs/>
                <w:color w:val="000000"/>
                <w:sz w:val="20"/>
                <w:szCs w:val="20"/>
              </w:rPr>
            </w:r>
          </w:p>
        </w:tc>
        <w:tc>
          <w:tcPr>
            <w:tcW w:w="828" w:type="dxa"/>
            <w:gridSpan w:val="2"/>
            <w:tcBorders>
              <w:top w:val="single" w:sz="12"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color w:val="000000"/>
                <w:sz w:val="20"/>
                <w:szCs w:val="20"/>
              </w:rPr>
            </w:pPr>
            <w:r>
              <w:rPr>
                <w:rFonts w:cs="Arial" w:ascii="Arial" w:hAnsi="Arial"/>
                <w:color w:val="000000"/>
                <w:sz w:val="20"/>
                <w:szCs w:val="20"/>
              </w:rPr>
            </w:r>
          </w:p>
        </w:tc>
        <w:tc>
          <w:tcPr>
            <w:tcW w:w="587" w:type="dxa"/>
            <w:gridSpan w:val="2"/>
            <w:tcBorders>
              <w:top w:val="single" w:sz="12"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color w:val="000000"/>
                <w:sz w:val="20"/>
                <w:szCs w:val="20"/>
              </w:rPr>
            </w:pPr>
            <w:r>
              <w:rPr>
                <w:rFonts w:cs="Arial" w:ascii="Arial" w:hAnsi="Arial"/>
                <w:color w:val="000000"/>
                <w:sz w:val="20"/>
                <w:szCs w:val="20"/>
              </w:rPr>
            </w:r>
          </w:p>
        </w:tc>
        <w:tc>
          <w:tcPr>
            <w:tcW w:w="603" w:type="dxa"/>
            <w:tcBorders>
              <w:top w:val="single" w:sz="12"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626" w:type="dxa"/>
            <w:tcBorders>
              <w:top w:val="single" w:sz="12"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536" w:type="dxa"/>
            <w:tcBorders>
              <w:top w:val="single" w:sz="12"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1213" w:type="dxa"/>
            <w:tcBorders>
              <w:top w:val="single" w:sz="12"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r>
      <w:tr>
        <w:trPr>
          <w:trHeight w:val="255" w:hRule="atLeast"/>
          <w:cantSplit w:val="true"/>
        </w:trPr>
        <w:tc>
          <w:tcPr>
            <w:tcW w:w="1106" w:type="dxa"/>
            <w:tcBorders>
              <w:top w:val="single" w:sz="4" w:space="0" w:color="000001"/>
              <w:left w:val="single" w:sz="12" w:space="0" w:color="000001"/>
              <w:bottom w:val="single" w:sz="4" w:space="0" w:color="000001"/>
              <w:insideH w:val="single" w:sz="4" w:space="0" w:color="000001"/>
            </w:tcBorders>
            <w:shd w:fill="auto" w:val="clear"/>
            <w:tcMar>
              <w:left w:w="40" w:type="dxa"/>
            </w:tcMar>
            <w:vAlign w:val="center"/>
          </w:tcPr>
          <w:p>
            <w:pPr>
              <w:pStyle w:val="Normal"/>
              <w:spacing w:lineRule="auto" w:line="240" w:before="0" w:after="0"/>
              <w:rPr>
                <w:rFonts w:ascii="Arial" w:hAnsi="Arial" w:cs="Arial"/>
                <w:b/>
                <w:b/>
                <w:bCs/>
                <w:color w:val="000000"/>
                <w:sz w:val="20"/>
                <w:szCs w:val="20"/>
              </w:rPr>
            </w:pPr>
            <w:r>
              <w:rPr>
                <w:rFonts w:cs="Arial" w:ascii="Arial" w:hAnsi="Arial"/>
                <w:b/>
                <w:bCs/>
                <w:color w:val="000000"/>
                <w:sz w:val="20"/>
                <w:szCs w:val="20"/>
              </w:rPr>
              <w:t>Día</w:t>
            </w:r>
          </w:p>
        </w:tc>
        <w:tc>
          <w:tcPr>
            <w:tcW w:w="1437" w:type="dxa"/>
            <w:gridSpan w:val="2"/>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rPr>
                <w:rFonts w:ascii="Arial" w:hAnsi="Arial" w:cs="Arial"/>
                <w:b/>
                <w:b/>
                <w:bCs/>
                <w:color w:val="000000"/>
                <w:sz w:val="20"/>
                <w:szCs w:val="20"/>
              </w:rPr>
            </w:pPr>
            <w:r>
              <w:rPr>
                <w:rFonts w:cs="Arial" w:ascii="Arial" w:hAnsi="Arial"/>
                <w:b/>
                <w:bCs/>
                <w:color w:val="000000"/>
                <w:sz w:val="20"/>
                <w:szCs w:val="20"/>
              </w:rPr>
              <w:t>Mes</w:t>
            </w:r>
          </w:p>
        </w:tc>
        <w:tc>
          <w:tcPr>
            <w:tcW w:w="1279"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rPr>
                <w:rFonts w:ascii="Arial" w:hAnsi="Arial" w:cs="Arial"/>
                <w:b/>
                <w:b/>
                <w:bCs/>
                <w:color w:val="000000"/>
                <w:sz w:val="20"/>
                <w:szCs w:val="20"/>
              </w:rPr>
            </w:pPr>
            <w:r>
              <w:rPr>
                <w:rFonts w:cs="Arial" w:ascii="Arial" w:hAnsi="Arial"/>
                <w:b/>
                <w:bCs/>
                <w:color w:val="000000"/>
                <w:sz w:val="20"/>
                <w:szCs w:val="20"/>
              </w:rPr>
              <w:t>Año</w:t>
            </w:r>
          </w:p>
        </w:tc>
        <w:tc>
          <w:tcPr>
            <w:tcW w:w="1565" w:type="dxa"/>
            <w:vMerge w:val="restart"/>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rPr>
                <w:rFonts w:ascii="Arial" w:hAnsi="Arial" w:cs="Arial"/>
                <w:bCs/>
                <w:color w:val="000000"/>
                <w:sz w:val="20"/>
                <w:szCs w:val="20"/>
              </w:rPr>
            </w:pPr>
            <w:r>
              <w:rPr>
                <w:rFonts w:cs="Arial" w:ascii="Arial" w:hAnsi="Arial"/>
                <w:bCs/>
                <w:color w:val="000000"/>
                <w:sz w:val="20"/>
                <w:szCs w:val="20"/>
              </w:rPr>
              <w:t>{number}</w:t>
            </w:r>
          </w:p>
        </w:tc>
        <w:tc>
          <w:tcPr>
            <w:tcW w:w="1043" w:type="dxa"/>
            <w:gridSpan w:val="2"/>
            <w:tcBorders>
              <w:top w:val="single" w:sz="4" w:space="0" w:color="000001"/>
              <w:left w:val="single" w:sz="4" w:space="0" w:color="000001"/>
              <w:bottom w:val="single" w:sz="4" w:space="0" w:color="000001"/>
              <w:insideH w:val="single" w:sz="4" w:space="0" w:color="000001"/>
            </w:tcBorders>
            <w:shd w:fill="auto" w:val="clear"/>
            <w:tcMar>
              <w:left w:w="60" w:type="dxa"/>
            </w:tcMar>
            <w:vAlign w:val="bottom"/>
          </w:tcPr>
          <w:p>
            <w:pPr>
              <w:pStyle w:val="Normal"/>
              <w:snapToGrid w:val="false"/>
              <w:spacing w:lineRule="auto" w:line="240" w:before="0" w:after="0"/>
              <w:jc w:val="left"/>
              <w:rPr>
                <w:rFonts w:ascii="Arial" w:hAnsi="Arial" w:cs="Arial"/>
                <w:bCs/>
                <w:color w:val="000000"/>
                <w:sz w:val="20"/>
                <w:szCs w:val="20"/>
              </w:rPr>
            </w:pPr>
            <w:r>
              <w:rPr>
                <w:rFonts w:cs="Arial" w:ascii="Arial" w:hAnsi="Arial"/>
                <w:bCs/>
                <w:color w:val="000000"/>
                <w:sz w:val="20"/>
                <w:szCs w:val="20"/>
              </w:rPr>
            </w:r>
          </w:p>
        </w:tc>
        <w:tc>
          <w:tcPr>
            <w:tcW w:w="828" w:type="dxa"/>
            <w:gridSpan w:val="2"/>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color w:val="000000"/>
                <w:sz w:val="20"/>
                <w:szCs w:val="20"/>
              </w:rPr>
            </w:pPr>
            <w:r>
              <w:rPr>
                <w:rFonts w:cs="Arial" w:ascii="Arial" w:hAnsi="Arial"/>
                <w:color w:val="000000"/>
                <w:sz w:val="20"/>
                <w:szCs w:val="20"/>
              </w:rPr>
            </w:r>
          </w:p>
        </w:tc>
        <w:tc>
          <w:tcPr>
            <w:tcW w:w="587" w:type="dxa"/>
            <w:gridSpan w:val="2"/>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color w:val="000000"/>
                <w:sz w:val="20"/>
                <w:szCs w:val="20"/>
              </w:rPr>
            </w:pPr>
            <w:r>
              <w:rPr>
                <w:rFonts w:cs="Arial" w:ascii="Arial" w:hAnsi="Arial"/>
                <w:color w:val="000000"/>
                <w:sz w:val="20"/>
                <w:szCs w:val="20"/>
              </w:rPr>
            </w:r>
          </w:p>
        </w:tc>
        <w:tc>
          <w:tcPr>
            <w:tcW w:w="603" w:type="dxa"/>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626" w:type="dxa"/>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536" w:type="dxa"/>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1213"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r>
      <w:tr>
        <w:trPr>
          <w:trHeight w:val="300" w:hRule="atLeast"/>
          <w:cantSplit w:val="true"/>
        </w:trPr>
        <w:tc>
          <w:tcPr>
            <w:tcW w:w="1106" w:type="dxa"/>
            <w:tcBorders>
              <w:top w:val="single" w:sz="4" w:space="0" w:color="000001"/>
              <w:left w:val="single" w:sz="12" w:space="0" w:color="000001"/>
              <w:bottom w:val="single" w:sz="4" w:space="0" w:color="000001"/>
              <w:insideH w:val="single" w:sz="4" w:space="0" w:color="000001"/>
            </w:tcBorders>
            <w:shd w:fill="auto" w:val="clear"/>
            <w:tcMar>
              <w:left w:w="40" w:type="dxa"/>
            </w:tcMar>
            <w:vAlign w:val="cente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{day}</w:t>
            </w:r>
          </w:p>
        </w:tc>
        <w:tc>
          <w:tcPr>
            <w:tcW w:w="1437" w:type="dxa"/>
            <w:gridSpan w:val="2"/>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{month}</w:t>
            </w:r>
          </w:p>
        </w:tc>
        <w:tc>
          <w:tcPr>
            <w:tcW w:w="1279" w:type="dxa"/>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{year}</w:t>
            </w:r>
          </w:p>
        </w:tc>
        <w:tc>
          <w:tcPr>
            <w:tcW w:w="1565" w:type="dxa"/>
            <w:vMerge w:val="continue"/>
            <w:tcBorders>
              <w:top w:val="single" w:sz="4" w:space="0" w:color="000001"/>
              <w:left w:val="single" w:sz="4" w:space="0" w:color="000001"/>
              <w:bottom w:val="single" w:sz="4" w:space="0" w:color="000001"/>
              <w:insideH w:val="single" w:sz="4" w:space="0" w:color="000001"/>
            </w:tcBorders>
            <w:shd w:fill="auto" w:val="clear"/>
            <w:tcMar>
              <w:left w:w="60" w:type="dxa"/>
            </w:tcMar>
            <w:vAlign w:val="center"/>
          </w:tcPr>
          <w:p>
            <w:pPr>
              <w:pStyle w:val="Normal"/>
              <w:snapToGrid w:val="false"/>
              <w:spacing w:lineRule="auto" w:line="240" w:before="0" w:after="0"/>
              <w:jc w:val="left"/>
              <w:rPr>
                <w:rFonts w:ascii="Arial" w:hAnsi="Arial" w:cs="Arial"/>
                <w:bCs/>
                <w:color w:val="000000"/>
                <w:sz w:val="20"/>
                <w:szCs w:val="20"/>
              </w:rPr>
            </w:pPr>
            <w:r>
              <w:rPr>
                <w:rFonts w:cs="Arial" w:ascii="Arial" w:hAnsi="Arial"/>
                <w:bCs/>
                <w:color w:val="000000"/>
                <w:sz w:val="20"/>
                <w:szCs w:val="20"/>
              </w:rPr>
            </w:r>
          </w:p>
        </w:tc>
        <w:tc>
          <w:tcPr>
            <w:tcW w:w="1043" w:type="dxa"/>
            <w:gridSpan w:val="2"/>
            <w:tcBorders>
              <w:top w:val="single" w:sz="4" w:space="0" w:color="000001"/>
              <w:left w:val="single" w:sz="4" w:space="0" w:color="000001"/>
              <w:bottom w:val="single" w:sz="4" w:space="0" w:color="000001"/>
              <w:insideH w:val="single" w:sz="4" w:space="0" w:color="000001"/>
            </w:tcBorders>
            <w:shd w:fill="auto" w:val="clear"/>
            <w:tcMar>
              <w:left w:w="60" w:type="dxa"/>
            </w:tcMar>
            <w:vAlign w:val="bottom"/>
          </w:tcPr>
          <w:p>
            <w:pPr>
              <w:pStyle w:val="Normal"/>
              <w:snapToGrid w:val="false"/>
              <w:spacing w:lineRule="auto" w:line="240" w:before="0" w:after="0"/>
              <w:jc w:val="left"/>
              <w:rPr>
                <w:rFonts w:ascii="Arial" w:hAnsi="Arial" w:cs="Arial"/>
                <w:bCs/>
                <w:color w:val="000000"/>
                <w:sz w:val="20"/>
                <w:szCs w:val="20"/>
              </w:rPr>
            </w:pPr>
            <w:r>
              <w:rPr>
                <w:rFonts w:cs="Arial" w:ascii="Arial" w:hAnsi="Arial"/>
                <w:bCs/>
                <w:color w:val="000000"/>
                <w:sz w:val="20"/>
                <w:szCs w:val="20"/>
              </w:rPr>
            </w:r>
          </w:p>
        </w:tc>
        <w:tc>
          <w:tcPr>
            <w:tcW w:w="828" w:type="dxa"/>
            <w:gridSpan w:val="2"/>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color w:val="000000"/>
                <w:sz w:val="20"/>
                <w:szCs w:val="20"/>
              </w:rPr>
            </w:pPr>
            <w:r>
              <w:rPr>
                <w:rFonts w:cs="Arial" w:ascii="Arial" w:hAnsi="Arial"/>
                <w:color w:val="000000"/>
                <w:sz w:val="20"/>
                <w:szCs w:val="20"/>
              </w:rPr>
            </w:r>
          </w:p>
        </w:tc>
        <w:tc>
          <w:tcPr>
            <w:tcW w:w="587" w:type="dxa"/>
            <w:gridSpan w:val="2"/>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color w:val="000000"/>
                <w:sz w:val="20"/>
                <w:szCs w:val="20"/>
              </w:rPr>
            </w:pPr>
            <w:r>
              <w:rPr>
                <w:rFonts w:cs="Arial" w:ascii="Arial" w:hAnsi="Arial"/>
                <w:color w:val="000000"/>
                <w:sz w:val="20"/>
                <w:szCs w:val="20"/>
              </w:rPr>
            </w:r>
          </w:p>
        </w:tc>
        <w:tc>
          <w:tcPr>
            <w:tcW w:w="603" w:type="dxa"/>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626" w:type="dxa"/>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536" w:type="dxa"/>
            <w:tcBorders>
              <w:top w:val="single" w:sz="4" w:space="0" w:color="000001"/>
              <w:bottom w:val="single" w:sz="4" w:space="0" w:color="000001"/>
              <w:insideH w:val="single" w:sz="4" w:space="0" w:color="000001"/>
            </w:tcBorders>
            <w:shd w:fill="auto" w:val="clear"/>
            <w:tcMar>
              <w:left w:w="70" w:type="dxa"/>
            </w:tcM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c>
          <w:tcPr>
            <w:tcW w:w="1213" w:type="dxa"/>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vAlign w:val="bottom"/>
          </w:tcPr>
          <w:p>
            <w:pPr>
              <w:pStyle w:val="Normal"/>
              <w:snapToGrid w:val="false"/>
              <w:spacing w:lineRule="auto" w:line="240" w:before="0" w:after="0"/>
              <w:jc w:val="left"/>
              <w:rPr>
                <w:rFonts w:ascii="Arial" w:hAnsi="Arial" w:cs="Arial"/>
                <w:sz w:val="20"/>
                <w:szCs w:val="20"/>
              </w:rPr>
            </w:pPr>
            <w:r>
              <w:rPr>
                <w:rFonts w:cs="Arial" w:ascii="Arial" w:hAnsi="Arial"/>
                <w:sz w:val="20"/>
                <w:szCs w:val="20"/>
              </w:rPr>
            </w:r>
          </w:p>
        </w:tc>
      </w:tr>
      <w:tr>
        <w:trPr>
          <w:trHeight w:val="255" w:hRule="atLeast"/>
          <w:cantSplit w:val="true"/>
        </w:trPr>
        <w:tc>
          <w:tcPr>
            <w:tcW w:w="10823" w:type="dxa"/>
            <w:gridSpan w:val="15"/>
            <w:vMerge w:val="restart"/>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40" w:type="dxa"/>
            </w:tcMar>
            <w:vAlign w:val="center"/>
          </w:tcPr>
          <w:p>
            <w:pPr>
              <w:pStyle w:val="Normal"/>
              <w:spacing w:lineRule="auto" w:line="240" w:before="0" w:after="0"/>
              <w:rPr>
                <w:rFonts w:ascii="Arial" w:hAnsi="Arial" w:cs="Arial"/>
                <w:b/>
                <w:b/>
                <w:bCs/>
                <w:color w:val="000000"/>
                <w:sz w:val="20"/>
                <w:szCs w:val="20"/>
              </w:rPr>
            </w:pPr>
            <w:r>
              <w:rPr>
                <w:rFonts w:cs="Arial" w:ascii="Arial" w:hAnsi="Arial"/>
                <w:b/>
                <w:bCs/>
                <w:color w:val="000000"/>
                <w:sz w:val="20"/>
                <w:szCs w:val="20"/>
              </w:rPr>
              <w:t>DATOS DE LA EMPRESA</w:t>
            </w:r>
          </w:p>
        </w:tc>
      </w:tr>
      <w:tr>
        <w:trPr>
          <w:trHeight w:val="300" w:hRule="atLeast"/>
          <w:cantSplit w:val="true"/>
        </w:trPr>
        <w:tc>
          <w:tcPr>
            <w:tcW w:w="10823" w:type="dxa"/>
            <w:gridSpan w:val="15"/>
            <w:vMerge w:val="continue"/>
            <w:tcBorders>
              <w:top w:val="single" w:sz="4" w:space="0" w:color="000001"/>
              <w:left w:val="single" w:sz="12" w:space="0" w:color="000001"/>
              <w:bottom w:val="single" w:sz="2" w:space="0" w:color="000001"/>
              <w:right w:val="single" w:sz="12" w:space="0" w:color="000001"/>
              <w:insideH w:val="single" w:sz="2" w:space="0" w:color="000001"/>
              <w:insideV w:val="single" w:sz="12" w:space="0" w:color="000001"/>
            </w:tcBorders>
            <w:shd w:fill="auto" w:val="clear"/>
            <w:tcMar>
              <w:left w:w="40" w:type="dxa"/>
            </w:tcMar>
            <w:vAlign w:val="center"/>
          </w:tcPr>
          <w:p>
            <w:pPr>
              <w:pStyle w:val="Normal"/>
              <w:snapToGrid w:val="false"/>
              <w:spacing w:lineRule="auto" w:line="240" w:before="0" w:after="0"/>
              <w:jc w:val="left"/>
              <w:rPr>
                <w:rFonts w:ascii="Arial" w:hAnsi="Arial" w:cs="Arial"/>
                <w:b/>
                <w:b/>
                <w:bCs/>
                <w:color w:val="000000"/>
                <w:sz w:val="20"/>
                <w:szCs w:val="20"/>
              </w:rPr>
            </w:pPr>
            <w:r>
              <w:rPr>
                <w:rFonts w:cs="Arial" w:ascii="Arial" w:hAnsi="Arial"/>
                <w:b/>
                <w:bCs/>
                <w:color w:val="000000"/>
                <w:sz w:val="20"/>
                <w:szCs w:val="20"/>
              </w:rPr>
            </w:r>
          </w:p>
        </w:tc>
      </w:tr>
      <w:tr>
        <w:trPr>
          <w:trHeight w:val="382" w:hRule="atLeast"/>
        </w:trPr>
        <w:tc>
          <w:tcPr>
            <w:tcW w:w="1413" w:type="dxa"/>
            <w:gridSpan w:val="2"/>
            <w:tcBorders>
              <w:top w:val="single" w:sz="2" w:space="0" w:color="000001"/>
              <w:left w:val="single" w:sz="12" w:space="0" w:color="000001"/>
              <w:bottom w:val="single" w:sz="2" w:space="0" w:color="000001"/>
              <w:insideH w:val="single" w:sz="2" w:space="0" w:color="000001"/>
            </w:tcBorders>
            <w:shd w:fill="auto" w:val="clear"/>
            <w:tcMar>
              <w:left w:w="40"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Razón Social:</w:t>
            </w:r>
          </w:p>
        </w:tc>
        <w:tc>
          <w:tcPr>
            <w:tcW w:w="4256" w:type="dxa"/>
            <w:gridSpan w:val="4"/>
            <w:tcBorders>
              <w:top w:val="single" w:sz="2" w:space="0" w:color="000001"/>
              <w:bottom w:val="single" w:sz="2" w:space="0" w:color="000001"/>
              <w:insideH w:val="single" w:sz="2" w:space="0" w:color="000001"/>
            </w:tcBorders>
            <w:shd w:fill="auto" w:val="clear"/>
            <w:tcMar>
              <w:left w:w="70" w:type="dxa"/>
            </w:tcMar>
            <w:vAlign w:val="center"/>
          </w:tcPr>
          <w:p>
            <w:pPr>
              <w:pStyle w:val="Normal"/>
              <w:spacing w:lineRule="auto" w:line="240" w:before="0" w:after="0"/>
              <w:jc w:val="left"/>
              <w:rPr>
                <w:rFonts w:ascii="Arial" w:hAnsi="Arial" w:cs="Arial"/>
                <w:b/>
                <w:b/>
                <w:color w:val="000000"/>
                <w:sz w:val="18"/>
                <w:szCs w:val="18"/>
              </w:rPr>
            </w:pPr>
            <w:r>
              <w:rPr>
                <w:rFonts w:cs="Arial" w:ascii="Arial" w:hAnsi="Arial"/>
                <w:b/>
                <w:color w:val="000000"/>
                <w:sz w:val="18"/>
                <w:szCs w:val="18"/>
              </w:rPr>
              <w:t xml:space="preserve">{businessName} </w:t>
            </w:r>
          </w:p>
        </w:tc>
        <w:tc>
          <w:tcPr>
            <w:tcW w:w="1418" w:type="dxa"/>
            <w:gridSpan w:val="2"/>
            <w:tcBorders>
              <w:top w:val="single" w:sz="2" w:space="0" w:color="000001"/>
              <w:left w:val="single" w:sz="2" w:space="0" w:color="000001"/>
              <w:bottom w:val="single" w:sz="2" w:space="0" w:color="000001"/>
              <w:insideH w:val="single" w:sz="2" w:space="0" w:color="000001"/>
            </w:tcBorders>
            <w:shd w:fill="auto" w:val="clear"/>
            <w:tcMar>
              <w:left w:w="64"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Nit o C.C :</w:t>
            </w:r>
          </w:p>
        </w:tc>
        <w:tc>
          <w:tcPr>
            <w:tcW w:w="3736" w:type="dxa"/>
            <w:gridSpan w:val="7"/>
            <w:tcBorders>
              <w:top w:val="single" w:sz="2" w:space="0" w:color="000001"/>
              <w:left w:val="single" w:sz="12" w:space="0" w:color="000001"/>
              <w:bottom w:val="single" w:sz="2" w:space="0" w:color="000001"/>
              <w:right w:val="single" w:sz="12" w:space="0" w:color="000001"/>
              <w:insideH w:val="single" w:sz="2" w:space="0" w:color="000001"/>
              <w:insideV w:val="single" w:sz="12" w:space="0" w:color="000001"/>
            </w:tcBorders>
            <w:shd w:fill="auto" w:val="clear"/>
            <w:vAlign w:val="center"/>
          </w:tcPr>
          <w:p>
            <w:pPr>
              <w:pStyle w:val="Normal"/>
              <w:spacing w:lineRule="auto" w:line="240" w:before="0" w:after="0"/>
              <w:jc w:val="left"/>
              <w:rPr>
                <w:rFonts w:ascii="Arial" w:hAnsi="Arial" w:cs="Arial"/>
                <w:sz w:val="18"/>
                <w:szCs w:val="18"/>
              </w:rPr>
            </w:pPr>
            <w:r>
              <w:rPr>
                <w:rFonts w:cs="Arial" w:ascii="Arial" w:hAnsi="Arial"/>
                <w:sz w:val="18"/>
                <w:szCs w:val="18"/>
              </w:rPr>
              <w:t>{document}</w:t>
            </w:r>
          </w:p>
        </w:tc>
      </w:tr>
      <w:tr>
        <w:trPr>
          <w:trHeight w:val="382" w:hRule="atLeast"/>
        </w:trPr>
        <w:tc>
          <w:tcPr>
            <w:tcW w:w="1413" w:type="dxa"/>
            <w:gridSpan w:val="2"/>
            <w:tcBorders>
              <w:top w:val="single" w:sz="2" w:space="0" w:color="000001"/>
              <w:left w:val="single" w:sz="12" w:space="0" w:color="000001"/>
              <w:bottom w:val="single" w:sz="2" w:space="0" w:color="000001"/>
              <w:insideH w:val="single" w:sz="2" w:space="0" w:color="000001"/>
            </w:tcBorders>
            <w:shd w:fill="auto" w:val="clear"/>
            <w:tcMar>
              <w:left w:w="40"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Solicitante:</w:t>
            </w:r>
          </w:p>
        </w:tc>
        <w:tc>
          <w:tcPr>
            <w:tcW w:w="4256" w:type="dxa"/>
            <w:gridSpan w:val="4"/>
            <w:tcBorders>
              <w:top w:val="single" w:sz="2" w:space="0" w:color="000001"/>
              <w:bottom w:val="single" w:sz="2" w:space="0" w:color="000001"/>
              <w:insideH w:val="single" w:sz="2" w:space="0" w:color="000001"/>
            </w:tcBorders>
            <w:shd w:fill="auto" w:val="clear"/>
            <w:tcMar>
              <w:left w:w="70"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 xml:space="preserve">{applicant} </w:t>
            </w:r>
          </w:p>
        </w:tc>
        <w:tc>
          <w:tcPr>
            <w:tcW w:w="1418" w:type="dxa"/>
            <w:gridSpan w:val="2"/>
            <w:tcBorders>
              <w:top w:val="single" w:sz="2" w:space="0" w:color="000001"/>
              <w:left w:val="single" w:sz="2" w:space="0" w:color="000001"/>
              <w:bottom w:val="single" w:sz="2" w:space="0" w:color="000001"/>
              <w:insideH w:val="single" w:sz="2" w:space="0" w:color="000001"/>
            </w:tcBorders>
            <w:shd w:fill="auto" w:val="clear"/>
            <w:tcMar>
              <w:left w:w="64"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Cargo:</w:t>
            </w:r>
          </w:p>
        </w:tc>
        <w:tc>
          <w:tcPr>
            <w:tcW w:w="3736" w:type="dxa"/>
            <w:gridSpan w:val="7"/>
            <w:tcBorders>
              <w:top w:val="single" w:sz="2" w:space="0" w:color="000001"/>
              <w:left w:val="single" w:sz="12" w:space="0" w:color="000001"/>
              <w:bottom w:val="single" w:sz="2" w:space="0" w:color="000001"/>
              <w:right w:val="single" w:sz="12" w:space="0" w:color="000001"/>
              <w:insideH w:val="single" w:sz="2" w:space="0" w:color="000001"/>
              <w:insideV w:val="single" w:sz="12" w:space="0" w:color="000001"/>
            </w:tcBorders>
            <w:shd w:fill="auto" w:val="clear"/>
            <w:vAlign w:val="center"/>
          </w:tcPr>
          <w:p>
            <w:pPr>
              <w:pStyle w:val="Normal"/>
              <w:spacing w:lineRule="auto" w:line="240" w:before="0" w:after="0"/>
              <w:jc w:val="left"/>
              <w:rPr>
                <w:rFonts w:ascii="Arial" w:hAnsi="Arial" w:cs="Arial"/>
                <w:sz w:val="18"/>
                <w:szCs w:val="18"/>
              </w:rPr>
            </w:pPr>
            <w:r>
              <w:rPr>
                <w:rFonts w:cs="Arial" w:ascii="Arial" w:hAnsi="Arial"/>
                <w:sz w:val="18"/>
                <w:szCs w:val="18"/>
              </w:rPr>
              <w:t>{position}</w:t>
            </w:r>
          </w:p>
        </w:tc>
      </w:tr>
      <w:tr>
        <w:trPr>
          <w:trHeight w:val="382" w:hRule="atLeast"/>
        </w:trPr>
        <w:tc>
          <w:tcPr>
            <w:tcW w:w="1413" w:type="dxa"/>
            <w:gridSpan w:val="2"/>
            <w:tcBorders>
              <w:top w:val="single" w:sz="2" w:space="0" w:color="000001"/>
              <w:left w:val="single" w:sz="12" w:space="0" w:color="000001"/>
              <w:bottom w:val="single" w:sz="2" w:space="0" w:color="000001"/>
              <w:insideH w:val="single" w:sz="2" w:space="0" w:color="000001"/>
            </w:tcBorders>
            <w:shd w:fill="auto" w:val="clear"/>
            <w:tcMar>
              <w:left w:w="40"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Dirección:</w:t>
            </w:r>
          </w:p>
        </w:tc>
        <w:tc>
          <w:tcPr>
            <w:tcW w:w="4256" w:type="dxa"/>
            <w:gridSpan w:val="4"/>
            <w:tcBorders>
              <w:top w:val="single" w:sz="2" w:space="0" w:color="000001"/>
              <w:bottom w:val="single" w:sz="2" w:space="0" w:color="000001"/>
              <w:insideH w:val="single" w:sz="2" w:space="0" w:color="000001"/>
            </w:tcBorders>
            <w:shd w:fill="auto" w:val="clear"/>
            <w:tcMar>
              <w:left w:w="70"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{address}</w:t>
            </w:r>
          </w:p>
        </w:tc>
        <w:tc>
          <w:tcPr>
            <w:tcW w:w="1418" w:type="dxa"/>
            <w:gridSpan w:val="2"/>
            <w:tcBorders>
              <w:top w:val="single" w:sz="2" w:space="0" w:color="000001"/>
              <w:left w:val="single" w:sz="2" w:space="0" w:color="000001"/>
              <w:bottom w:val="single" w:sz="2" w:space="0" w:color="000001"/>
              <w:insideH w:val="single" w:sz="2" w:space="0" w:color="000001"/>
            </w:tcBorders>
            <w:shd w:fill="auto" w:val="clear"/>
            <w:tcMar>
              <w:left w:w="64"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Teléfono/Fax:</w:t>
            </w:r>
          </w:p>
        </w:tc>
        <w:tc>
          <w:tcPr>
            <w:tcW w:w="3736" w:type="dxa"/>
            <w:gridSpan w:val="7"/>
            <w:tcBorders>
              <w:top w:val="single" w:sz="2" w:space="0" w:color="000001"/>
              <w:left w:val="single" w:sz="12" w:space="0" w:color="000001"/>
              <w:bottom w:val="single" w:sz="2" w:space="0" w:color="000001"/>
              <w:right w:val="single" w:sz="12" w:space="0" w:color="000001"/>
              <w:insideH w:val="single" w:sz="2" w:space="0" w:color="000001"/>
              <w:insideV w:val="single" w:sz="12" w:space="0" w:color="000001"/>
            </w:tcBorders>
            <w:shd w:fill="auto" w:val="clear"/>
            <w:vAlign w:val="center"/>
          </w:tcPr>
          <w:p>
            <w:pPr>
              <w:pStyle w:val="Normal"/>
              <w:spacing w:lineRule="auto" w:line="240" w:before="0" w:after="0"/>
              <w:jc w:val="left"/>
              <w:rPr>
                <w:rFonts w:ascii="Arial" w:hAnsi="Arial" w:cs="Arial"/>
                <w:sz w:val="18"/>
                <w:szCs w:val="18"/>
              </w:rPr>
            </w:pPr>
            <w:r>
              <w:rPr>
                <w:rFonts w:cs="Arial" w:ascii="Arial" w:hAnsi="Arial"/>
                <w:sz w:val="18"/>
                <w:szCs w:val="18"/>
              </w:rPr>
              <w:t>{phone}</w:t>
            </w:r>
          </w:p>
        </w:tc>
      </w:tr>
      <w:tr>
        <w:trPr>
          <w:trHeight w:val="382" w:hRule="atLeast"/>
        </w:trPr>
        <w:tc>
          <w:tcPr>
            <w:tcW w:w="2543" w:type="dxa"/>
            <w:gridSpan w:val="3"/>
            <w:tcBorders>
              <w:top w:val="single" w:sz="2" w:space="0" w:color="000001"/>
              <w:left w:val="single" w:sz="12" w:space="0" w:color="000001"/>
              <w:bottom w:val="single" w:sz="12" w:space="0" w:color="000001"/>
              <w:insideH w:val="single" w:sz="12" w:space="0" w:color="000001"/>
            </w:tcBorders>
            <w:shd w:fill="auto" w:val="clear"/>
            <w:tcMar>
              <w:left w:w="40"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Municipio/Departamento:</w:t>
            </w:r>
          </w:p>
        </w:tc>
        <w:tc>
          <w:tcPr>
            <w:tcW w:w="3126" w:type="dxa"/>
            <w:gridSpan w:val="3"/>
            <w:tcBorders>
              <w:top w:val="single" w:sz="2" w:space="0" w:color="000001"/>
              <w:bottom w:val="single" w:sz="12" w:space="0" w:color="000001"/>
              <w:insideH w:val="single" w:sz="12" w:space="0" w:color="000001"/>
            </w:tcBorders>
            <w:shd w:fill="auto" w:val="clear"/>
            <w:tcMar>
              <w:left w:w="70"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{city}</w:t>
            </w:r>
          </w:p>
        </w:tc>
        <w:tc>
          <w:tcPr>
            <w:tcW w:w="1843" w:type="dxa"/>
            <w:gridSpan w:val="4"/>
            <w:tcBorders>
              <w:top w:val="single" w:sz="2" w:space="0" w:color="000001"/>
              <w:left w:val="single" w:sz="2" w:space="0" w:color="000001"/>
              <w:bottom w:val="single" w:sz="12" w:space="0" w:color="000001"/>
              <w:insideH w:val="single" w:sz="12" w:space="0" w:color="000001"/>
            </w:tcBorders>
            <w:shd w:fill="auto" w:val="clear"/>
            <w:tcMar>
              <w:left w:w="64" w:type="dxa"/>
            </w:tcMar>
            <w:vAlign w:val="center"/>
          </w:tcPr>
          <w:p>
            <w:pPr>
              <w:pStyle w:val="Normal"/>
              <w:spacing w:lineRule="auto" w:line="240" w:before="0" w:after="0"/>
              <w:jc w:val="left"/>
              <w:rPr>
                <w:rFonts w:ascii="Arial" w:hAnsi="Arial" w:cs="Arial"/>
                <w:color w:val="000000"/>
                <w:sz w:val="18"/>
                <w:szCs w:val="18"/>
              </w:rPr>
            </w:pPr>
            <w:r>
              <w:rPr>
                <w:rFonts w:cs="Arial" w:ascii="Arial" w:hAnsi="Arial"/>
                <w:color w:val="000000"/>
                <w:sz w:val="18"/>
                <w:szCs w:val="18"/>
              </w:rPr>
              <w:t xml:space="preserve">Correo electrónico: </w:t>
            </w:r>
          </w:p>
        </w:tc>
        <w:tc>
          <w:tcPr>
            <w:tcW w:w="3311" w:type="dxa"/>
            <w:gridSpan w:val="5"/>
            <w:tcBorders>
              <w:top w:val="single" w:sz="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Normal"/>
              <w:spacing w:lineRule="auto" w:line="240" w:before="0" w:after="0"/>
              <w:jc w:val="left"/>
              <w:rPr>
                <w:rFonts w:ascii="Arial" w:hAnsi="Arial" w:cs="Arial"/>
                <w:sz w:val="18"/>
                <w:szCs w:val="18"/>
              </w:rPr>
            </w:pPr>
            <w:r>
              <w:rPr>
                <w:rFonts w:cs="Arial" w:ascii="Arial" w:hAnsi="Arial"/>
                <w:sz w:val="18"/>
                <w:szCs w:val="18"/>
              </w:rPr>
              <w:t>{email}</w:t>
            </w:r>
          </w:p>
        </w:tc>
      </w:tr>
    </w:tbl>
    <w:p>
      <w:pPr>
        <w:pStyle w:val="Normal"/>
        <w:spacing w:before="0" w:after="0"/>
        <w:rPr/>
      </w:pPr>
      <w:r>
        <w:rPr/>
      </w:r>
    </w:p>
    <w:tbl>
      <w:tblPr>
        <w:tblW w:w="10803" w:type="dxa"/>
        <w:jc w:val="left"/>
        <w:tblInd w:w="40" w:type="dxa"/>
        <w:tblBorders>
          <w:top w:val="single" w:sz="12" w:space="0" w:color="000001"/>
          <w:left w:val="single" w:sz="12" w:space="0" w:color="000001"/>
          <w:bottom w:val="single" w:sz="4" w:space="0" w:color="000001"/>
          <w:insideH w:val="single" w:sz="4" w:space="0" w:color="000001"/>
        </w:tblBorders>
        <w:tblCellMar>
          <w:top w:w="0" w:type="dxa"/>
          <w:left w:w="78" w:type="dxa"/>
          <w:bottom w:w="0" w:type="dxa"/>
          <w:right w:w="108" w:type="dxa"/>
        </w:tblCellMar>
      </w:tblPr>
      <w:tblGrid>
        <w:gridCol w:w="1271"/>
        <w:gridCol w:w="2699"/>
        <w:gridCol w:w="3261"/>
        <w:gridCol w:w="1275"/>
        <w:gridCol w:w="1133"/>
        <w:gridCol w:w="1"/>
        <w:gridCol w:w="1162"/>
      </w:tblGrid>
      <w:tr>
        <w:trPr>
          <w:tblHeader w:val="true"/>
        </w:trPr>
        <w:tc>
          <w:tcPr>
            <w:tcW w:w="1271" w:type="dxa"/>
            <w:tcBorders>
              <w:top w:val="single" w:sz="12" w:space="0" w:color="000001"/>
              <w:left w:val="single" w:sz="12" w:space="0" w:color="000001"/>
              <w:bottom w:val="single" w:sz="4" w:space="0" w:color="000001"/>
              <w:insideH w:val="single" w:sz="4" w:space="0" w:color="000001"/>
            </w:tcBorders>
            <w:shd w:fill="auto" w:val="clear"/>
            <w:tcMar>
              <w:left w:w="78" w:type="dxa"/>
            </w:tcMar>
            <w:vAlign w:val="center"/>
          </w:tcPr>
          <w:p>
            <w:pPr>
              <w:pStyle w:val="Normal"/>
              <w:spacing w:lineRule="auto" w:line="240" w:before="0" w:after="0"/>
              <w:rPr>
                <w:rFonts w:ascii="Arial" w:hAnsi="Arial" w:cs="Arial"/>
                <w:b/>
                <w:b/>
                <w:sz w:val="20"/>
                <w:szCs w:val="20"/>
              </w:rPr>
            </w:pPr>
            <w:r>
              <w:rPr>
                <w:rFonts w:cs="Arial" w:ascii="Arial" w:hAnsi="Arial"/>
                <w:b/>
                <w:sz w:val="20"/>
                <w:szCs w:val="20"/>
              </w:rPr>
              <w:t>TIPO DE MUESTRA</w:t>
            </w:r>
          </w:p>
        </w:tc>
        <w:tc>
          <w:tcPr>
            <w:tcW w:w="2699" w:type="dxa"/>
            <w:tcBorders>
              <w:top w:val="single" w:sz="12"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pacing w:lineRule="auto" w:line="240" w:before="0" w:after="0"/>
              <w:rPr>
                <w:rFonts w:ascii="Arial" w:hAnsi="Arial" w:cs="Arial"/>
                <w:b/>
                <w:b/>
                <w:sz w:val="20"/>
                <w:szCs w:val="20"/>
              </w:rPr>
            </w:pPr>
            <w:r>
              <w:rPr>
                <w:rFonts w:cs="Arial" w:ascii="Arial" w:hAnsi="Arial"/>
                <w:b/>
                <w:sz w:val="20"/>
                <w:szCs w:val="20"/>
              </w:rPr>
              <w:t>PARÁMETRO</w:t>
            </w:r>
          </w:p>
        </w:tc>
        <w:tc>
          <w:tcPr>
            <w:tcW w:w="3261" w:type="dxa"/>
            <w:tcBorders>
              <w:top w:val="single" w:sz="12"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pacing w:lineRule="auto" w:line="240" w:before="0" w:after="0"/>
              <w:rPr>
                <w:rFonts w:ascii="Arial" w:hAnsi="Arial" w:cs="Arial"/>
                <w:b/>
                <w:b/>
                <w:sz w:val="20"/>
                <w:szCs w:val="20"/>
              </w:rPr>
            </w:pPr>
            <w:r>
              <w:rPr>
                <w:rFonts w:cs="Arial" w:ascii="Arial" w:hAnsi="Arial"/>
                <w:b/>
                <w:sz w:val="20"/>
                <w:szCs w:val="20"/>
              </w:rPr>
              <w:t>MÉTODO</w:t>
            </w:r>
          </w:p>
        </w:tc>
        <w:tc>
          <w:tcPr>
            <w:tcW w:w="1275" w:type="dxa"/>
            <w:tcBorders>
              <w:top w:val="single" w:sz="12"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pacing w:lineRule="auto" w:line="240" w:before="0" w:after="0"/>
              <w:rPr>
                <w:rFonts w:ascii="Arial" w:hAnsi="Arial" w:cs="Arial"/>
                <w:b/>
                <w:b/>
                <w:sz w:val="20"/>
                <w:szCs w:val="20"/>
              </w:rPr>
            </w:pPr>
            <w:r>
              <w:rPr>
                <w:rFonts w:cs="Arial" w:ascii="Arial" w:hAnsi="Arial"/>
                <w:b/>
                <w:sz w:val="20"/>
                <w:szCs w:val="20"/>
              </w:rPr>
              <w:t>Precio por Muestra</w:t>
            </w:r>
          </w:p>
        </w:tc>
        <w:tc>
          <w:tcPr>
            <w:tcW w:w="1134" w:type="dxa"/>
            <w:gridSpan w:val="2"/>
            <w:tcBorders>
              <w:top w:val="single" w:sz="12"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pacing w:lineRule="auto" w:line="240" w:before="0" w:after="0"/>
              <w:rPr>
                <w:rFonts w:ascii="Arial" w:hAnsi="Arial" w:cs="Arial"/>
                <w:b/>
                <w:b/>
                <w:sz w:val="20"/>
                <w:szCs w:val="20"/>
              </w:rPr>
            </w:pPr>
            <w:r>
              <w:rPr>
                <w:rFonts w:cs="Arial" w:ascii="Arial" w:hAnsi="Arial"/>
                <w:b/>
                <w:sz w:val="20"/>
                <w:szCs w:val="20"/>
              </w:rPr>
              <w:t>No. de Muestras</w:t>
            </w:r>
          </w:p>
        </w:tc>
        <w:tc>
          <w:tcPr>
            <w:tcW w:w="1162" w:type="dxa"/>
            <w:tcBorders>
              <w:top w:val="single" w:sz="12" w:space="0" w:color="000001"/>
              <w:left w:val="single" w:sz="4" w:space="0" w:color="000001"/>
              <w:bottom w:val="single" w:sz="4" w:space="0" w:color="000001"/>
              <w:right w:val="single" w:sz="12" w:space="0" w:color="000001"/>
              <w:insideH w:val="single" w:sz="4" w:space="0" w:color="000001"/>
              <w:insideV w:val="single" w:sz="12" w:space="0" w:color="000001"/>
            </w:tcBorders>
            <w:shd w:fill="auto" w:val="clear"/>
            <w:tcMar>
              <w:left w:w="98" w:type="dxa"/>
            </w:tcMar>
            <w:vAlign w:val="center"/>
          </w:tcPr>
          <w:p>
            <w:pPr>
              <w:pStyle w:val="Normal"/>
              <w:spacing w:lineRule="auto" w:line="240" w:before="0" w:after="0"/>
              <w:rPr>
                <w:rFonts w:ascii="Arial" w:hAnsi="Arial" w:cs="Arial"/>
                <w:b/>
                <w:b/>
                <w:sz w:val="20"/>
                <w:szCs w:val="20"/>
              </w:rPr>
            </w:pPr>
            <w:r>
              <w:rPr>
                <w:rFonts w:cs="Arial" w:ascii="Arial" w:hAnsi="Arial"/>
                <w:b/>
                <w:sz w:val="20"/>
                <w:szCs w:val="20"/>
              </w:rPr>
              <w:t>VALOR TOTAL</w:t>
            </w:r>
          </w:p>
        </w:tc>
      </w:tr>
      <w:tr>
        <w:trPr>
          <w:tblHeader w:val="true"/>
          <w:cantSplit w:val="true"/>
        </w:trPr>
        <w:tc>
          <w:tcPr>
            <w:tcW w:w="1271" w:type="dxa"/>
            <w:tcBorders>
              <w:top w:val="single" w:sz="4" w:space="0" w:color="000001"/>
              <w:left w:val="single" w:sz="12" w:space="0" w:color="000001"/>
              <w:bottom w:val="single" w:sz="4" w:space="0" w:color="000001"/>
              <w:insideH w:val="single" w:sz="4" w:space="0" w:color="000001"/>
            </w:tcBorders>
            <w:shd w:fill="auto" w:val="clear"/>
            <w:tcMar>
              <w:left w:w="78" w:type="dxa"/>
            </w:tcMar>
            <w:vAlign w:val="center"/>
          </w:tcPr>
          <w:p>
            <w:pPr>
              <w:pStyle w:val="Normal"/>
              <w:snapToGrid w:val="false"/>
              <w:spacing w:lineRule="auto" w:line="240" w:before="0" w:after="0"/>
              <w:rPr>
                <w:rFonts w:ascii="Arial" w:hAnsi="Arial" w:cs="Arial"/>
                <w:b/>
                <w:b/>
                <w:sz w:val="18"/>
                <w:szCs w:val="18"/>
              </w:rPr>
            </w:pPr>
            <w:r>
              <w:rPr>
                <w:rFonts w:cs="Arial" w:ascii="Arial" w:hAnsi="Arial"/>
                <w:b/>
                <w:sz w:val="18"/>
                <w:szCs w:val="18"/>
              </w:rPr>
              <w:t>{#samples}{type}</w:t>
            </w:r>
          </w:p>
        </w:tc>
        <w:tc>
          <w:tcPr>
            <w:tcW w:w="269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pacing w:lineRule="auto" w:line="240" w:before="0" w:after="0"/>
              <w:rPr>
                <w:rFonts w:ascii="Arial" w:hAnsi="Arial" w:cs="Arial"/>
                <w:b/>
                <w:b/>
                <w:bCs/>
                <w:i/>
                <w:i/>
                <w:sz w:val="20"/>
                <w:szCs w:val="20"/>
              </w:rPr>
            </w:pPr>
            <w:r>
              <w:rPr>
                <w:rFonts w:cs="Arial" w:ascii="Arial" w:hAnsi="Arial"/>
                <w:b/>
                <w:bCs/>
                <w:i/>
                <w:sz w:val="20"/>
                <w:szCs w:val="20"/>
              </w:rPr>
              <w:t>{parameter}</w:t>
            </w:r>
          </w:p>
        </w:tc>
        <w:tc>
          <w:tcPr>
            <w:tcW w:w="3261"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spacing w:lineRule="auto" w:line="240" w:before="0" w:after="0"/>
              <w:rPr>
                <w:rFonts w:ascii="Arial" w:hAnsi="Arial" w:cs="Arial"/>
                <w:b/>
                <w:b/>
                <w:bCs/>
                <w:i/>
                <w:i/>
                <w:sz w:val="20"/>
                <w:szCs w:val="20"/>
              </w:rPr>
            </w:pPr>
            <w:r>
              <w:rPr>
                <w:rFonts w:cs="Arial" w:ascii="Arial" w:hAnsi="Arial"/>
                <w:b/>
                <w:bCs/>
                <w:i/>
                <w:sz w:val="20"/>
                <w:szCs w:val="20"/>
              </w:rPr>
              <w:t>{method}</w:t>
            </w:r>
          </w:p>
        </w:tc>
        <w:tc>
          <w:tcPr>
            <w:tcW w:w="1275"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{price}</w:t>
            </w:r>
          </w:p>
        </w:tc>
        <w:tc>
          <w:tcPr>
            <w:tcW w:w="1134"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Encabezado2"/>
              <w:numPr>
                <w:ilvl w:val="1"/>
                <w:numId w:val="2"/>
              </w:numPr>
              <w:spacing w:before="0" w:after="0"/>
              <w:rPr>
                <w:b w:val="false"/>
                <w:b w:val="false"/>
                <w:i w:val="false"/>
                <w:i w:val="false"/>
                <w:sz w:val="18"/>
                <w:szCs w:val="18"/>
                <w:lang w:val="es-CO"/>
              </w:rPr>
            </w:pPr>
            <w:r>
              <w:rPr>
                <w:b w:val="false"/>
                <w:i w:val="false"/>
                <w:sz w:val="18"/>
                <w:szCs w:val="18"/>
                <w:lang w:val="es-CO"/>
              </w:rPr>
              <w:t>{amount}</w:t>
            </w:r>
          </w:p>
        </w:tc>
        <w:tc>
          <w:tcPr>
            <w:tcW w:w="1162" w:type="dxa"/>
            <w:tcBorders>
              <w:top w:val="single" w:sz="4" w:space="0" w:color="000001"/>
              <w:left w:val="single" w:sz="4" w:space="0" w:color="000001"/>
              <w:bottom w:val="single" w:sz="4" w:space="0" w:color="000001"/>
              <w:right w:val="single" w:sz="12" w:space="0" w:color="000001"/>
              <w:insideH w:val="single" w:sz="4" w:space="0" w:color="000001"/>
              <w:insideV w:val="single" w:sz="12" w:space="0" w:color="000001"/>
            </w:tcBorders>
            <w:shd w:fill="auto" w:val="clear"/>
            <w:tcMar>
              <w:left w:w="98" w:type="dxa"/>
            </w:tcMar>
            <w:vAlign w:val="cente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{total}{/samples}</w:t>
            </w:r>
          </w:p>
        </w:tc>
      </w:tr>
      <w:tr>
        <w:trPr>
          <w:tblHeader w:val="true"/>
        </w:trPr>
        <w:tc>
          <w:tcPr>
            <w:tcW w:w="10802" w:type="dxa"/>
            <w:gridSpan w:val="7"/>
            <w:tcBorders>
              <w:top w:val="single" w:sz="4" w:space="0" w:color="000001"/>
              <w:left w:val="single" w:sz="12" w:space="0" w:color="000001"/>
              <w:bottom w:val="single" w:sz="4" w:space="0" w:color="000001"/>
              <w:right w:val="single" w:sz="12" w:space="0" w:color="000001"/>
              <w:insideH w:val="single" w:sz="4" w:space="0" w:color="000001"/>
              <w:insideV w:val="single" w:sz="12" w:space="0" w:color="000001"/>
            </w:tcBorders>
            <w:shd w:fill="auto" w:val="clear"/>
            <w:tcMar>
              <w:left w:w="78" w:type="dxa"/>
            </w:tcMar>
            <w:vAlign w:val="center"/>
          </w:tcPr>
          <w:p>
            <w:pPr>
              <w:pStyle w:val="Normal"/>
              <w:spacing w:lineRule="auto" w:line="240" w:before="0" w:after="0"/>
              <w:jc w:val="both"/>
              <w:rPr>
                <w:rFonts w:ascii="Arial" w:hAnsi="Arial" w:cs="Arial"/>
                <w:b/>
                <w:b/>
                <w:sz w:val="20"/>
                <w:szCs w:val="20"/>
              </w:rPr>
            </w:pPr>
            <w:r>
              <w:rPr>
                <w:rFonts w:cs="Arial" w:ascii="Arial" w:hAnsi="Arial"/>
                <w:b/>
                <w:sz w:val="20"/>
                <w:szCs w:val="20"/>
              </w:rPr>
              <w:t>Observaciones: {observations}</w:t>
            </w:r>
          </w:p>
        </w:tc>
      </w:tr>
      <w:tr>
        <w:trPr/>
        <w:tc>
          <w:tcPr>
            <w:tcW w:w="9639" w:type="dxa"/>
            <w:gridSpan w:val="5"/>
            <w:tcBorders>
              <w:top w:val="single" w:sz="4" w:space="0" w:color="000001"/>
              <w:left w:val="single" w:sz="12" w:space="0" w:color="000001"/>
              <w:bottom w:val="single" w:sz="12" w:space="0" w:color="000001"/>
              <w:insideH w:val="single" w:sz="12" w:space="0" w:color="000001"/>
            </w:tcBorders>
            <w:shd w:fill="auto" w:val="clear"/>
            <w:tcMar>
              <w:left w:w="78" w:type="dxa"/>
            </w:tcMar>
            <w:vAlign w:val="center"/>
          </w:tcPr>
          <w:p>
            <w:pPr>
              <w:pStyle w:val="Encabezado2"/>
              <w:numPr>
                <w:ilvl w:val="1"/>
                <w:numId w:val="2"/>
              </w:numPr>
              <w:spacing w:before="0" w:after="0"/>
              <w:rPr>
                <w:rFonts w:cs="Arial"/>
                <w:i w:val="false"/>
                <w:i w:val="false"/>
                <w:sz w:val="20"/>
                <w:szCs w:val="20"/>
                <w:lang w:val="es-CO"/>
              </w:rPr>
            </w:pPr>
            <w:r>
              <w:rPr>
                <w:rFonts w:cs="Arial"/>
                <w:i w:val="false"/>
                <w:sz w:val="20"/>
                <w:szCs w:val="20"/>
                <w:lang w:val="es-CO"/>
              </w:rPr>
              <w:t>TOTAL A PAGAR</w:t>
            </w:r>
          </w:p>
        </w:tc>
        <w:tc>
          <w:tcPr>
            <w:tcW w:w="1163" w:type="dxa"/>
            <w:gridSpan w:val="2"/>
            <w:tcBorders>
              <w:top w:val="single" w:sz="4" w:space="0" w:color="000001"/>
              <w:left w:val="single" w:sz="4" w:space="0" w:color="000001"/>
              <w:bottom w:val="single" w:sz="12" w:space="0" w:color="000001"/>
              <w:right w:val="single" w:sz="12" w:space="0" w:color="000001"/>
              <w:insideH w:val="single" w:sz="12" w:space="0" w:color="000001"/>
              <w:insideV w:val="single" w:sz="12" w:space="0" w:color="000001"/>
            </w:tcBorders>
            <w:shd w:fill="auto" w:val="clear"/>
            <w:tcMar>
              <w:left w:w="98" w:type="dxa"/>
            </w:tcMar>
            <w:vAlign w:val="center"/>
          </w:tcPr>
          <w:p>
            <w:pPr>
              <w:pStyle w:val="Normal"/>
              <w:spacing w:lineRule="auto" w:line="240" w:before="0" w:after="0"/>
              <w:rPr/>
            </w:pPr>
            <w:r>
              <w:rPr>
                <w:rFonts w:cs="Arial" w:ascii="Arial" w:hAnsi="Arial"/>
                <w:b/>
                <w:sz w:val="20"/>
                <w:szCs w:val="20"/>
              </w:rPr>
              <w:t>$ {total}</w:t>
            </w:r>
          </w:p>
        </w:tc>
      </w:tr>
    </w:tbl>
    <w:p>
      <w:pPr>
        <w:pStyle w:val="Normal"/>
        <w:spacing w:lineRule="auto" w:line="240" w:before="0" w:after="0"/>
        <w:rPr/>
      </w:pPr>
      <w:r>
        <w:rPr/>
      </w:r>
    </w:p>
    <w:tbl>
      <w:tblPr>
        <w:tblW w:w="10803" w:type="dxa"/>
        <w:jc w:val="left"/>
        <w:tblInd w:w="94"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78" w:type="dxa"/>
          <w:bottom w:w="0" w:type="dxa"/>
          <w:right w:w="108" w:type="dxa"/>
        </w:tblCellMar>
      </w:tblPr>
      <w:tblGrid>
        <w:gridCol w:w="10803"/>
      </w:tblGrid>
      <w:tr>
        <w:trPr/>
        <w:tc>
          <w:tcPr>
            <w:tcW w:w="1080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78" w:type="dxa"/>
            </w:tcMar>
          </w:tcPr>
          <w:p>
            <w:pPr>
              <w:pStyle w:val="Sinespaciado"/>
              <w:spacing w:lineRule="auto" w:line="240"/>
              <w:jc w:val="both"/>
              <w:rPr/>
            </w:pPr>
            <w:r>
              <w:rPr>
                <w:rFonts w:cs="Arial" w:ascii="Arial" w:hAnsi="Arial"/>
                <w:b/>
                <w:sz w:val="20"/>
                <w:szCs w:val="20"/>
              </w:rPr>
              <w:t>Nota. El laboratorio cuenta con recurso humano capacitado y con experiencia en la realización de Ensayos. Además trabaja con equipo y sustancias certificadas a fin de cumplir con las necesidades del cliente bajo los estándares de calidad.  Los procedimientos de Ensayo implantados en el laboratorio están basados en normas técnicas y en procedimientos debidamente validados. Lo anterior asegura la calidad de los resultados de Ensayo obtenidos en el</w:t>
            </w:r>
            <w:r>
              <w:rPr>
                <w:rFonts w:cs="Arial" w:ascii="Arial" w:hAnsi="Arial"/>
                <w:sz w:val="20"/>
                <w:szCs w:val="20"/>
              </w:rPr>
              <w:t xml:space="preserve"> </w:t>
            </w:r>
            <w:r>
              <w:rPr>
                <w:rFonts w:cs="Arial" w:ascii="Arial" w:hAnsi="Arial"/>
                <w:b/>
                <w:sz w:val="20"/>
                <w:szCs w:val="20"/>
              </w:rPr>
              <w:t>laboratorio.</w:t>
            </w:r>
          </w:p>
          <w:p>
            <w:pPr>
              <w:pStyle w:val="Sinespaciado"/>
              <w:spacing w:lineRule="auto" w:line="240"/>
              <w:jc w:val="both"/>
              <w:rPr/>
            </w:pPr>
            <w:r>
              <w:rPr>
                <w:rFonts w:cs="Arial" w:ascii="Arial" w:hAnsi="Arial"/>
                <w:b/>
                <w:sz w:val="20"/>
                <w:szCs w:val="20"/>
              </w:rPr>
              <w:t>El Laboratorio de Análisis de Aguas y Alimentos-UTP está autorizado por el Ministerio de la Protección Social para realizar análisis Organolépticos, físicos, químicos y microbiológicos al agua potable, mediante la Resolución # 1615 de Mayo 15 de 2015.</w:t>
            </w:r>
          </w:p>
          <w:p>
            <w:pPr>
              <w:pStyle w:val="Sinespaciado"/>
              <w:spacing w:lineRule="auto" w:line="240"/>
              <w:jc w:val="both"/>
              <w:rPr>
                <w:rFonts w:ascii="Arial" w:hAnsi="Arial" w:cs="Arial"/>
                <w:b/>
                <w:b/>
                <w:sz w:val="20"/>
                <w:szCs w:val="20"/>
              </w:rPr>
            </w:pPr>
            <w:r>
              <w:rPr>
                <w:rFonts w:cs="Arial" w:ascii="Arial" w:hAnsi="Arial"/>
                <w:b/>
                <w:sz w:val="20"/>
                <w:szCs w:val="20"/>
              </w:rPr>
            </w:r>
          </w:p>
          <w:p>
            <w:pPr>
              <w:pStyle w:val="Sinespaciado"/>
              <w:spacing w:lineRule="auto" w:line="240"/>
              <w:jc w:val="both"/>
              <w:rPr/>
            </w:pPr>
            <w:r>
              <w:rPr>
                <w:rFonts w:cs="Arial" w:ascii="Arial" w:hAnsi="Arial"/>
                <w:b/>
                <w:sz w:val="20"/>
                <w:szCs w:val="20"/>
              </w:rPr>
              <w:t>El Laboratorio de Análisis de Aguas y Alimentos tiene Acreditación ONAC vigente a la fecha, con código de Acreditación 10-LAB-029, bajo la Norma NTC-ISO/IEC 17025:2005</w:t>
            </w:r>
            <w:r>
              <w:rPr>
                <w:rFonts w:cs="Arial" w:ascii="Arial" w:hAnsi="Arial"/>
                <w:b/>
                <w:sz w:val="20"/>
                <w:szCs w:val="20"/>
                <w:lang w:val="es-ES" w:eastAsia="es-ES"/>
              </w:rPr>
              <w:t xml:space="preserve"> en los siguientes análisis:</w:t>
            </w:r>
          </w:p>
          <w:p>
            <w:pPr>
              <w:pStyle w:val="Sinespaciado"/>
              <w:spacing w:lineRule="auto" w:line="240"/>
              <w:jc w:val="both"/>
              <w:rPr>
                <w:rFonts w:ascii="Arial" w:hAnsi="Arial" w:cs="Arial"/>
                <w:b/>
                <w:b/>
                <w:sz w:val="20"/>
                <w:szCs w:val="20"/>
                <w:lang w:val="es-ES" w:eastAsia="es-ES"/>
              </w:rPr>
            </w:pPr>
            <w:r>
              <w:rPr>
                <w:rFonts w:cs="Arial" w:ascii="Arial" w:hAnsi="Arial"/>
                <w:b/>
                <w:sz w:val="20"/>
                <w:szCs w:val="20"/>
                <w:lang w:val="es-ES" w:eastAsia="es-ES"/>
              </w:rPr>
            </w:r>
          </w:p>
          <w:p>
            <w:pPr>
              <w:pStyle w:val="Sinespaciado"/>
              <w:spacing w:lineRule="auto" w:line="240"/>
              <w:jc w:val="both"/>
              <w:rPr>
                <w:rFonts w:ascii="Arial" w:hAnsi="Arial" w:cs="Arial"/>
                <w:sz w:val="20"/>
                <w:szCs w:val="20"/>
                <w:lang w:val="es-ES" w:eastAsia="es-ES"/>
              </w:rPr>
            </w:pPr>
            <w:r>
              <w:rPr>
                <w:rFonts w:cs="Arial" w:ascii="Arial" w:hAnsi="Arial"/>
                <w:b/>
                <w:sz w:val="20"/>
                <w:szCs w:val="20"/>
                <w:lang w:val="es-ES" w:eastAsia="es-ES"/>
              </w:rPr>
              <w:t xml:space="preserve">Aguas Potables o Para Consumo, Aguas Tratadas, Aguas Envasadas y Aguas Crudas: </w:t>
            </w:r>
            <w:r>
              <w:rPr>
                <w:rFonts w:cs="Arial" w:ascii="Arial" w:hAnsi="Arial"/>
                <w:sz w:val="20"/>
                <w:szCs w:val="20"/>
                <w:lang w:val="es-ES" w:eastAsia="es-ES"/>
              </w:rPr>
              <w:t>Alcalinidad Total, pH, Dureza Total, Aluminio, Hierro Total, Fluoruros, Conductividad, Nitritos, Nitratos,  Turbiedad, Zinc, Magnesio, Calcio, Níquel, Manganeso, Cobre Total, Cloruros, Dureza Cálcica, Sulfatos.</w:t>
            </w:r>
          </w:p>
          <w:p>
            <w:pPr>
              <w:pStyle w:val="Sinespaciado"/>
              <w:spacing w:lineRule="auto" w:line="240"/>
              <w:jc w:val="both"/>
              <w:rPr>
                <w:rFonts w:ascii="Arial" w:hAnsi="Arial" w:cs="Arial"/>
                <w:b/>
                <w:b/>
                <w:sz w:val="20"/>
                <w:szCs w:val="20"/>
                <w:lang w:val="es-ES" w:eastAsia="es-ES"/>
              </w:rPr>
            </w:pPr>
            <w:r>
              <w:rPr>
                <w:rFonts w:cs="Arial" w:ascii="Arial" w:hAnsi="Arial"/>
                <w:b/>
                <w:sz w:val="20"/>
                <w:szCs w:val="20"/>
                <w:lang w:val="es-ES" w:eastAsia="es-ES"/>
              </w:rPr>
              <w:t xml:space="preserve">Bebidas Alcohólicas (ron – aguardiente): </w:t>
            </w:r>
            <w:r>
              <w:rPr>
                <w:rFonts w:cs="Arial" w:ascii="Arial" w:hAnsi="Arial"/>
                <w:sz w:val="20"/>
                <w:szCs w:val="20"/>
                <w:lang w:val="es-ES" w:eastAsia="es-ES"/>
              </w:rPr>
              <w:t>Hierro y Cobre.</w:t>
            </w:r>
            <w:r>
              <w:rPr>
                <w:rFonts w:cs="Arial" w:ascii="Arial" w:hAnsi="Arial"/>
                <w:b/>
                <w:sz w:val="20"/>
                <w:szCs w:val="20"/>
                <w:lang w:val="es-ES" w:eastAsia="es-ES"/>
              </w:rPr>
              <w:t xml:space="preserve"> </w:t>
            </w:r>
          </w:p>
          <w:p>
            <w:pPr>
              <w:pStyle w:val="Normal"/>
              <w:spacing w:lineRule="auto" w:line="240" w:before="0" w:after="0"/>
              <w:jc w:val="both"/>
              <w:rPr>
                <w:rFonts w:ascii="Arial" w:hAnsi="Arial" w:cs="Arial"/>
                <w:sz w:val="20"/>
                <w:szCs w:val="20"/>
              </w:rPr>
            </w:pPr>
            <w:r>
              <w:rPr>
                <w:rFonts w:cs="Arial" w:ascii="Arial" w:hAnsi="Arial"/>
                <w:b/>
                <w:sz w:val="20"/>
                <w:szCs w:val="20"/>
              </w:rPr>
              <w:t xml:space="preserve">Agua de Piscina: </w:t>
            </w:r>
            <w:r>
              <w:rPr>
                <w:rFonts w:cs="Arial" w:ascii="Arial" w:hAnsi="Arial"/>
                <w:sz w:val="20"/>
                <w:szCs w:val="20"/>
              </w:rPr>
              <w:t>pH, Dureza Total, Aluminio</w:t>
            </w:r>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spacing w:lineRule="auto" w:line="240" w:before="0" w:after="0"/>
              <w:jc w:val="both"/>
              <w:rPr>
                <w:rFonts w:ascii="Arial" w:hAnsi="Arial" w:cs="Arial"/>
                <w:b/>
                <w:b/>
                <w:sz w:val="20"/>
                <w:szCs w:val="20"/>
              </w:rPr>
            </w:pPr>
            <w:r>
              <w:rPr>
                <w:rFonts w:cs="Arial" w:ascii="Arial" w:hAnsi="Arial"/>
                <w:b/>
                <w:sz w:val="20"/>
                <w:szCs w:val="20"/>
              </w:rPr>
              <w:t>CONDICIONES</w:t>
            </w:r>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Los métodos utilizados en la ejecución de los ensayos para cada uno de los parámetros con algunas excepciones han sido tomados del Standard Methods for The Examination of Water and Wastewater  22 ND Edition 2012.</w:t>
            </w:r>
          </w:p>
          <w:p>
            <w:pPr>
              <w:pStyle w:val="Normal"/>
              <w:numPr>
                <w:ilvl w:val="0"/>
                <w:numId w:val="3"/>
              </w:numPr>
              <w:spacing w:lineRule="auto" w:line="240" w:before="0" w:after="0"/>
              <w:jc w:val="both"/>
              <w:rPr/>
            </w:pPr>
            <w:r>
              <w:rPr>
                <w:rFonts w:cs="Arial" w:ascii="Arial" w:hAnsi="Arial"/>
                <w:sz w:val="20"/>
                <w:szCs w:val="20"/>
              </w:rPr>
              <w:t xml:space="preserve">A partir de la recepción de la muestra existe un tiempo estimado de 12 días hábiles para la entrega de los Resultados. </w:t>
            </w:r>
            <w:r>
              <w:rPr>
                <w:rFonts w:cs="Arial" w:ascii="Arial" w:hAnsi="Arial"/>
                <w:b/>
                <w:i/>
                <w:sz w:val="20"/>
                <w:szCs w:val="20"/>
              </w:rPr>
              <w:t>Este puede aumentar dependiendo  del número de muestras y los análisis requeridos</w:t>
            </w:r>
            <w:r>
              <w:rPr>
                <w:rFonts w:cs="Arial" w:ascii="Arial" w:hAnsi="Arial"/>
                <w:sz w:val="20"/>
                <w:szCs w:val="20"/>
              </w:rPr>
              <w:t>. Luego de la entrega del Informe de Resultados, existe un espacio de tiempo máximo de 15 días hábiles para la atención de reclamos.</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El envío de la (s) muestra (s) por parte del cliente implica la aceptación de las condiciones legales y comerciales establecidas en la cotización.</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 xml:space="preserve">El laboratorio no cubrirá gastos por concepto de recolección de muestras, en caso de que no se solicite el servicio, por lo tanto es el cliente quien se responsabiliza de su recolección. </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La Universidad Tecnológica de Pereira NO ES RESPONSABLE DEL IMPUESTO AL VALOR AGREGADO (I.V.A.),  Ley 30 de 1992, Art. 476 Numeral 6. La Universidad Tecnológica de Pereira por ser institución oficial, está exenta de retención en la fuente y todo tipo de impuestos, tasas y contribuciones.</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 xml:space="preserve">Para el pago del trabajo, cancelar el 100 % al traer la muestra consignando en la caja de la Universidad Tecnológica de Pereira en el proyecto </w:t>
            </w:r>
            <w:r>
              <w:rPr>
                <w:rFonts w:cs="Arial" w:ascii="Arial" w:hAnsi="Arial"/>
                <w:b/>
                <w:i/>
                <w:sz w:val="20"/>
                <w:szCs w:val="20"/>
              </w:rPr>
              <w:t>511 – 22 – 265 – 06</w:t>
            </w:r>
            <w:r>
              <w:rPr>
                <w:rFonts w:cs="Arial" w:ascii="Arial" w:hAnsi="Arial"/>
                <w:sz w:val="20"/>
                <w:szCs w:val="20"/>
              </w:rPr>
              <w:t xml:space="preserve"> o si el pago es a través de TRANSFERENCIA ELECTRÓNICA  favor consignar a la Cta. Cte. 0733-650540-3 de BANCOLOMBIA y remitir copia del comprobante al Fax 321 57 50.  </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 xml:space="preserve">En caso de ser necesario el cliente debe enviar una orden de servicio o de compra de acuerdo a la cotización aprobada. </w:t>
            </w:r>
          </w:p>
          <w:p>
            <w:pPr>
              <w:pStyle w:val="Normal"/>
              <w:numPr>
                <w:ilvl w:val="0"/>
                <w:numId w:val="3"/>
              </w:numPr>
              <w:spacing w:lineRule="auto" w:line="240" w:before="0" w:after="0"/>
              <w:jc w:val="both"/>
              <w:rPr>
                <w:rFonts w:ascii="Arial" w:hAnsi="Arial" w:cs="Arial"/>
                <w:sz w:val="20"/>
                <w:szCs w:val="20"/>
              </w:rPr>
            </w:pPr>
            <w:r>
              <w:rPr>
                <w:rFonts w:cs="Arial" w:ascii="Arial" w:hAnsi="Arial"/>
                <w:sz w:val="20"/>
                <w:szCs w:val="20"/>
              </w:rPr>
              <w:t>Si el cliente lo requiere se puede generar un contrato por la prestación del servicio.</w:t>
            </w:r>
          </w:p>
          <w:p>
            <w:pPr>
              <w:pStyle w:val="Normal"/>
              <w:numPr>
                <w:ilvl w:val="0"/>
                <w:numId w:val="3"/>
              </w:numPr>
              <w:spacing w:lineRule="auto" w:line="240" w:before="0" w:after="0"/>
              <w:jc w:val="both"/>
              <w:rPr/>
            </w:pPr>
            <w:r>
              <w:rPr>
                <w:rFonts w:cs="Arial" w:ascii="Arial" w:hAnsi="Arial"/>
                <w:sz w:val="20"/>
                <w:szCs w:val="20"/>
              </w:rPr>
              <w:t xml:space="preserve">Para coordinar el día y la hora de la recepción y hacer las recomendaciones necesarias para el volumen y recolección de las muestras,  por favor comuníquese con anticipación con el laboratorio al telefax </w:t>
            </w:r>
            <w:r>
              <w:rPr>
                <w:rFonts w:cs="Arial" w:ascii="Arial" w:hAnsi="Arial"/>
                <w:b/>
                <w:sz w:val="20"/>
                <w:szCs w:val="20"/>
              </w:rPr>
              <w:t>3215750</w:t>
            </w:r>
            <w:r>
              <w:rPr>
                <w:rFonts w:cs="Arial" w:ascii="Arial" w:hAnsi="Arial"/>
                <w:sz w:val="20"/>
                <w:szCs w:val="20"/>
              </w:rPr>
              <w:t xml:space="preserve"> o al correo electrónico: </w:t>
            </w:r>
            <w:hyperlink r:id="rId2">
              <w:r>
                <w:rPr>
                  <w:rStyle w:val="EnlacedeInternet"/>
                  <w:rFonts w:cs="Arial" w:ascii="Arial" w:hAnsi="Arial"/>
                  <w:b/>
                  <w:sz w:val="20"/>
                  <w:szCs w:val="20"/>
                </w:rPr>
                <w:t>labaguas@utp.edu.co</w:t>
              </w:r>
            </w:hyperlink>
            <w:r>
              <w:rPr>
                <w:rFonts w:cs="Arial" w:ascii="Arial" w:hAnsi="Arial"/>
                <w:b/>
                <w:sz w:val="20"/>
                <w:szCs w:val="20"/>
              </w:rPr>
              <w:t xml:space="preserve">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Cordialmente,</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ind w:left="720" w:hanging="0"/>
              <w:jc w:val="both"/>
              <w:rPr>
                <w:rFonts w:ascii="Arial" w:hAnsi="Arial" w:cs="Arial"/>
                <w:sz w:val="20"/>
                <w:szCs w:val="20"/>
              </w:rPr>
            </w:pPr>
            <w:r>
              <w:rPr>
                <w:rFonts w:cs="Arial" w:ascii="Arial" w:hAnsi="Arial"/>
                <w:sz w:val="20"/>
                <w:szCs w:val="20"/>
              </w:rPr>
            </w:r>
          </w:p>
          <w:p>
            <w:pPr>
              <w:pStyle w:val="Normal"/>
              <w:spacing w:lineRule="auto" w:line="240" w:before="0" w:after="0"/>
              <w:ind w:left="720" w:hanging="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____________________</w:t>
            </w:r>
          </w:p>
          <w:p>
            <w:pPr>
              <w:pStyle w:val="Normal"/>
              <w:spacing w:lineRule="auto" w:line="240" w:before="0" w:after="0"/>
              <w:jc w:val="both"/>
              <w:rPr>
                <w:rFonts w:ascii="Arial" w:hAnsi="Arial" w:cs="Arial"/>
                <w:b/>
                <w:b/>
                <w:sz w:val="20"/>
                <w:szCs w:val="20"/>
              </w:rPr>
            </w:pPr>
            <w:r>
              <w:rPr>
                <w:rFonts w:cs="Arial" w:ascii="Arial" w:hAnsi="Arial"/>
                <w:b/>
                <w:sz w:val="20"/>
                <w:szCs w:val="20"/>
              </w:rPr>
              <w:t>Ariel Felipe Arcila Z.</w:t>
            </w:r>
          </w:p>
          <w:p>
            <w:pPr>
              <w:pStyle w:val="Normal"/>
              <w:spacing w:lineRule="auto" w:line="240" w:before="0" w:after="0"/>
              <w:jc w:val="both"/>
              <w:rPr>
                <w:rFonts w:ascii="Arial" w:hAnsi="Arial" w:cs="Arial"/>
                <w:sz w:val="20"/>
                <w:szCs w:val="20"/>
              </w:rPr>
            </w:pPr>
            <w:r>
              <w:rPr>
                <w:rFonts w:cs="Arial" w:ascii="Arial" w:hAnsi="Arial"/>
                <w:sz w:val="20"/>
                <w:szCs w:val="20"/>
              </w:rPr>
              <w:t>Responsable Técnico</w:t>
            </w:r>
          </w:p>
          <w:p>
            <w:pPr>
              <w:pStyle w:val="Normal"/>
              <w:spacing w:lineRule="auto" w:line="240" w:before="0" w:after="0"/>
              <w:jc w:val="right"/>
              <w:rPr>
                <w:rFonts w:ascii="Arial" w:hAnsi="Arial" w:cs="Arial"/>
                <w:sz w:val="20"/>
                <w:szCs w:val="20"/>
              </w:rPr>
            </w:pPr>
            <w:r>
              <w:rPr>
                <w:rFonts w:cs="Arial" w:ascii="Arial" w:hAnsi="Arial"/>
                <w:sz w:val="20"/>
                <w:szCs w:val="20"/>
              </w:rPr>
              <w:t>Elaboró: Betty P.</w:t>
            </w:r>
          </w:p>
        </w:tc>
      </w:tr>
    </w:tbl>
    <w:p>
      <w:pPr>
        <w:pStyle w:val="Normal"/>
        <w:widowControl/>
        <w:bidi w:val="0"/>
        <w:spacing w:lineRule="auto" w:line="276" w:before="0" w:after="200"/>
        <w:jc w:val="center"/>
        <w:rPr/>
      </w:pPr>
      <w:r>
        <w:rPr/>
      </w:r>
    </w:p>
    <w:sectPr>
      <w:headerReference w:type="default" r:id="rId3"/>
      <w:footerReference w:type="default" r:id="rId4"/>
      <w:type w:val="nextPage"/>
      <w:pgSz w:w="12240" w:h="15840"/>
      <w:pgMar w:left="992" w:right="1185" w:header="510" w:top="1701" w:footer="709"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200"/>
      <w:jc w:val="both"/>
      <w:rPr/>
    </w:pPr>
    <w:r>
      <w:rPr>
        <w:rFonts w:cs="Arial" w:ascii="Arial" w:hAnsi="Arial"/>
        <w:b/>
        <w:i/>
        <w:sz w:val="16"/>
        <w:szCs w:val="16"/>
      </w:rPr>
      <w:t xml:space="preserve">Dirección: Laboratorio de Análisis de Aguas y Alimentos – UTP- Edificio de Aguas Piso 1, La Julita. Pereira-Risaralda. Teléfonos: Telefax: +6 3 21 57 50 – 3 13 73 00 ext: 437. e-mail: </w:t>
    </w:r>
    <w:hyperlink r:id="rId1">
      <w:r>
        <w:rPr>
          <w:rStyle w:val="EnlacedeInternet"/>
          <w:rFonts w:cs="Arial" w:ascii="Arial" w:hAnsi="Arial"/>
          <w:b/>
          <w:i/>
          <w:sz w:val="16"/>
          <w:szCs w:val="16"/>
        </w:rPr>
        <w:t>labaguas@utp.edu.co</w:t>
      </w:r>
    </w:hyperlink>
    <w:r>
      <w:rPr>
        <w:rFonts w:cs="Arial" w:ascii="Arial" w:hAnsi="Arial"/>
        <w:b/>
        <w:i/>
        <w:sz w:val="16"/>
        <w:szCs w:val="16"/>
      </w:rPr>
      <w:t>.</w:t>
    </w:r>
    <w:r>
      <w:rPr>
        <w:rFonts w:cs="Arial" w:ascii="Arial" w:hAnsi="Arial"/>
        <w:b/>
        <w:i/>
        <w:sz w:val="16"/>
        <w:szCs w:val="16"/>
        <w:lang w:val="es-CO"/>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2955" w:leader="none"/>
      </w:tabs>
      <w:spacing w:before="0" w:after="0"/>
      <w:rPr>
        <w:rFonts w:ascii="Arial" w:hAnsi="Arial" w:cs="Arial"/>
        <w:b/>
        <w:b/>
      </w:rPr>
    </w:pPr>
    <w:r>
      <w:drawing>
        <wp:anchor behindDoc="1" distT="0" distB="0" distL="114935" distR="114935" simplePos="0" locked="0" layoutInCell="1" allowOverlap="1" relativeHeight="3">
          <wp:simplePos x="0" y="0"/>
          <wp:positionH relativeFrom="column">
            <wp:posOffset>5705475</wp:posOffset>
          </wp:positionH>
          <wp:positionV relativeFrom="paragraph">
            <wp:posOffset>-36195</wp:posOffset>
          </wp:positionV>
          <wp:extent cx="1076325" cy="862965"/>
          <wp:effectExtent l="0" t="0" r="0" b="0"/>
          <wp:wrapSquare wrapText="bothSides"/>
          <wp:docPr id="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1" descr=""/>
                  <pic:cNvPicPr>
                    <a:picLocks noChangeAspect="1" noChangeArrowheads="1"/>
                  </pic:cNvPicPr>
                </pic:nvPicPr>
                <pic:blipFill>
                  <a:blip r:embed="rId1"/>
                  <a:stretch>
                    <a:fillRect/>
                  </a:stretch>
                </pic:blipFill>
                <pic:spPr bwMode="auto">
                  <a:xfrm>
                    <a:off x="0" y="0"/>
                    <a:ext cx="1076325" cy="862965"/>
                  </a:xfrm>
                  <a:prstGeom prst="rect">
                    <a:avLst/>
                  </a:prstGeom>
                </pic:spPr>
              </pic:pic>
            </a:graphicData>
          </a:graphic>
        </wp:anchor>
      </w:drawing>
    </w:r>
    <w:r>
      <w:rPr>
        <w:rFonts w:cs="Arial" w:ascii="Arial" w:hAnsi="Arial"/>
        <w:b/>
      </w:rPr>
      <w:t>V</w:t>
    </w:r>
    <w:r>
      <w:rPr>
        <w:rFonts w:cs="Arial" w:ascii="Arial" w:hAnsi="Arial"/>
        <w:b/>
      </w:rPr>
      <w:t>ICERRECTORÍA DE INVESTIGACIONES, INNOVACIÓN</w:t>
    </w:r>
  </w:p>
  <w:p>
    <w:pPr>
      <w:pStyle w:val="Normal"/>
      <w:tabs>
        <w:tab w:val="left" w:pos="2955" w:leader="none"/>
      </w:tabs>
      <w:spacing w:before="0" w:after="0"/>
      <w:rPr>
        <w:rFonts w:ascii="Arial" w:hAnsi="Arial" w:cs="Arial"/>
        <w:b/>
        <w:b/>
      </w:rPr>
    </w:pPr>
    <w:r>
      <w:rPr>
        <w:rFonts w:cs="Arial" w:ascii="Arial" w:hAnsi="Arial"/>
        <w:b/>
      </w:rPr>
      <w:t>Y EXTENSION</w:t>
    </w:r>
  </w:p>
  <w:p>
    <w:pPr>
      <w:pStyle w:val="Normal"/>
      <w:tabs>
        <w:tab w:val="left" w:pos="2955" w:leader="none"/>
      </w:tabs>
      <w:spacing w:before="0" w:after="0"/>
      <w:rPr>
        <w:rFonts w:ascii="Arial" w:hAnsi="Arial" w:cs="Arial"/>
        <w:b/>
        <w:b/>
      </w:rPr>
    </w:pPr>
    <w:r>
      <w:rPr>
        <w:rFonts w:cs="Arial" w:ascii="Arial" w:hAnsi="Arial"/>
        <w:b/>
      </w:rPr>
    </w:r>
  </w:p>
  <w:p>
    <w:pPr>
      <w:pStyle w:val="Normal"/>
      <w:tabs>
        <w:tab w:val="left" w:pos="2955" w:leader="none"/>
      </w:tabs>
      <w:spacing w:lineRule="auto" w:line="240" w:before="0" w:after="0"/>
      <w:rPr>
        <w:rFonts w:ascii="Arial" w:hAnsi="Arial" w:cs="Arial"/>
        <w:b/>
        <w:b/>
      </w:rPr>
    </w:pPr>
    <w:r>
      <w:rPr>
        <w:rFonts w:cs="Arial" w:ascii="Arial" w:hAnsi="Arial"/>
        <w:b/>
      </w:rPr>
      <w:t>COTIZACIÓN</w:t>
    </w:r>
  </w:p>
  <w:p>
    <w:pPr>
      <w:pStyle w:val="Normal"/>
      <w:tabs>
        <w:tab w:val="left" w:pos="2955" w:leader="none"/>
      </w:tabs>
      <w:spacing w:lineRule="auto" w:line="240" w:before="0" w:after="0"/>
      <w:rPr>
        <w:rFonts w:ascii="Arial" w:hAnsi="Arial" w:cs="Arial"/>
        <w:b/>
        <w:b/>
      </w:rPr>
    </w:pPr>
    <w:r>
      <w:rPr>
        <w:rFonts w:cs="Arial" w:ascii="Arial" w:hAnsi="Arial"/>
        <w:b/>
      </w:rPr>
    </w:r>
  </w:p>
  <w:tbl>
    <w:tblPr>
      <w:tblW w:w="1405" w:type="dxa"/>
      <w:jc w:val="left"/>
      <w:tblInd w:w="9217" w:type="dxa"/>
      <w:tblBorders>
        <w:top w:val="single" w:sz="2" w:space="0" w:color="000001"/>
        <w:left w:val="single" w:sz="2" w:space="0" w:color="000001"/>
        <w:bottom w:val="single" w:sz="2" w:space="0" w:color="000001"/>
        <w:insideH w:val="single" w:sz="2" w:space="0" w:color="000001"/>
      </w:tblBorders>
      <w:tblCellMar>
        <w:top w:w="0" w:type="dxa"/>
        <w:left w:w="64" w:type="dxa"/>
        <w:bottom w:w="0" w:type="dxa"/>
        <w:right w:w="70" w:type="dxa"/>
      </w:tblCellMar>
    </w:tblPr>
    <w:tblGrid>
      <w:gridCol w:w="569"/>
      <w:gridCol w:w="835"/>
    </w:tblGrid>
    <w:tr>
      <w:trPr>
        <w:trHeight w:val="148" w:hRule="exact"/>
      </w:trPr>
      <w:tc>
        <w:tcPr>
          <w:tcW w:w="569" w:type="dxa"/>
          <w:tcBorders>
            <w:top w:val="single" w:sz="2" w:space="0" w:color="000001"/>
            <w:left w:val="single" w:sz="2" w:space="0" w:color="000001"/>
            <w:bottom w:val="single" w:sz="2" w:space="0" w:color="000001"/>
            <w:insideH w:val="single" w:sz="2" w:space="0" w:color="000001"/>
          </w:tcBorders>
          <w:shd w:fill="auto" w:val="clear"/>
          <w:tcMar>
            <w:left w:w="64" w:type="dxa"/>
          </w:tcMar>
        </w:tcPr>
        <w:p>
          <w:pPr>
            <w:pStyle w:val="Normal"/>
            <w:spacing w:before="0" w:after="200"/>
            <w:rPr>
              <w:rFonts w:ascii="Arial" w:hAnsi="Arial" w:cs="Arial"/>
              <w:color w:val="000000"/>
              <w:sz w:val="12"/>
              <w:szCs w:val="12"/>
            </w:rPr>
          </w:pPr>
          <w:r>
            <w:rPr>
              <w:rFonts w:cs="Arial" w:ascii="Arial" w:hAnsi="Arial"/>
              <w:color w:val="000000"/>
              <w:sz w:val="12"/>
              <w:szCs w:val="12"/>
            </w:rPr>
            <w:t>Código</w:t>
          </w:r>
        </w:p>
      </w:tc>
      <w:tc>
        <w:tcPr>
          <w:tcW w:w="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tcPr>
        <w:p>
          <w:pPr>
            <w:pStyle w:val="Encabezamiento"/>
            <w:spacing w:before="0" w:after="200"/>
            <w:ind w:hanging="121"/>
            <w:rPr>
              <w:rFonts w:ascii="Arial" w:hAnsi="Arial" w:cs="Arial"/>
              <w:sz w:val="12"/>
              <w:szCs w:val="12"/>
              <w:lang w:val="es-CO" w:eastAsia="es-CO"/>
            </w:rPr>
          </w:pPr>
          <w:r>
            <w:rPr>
              <w:rFonts w:cs="Arial" w:ascii="Arial" w:hAnsi="Arial"/>
              <w:sz w:val="12"/>
              <w:szCs w:val="12"/>
              <w:lang w:val="es-CO" w:eastAsia="es-CO"/>
            </w:rPr>
            <w:t>123-</w:t>
          </w:r>
          <w:r>
            <w:rPr>
              <w:rFonts w:cs="Arial" w:ascii="Arial" w:hAnsi="Arial"/>
              <w:sz w:val="12"/>
              <w:szCs w:val="12"/>
              <w:lang w:val="es-MX" w:eastAsia="es-CO"/>
            </w:rPr>
            <w:t>LAA-F05</w:t>
          </w:r>
        </w:p>
      </w:tc>
    </w:tr>
    <w:tr>
      <w:trPr>
        <w:trHeight w:val="181" w:hRule="exact"/>
      </w:trPr>
      <w:tc>
        <w:tcPr>
          <w:tcW w:w="569" w:type="dxa"/>
          <w:tcBorders>
            <w:top w:val="single" w:sz="2" w:space="0" w:color="000001"/>
            <w:left w:val="single" w:sz="2" w:space="0" w:color="000001"/>
            <w:bottom w:val="single" w:sz="2" w:space="0" w:color="000001"/>
            <w:insideH w:val="single" w:sz="2" w:space="0" w:color="000001"/>
          </w:tcBorders>
          <w:shd w:fill="auto" w:val="clear"/>
          <w:tcMar>
            <w:left w:w="64" w:type="dxa"/>
          </w:tcMar>
        </w:tcPr>
        <w:p>
          <w:pPr>
            <w:pStyle w:val="Normal"/>
            <w:spacing w:before="0" w:after="200"/>
            <w:rPr>
              <w:rFonts w:ascii="Arial" w:hAnsi="Arial" w:cs="Arial"/>
              <w:color w:val="000000"/>
              <w:sz w:val="12"/>
              <w:szCs w:val="12"/>
            </w:rPr>
          </w:pPr>
          <w:r>
            <w:rPr>
              <w:rFonts w:cs="Arial" w:ascii="Arial" w:hAnsi="Arial"/>
              <w:color w:val="000000"/>
              <w:sz w:val="12"/>
              <w:szCs w:val="12"/>
            </w:rPr>
            <w:t>Versión</w:t>
          </w:r>
        </w:p>
      </w:tc>
      <w:tc>
        <w:tcPr>
          <w:tcW w:w="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tcPr>
        <w:p>
          <w:pPr>
            <w:pStyle w:val="Encabezamiento"/>
            <w:spacing w:before="0" w:after="200"/>
            <w:ind w:hanging="121"/>
            <w:rPr>
              <w:rFonts w:ascii="Arial" w:hAnsi="Arial" w:cs="Arial"/>
              <w:sz w:val="12"/>
              <w:szCs w:val="12"/>
              <w:highlight w:val="yellow"/>
              <w:lang w:val="es-CO" w:eastAsia="es-CO"/>
            </w:rPr>
          </w:pPr>
          <w:r>
            <w:rPr>
              <w:rFonts w:cs="Arial" w:ascii="Arial" w:hAnsi="Arial"/>
              <w:sz w:val="12"/>
              <w:szCs w:val="12"/>
              <w:lang w:val="es-CO" w:eastAsia="es-CO"/>
            </w:rPr>
            <w:t>5</w:t>
          </w:r>
        </w:p>
      </w:tc>
    </w:tr>
    <w:tr>
      <w:trPr>
        <w:trHeight w:val="199" w:hRule="exact"/>
      </w:trPr>
      <w:tc>
        <w:tcPr>
          <w:tcW w:w="569" w:type="dxa"/>
          <w:tcBorders>
            <w:top w:val="single" w:sz="2" w:space="0" w:color="000001"/>
            <w:left w:val="single" w:sz="2" w:space="0" w:color="000001"/>
            <w:bottom w:val="single" w:sz="2" w:space="0" w:color="000001"/>
            <w:insideH w:val="single" w:sz="2" w:space="0" w:color="000001"/>
          </w:tcBorders>
          <w:shd w:fill="auto" w:val="clear"/>
          <w:tcMar>
            <w:left w:w="64" w:type="dxa"/>
          </w:tcMar>
        </w:tcPr>
        <w:p>
          <w:pPr>
            <w:pStyle w:val="Normal"/>
            <w:spacing w:before="0" w:after="200"/>
            <w:rPr>
              <w:rFonts w:ascii="Arial" w:hAnsi="Arial" w:cs="Arial"/>
              <w:color w:val="000000"/>
              <w:sz w:val="12"/>
              <w:szCs w:val="12"/>
            </w:rPr>
          </w:pPr>
          <w:r>
            <w:rPr>
              <w:rFonts w:cs="Arial" w:ascii="Arial" w:hAnsi="Arial"/>
              <w:color w:val="000000"/>
              <w:sz w:val="12"/>
              <w:szCs w:val="12"/>
            </w:rPr>
            <w:t>Fecha</w:t>
          </w:r>
        </w:p>
      </w:tc>
      <w:tc>
        <w:tcPr>
          <w:tcW w:w="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tcPr>
        <w:p>
          <w:pPr>
            <w:pStyle w:val="Encabezamiento"/>
            <w:spacing w:before="0" w:after="200"/>
            <w:ind w:hanging="121"/>
            <w:rPr>
              <w:rFonts w:ascii="Arial" w:hAnsi="Arial" w:cs="Arial"/>
              <w:sz w:val="12"/>
              <w:szCs w:val="12"/>
              <w:lang w:val="es-CO" w:eastAsia="es-CO"/>
            </w:rPr>
          </w:pPr>
          <w:r>
            <w:rPr>
              <w:rFonts w:cs="Arial" w:ascii="Arial" w:hAnsi="Arial"/>
              <w:sz w:val="12"/>
              <w:szCs w:val="12"/>
              <w:lang w:val="es-CO" w:eastAsia="es-CO"/>
            </w:rPr>
            <w:t>2014-02-12</w:t>
          </w:r>
        </w:p>
      </w:tc>
    </w:tr>
    <w:tr>
      <w:trPr>
        <w:trHeight w:val="214" w:hRule="exact"/>
      </w:trPr>
      <w:tc>
        <w:tcPr>
          <w:tcW w:w="569" w:type="dxa"/>
          <w:tcBorders>
            <w:top w:val="single" w:sz="2" w:space="0" w:color="000001"/>
            <w:left w:val="single" w:sz="2" w:space="0" w:color="000001"/>
            <w:bottom w:val="single" w:sz="2" w:space="0" w:color="000001"/>
            <w:insideH w:val="single" w:sz="2" w:space="0" w:color="000001"/>
          </w:tcBorders>
          <w:shd w:fill="auto" w:val="clear"/>
          <w:tcMar>
            <w:left w:w="64" w:type="dxa"/>
          </w:tcMar>
        </w:tcPr>
        <w:p>
          <w:pPr>
            <w:pStyle w:val="Normal"/>
            <w:spacing w:lineRule="auto" w:line="240" w:before="0" w:after="0"/>
            <w:rPr/>
          </w:pPr>
          <w:r>
            <w:rPr>
              <w:rFonts w:cs="Arial" w:ascii="Arial" w:hAnsi="Arial"/>
              <w:sz w:val="12"/>
              <w:szCs w:val="12"/>
            </w:rPr>
            <w:t>Página</w:t>
          </w:r>
        </w:p>
      </w:tc>
      <w:tc>
        <w:tcPr>
          <w:tcW w:w="8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64" w:type="dxa"/>
          </w:tcMar>
        </w:tcPr>
        <w:p>
          <w:pPr>
            <w:pStyle w:val="Encabezamiento"/>
            <w:spacing w:lineRule="auto" w:line="240" w:before="0" w:after="0"/>
            <w:ind w:hanging="121"/>
            <w:rPr/>
          </w:pPr>
          <w:r>
            <w:rPr/>
            <w:fldChar w:fldCharType="begin"/>
          </w:r>
          <w:r>
            <w:instrText> PAGE </w:instrText>
          </w:r>
          <w:r>
            <w:fldChar w:fldCharType="separate"/>
          </w:r>
          <w:r>
            <w:t>2</w:t>
          </w:r>
          <w:r>
            <w:fldChar w:fldCharType="end"/>
          </w:r>
          <w:r>
            <w:rPr>
              <w:rFonts w:eastAsia="Arial" w:cs="Arial" w:ascii="Arial" w:hAnsi="Arial"/>
              <w:sz w:val="12"/>
              <w:szCs w:val="12"/>
              <w:lang w:val="es-CO" w:eastAsia="es-CO"/>
            </w:rPr>
            <w:t xml:space="preserve"> </w:t>
          </w:r>
          <w:r>
            <w:rPr>
              <w:rFonts w:cs="Arial" w:ascii="Arial" w:hAnsi="Arial"/>
              <w:sz w:val="12"/>
              <w:szCs w:val="12"/>
              <w:lang w:val="es-CO" w:eastAsia="es-CO"/>
            </w:rPr>
            <w:t xml:space="preserve">de </w:t>
          </w:r>
          <w:r>
            <w:rPr>
              <w:rFonts w:cs="Arial" w:ascii="Arial" w:hAnsi="Arial"/>
              <w:sz w:val="12"/>
              <w:szCs w:val="12"/>
              <w:lang w:val="es-CO" w:eastAsia="es-CO"/>
            </w:rPr>
            <w:fldChar w:fldCharType="begin"/>
          </w:r>
          <w:r>
            <w:instrText> NUMPAGES </w:instrText>
          </w:r>
          <w:r>
            <w:fldChar w:fldCharType="separate"/>
          </w:r>
          <w:r>
            <w:t>2</w:t>
          </w:r>
          <w:r>
            <w:fldChar w:fldCharType="end"/>
          </w:r>
        </w:p>
      </w:tc>
    </w:tr>
  </w:tbl>
  <w:p>
    <w:pPr>
      <w:pStyle w:val="Normal"/>
      <w:tabs>
        <w:tab w:val="left" w:pos="2955" w:leader="none"/>
      </w:tabs>
      <w:spacing w:lineRule="auto" w:line="240" w:before="0" w:after="0"/>
      <w:jc w:val="both"/>
      <w:rPr>
        <w:rFonts w:ascii="Arial" w:hAnsi="Arial" w:cs="Arial"/>
        <w:b/>
        <w:b/>
      </w:rPr>
    </w:pPr>
    <w:r>
      <w:rPr>
        <w:rFonts w:cs="Arial" w:ascii="Arial" w:hAnsi="Arial"/>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bezado1"/>
      <w:numFmt w:val="none"/>
      <w:suff w:val="nothing"/>
      <w:lvlText w:val=""/>
      <w:lvlJc w:val="left"/>
      <w:pPr>
        <w:ind w:left="432" w:hanging="432"/>
      </w:pPr>
    </w:lvl>
    <w:lvl w:ilvl="1">
      <w:start w:val="1"/>
      <w:pStyle w:val="Encabezado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sz w:val="20"/>
        <w:szCs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CO" w:eastAsia="zh-CN" w:bidi="hi-IN"/>
      </w:rPr>
    </w:rPrDefault>
    <w:pPrDefault>
      <w:pPr/>
    </w:pPrDefault>
  </w:docDefaults>
  <w:style w:type="paragraph" w:styleId="Normal">
    <w:name w:val="Normal"/>
    <w:qFormat/>
    <w:pPr>
      <w:widowControl/>
      <w:bidi w:val="0"/>
      <w:spacing w:lineRule="auto" w:line="276" w:before="0" w:after="200"/>
      <w:jc w:val="center"/>
    </w:pPr>
    <w:rPr>
      <w:rFonts w:ascii="Calibri" w:hAnsi="Calibri" w:eastAsia="Times New Roman" w:cs="Times New Roman"/>
      <w:color w:val="00000A"/>
      <w:sz w:val="22"/>
      <w:szCs w:val="22"/>
      <w:lang w:val="es-CO" w:eastAsia="zh-CN" w:bidi="ar-SA"/>
    </w:rPr>
  </w:style>
  <w:style w:type="paragraph" w:styleId="Encabezado1">
    <w:name w:val="Heading 1"/>
    <w:basedOn w:val="Normal"/>
    <w:next w:val="Normal"/>
    <w:qFormat/>
    <w:pPr>
      <w:keepNext/>
      <w:numPr>
        <w:ilvl w:val="0"/>
        <w:numId w:val="1"/>
      </w:numPr>
      <w:spacing w:before="240" w:after="60"/>
      <w:outlineLvl w:val="0"/>
      <w:outlineLvl w:val="0"/>
    </w:pPr>
    <w:rPr>
      <w:rFonts w:ascii="Cambria" w:hAnsi="Cambria" w:cs="Cambria"/>
      <w:b/>
      <w:bCs/>
      <w:sz w:val="32"/>
      <w:szCs w:val="32"/>
      <w:lang w:val="es-CO"/>
    </w:rPr>
  </w:style>
  <w:style w:type="paragraph" w:styleId="Encabezado2">
    <w:name w:val="Heading 2"/>
    <w:basedOn w:val="Normal"/>
    <w:next w:val="Normal"/>
    <w:qFormat/>
    <w:pPr>
      <w:keepNext/>
      <w:numPr>
        <w:ilvl w:val="1"/>
        <w:numId w:val="1"/>
      </w:numPr>
      <w:spacing w:lineRule="auto" w:line="240" w:before="240" w:after="60"/>
      <w:outlineLvl w:val="1"/>
      <w:outlineLvl w:val="1"/>
    </w:pPr>
    <w:rPr>
      <w:rFonts w:ascii="Arial" w:hAnsi="Arial" w:cs="Arial"/>
      <w:b/>
      <w:bCs/>
      <w:i/>
      <w:iCs/>
      <w:sz w:val="28"/>
      <w:szCs w:val="28"/>
      <w:lang w:val="es-CO"/>
    </w:rPr>
  </w:style>
  <w:style w:type="character" w:styleId="WW8Num1z0">
    <w:name w:val="WW8Num1z0"/>
    <w:qFormat/>
    <w:rPr>
      <w:rFonts w:ascii="Symbol" w:hAnsi="Symbol" w:cs="Symbol"/>
      <w:sz w:val="20"/>
      <w:szCs w:val="20"/>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szCs w:val="2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Fuentedeprrafopredeter">
    <w:name w:val="Fuente de párrafo predeter."/>
    <w:qFormat/>
    <w:rPr/>
  </w:style>
  <w:style w:type="character" w:styleId="Ttulo1Car">
    <w:name w:val="Título 1 Car"/>
    <w:qFormat/>
    <w:rPr>
      <w:rFonts w:ascii="Cambria" w:hAnsi="Cambria" w:eastAsia="Times New Roman" w:cs="Times New Roman"/>
      <w:b/>
      <w:bCs/>
      <w:sz w:val="32"/>
      <w:szCs w:val="32"/>
    </w:rPr>
  </w:style>
  <w:style w:type="character" w:styleId="Ttulo2Car">
    <w:name w:val="Título 2 Car"/>
    <w:qFormat/>
    <w:rPr>
      <w:rFonts w:ascii="Arial" w:hAnsi="Arial" w:eastAsia="Times New Roman" w:cs="Arial"/>
      <w:b/>
      <w:bCs/>
      <w:i/>
      <w:iCs/>
      <w:sz w:val="28"/>
      <w:szCs w:val="28"/>
    </w:rPr>
  </w:style>
  <w:style w:type="character" w:styleId="TtuloCar">
    <w:name w:val="Título Car"/>
    <w:qFormat/>
    <w:rPr>
      <w:rFonts w:ascii="Arial" w:hAnsi="Arial" w:cs="Arial"/>
      <w:b/>
      <w:sz w:val="24"/>
      <w:lang w:val="es-ES"/>
    </w:rPr>
  </w:style>
  <w:style w:type="character" w:styleId="EncabezadoCar">
    <w:name w:val="Encabezado Car"/>
    <w:qFormat/>
    <w:rPr>
      <w:sz w:val="22"/>
      <w:szCs w:val="22"/>
    </w:rPr>
  </w:style>
  <w:style w:type="character" w:styleId="PiedepginaCar">
    <w:name w:val="Pie de página Car"/>
    <w:qFormat/>
    <w:rPr>
      <w:sz w:val="22"/>
      <w:szCs w:val="22"/>
    </w:rPr>
  </w:style>
  <w:style w:type="character" w:styleId="Nmerodepgina">
    <w:name w:val="Número de página"/>
    <w:basedOn w:val="Fuentedeprrafopredeter"/>
    <w:rPr/>
  </w:style>
  <w:style w:type="character" w:styleId="TextodegloboCar">
    <w:name w:val="Texto de globo Car"/>
    <w:qFormat/>
    <w:rPr>
      <w:rFonts w:ascii="Tahoma" w:hAnsi="Tahoma" w:cs="Tahoma"/>
      <w:sz w:val="16"/>
      <w:szCs w:val="16"/>
    </w:rPr>
  </w:style>
  <w:style w:type="character" w:styleId="EnlacedeInternet">
    <w:name w:val="Enlace de Internet"/>
    <w:rPr>
      <w:color w:val="0563C1"/>
      <w:u w:val="single"/>
    </w:rPr>
  </w:style>
  <w:style w:type="character" w:styleId="ListLabel1">
    <w:name w:val="ListLabel 1"/>
    <w:qFormat/>
    <w:rPr>
      <w:rFonts w:ascii="Arial" w:hAnsi="Arial" w:cs="Symbol"/>
      <w:sz w:val="20"/>
      <w:szCs w:val="20"/>
    </w:rPr>
  </w:style>
  <w:style w:type="paragraph" w:styleId="Encabezado">
    <w:name w:val="Encabezado"/>
    <w:basedOn w:val="Normal"/>
    <w:next w:val="Cuerpodetexto"/>
    <w:qFormat/>
    <w:pPr>
      <w:spacing w:lineRule="auto" w:line="480" w:before="0" w:after="0"/>
    </w:pPr>
    <w:rPr>
      <w:rFonts w:ascii="Arial" w:hAnsi="Arial" w:cs="Arial"/>
      <w:b/>
      <w:sz w:val="24"/>
      <w:szCs w:val="20"/>
      <w:lang w:val="es-ES"/>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Prrafodelista">
    <w:name w:val="Párrafo de lista"/>
    <w:basedOn w:val="Normal"/>
    <w:qFormat/>
    <w:pPr>
      <w:ind w:left="708" w:hanging="0"/>
    </w:pPr>
    <w:rPr/>
  </w:style>
  <w:style w:type="paragraph" w:styleId="Encabezamiento">
    <w:name w:val="Header"/>
    <w:basedOn w:val="Normal"/>
    <w:pPr>
      <w:tabs>
        <w:tab w:val="center" w:pos="4419" w:leader="none"/>
        <w:tab w:val="right" w:pos="8838" w:leader="none"/>
      </w:tabs>
    </w:pPr>
    <w:rPr>
      <w:lang w:val="es-CO"/>
    </w:rPr>
  </w:style>
  <w:style w:type="paragraph" w:styleId="Piedepgina">
    <w:name w:val="Footer"/>
    <w:basedOn w:val="Normal"/>
    <w:pPr>
      <w:tabs>
        <w:tab w:val="center" w:pos="4419" w:leader="none"/>
        <w:tab w:val="right" w:pos="8838" w:leader="none"/>
      </w:tabs>
    </w:pPr>
    <w:rPr>
      <w:lang w:val="es-CO"/>
    </w:rPr>
  </w:style>
  <w:style w:type="paragraph" w:styleId="Textodeglobo">
    <w:name w:val="Texto de globo"/>
    <w:basedOn w:val="Normal"/>
    <w:qFormat/>
    <w:pPr>
      <w:spacing w:lineRule="auto" w:line="240" w:before="0" w:after="0"/>
    </w:pPr>
    <w:rPr>
      <w:rFonts w:ascii="Tahoma" w:hAnsi="Tahoma" w:cs="Tahoma"/>
      <w:sz w:val="16"/>
      <w:szCs w:val="16"/>
      <w:lang w:val="es-CO"/>
    </w:rPr>
  </w:style>
  <w:style w:type="paragraph" w:styleId="Sinespaciado">
    <w:name w:val="Sin espaciado"/>
    <w:qFormat/>
    <w:pPr>
      <w:widowControl/>
      <w:bidi w:val="0"/>
      <w:jc w:val="center"/>
    </w:pPr>
    <w:rPr>
      <w:rFonts w:ascii="Calibri" w:hAnsi="Calibri" w:eastAsia="Times New Roman" w:cs="Times New Roman"/>
      <w:color w:val="00000A"/>
      <w:sz w:val="22"/>
      <w:szCs w:val="22"/>
      <w:lang w:val="es-CO" w:eastAsia="zh-CN" w:bidi="ar-SA"/>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abaguas@utp.edu.co"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labaguas@utp.edu.co"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69</TotalTime>
  <Application>LibreOffice/5.1.6.2$Linux_X86_64 LibreOffice_project/10m0$Build-2</Application>
  <Pages>2</Pages>
  <Words>665</Words>
  <Characters>3670</Characters>
  <CharactersWithSpaces>4264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2017-06-19T21:53:28Z</dcterms:created>
  <dc:creator/>
  <dc:description/>
  <dc:language>es-CO</dc:language>
  <cp:lastModifiedBy/>
  <cp:lastPrinted>2016-09-21T14:08:00Z</cp:lastPrinted>
  <dcterms:modified xsi:type="dcterms:W3CDTF">2017-06-19T23:35:02Z</dcterms:modified>
  <cp:revision>7</cp:revision>
  <dc:subject/>
  <dc:title/>
</cp:coreProperties>
</file>