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39F94" w14:textId="62C73FD3" w:rsidR="00DA3AF9" w:rsidRDefault="00E92257" w:rsidP="00FC20AC">
      <w:pPr>
        <w:jc w:val="center"/>
        <w:rPr>
          <w:rFonts w:ascii="Times New Roman" w:hAnsi="Times New Roman" w:cs="Times New Roman"/>
          <w:sz w:val="48"/>
          <w:szCs w:val="48"/>
        </w:rPr>
      </w:pPr>
      <w:r>
        <w:rPr>
          <w:rFonts w:ascii="Times New Roman" w:hAnsi="Times New Roman" w:cs="Times New Roman"/>
          <w:sz w:val="48"/>
          <w:szCs w:val="48"/>
        </w:rPr>
        <w:t>Reconocimiento de Placas Vehiculares Para P</w:t>
      </w:r>
      <w:r w:rsidR="00FC20AC">
        <w:rPr>
          <w:rFonts w:ascii="Times New Roman" w:hAnsi="Times New Roman" w:cs="Times New Roman"/>
          <w:sz w:val="48"/>
          <w:szCs w:val="48"/>
        </w:rPr>
        <w:t>arqueaderos</w:t>
      </w:r>
    </w:p>
    <w:p w14:paraId="283DB879" w14:textId="77777777" w:rsidR="00FC20AC" w:rsidRDefault="00FC20AC" w:rsidP="00FC20AC">
      <w:pPr>
        <w:jc w:val="center"/>
        <w:rPr>
          <w:rFonts w:ascii="Times New Roman" w:hAnsi="Times New Roman" w:cs="Times New Roman"/>
          <w:sz w:val="48"/>
          <w:szCs w:val="48"/>
        </w:rPr>
      </w:pPr>
    </w:p>
    <w:p w14:paraId="62DACD47" w14:textId="77777777" w:rsidR="00FC20AC" w:rsidRDefault="00FC20AC" w:rsidP="00FC20AC">
      <w:pPr>
        <w:jc w:val="center"/>
        <w:rPr>
          <w:rFonts w:ascii="Times New Roman" w:hAnsi="Times New Roman" w:cs="Times New Roman"/>
          <w:sz w:val="22"/>
          <w:szCs w:val="22"/>
        </w:rPr>
      </w:pPr>
      <w:r>
        <w:rPr>
          <w:rFonts w:ascii="Times New Roman" w:hAnsi="Times New Roman" w:cs="Times New Roman"/>
          <w:sz w:val="22"/>
          <w:szCs w:val="22"/>
        </w:rPr>
        <w:t>Sebastián Amariles García, David Rosillo Ricardo</w:t>
      </w:r>
    </w:p>
    <w:p w14:paraId="7F01F607" w14:textId="77777777" w:rsidR="00FC20AC" w:rsidRDefault="00FC20AC" w:rsidP="00FC20AC">
      <w:pPr>
        <w:jc w:val="center"/>
        <w:rPr>
          <w:rFonts w:ascii="Times New Roman" w:hAnsi="Times New Roman" w:cs="Times New Roman"/>
          <w:sz w:val="22"/>
          <w:szCs w:val="22"/>
        </w:rPr>
      </w:pPr>
    </w:p>
    <w:p w14:paraId="09487790" w14:textId="0C980F5E" w:rsidR="00FC20AC" w:rsidRPr="00FC20AC" w:rsidRDefault="00DC09E2" w:rsidP="00FC20AC">
      <w:pPr>
        <w:jc w:val="center"/>
        <w:rPr>
          <w:rFonts w:ascii="Times New Roman" w:hAnsi="Times New Roman" w:cs="Times New Roman"/>
          <w:i/>
          <w:sz w:val="20"/>
          <w:szCs w:val="20"/>
        </w:rPr>
      </w:pPr>
      <w:r>
        <w:rPr>
          <w:rFonts w:ascii="Times New Roman" w:hAnsi="Times New Roman" w:cs="Times New Roman"/>
          <w:i/>
          <w:sz w:val="20"/>
          <w:szCs w:val="20"/>
        </w:rPr>
        <w:t>Ingeniería Multimedia, Facul</w:t>
      </w:r>
      <w:r w:rsidR="00FC20AC" w:rsidRPr="00FC20AC">
        <w:rPr>
          <w:rFonts w:ascii="Times New Roman" w:hAnsi="Times New Roman" w:cs="Times New Roman"/>
          <w:i/>
          <w:sz w:val="20"/>
          <w:szCs w:val="20"/>
        </w:rPr>
        <w:t>tad de Ingeniería, Universidad de San Buenaventura Cali, Colombia.</w:t>
      </w:r>
    </w:p>
    <w:p w14:paraId="3C1F7D18" w14:textId="77777777" w:rsidR="00FC20AC" w:rsidRDefault="00FC20AC" w:rsidP="00FC20AC">
      <w:pPr>
        <w:jc w:val="center"/>
        <w:rPr>
          <w:rFonts w:ascii="Times New Roman" w:hAnsi="Times New Roman" w:cs="Times New Roman"/>
          <w:sz w:val="20"/>
          <w:szCs w:val="20"/>
        </w:rPr>
      </w:pPr>
    </w:p>
    <w:p w14:paraId="1F0EDAE3" w14:textId="77777777" w:rsidR="00FC20AC" w:rsidRPr="00CC3A3E" w:rsidRDefault="001A200F" w:rsidP="00FC20AC">
      <w:pPr>
        <w:jc w:val="center"/>
        <w:rPr>
          <w:rFonts w:ascii="Courier New" w:hAnsi="Courier New" w:cs="Courier New"/>
          <w:sz w:val="18"/>
          <w:szCs w:val="18"/>
        </w:rPr>
      </w:pPr>
      <w:hyperlink r:id="rId7" w:history="1">
        <w:r w:rsidR="00FC20AC" w:rsidRPr="00CC3A3E">
          <w:rPr>
            <w:rStyle w:val="Hipervnculo"/>
            <w:rFonts w:ascii="Courier New" w:hAnsi="Courier New" w:cs="Courier New"/>
            <w:sz w:val="18"/>
            <w:szCs w:val="18"/>
          </w:rPr>
          <w:t>sebas932@gmail.com</w:t>
        </w:r>
      </w:hyperlink>
    </w:p>
    <w:p w14:paraId="17EFEFCA" w14:textId="77777777" w:rsidR="00FC20AC" w:rsidRPr="00CC3A3E" w:rsidRDefault="001A200F" w:rsidP="00FC20AC">
      <w:pPr>
        <w:jc w:val="center"/>
        <w:rPr>
          <w:rFonts w:ascii="Courier New" w:hAnsi="Courier New" w:cs="Courier New"/>
          <w:sz w:val="18"/>
          <w:szCs w:val="18"/>
        </w:rPr>
      </w:pPr>
      <w:hyperlink r:id="rId8" w:history="1">
        <w:r w:rsidR="00FC20AC" w:rsidRPr="00CC3A3E">
          <w:rPr>
            <w:rStyle w:val="Hipervnculo"/>
            <w:rFonts w:ascii="Courier New" w:hAnsi="Courier New" w:cs="Courier New"/>
            <w:sz w:val="18"/>
            <w:szCs w:val="18"/>
          </w:rPr>
          <w:t>drr538@gmail.com</w:t>
        </w:r>
      </w:hyperlink>
    </w:p>
    <w:p w14:paraId="6ACECA22" w14:textId="77777777" w:rsidR="00FC20AC" w:rsidRDefault="00FC20AC" w:rsidP="00FC20AC">
      <w:pPr>
        <w:jc w:val="center"/>
        <w:rPr>
          <w:rFonts w:ascii="Times New Roman" w:hAnsi="Times New Roman" w:cs="Times New Roman"/>
          <w:sz w:val="18"/>
          <w:szCs w:val="18"/>
        </w:rPr>
      </w:pPr>
    </w:p>
    <w:p w14:paraId="1A2D6B92" w14:textId="77777777" w:rsidR="00FC20AC" w:rsidRDefault="00FC20AC" w:rsidP="00FC20AC">
      <w:pPr>
        <w:rPr>
          <w:rFonts w:ascii="Times New Roman" w:hAnsi="Times New Roman" w:cs="Times New Roman"/>
          <w:sz w:val="18"/>
          <w:szCs w:val="18"/>
        </w:rPr>
        <w:sectPr w:rsidR="00FC20AC" w:rsidSect="00EF0CF8">
          <w:pgSz w:w="11900" w:h="16840"/>
          <w:pgMar w:top="1417" w:right="1701" w:bottom="1417" w:left="1701" w:header="708" w:footer="708" w:gutter="0"/>
          <w:cols w:space="708"/>
          <w:docGrid w:linePitch="360"/>
        </w:sectPr>
      </w:pPr>
    </w:p>
    <w:p w14:paraId="5B848532" w14:textId="784EBBB4" w:rsidR="00FC20AC" w:rsidRPr="000D49B1" w:rsidRDefault="00FC20AC" w:rsidP="007A3ADC">
      <w:pPr>
        <w:jc w:val="both"/>
        <w:rPr>
          <w:rFonts w:ascii="Times New Roman" w:hAnsi="Times New Roman" w:cs="Times New Roman"/>
          <w:b/>
          <w:sz w:val="18"/>
          <w:szCs w:val="18"/>
          <w:lang w:val="en-US"/>
        </w:rPr>
      </w:pPr>
      <w:r w:rsidRPr="000D49B1">
        <w:rPr>
          <w:rFonts w:ascii="Times New Roman" w:hAnsi="Times New Roman" w:cs="Times New Roman"/>
          <w:b/>
          <w:i/>
          <w:sz w:val="18"/>
          <w:szCs w:val="18"/>
          <w:lang w:val="en-US"/>
        </w:rPr>
        <w:lastRenderedPageBreak/>
        <w:t xml:space="preserve">Abstract –– </w:t>
      </w:r>
      <w:r w:rsidR="00080326" w:rsidRPr="000D49B1">
        <w:rPr>
          <w:rFonts w:ascii="Times New Roman" w:hAnsi="Times New Roman" w:cs="Times New Roman"/>
          <w:b/>
          <w:sz w:val="18"/>
          <w:szCs w:val="18"/>
          <w:lang w:val="en-US"/>
        </w:rPr>
        <w:t>It is</w:t>
      </w:r>
      <w:r w:rsidR="00DC09E2" w:rsidRPr="000D49B1">
        <w:rPr>
          <w:rFonts w:ascii="Times New Roman" w:hAnsi="Times New Roman" w:cs="Times New Roman"/>
          <w:b/>
          <w:sz w:val="18"/>
          <w:szCs w:val="18"/>
          <w:lang w:val="en-US"/>
        </w:rPr>
        <w:t xml:space="preserve"> known that the number of cars o</w:t>
      </w:r>
      <w:r w:rsidR="00080326" w:rsidRPr="000D49B1">
        <w:rPr>
          <w:rFonts w:ascii="Times New Roman" w:hAnsi="Times New Roman" w:cs="Times New Roman"/>
          <w:b/>
          <w:sz w:val="18"/>
          <w:szCs w:val="18"/>
          <w:lang w:val="en-US"/>
        </w:rPr>
        <w:t xml:space="preserve">n the </w:t>
      </w:r>
      <w:r w:rsidR="00DC09E2" w:rsidRPr="000D49B1">
        <w:rPr>
          <w:rFonts w:ascii="Times New Roman" w:hAnsi="Times New Roman" w:cs="Times New Roman"/>
          <w:b/>
          <w:sz w:val="18"/>
          <w:szCs w:val="18"/>
          <w:lang w:val="en-US"/>
        </w:rPr>
        <w:t>Street is growing each year and those cars need to go somewhere when they are not on the road. This paper will talk about a system to automatically recognize license plates of vehicles that enter a parking lot to keep a record of how many cars are inside and how much time they spent there.</w:t>
      </w:r>
    </w:p>
    <w:p w14:paraId="01BE498F" w14:textId="77777777" w:rsidR="00DC09E2" w:rsidRPr="000D49B1" w:rsidRDefault="00DC09E2" w:rsidP="00FC20AC">
      <w:pPr>
        <w:rPr>
          <w:rFonts w:ascii="Times New Roman" w:hAnsi="Times New Roman" w:cs="Times New Roman"/>
          <w:b/>
          <w:sz w:val="18"/>
          <w:szCs w:val="18"/>
          <w:lang w:val="en-US"/>
        </w:rPr>
      </w:pPr>
    </w:p>
    <w:p w14:paraId="630956AB" w14:textId="440A35EC" w:rsidR="00DC09E2" w:rsidRDefault="00DC09E2" w:rsidP="007A3ADC">
      <w:pPr>
        <w:jc w:val="both"/>
        <w:rPr>
          <w:rFonts w:ascii="Times New Roman" w:hAnsi="Times New Roman" w:cs="Times New Roman"/>
          <w:b/>
          <w:sz w:val="18"/>
          <w:szCs w:val="18"/>
        </w:rPr>
      </w:pPr>
      <w:r>
        <w:rPr>
          <w:rFonts w:ascii="Times New Roman" w:hAnsi="Times New Roman" w:cs="Times New Roman"/>
          <w:b/>
          <w:i/>
          <w:sz w:val="18"/>
          <w:szCs w:val="18"/>
        </w:rPr>
        <w:t xml:space="preserve">Palabras clave –– </w:t>
      </w:r>
      <w:r w:rsidR="00967BBD">
        <w:rPr>
          <w:rFonts w:ascii="Times New Roman" w:hAnsi="Times New Roman" w:cs="Times New Roman"/>
          <w:b/>
          <w:sz w:val="18"/>
          <w:szCs w:val="18"/>
        </w:rPr>
        <w:t xml:space="preserve"> Binarización, correlación 2D, ecualización del histograma, identificación de placas,</w:t>
      </w:r>
      <w:r w:rsidR="00A65539">
        <w:rPr>
          <w:rFonts w:ascii="Times New Roman" w:hAnsi="Times New Roman" w:cs="Times New Roman"/>
          <w:b/>
          <w:sz w:val="18"/>
          <w:szCs w:val="18"/>
        </w:rPr>
        <w:t xml:space="preserve"> operadores de Sobel,</w:t>
      </w:r>
      <w:r w:rsidR="00300AD7">
        <w:rPr>
          <w:rFonts w:ascii="Times New Roman" w:hAnsi="Times New Roman" w:cs="Times New Roman"/>
          <w:b/>
          <w:sz w:val="18"/>
          <w:szCs w:val="18"/>
        </w:rPr>
        <w:t xml:space="preserve"> reconocimiento de patrones,</w:t>
      </w:r>
      <w:r w:rsidR="00967BBD">
        <w:rPr>
          <w:rFonts w:ascii="Times New Roman" w:hAnsi="Times New Roman" w:cs="Times New Roman"/>
          <w:b/>
          <w:sz w:val="18"/>
          <w:szCs w:val="18"/>
        </w:rPr>
        <w:t xml:space="preserve"> reconocimiento de placas vehiculares, segmentación de color, ventana deslizante, MATLAB.</w:t>
      </w:r>
    </w:p>
    <w:p w14:paraId="0FBACF27" w14:textId="77777777" w:rsidR="00DC09E2" w:rsidRDefault="00DC09E2" w:rsidP="00FC20AC">
      <w:pPr>
        <w:rPr>
          <w:rFonts w:ascii="Times New Roman" w:hAnsi="Times New Roman" w:cs="Times New Roman"/>
          <w:b/>
          <w:sz w:val="18"/>
          <w:szCs w:val="18"/>
        </w:rPr>
      </w:pPr>
    </w:p>
    <w:p w14:paraId="0CA9C325" w14:textId="77D2FE60" w:rsidR="00DC09E2" w:rsidRDefault="00DC09E2" w:rsidP="00DC09E2">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INTRODUCCIÓN</w:t>
      </w:r>
    </w:p>
    <w:p w14:paraId="6AC73898" w14:textId="77777777" w:rsidR="00DC09E2" w:rsidRDefault="00DC09E2" w:rsidP="00DC09E2">
      <w:pPr>
        <w:rPr>
          <w:rFonts w:ascii="Times New Roman" w:hAnsi="Times New Roman" w:cs="Times New Roman"/>
          <w:sz w:val="18"/>
          <w:szCs w:val="18"/>
        </w:rPr>
      </w:pPr>
    </w:p>
    <w:p w14:paraId="600F830F" w14:textId="0A7D0B2D" w:rsidR="00DC09E2" w:rsidRPr="00DC09E2" w:rsidRDefault="00DC09E2"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En este artículo se planea explicar el proceso mediante el cual se desarrolla una aplicación </w:t>
      </w:r>
      <w:r w:rsidR="0047060B">
        <w:rPr>
          <w:rFonts w:ascii="Times New Roman" w:hAnsi="Times New Roman" w:cs="Times New Roman"/>
          <w:sz w:val="18"/>
          <w:szCs w:val="18"/>
        </w:rPr>
        <w:t>usando diferentes técnicas de procesamiento de imágenes y</w:t>
      </w:r>
      <w:r>
        <w:rPr>
          <w:rFonts w:ascii="Times New Roman" w:hAnsi="Times New Roman" w:cs="Times New Roman"/>
          <w:sz w:val="18"/>
          <w:szCs w:val="18"/>
        </w:rPr>
        <w:t xml:space="preserve"> reconocimiento de patrones, </w:t>
      </w:r>
      <w:r w:rsidR="0047060B">
        <w:rPr>
          <w:rFonts w:ascii="Times New Roman" w:hAnsi="Times New Roman" w:cs="Times New Roman"/>
          <w:sz w:val="18"/>
          <w:szCs w:val="18"/>
        </w:rPr>
        <w:t xml:space="preserve">con el objetivo de detectar </w:t>
      </w:r>
      <w:r>
        <w:rPr>
          <w:rFonts w:ascii="Times New Roman" w:hAnsi="Times New Roman" w:cs="Times New Roman"/>
          <w:sz w:val="18"/>
          <w:szCs w:val="18"/>
        </w:rPr>
        <w:t xml:space="preserve">las placas de </w:t>
      </w:r>
      <w:r w:rsidR="0047060B">
        <w:rPr>
          <w:rFonts w:ascii="Times New Roman" w:hAnsi="Times New Roman" w:cs="Times New Roman"/>
          <w:sz w:val="18"/>
          <w:szCs w:val="18"/>
        </w:rPr>
        <w:t>una variedad de</w:t>
      </w:r>
      <w:r>
        <w:rPr>
          <w:rFonts w:ascii="Times New Roman" w:hAnsi="Times New Roman" w:cs="Times New Roman"/>
          <w:sz w:val="18"/>
          <w:szCs w:val="18"/>
        </w:rPr>
        <w:t xml:space="preserve"> vehículos que ingresan a un parqueadero</w:t>
      </w:r>
      <w:r w:rsidR="0047060B">
        <w:rPr>
          <w:rFonts w:ascii="Times New Roman" w:hAnsi="Times New Roman" w:cs="Times New Roman"/>
          <w:sz w:val="18"/>
          <w:szCs w:val="18"/>
        </w:rPr>
        <w:t xml:space="preserve"> y</w:t>
      </w:r>
      <w:r>
        <w:rPr>
          <w:rFonts w:ascii="Times New Roman" w:hAnsi="Times New Roman" w:cs="Times New Roman"/>
          <w:sz w:val="18"/>
          <w:szCs w:val="18"/>
        </w:rPr>
        <w:t xml:space="preserve"> reconozca los caracteres de la placa </w:t>
      </w:r>
      <w:r w:rsidR="0047060B">
        <w:rPr>
          <w:rFonts w:ascii="Times New Roman" w:hAnsi="Times New Roman" w:cs="Times New Roman"/>
          <w:sz w:val="18"/>
          <w:szCs w:val="18"/>
        </w:rPr>
        <w:t xml:space="preserve">que </w:t>
      </w:r>
      <w:r>
        <w:rPr>
          <w:rFonts w:ascii="Times New Roman" w:hAnsi="Times New Roman" w:cs="Times New Roman"/>
          <w:sz w:val="18"/>
          <w:szCs w:val="18"/>
        </w:rPr>
        <w:t>a su vez lleve un registro</w:t>
      </w:r>
      <w:r w:rsidR="00DD29ED">
        <w:rPr>
          <w:rFonts w:ascii="Times New Roman" w:hAnsi="Times New Roman" w:cs="Times New Roman"/>
          <w:sz w:val="18"/>
          <w:szCs w:val="18"/>
        </w:rPr>
        <w:t xml:space="preserve"> del tiempo que ha permanecido en dicho lugar.</w:t>
      </w:r>
    </w:p>
    <w:p w14:paraId="7F83E392" w14:textId="77777777" w:rsidR="00DC09E2" w:rsidRDefault="00DC09E2" w:rsidP="007A3ADC">
      <w:pPr>
        <w:jc w:val="both"/>
        <w:rPr>
          <w:rFonts w:ascii="Times New Roman" w:hAnsi="Times New Roman" w:cs="Times New Roman"/>
          <w:b/>
          <w:sz w:val="18"/>
          <w:szCs w:val="18"/>
        </w:rPr>
      </w:pPr>
    </w:p>
    <w:p w14:paraId="2ED03C22" w14:textId="48035AFD" w:rsidR="00DD29ED" w:rsidRDefault="00DD29ED" w:rsidP="007A3ADC">
      <w:pPr>
        <w:ind w:firstLine="360"/>
        <w:jc w:val="both"/>
        <w:rPr>
          <w:rFonts w:ascii="Times New Roman" w:hAnsi="Times New Roman" w:cs="Times New Roman"/>
          <w:sz w:val="18"/>
          <w:szCs w:val="18"/>
        </w:rPr>
      </w:pPr>
      <w:r>
        <w:rPr>
          <w:rFonts w:ascii="Times New Roman" w:hAnsi="Times New Roman" w:cs="Times New Roman"/>
          <w:sz w:val="18"/>
          <w:szCs w:val="18"/>
        </w:rPr>
        <w:t>En Colombia, muchos parqueaderos utilizan personal en las entradas para llevar registros de las placas de cada vehículo que ingresa, es una labor tediosa para el empleado ya que debe anotar manualmente las placas de todos los vehículos que ingresan, haciendo muy repetitiva</w:t>
      </w:r>
      <w:r w:rsidR="009F11D4">
        <w:rPr>
          <w:rFonts w:ascii="Times New Roman" w:hAnsi="Times New Roman" w:cs="Times New Roman"/>
          <w:sz w:val="18"/>
          <w:szCs w:val="18"/>
        </w:rPr>
        <w:t xml:space="preserve"> su labor</w:t>
      </w:r>
      <w:r>
        <w:rPr>
          <w:rFonts w:ascii="Times New Roman" w:hAnsi="Times New Roman" w:cs="Times New Roman"/>
          <w:sz w:val="18"/>
          <w:szCs w:val="18"/>
        </w:rPr>
        <w:t xml:space="preserve"> y, por consiguiente, propensa a errores al momento de ingresar la placa.</w:t>
      </w:r>
    </w:p>
    <w:p w14:paraId="0CE8B503" w14:textId="77777777" w:rsidR="00DD29ED" w:rsidRDefault="00DD29ED" w:rsidP="00DD29ED">
      <w:pPr>
        <w:ind w:firstLine="360"/>
        <w:rPr>
          <w:rFonts w:ascii="Times New Roman" w:hAnsi="Times New Roman" w:cs="Times New Roman"/>
          <w:sz w:val="18"/>
          <w:szCs w:val="18"/>
        </w:rPr>
      </w:pPr>
    </w:p>
    <w:p w14:paraId="5674FB6C" w14:textId="0FAAAE4B" w:rsidR="00DD29ED" w:rsidRDefault="00DD29ED" w:rsidP="00DD29ED">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MARCO TEÓRICO</w:t>
      </w:r>
    </w:p>
    <w:p w14:paraId="21ED3290" w14:textId="77777777" w:rsidR="00DD29ED" w:rsidRDefault="00DD29ED" w:rsidP="00DD29ED">
      <w:pPr>
        <w:ind w:left="360"/>
        <w:rPr>
          <w:rFonts w:ascii="Times New Roman" w:hAnsi="Times New Roman" w:cs="Times New Roman"/>
          <w:sz w:val="18"/>
          <w:szCs w:val="18"/>
        </w:rPr>
      </w:pPr>
    </w:p>
    <w:p w14:paraId="2C5DB8B8" w14:textId="273C46F8" w:rsidR="00DD29ED" w:rsidRDefault="00435132" w:rsidP="007A3ADC">
      <w:pPr>
        <w:ind w:firstLine="360"/>
        <w:jc w:val="both"/>
        <w:rPr>
          <w:rFonts w:ascii="Times New Roman" w:hAnsi="Times New Roman" w:cs="Times New Roman"/>
          <w:sz w:val="18"/>
          <w:szCs w:val="18"/>
        </w:rPr>
      </w:pPr>
      <w:r>
        <w:rPr>
          <w:rFonts w:ascii="Times New Roman" w:hAnsi="Times New Roman" w:cs="Times New Roman"/>
          <w:sz w:val="18"/>
          <w:szCs w:val="18"/>
        </w:rPr>
        <w:t>La presente investigación plantea el desarrollo de un programa que logre ubicar las placas e identificar los caracteres de las mismas en los vehículos que ingresan al parqueadero, así mismo, también se planea llevar un registro con la fecha y hora que ingresó el vehículo para determinar así cuánto tiempo ha permanecido en el parqueadero.</w:t>
      </w:r>
    </w:p>
    <w:p w14:paraId="3D635839" w14:textId="77777777" w:rsidR="00435132" w:rsidRDefault="00435132" w:rsidP="007A3ADC">
      <w:pPr>
        <w:ind w:firstLine="360"/>
        <w:jc w:val="both"/>
        <w:rPr>
          <w:rFonts w:ascii="Times New Roman" w:hAnsi="Times New Roman" w:cs="Times New Roman"/>
          <w:sz w:val="18"/>
          <w:szCs w:val="18"/>
        </w:rPr>
      </w:pPr>
    </w:p>
    <w:p w14:paraId="7ED185E1" w14:textId="77777777" w:rsidR="000C0427" w:rsidRDefault="000C0427" w:rsidP="007A3ADC">
      <w:pPr>
        <w:ind w:firstLine="360"/>
        <w:jc w:val="both"/>
        <w:rPr>
          <w:rFonts w:ascii="Times New Roman" w:hAnsi="Times New Roman" w:cs="Times New Roman"/>
          <w:sz w:val="18"/>
          <w:szCs w:val="18"/>
        </w:rPr>
      </w:pPr>
      <w:r w:rsidRPr="000C0427">
        <w:rPr>
          <w:rFonts w:ascii="Times New Roman" w:hAnsi="Times New Roman" w:cs="Times New Roman"/>
          <w:sz w:val="18"/>
          <w:szCs w:val="20"/>
        </w:rPr>
        <w:t xml:space="preserve">El avance en el reconocimiento de placas vehiculares hoy día es alentador, empresas como ARH son ahora mismo inclusive productoras y distribuidoras de este servicio. Aunque muy completos, estos sistemas, todavía depende de la </w:t>
      </w:r>
      <w:r w:rsidRPr="000C0427">
        <w:rPr>
          <w:rFonts w:ascii="Times New Roman" w:hAnsi="Times New Roman" w:cs="Times New Roman"/>
          <w:sz w:val="18"/>
          <w:szCs w:val="20"/>
        </w:rPr>
        <w:lastRenderedPageBreak/>
        <w:t>calidad de la cámara, el Angulo de esta y  la velocidad del carro</w:t>
      </w:r>
    </w:p>
    <w:p w14:paraId="64A472B6" w14:textId="77777777" w:rsidR="000C0427" w:rsidRDefault="000C0427" w:rsidP="007A3ADC">
      <w:pPr>
        <w:ind w:firstLine="360"/>
        <w:jc w:val="both"/>
        <w:rPr>
          <w:rFonts w:ascii="Times New Roman" w:hAnsi="Times New Roman" w:cs="Times New Roman"/>
          <w:sz w:val="18"/>
          <w:szCs w:val="18"/>
        </w:rPr>
      </w:pPr>
    </w:p>
    <w:p w14:paraId="4E7B5DC7" w14:textId="7BD01BC5" w:rsidR="00435132" w:rsidRDefault="00435132" w:rsidP="007A3ADC">
      <w:pPr>
        <w:ind w:firstLine="360"/>
        <w:jc w:val="both"/>
        <w:rPr>
          <w:rFonts w:ascii="Times New Roman" w:hAnsi="Times New Roman" w:cs="Times New Roman"/>
          <w:sz w:val="18"/>
          <w:szCs w:val="18"/>
        </w:rPr>
      </w:pPr>
      <w:r>
        <w:rPr>
          <w:rFonts w:ascii="Times New Roman" w:hAnsi="Times New Roman" w:cs="Times New Roman"/>
          <w:sz w:val="18"/>
          <w:szCs w:val="18"/>
        </w:rPr>
        <w:t>Identificar las placas de por sí tiene varios inconvenientes, tal como lo demuestran en 2008 (</w:t>
      </w:r>
      <w:r w:rsidR="000C0427">
        <w:rPr>
          <w:rFonts w:ascii="Times New Roman" w:hAnsi="Times New Roman" w:cs="Times New Roman"/>
          <w:sz w:val="18"/>
          <w:szCs w:val="18"/>
        </w:rPr>
        <w:t>[1]</w:t>
      </w:r>
      <w:r w:rsidR="000C0427">
        <w:rPr>
          <w:rFonts w:ascii="Times New Roman" w:hAnsi="Times New Roman" w:cs="Times New Roman"/>
          <w:sz w:val="18"/>
          <w:szCs w:val="18"/>
        </w:rPr>
        <w:t xml:space="preserve"> </w:t>
      </w:r>
      <w:r>
        <w:rPr>
          <w:rFonts w:ascii="Times New Roman" w:hAnsi="Times New Roman" w:cs="Times New Roman"/>
          <w:sz w:val="18"/>
          <w:szCs w:val="18"/>
        </w:rPr>
        <w:t xml:space="preserve">Han et al.) al identificar distintos factores que pueden intervenir y generar un reconocimiento erróneo de las placas, tales como </w:t>
      </w:r>
      <w:r w:rsidR="00372614">
        <w:rPr>
          <w:rFonts w:ascii="Times New Roman" w:hAnsi="Times New Roman" w:cs="Times New Roman"/>
          <w:sz w:val="18"/>
          <w:szCs w:val="18"/>
        </w:rPr>
        <w:t>desenfoque de movimiento, vibración de la cámara, poca visibilidad y malas condiciones de luz, placas modificadas o dañadas, diseños “no amigables” a la aplicación, entre otros.</w:t>
      </w:r>
    </w:p>
    <w:p w14:paraId="760B03E8" w14:textId="77777777" w:rsidR="00372614" w:rsidRDefault="00372614" w:rsidP="007A3ADC">
      <w:pPr>
        <w:ind w:firstLine="360"/>
        <w:jc w:val="both"/>
        <w:rPr>
          <w:rFonts w:ascii="Times New Roman" w:hAnsi="Times New Roman" w:cs="Times New Roman"/>
          <w:sz w:val="18"/>
          <w:szCs w:val="18"/>
        </w:rPr>
      </w:pPr>
    </w:p>
    <w:p w14:paraId="0645C39B" w14:textId="708BBC78" w:rsidR="00C752C2" w:rsidRDefault="00372614"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Para lograr un óptimo reconocimiento de la placa se utilizarán </w:t>
      </w:r>
      <w:r w:rsidR="00600A7C">
        <w:rPr>
          <w:rFonts w:ascii="Times New Roman" w:hAnsi="Times New Roman" w:cs="Times New Roman"/>
          <w:sz w:val="18"/>
          <w:szCs w:val="18"/>
        </w:rPr>
        <w:t>diversas</w:t>
      </w:r>
      <w:r w:rsidR="002410CE">
        <w:rPr>
          <w:rFonts w:ascii="Times New Roman" w:hAnsi="Times New Roman" w:cs="Times New Roman"/>
          <w:sz w:val="18"/>
          <w:szCs w:val="18"/>
        </w:rPr>
        <w:t xml:space="preserve"> técnicas: segmentació</w:t>
      </w:r>
      <w:r w:rsidR="00600A7C">
        <w:rPr>
          <w:rFonts w:ascii="Times New Roman" w:hAnsi="Times New Roman" w:cs="Times New Roman"/>
          <w:sz w:val="18"/>
          <w:szCs w:val="18"/>
        </w:rPr>
        <w:t xml:space="preserve">n por colores, correlación 2D, </w:t>
      </w:r>
      <w:r w:rsidR="002410CE">
        <w:rPr>
          <w:rFonts w:ascii="Times New Roman" w:hAnsi="Times New Roman" w:cs="Times New Roman"/>
          <w:sz w:val="18"/>
          <w:szCs w:val="18"/>
        </w:rPr>
        <w:t>ventana deslizante</w:t>
      </w:r>
      <w:r w:rsidR="009F11D4">
        <w:rPr>
          <w:rFonts w:ascii="Times New Roman" w:hAnsi="Times New Roman" w:cs="Times New Roman"/>
          <w:sz w:val="18"/>
          <w:szCs w:val="18"/>
        </w:rPr>
        <w:t xml:space="preserve"> </w:t>
      </w:r>
      <w:r w:rsidR="00967BBD">
        <w:rPr>
          <w:rFonts w:ascii="Times New Roman" w:hAnsi="Times New Roman" w:cs="Times New Roman"/>
          <w:sz w:val="18"/>
          <w:szCs w:val="18"/>
        </w:rPr>
        <w:t>y binarización</w:t>
      </w:r>
      <w:r w:rsidR="002410CE">
        <w:rPr>
          <w:rFonts w:ascii="Times New Roman" w:hAnsi="Times New Roman" w:cs="Times New Roman"/>
          <w:sz w:val="18"/>
          <w:szCs w:val="18"/>
        </w:rPr>
        <w:t>.</w:t>
      </w:r>
      <w:r w:rsidR="00C752C2">
        <w:rPr>
          <w:rFonts w:ascii="Times New Roman" w:hAnsi="Times New Roman" w:cs="Times New Roman"/>
          <w:sz w:val="18"/>
          <w:szCs w:val="18"/>
        </w:rPr>
        <w:t xml:space="preserve"> Cabe resaltar que luego de seleccionar el área donde se encuentra la placa, ésta se trabajará en escala de grises.</w:t>
      </w:r>
    </w:p>
    <w:p w14:paraId="1D6E4CD1" w14:textId="3D6DB74C" w:rsidR="00372614" w:rsidRDefault="002410CE"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 Al utilizar estas técnicas se espera obtener resultados favorables y con un margen de error mínimo.</w:t>
      </w:r>
    </w:p>
    <w:p w14:paraId="4714B073" w14:textId="77777777" w:rsidR="00287AFC" w:rsidRDefault="00287AFC" w:rsidP="007A3ADC">
      <w:pPr>
        <w:ind w:firstLine="360"/>
        <w:jc w:val="both"/>
        <w:rPr>
          <w:rFonts w:ascii="Times New Roman" w:hAnsi="Times New Roman" w:cs="Times New Roman"/>
          <w:sz w:val="18"/>
          <w:szCs w:val="18"/>
        </w:rPr>
      </w:pPr>
    </w:p>
    <w:p w14:paraId="7FC20D8E" w14:textId="48134537" w:rsidR="00287AFC" w:rsidRDefault="00287AFC" w:rsidP="007A3ADC">
      <w:pPr>
        <w:ind w:firstLine="360"/>
        <w:jc w:val="both"/>
        <w:rPr>
          <w:rFonts w:ascii="Times New Roman" w:hAnsi="Times New Roman" w:cs="Times New Roman"/>
          <w:sz w:val="18"/>
          <w:szCs w:val="18"/>
        </w:rPr>
      </w:pPr>
      <w:r>
        <w:rPr>
          <w:rFonts w:ascii="Times New Roman" w:hAnsi="Times New Roman" w:cs="Times New Roman"/>
          <w:sz w:val="18"/>
          <w:szCs w:val="18"/>
        </w:rPr>
        <w:t>Adicionalmente, la información de la placa, junto a la hora de ingreso y salida al parqueadero serán mostrados por una página web para lograr que la información sea visualizada fácilmente.</w:t>
      </w:r>
    </w:p>
    <w:p w14:paraId="05502534" w14:textId="77777777" w:rsidR="00600A7C" w:rsidRDefault="00600A7C" w:rsidP="00435132">
      <w:pPr>
        <w:ind w:firstLine="360"/>
        <w:rPr>
          <w:rFonts w:ascii="Times New Roman" w:hAnsi="Times New Roman" w:cs="Times New Roman"/>
          <w:sz w:val="18"/>
          <w:szCs w:val="18"/>
        </w:rPr>
      </w:pPr>
    </w:p>
    <w:p w14:paraId="0B6BC3E3" w14:textId="1BCBFADD" w:rsidR="00967BBD" w:rsidRPr="00C20A2F" w:rsidRDefault="00967BBD"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t>Segmentación por colores.</w:t>
      </w:r>
    </w:p>
    <w:p w14:paraId="40468DAB" w14:textId="77777777" w:rsidR="00967BBD" w:rsidRDefault="00967BBD" w:rsidP="00435132">
      <w:pPr>
        <w:ind w:firstLine="360"/>
        <w:rPr>
          <w:rFonts w:ascii="Times New Roman" w:hAnsi="Times New Roman" w:cs="Times New Roman"/>
          <w:sz w:val="18"/>
          <w:szCs w:val="18"/>
        </w:rPr>
      </w:pPr>
    </w:p>
    <w:p w14:paraId="130A88C0" w14:textId="49DAE2D3" w:rsidR="00D91876" w:rsidRDefault="00D91876" w:rsidP="007A3ADC">
      <w:pPr>
        <w:ind w:firstLine="360"/>
        <w:jc w:val="both"/>
        <w:rPr>
          <w:rFonts w:ascii="Times New Roman" w:hAnsi="Times New Roman" w:cs="Times New Roman"/>
          <w:sz w:val="18"/>
          <w:szCs w:val="18"/>
        </w:rPr>
      </w:pPr>
      <w:r>
        <w:rPr>
          <w:rFonts w:ascii="Times New Roman" w:hAnsi="Times New Roman" w:cs="Times New Roman"/>
          <w:sz w:val="18"/>
          <w:szCs w:val="18"/>
        </w:rPr>
        <w:t>Teniendo en cuenta que en Colombia las placas de los vehículos tienen caracteres negros sobre un fondo amarillo</w:t>
      </w:r>
      <w:r w:rsidR="009F11D4">
        <w:rPr>
          <w:rFonts w:ascii="Times New Roman" w:hAnsi="Times New Roman" w:cs="Times New Roman"/>
          <w:sz w:val="18"/>
          <w:szCs w:val="18"/>
        </w:rPr>
        <w:t xml:space="preserve"> en el caso de los vehículos particulares</w:t>
      </w:r>
      <w:r>
        <w:rPr>
          <w:rFonts w:ascii="Times New Roman" w:hAnsi="Times New Roman" w:cs="Times New Roman"/>
          <w:sz w:val="18"/>
          <w:szCs w:val="18"/>
        </w:rPr>
        <w:t>, es de esperar que el programa reconozca las regiones donde esto ocurre e ignore lo demás, llevando así una segmentación por colores donde sólo se toma la región que cumpla con los criterios deseados y se ignora lo demás.</w:t>
      </w:r>
    </w:p>
    <w:p w14:paraId="162CF7DB" w14:textId="77777777" w:rsidR="00D91876" w:rsidRDefault="00D91876" w:rsidP="007A3ADC">
      <w:pPr>
        <w:ind w:firstLine="360"/>
        <w:jc w:val="both"/>
        <w:rPr>
          <w:rFonts w:ascii="Times New Roman" w:hAnsi="Times New Roman" w:cs="Times New Roman"/>
          <w:sz w:val="18"/>
          <w:szCs w:val="18"/>
        </w:rPr>
      </w:pPr>
    </w:p>
    <w:p w14:paraId="447B1923" w14:textId="07A35F72" w:rsidR="00FC14DD" w:rsidRDefault="00D91876" w:rsidP="007A3ADC">
      <w:pPr>
        <w:ind w:firstLine="360"/>
        <w:jc w:val="both"/>
        <w:rPr>
          <w:rFonts w:ascii="Times New Roman" w:hAnsi="Times New Roman" w:cs="Times New Roman"/>
          <w:sz w:val="18"/>
          <w:szCs w:val="18"/>
        </w:rPr>
      </w:pPr>
      <w:r>
        <w:rPr>
          <w:rFonts w:ascii="Times New Roman" w:hAnsi="Times New Roman" w:cs="Times New Roman"/>
          <w:sz w:val="18"/>
          <w:szCs w:val="18"/>
        </w:rPr>
        <w:t>No obstante, no todas las placas tienen exactamente el mismo nivel de intensidad de amarillo, debido a que la percepción por parte de la cámara puede variar por factores como el estado de la placa, si posee algún tipo de golpe o abolladura, óxido o suciedad; su edad, debido a que los colores pueden opacarse a medida que la placa envejece; y la iluminación, debido a que se puede tener la misma placa pero se observarán distintos niveles de amarillo para distintas condiciones de iluminación.</w:t>
      </w:r>
    </w:p>
    <w:p w14:paraId="086F8D87" w14:textId="77777777" w:rsidR="002F79AB" w:rsidRDefault="002F79AB" w:rsidP="00435132">
      <w:pPr>
        <w:ind w:firstLine="360"/>
        <w:rPr>
          <w:rFonts w:ascii="Times New Roman" w:hAnsi="Times New Roman" w:cs="Times New Roman"/>
          <w:sz w:val="18"/>
          <w:szCs w:val="18"/>
        </w:rPr>
      </w:pPr>
    </w:p>
    <w:p w14:paraId="79C65B5C" w14:textId="77777777" w:rsidR="000C0427" w:rsidRDefault="000C0427" w:rsidP="00435132">
      <w:pPr>
        <w:ind w:firstLine="360"/>
        <w:rPr>
          <w:rFonts w:ascii="Times New Roman" w:hAnsi="Times New Roman" w:cs="Times New Roman"/>
          <w:sz w:val="18"/>
          <w:szCs w:val="18"/>
        </w:rPr>
      </w:pPr>
    </w:p>
    <w:p w14:paraId="49ABCFEF" w14:textId="77777777" w:rsidR="000C0427" w:rsidRDefault="000C0427" w:rsidP="00435132">
      <w:pPr>
        <w:ind w:firstLine="360"/>
        <w:rPr>
          <w:rFonts w:ascii="Times New Roman" w:hAnsi="Times New Roman" w:cs="Times New Roman"/>
          <w:sz w:val="18"/>
          <w:szCs w:val="18"/>
        </w:rPr>
      </w:pPr>
    </w:p>
    <w:p w14:paraId="5F54D2DF" w14:textId="77777777" w:rsidR="000C0427" w:rsidRDefault="000C0427" w:rsidP="00435132">
      <w:pPr>
        <w:ind w:firstLine="360"/>
        <w:rPr>
          <w:rFonts w:ascii="Times New Roman" w:hAnsi="Times New Roman" w:cs="Times New Roman"/>
          <w:sz w:val="18"/>
          <w:szCs w:val="18"/>
        </w:rPr>
      </w:pPr>
    </w:p>
    <w:p w14:paraId="3A95336F" w14:textId="7E9DDA6C" w:rsidR="002F79AB" w:rsidRPr="00C20A2F" w:rsidRDefault="00967BBD"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lastRenderedPageBreak/>
        <w:t>Correlación 2D.</w:t>
      </w:r>
    </w:p>
    <w:p w14:paraId="57F57532" w14:textId="77777777" w:rsidR="00967BBD" w:rsidRDefault="00967BBD" w:rsidP="00435132">
      <w:pPr>
        <w:ind w:firstLine="360"/>
        <w:rPr>
          <w:rFonts w:ascii="Times New Roman" w:hAnsi="Times New Roman" w:cs="Times New Roman"/>
          <w:sz w:val="18"/>
          <w:szCs w:val="18"/>
        </w:rPr>
      </w:pPr>
    </w:p>
    <w:p w14:paraId="21914333" w14:textId="3489386E" w:rsidR="00D91876" w:rsidRDefault="00B8642B" w:rsidP="007A3ADC">
      <w:pPr>
        <w:ind w:firstLine="360"/>
        <w:jc w:val="both"/>
        <w:rPr>
          <w:rFonts w:ascii="Times New Roman" w:hAnsi="Times New Roman" w:cs="Times New Roman"/>
          <w:sz w:val="18"/>
          <w:szCs w:val="18"/>
        </w:rPr>
      </w:pPr>
      <w:r>
        <w:rPr>
          <w:rFonts w:ascii="Times New Roman" w:hAnsi="Times New Roman" w:cs="Times New Roman"/>
          <w:sz w:val="18"/>
          <w:szCs w:val="18"/>
        </w:rPr>
        <w:t>La correlación 2D, también llamada correlación cruzada, es un</w:t>
      </w:r>
      <w:r w:rsidR="003E4EA5">
        <w:rPr>
          <w:rFonts w:ascii="Times New Roman" w:hAnsi="Times New Roman" w:cs="Times New Roman"/>
          <w:sz w:val="18"/>
          <w:szCs w:val="18"/>
        </w:rPr>
        <w:t>a función utilizada</w:t>
      </w:r>
      <w:r w:rsidR="00E24A1C">
        <w:rPr>
          <w:rFonts w:ascii="Times New Roman" w:hAnsi="Times New Roman" w:cs="Times New Roman"/>
          <w:sz w:val="18"/>
          <w:szCs w:val="18"/>
        </w:rPr>
        <w:t xml:space="preserve"> para analizar la </w:t>
      </w:r>
      <w:proofErr w:type="spellStart"/>
      <w:r w:rsidR="00E24A1C">
        <w:rPr>
          <w:rFonts w:ascii="Times New Roman" w:hAnsi="Times New Roman" w:cs="Times New Roman"/>
          <w:sz w:val="18"/>
          <w:szCs w:val="18"/>
        </w:rPr>
        <w:t>similaridad</w:t>
      </w:r>
      <w:proofErr w:type="spellEnd"/>
      <w:r w:rsidR="00E24A1C">
        <w:rPr>
          <w:rFonts w:ascii="Times New Roman" w:hAnsi="Times New Roman" w:cs="Times New Roman"/>
          <w:sz w:val="18"/>
          <w:szCs w:val="18"/>
        </w:rPr>
        <w:t xml:space="preserve"> de dos </w:t>
      </w:r>
      <w:r w:rsidR="003E4EA5">
        <w:rPr>
          <w:rFonts w:ascii="Times New Roman" w:hAnsi="Times New Roman" w:cs="Times New Roman"/>
          <w:sz w:val="18"/>
          <w:szCs w:val="18"/>
        </w:rPr>
        <w:t>imágenes</w:t>
      </w:r>
      <w:r w:rsidR="00E24A1C">
        <w:rPr>
          <w:rFonts w:ascii="Times New Roman" w:hAnsi="Times New Roman" w:cs="Times New Roman"/>
          <w:sz w:val="18"/>
          <w:szCs w:val="18"/>
        </w:rPr>
        <w:t xml:space="preserve">, en este caso, se puede aplicar la correlación cruzada en la región previamente seleccionada por la segmentación de color para evaluar la </w:t>
      </w:r>
      <w:proofErr w:type="spellStart"/>
      <w:r w:rsidR="00E24A1C">
        <w:rPr>
          <w:rFonts w:ascii="Times New Roman" w:hAnsi="Times New Roman" w:cs="Times New Roman"/>
          <w:sz w:val="18"/>
          <w:szCs w:val="18"/>
        </w:rPr>
        <w:t>similaridad</w:t>
      </w:r>
      <w:proofErr w:type="spellEnd"/>
      <w:r w:rsidR="00E24A1C">
        <w:rPr>
          <w:rFonts w:ascii="Times New Roman" w:hAnsi="Times New Roman" w:cs="Times New Roman"/>
          <w:sz w:val="18"/>
          <w:szCs w:val="18"/>
        </w:rPr>
        <w:t xml:space="preserve"> a nivel de intensidad por pixel y averiguar si corresponde a una placa.</w:t>
      </w:r>
    </w:p>
    <w:p w14:paraId="2C7C7386" w14:textId="77777777" w:rsidR="00E24A1C" w:rsidRDefault="00E24A1C" w:rsidP="007A3ADC">
      <w:pPr>
        <w:ind w:firstLine="360"/>
        <w:jc w:val="both"/>
        <w:rPr>
          <w:rFonts w:ascii="Times New Roman" w:hAnsi="Times New Roman" w:cs="Times New Roman"/>
          <w:sz w:val="18"/>
          <w:szCs w:val="18"/>
        </w:rPr>
      </w:pPr>
    </w:p>
    <w:p w14:paraId="71D825B7" w14:textId="21A98FA3" w:rsidR="00E24A1C" w:rsidRDefault="00E24A1C" w:rsidP="007A3ADC">
      <w:pPr>
        <w:ind w:firstLine="360"/>
        <w:jc w:val="both"/>
        <w:rPr>
          <w:rFonts w:ascii="Times New Roman" w:hAnsi="Times New Roman" w:cs="Times New Roman"/>
          <w:sz w:val="18"/>
          <w:szCs w:val="18"/>
        </w:rPr>
      </w:pPr>
      <w:r>
        <w:rPr>
          <w:rFonts w:ascii="Times New Roman" w:hAnsi="Times New Roman" w:cs="Times New Roman"/>
          <w:sz w:val="18"/>
          <w:szCs w:val="18"/>
        </w:rPr>
        <w:t>La correlación cruzada</w:t>
      </w:r>
      <w:r w:rsidR="003E4EA5">
        <w:rPr>
          <w:rFonts w:ascii="Times New Roman" w:hAnsi="Times New Roman" w:cs="Times New Roman"/>
          <w:sz w:val="18"/>
          <w:szCs w:val="18"/>
        </w:rPr>
        <w:t>,</w:t>
      </w:r>
      <w:r>
        <w:rPr>
          <w:rFonts w:ascii="Times New Roman" w:hAnsi="Times New Roman" w:cs="Times New Roman"/>
          <w:sz w:val="18"/>
          <w:szCs w:val="18"/>
        </w:rPr>
        <w:t xml:space="preserve"> al tratarse de imágenes, en las cuales cada pixel tiene un valor discreto, entonces su usará la correlación cruzada para funciones discretas dada por la siguiente fórmula:</w:t>
      </w:r>
    </w:p>
    <w:p w14:paraId="501E6B76" w14:textId="77777777" w:rsidR="00E24A1C" w:rsidRDefault="00E24A1C" w:rsidP="007A3ADC">
      <w:pPr>
        <w:ind w:firstLine="360"/>
        <w:jc w:val="both"/>
        <w:rPr>
          <w:rFonts w:ascii="Times New Roman" w:hAnsi="Times New Roman" w:cs="Times New Roman"/>
          <w:sz w:val="18"/>
          <w:szCs w:val="18"/>
        </w:rPr>
      </w:pPr>
    </w:p>
    <w:p w14:paraId="2FD4967A" w14:textId="1EF47DDA" w:rsidR="00E24A1C" w:rsidRDefault="001A200F" w:rsidP="007A3ADC">
      <w:pPr>
        <w:ind w:firstLine="360"/>
        <w:jc w:val="both"/>
        <w:rPr>
          <w:rFonts w:ascii="Times New Roman" w:hAnsi="Times New Roman" w:cs="Times New Roman"/>
          <w:sz w:val="18"/>
          <w:szCs w:val="18"/>
        </w:rPr>
      </w:pPr>
      <m:oMathPara>
        <m:oMath>
          <m:d>
            <m:dPr>
              <m:ctrlPr>
                <w:rPr>
                  <w:rFonts w:ascii="Cambria Math" w:hAnsi="Cambria Math" w:cs="Times New Roman"/>
                  <w:i/>
                  <w:sz w:val="18"/>
                  <w:szCs w:val="18"/>
                </w:rPr>
              </m:ctrlPr>
            </m:dPr>
            <m:e>
              <m:r>
                <w:rPr>
                  <w:rFonts w:ascii="Cambria Math" w:hAnsi="Cambria Math" w:cs="Times New Roman"/>
                  <w:sz w:val="18"/>
                  <w:szCs w:val="18"/>
                </w:rPr>
                <m:t>f⋆g</m:t>
              </m:r>
            </m:e>
          </m:d>
          <m:d>
            <m:dPr>
              <m:begChr m:val="["/>
              <m:endChr m:val="]"/>
              <m:ctrlPr>
                <w:rPr>
                  <w:rFonts w:ascii="Cambria Math" w:hAnsi="Cambria Math" w:cs="Times New Roman"/>
                  <w:i/>
                  <w:sz w:val="18"/>
                  <w:szCs w:val="18"/>
                </w:rPr>
              </m:ctrlPr>
            </m:dPr>
            <m:e>
              <m:r>
                <w:rPr>
                  <w:rFonts w:ascii="Cambria Math" w:hAnsi="Cambria Math" w:cs="Times New Roman"/>
                  <w:sz w:val="18"/>
                  <w:szCs w:val="18"/>
                </w:rPr>
                <m:t>n</m:t>
              </m:r>
            </m:e>
          </m:d>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x= -∞</m:t>
              </m:r>
            </m:sub>
            <m:sup>
              <m:r>
                <w:rPr>
                  <w:rFonts w:ascii="Cambria Math" w:hAnsi="Cambria Math" w:cs="Times New Roman"/>
                  <w:sz w:val="18"/>
                  <w:szCs w:val="18"/>
                </w:rPr>
                <m:t>∞</m:t>
              </m:r>
            </m:sup>
            <m:e>
              <m:sSup>
                <m:sSupPr>
                  <m:ctrlPr>
                    <w:rPr>
                      <w:rFonts w:ascii="Cambria Math" w:hAnsi="Cambria Math" w:cs="Times New Roman"/>
                      <w:i/>
                      <w:sz w:val="18"/>
                      <w:szCs w:val="18"/>
                    </w:rPr>
                  </m:ctrlPr>
                </m:sSupPr>
                <m:e>
                  <m:r>
                    <w:rPr>
                      <w:rFonts w:ascii="Cambria Math" w:hAnsi="Cambria Math" w:cs="Times New Roman"/>
                      <w:sz w:val="18"/>
                      <w:szCs w:val="18"/>
                    </w:rPr>
                    <m:t>f</m:t>
                  </m:r>
                </m:e>
                <m:sup>
                  <m:r>
                    <w:rPr>
                      <w:rFonts w:ascii="Cambria Math" w:hAnsi="Cambria Math" w:cs="Times New Roman"/>
                      <w:sz w:val="18"/>
                      <w:szCs w:val="18"/>
                    </w:rPr>
                    <m:t>*</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x</m:t>
                  </m:r>
                </m:e>
              </m:d>
              <m:r>
                <w:rPr>
                  <w:rFonts w:ascii="Cambria Math" w:hAnsi="Cambria Math" w:cs="Times New Roman"/>
                  <w:sz w:val="18"/>
                  <w:szCs w:val="18"/>
                </w:rPr>
                <m:t>g</m:t>
              </m:r>
              <m:d>
                <m:dPr>
                  <m:begChr m:val="["/>
                  <m:endChr m:val="]"/>
                  <m:ctrlPr>
                    <w:rPr>
                      <w:rFonts w:ascii="Cambria Math" w:hAnsi="Cambria Math" w:cs="Times New Roman"/>
                      <w:i/>
                      <w:sz w:val="18"/>
                      <w:szCs w:val="18"/>
                    </w:rPr>
                  </m:ctrlPr>
                </m:dPr>
                <m:e>
                  <m:r>
                    <w:rPr>
                      <w:rFonts w:ascii="Cambria Math" w:hAnsi="Cambria Math" w:cs="Times New Roman"/>
                      <w:sz w:val="18"/>
                      <w:szCs w:val="18"/>
                    </w:rPr>
                    <m:t>n+x</m:t>
                  </m:r>
                </m:e>
              </m:d>
            </m:e>
          </m:nary>
        </m:oMath>
      </m:oMathPara>
    </w:p>
    <w:p w14:paraId="5CCBCA80" w14:textId="77777777" w:rsidR="00D91876" w:rsidRDefault="00D91876" w:rsidP="00435132">
      <w:pPr>
        <w:ind w:firstLine="360"/>
        <w:rPr>
          <w:rFonts w:ascii="Times New Roman" w:hAnsi="Times New Roman" w:cs="Times New Roman"/>
          <w:sz w:val="18"/>
          <w:szCs w:val="18"/>
        </w:rPr>
      </w:pPr>
    </w:p>
    <w:p w14:paraId="08D16A95" w14:textId="28509C90" w:rsidR="00967BBD" w:rsidRPr="00C20A2F" w:rsidRDefault="00434787"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t>Ventana deslizante</w:t>
      </w:r>
    </w:p>
    <w:p w14:paraId="0E3610B1" w14:textId="77777777" w:rsidR="00E24A1C" w:rsidRDefault="00E24A1C" w:rsidP="00435132">
      <w:pPr>
        <w:ind w:firstLine="360"/>
        <w:rPr>
          <w:rFonts w:ascii="Times New Roman" w:hAnsi="Times New Roman" w:cs="Times New Roman"/>
          <w:sz w:val="18"/>
          <w:szCs w:val="18"/>
        </w:rPr>
      </w:pPr>
    </w:p>
    <w:p w14:paraId="4B2B06B4" w14:textId="19844AAF" w:rsidR="00E24A1C" w:rsidRDefault="00730403"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Al </w:t>
      </w:r>
      <w:r w:rsidR="00080979">
        <w:rPr>
          <w:rFonts w:ascii="Times New Roman" w:hAnsi="Times New Roman" w:cs="Times New Roman"/>
          <w:sz w:val="18"/>
          <w:szCs w:val="18"/>
        </w:rPr>
        <w:t>estar trabajando con imágenes, es necesario recorrer pequeñas secciones de la imagen tomada por la cámara en busca de regiones que estén dentro del rango de amarillos planteado para así identificar la ubicación de la placa en la imagen.</w:t>
      </w:r>
    </w:p>
    <w:p w14:paraId="5E608A8D" w14:textId="77777777" w:rsidR="00C20A2F" w:rsidRDefault="00C20A2F" w:rsidP="007A3ADC">
      <w:pPr>
        <w:ind w:firstLine="360"/>
        <w:jc w:val="both"/>
        <w:rPr>
          <w:rFonts w:ascii="Times New Roman" w:hAnsi="Times New Roman" w:cs="Times New Roman"/>
          <w:sz w:val="18"/>
          <w:szCs w:val="18"/>
        </w:rPr>
      </w:pPr>
    </w:p>
    <w:p w14:paraId="38B028D4" w14:textId="4383A757" w:rsidR="00C20A2F" w:rsidRDefault="00C20A2F"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Para realizar esto se genera una máscara de </w:t>
      </w:r>
      <w:proofErr w:type="spellStart"/>
      <w:r>
        <w:rPr>
          <w:rFonts w:ascii="Times New Roman" w:hAnsi="Times New Roman" w:cs="Times New Roman"/>
          <w:sz w:val="18"/>
          <w:szCs w:val="18"/>
        </w:rPr>
        <w:t>mxn</w:t>
      </w:r>
      <w:proofErr w:type="spellEnd"/>
      <w:r>
        <w:rPr>
          <w:rFonts w:ascii="Times New Roman" w:hAnsi="Times New Roman" w:cs="Times New Roman"/>
          <w:sz w:val="18"/>
          <w:szCs w:val="18"/>
        </w:rPr>
        <w:t xml:space="preserve"> pixeles de tamaño, la cual recorrerá de manera progresiva cada pixel de la imagen original.</w:t>
      </w:r>
    </w:p>
    <w:p w14:paraId="246EA383" w14:textId="793275C1" w:rsidR="00C20A2F" w:rsidRDefault="00C20A2F" w:rsidP="007A3ADC">
      <w:pPr>
        <w:ind w:firstLine="360"/>
        <w:jc w:val="both"/>
        <w:rPr>
          <w:rFonts w:ascii="Times New Roman" w:hAnsi="Times New Roman" w:cs="Times New Roman"/>
          <w:sz w:val="18"/>
          <w:szCs w:val="18"/>
        </w:rPr>
      </w:pPr>
      <w:r>
        <w:rPr>
          <w:rFonts w:ascii="Times New Roman" w:hAnsi="Times New Roman" w:cs="Times New Roman"/>
          <w:sz w:val="18"/>
          <w:szCs w:val="18"/>
        </w:rPr>
        <w:t>Esta técnica permite buscar regiones en la imagen que cumplan con los criterios de búsqueda especificados de manera sencilla, ya que evalúa pequeñas áreas de la imagen, en vez de hacerlo con la totalidad de la imagen.</w:t>
      </w:r>
    </w:p>
    <w:p w14:paraId="636F2FCC" w14:textId="77777777" w:rsidR="00C20A2F" w:rsidRDefault="00C20A2F" w:rsidP="003732E0">
      <w:pPr>
        <w:rPr>
          <w:rFonts w:ascii="Times New Roman" w:hAnsi="Times New Roman" w:cs="Times New Roman"/>
          <w:sz w:val="18"/>
          <w:szCs w:val="18"/>
        </w:rPr>
      </w:pPr>
    </w:p>
    <w:p w14:paraId="1F424810" w14:textId="1CFF6158" w:rsidR="00300AD7" w:rsidRPr="001D50C0" w:rsidRDefault="00300AD7" w:rsidP="001D50C0">
      <w:pPr>
        <w:pStyle w:val="Prrafodelista"/>
        <w:numPr>
          <w:ilvl w:val="0"/>
          <w:numId w:val="3"/>
        </w:numPr>
        <w:rPr>
          <w:rFonts w:ascii="Times New Roman" w:hAnsi="Times New Roman" w:cs="Times New Roman"/>
          <w:sz w:val="18"/>
          <w:szCs w:val="18"/>
        </w:rPr>
      </w:pPr>
      <w:r w:rsidRPr="001D50C0">
        <w:rPr>
          <w:rFonts w:ascii="Times New Roman" w:hAnsi="Times New Roman" w:cs="Times New Roman"/>
          <w:sz w:val="18"/>
          <w:szCs w:val="18"/>
        </w:rPr>
        <w:t>Ecualización del histograma</w:t>
      </w:r>
    </w:p>
    <w:p w14:paraId="1711B708" w14:textId="77777777" w:rsidR="001D50C0" w:rsidRDefault="001D50C0" w:rsidP="00435132">
      <w:pPr>
        <w:ind w:firstLine="360"/>
        <w:rPr>
          <w:rFonts w:ascii="Times New Roman" w:hAnsi="Times New Roman" w:cs="Times New Roman"/>
          <w:sz w:val="18"/>
          <w:szCs w:val="18"/>
        </w:rPr>
      </w:pPr>
    </w:p>
    <w:p w14:paraId="1DA76761" w14:textId="11B78A09" w:rsidR="001D50C0" w:rsidRDefault="001D50C0" w:rsidP="007A3ADC">
      <w:pPr>
        <w:ind w:firstLine="360"/>
        <w:jc w:val="both"/>
        <w:rPr>
          <w:rFonts w:ascii="Times New Roman" w:hAnsi="Times New Roman" w:cs="Times New Roman"/>
          <w:sz w:val="18"/>
          <w:szCs w:val="18"/>
        </w:rPr>
      </w:pPr>
      <w:r>
        <w:rPr>
          <w:rFonts w:ascii="Times New Roman" w:hAnsi="Times New Roman" w:cs="Times New Roman"/>
          <w:sz w:val="18"/>
          <w:szCs w:val="18"/>
        </w:rPr>
        <w:t>La ecualización del histograma es un proceso que se realiza sobre el área donde se encuentra la placa, cuyo propósito es mejorar los niveles de contraste y obtener un mayor nivel de detalle.</w:t>
      </w:r>
    </w:p>
    <w:p w14:paraId="68564109" w14:textId="77777777" w:rsidR="001D50C0" w:rsidRDefault="001D50C0" w:rsidP="00435132">
      <w:pPr>
        <w:ind w:firstLine="360"/>
        <w:rPr>
          <w:rFonts w:ascii="Times New Roman" w:hAnsi="Times New Roman" w:cs="Times New Roman"/>
          <w:sz w:val="18"/>
          <w:szCs w:val="18"/>
        </w:rPr>
      </w:pPr>
    </w:p>
    <w:p w14:paraId="78466BBB" w14:textId="793445DF" w:rsidR="0048135A" w:rsidRPr="0048135A" w:rsidRDefault="00300AD7" w:rsidP="0048135A">
      <w:pPr>
        <w:pStyle w:val="Prrafodelista"/>
        <w:numPr>
          <w:ilvl w:val="0"/>
          <w:numId w:val="3"/>
        </w:numPr>
        <w:rPr>
          <w:rFonts w:ascii="Times New Roman" w:hAnsi="Times New Roman" w:cs="Times New Roman"/>
          <w:sz w:val="18"/>
          <w:szCs w:val="18"/>
        </w:rPr>
      </w:pPr>
      <w:r w:rsidRPr="0048135A">
        <w:rPr>
          <w:rFonts w:ascii="Times New Roman" w:hAnsi="Times New Roman" w:cs="Times New Roman"/>
          <w:sz w:val="18"/>
          <w:szCs w:val="18"/>
        </w:rPr>
        <w:t>Binarización</w:t>
      </w:r>
    </w:p>
    <w:p w14:paraId="67EEB2AB" w14:textId="77777777" w:rsidR="0011367E" w:rsidRDefault="0011367E" w:rsidP="007A3ADC">
      <w:pPr>
        <w:ind w:firstLine="360"/>
        <w:jc w:val="both"/>
        <w:rPr>
          <w:rFonts w:ascii="Times New Roman" w:hAnsi="Times New Roman" w:cs="Times New Roman"/>
          <w:sz w:val="18"/>
          <w:szCs w:val="18"/>
        </w:rPr>
      </w:pPr>
    </w:p>
    <w:p w14:paraId="409FD64D" w14:textId="33688DFE" w:rsidR="0048135A" w:rsidRDefault="0048135A"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Después de todo es necesario </w:t>
      </w:r>
      <w:proofErr w:type="spellStart"/>
      <w:r>
        <w:rPr>
          <w:rFonts w:ascii="Times New Roman" w:hAnsi="Times New Roman" w:cs="Times New Roman"/>
          <w:sz w:val="18"/>
          <w:szCs w:val="18"/>
        </w:rPr>
        <w:t>binarizar</w:t>
      </w:r>
      <w:proofErr w:type="spellEnd"/>
      <w:r>
        <w:rPr>
          <w:rFonts w:ascii="Times New Roman" w:hAnsi="Times New Roman" w:cs="Times New Roman"/>
          <w:sz w:val="18"/>
          <w:szCs w:val="18"/>
        </w:rPr>
        <w:t xml:space="preserve"> la imagen para trabajar únicamente con valores blancos y negros, debido a que al trabajar con escala de grises se tiene un rango de valores dado por 2</w:t>
      </w:r>
      <w:r>
        <w:rPr>
          <w:rFonts w:ascii="Times New Roman" w:hAnsi="Times New Roman" w:cs="Times New Roman"/>
          <w:sz w:val="18"/>
          <w:szCs w:val="18"/>
          <w:vertAlign w:val="superscript"/>
        </w:rPr>
        <w:t>n</w:t>
      </w:r>
      <w:r>
        <w:rPr>
          <w:rFonts w:ascii="Times New Roman" w:hAnsi="Times New Roman" w:cs="Times New Roman"/>
          <w:sz w:val="18"/>
          <w:szCs w:val="18"/>
        </w:rPr>
        <w:t>-1 bits usados para la codificación de intensidad de la imagen.</w:t>
      </w:r>
    </w:p>
    <w:p w14:paraId="22ABC9C7" w14:textId="77777777" w:rsidR="0048135A" w:rsidRDefault="0048135A" w:rsidP="007A3ADC">
      <w:pPr>
        <w:ind w:firstLine="360"/>
        <w:jc w:val="both"/>
        <w:rPr>
          <w:rFonts w:ascii="Times New Roman" w:hAnsi="Times New Roman" w:cs="Times New Roman"/>
          <w:sz w:val="18"/>
          <w:szCs w:val="18"/>
        </w:rPr>
      </w:pPr>
    </w:p>
    <w:p w14:paraId="4D1C13AD" w14:textId="629DEC33" w:rsidR="0048135A" w:rsidRDefault="002B2DD1" w:rsidP="007A3ADC">
      <w:pPr>
        <w:ind w:firstLine="360"/>
        <w:jc w:val="both"/>
        <w:rPr>
          <w:rFonts w:ascii="Times New Roman" w:hAnsi="Times New Roman" w:cs="Times New Roman"/>
          <w:sz w:val="18"/>
          <w:szCs w:val="18"/>
        </w:rPr>
      </w:pPr>
      <w:r>
        <w:rPr>
          <w:rFonts w:ascii="Times New Roman" w:hAnsi="Times New Roman" w:cs="Times New Roman"/>
          <w:sz w:val="18"/>
          <w:szCs w:val="18"/>
        </w:rPr>
        <w:t>Esto se realiza determinando si el valor de intensidad del pixel está por debajo o encima de un umbral, en caso de estar por debajo se le asigna el valor para negro (0) y blanco (255) en el caso contrario.</w:t>
      </w:r>
    </w:p>
    <w:p w14:paraId="06285192" w14:textId="77777777" w:rsidR="002B2DD1" w:rsidRDefault="002B2DD1" w:rsidP="007A3ADC">
      <w:pPr>
        <w:ind w:firstLine="360"/>
        <w:jc w:val="both"/>
        <w:rPr>
          <w:rFonts w:ascii="Times New Roman" w:hAnsi="Times New Roman" w:cs="Times New Roman"/>
          <w:sz w:val="18"/>
          <w:szCs w:val="18"/>
        </w:rPr>
      </w:pPr>
    </w:p>
    <w:p w14:paraId="095B5FED" w14:textId="117BAAD7" w:rsidR="001C2B1D" w:rsidRDefault="002B2DD1" w:rsidP="001C2B1D">
      <w:pPr>
        <w:ind w:firstLine="360"/>
        <w:jc w:val="both"/>
        <w:rPr>
          <w:rFonts w:ascii="Times New Roman" w:hAnsi="Times New Roman" w:cs="Times New Roman"/>
          <w:sz w:val="18"/>
          <w:szCs w:val="18"/>
        </w:rPr>
      </w:pPr>
      <w:r>
        <w:rPr>
          <w:rFonts w:ascii="Times New Roman" w:hAnsi="Times New Roman" w:cs="Times New Roman"/>
          <w:sz w:val="18"/>
          <w:szCs w:val="18"/>
        </w:rPr>
        <w:t>El proceso de binarización es útil a la hora de discriminar datos, en este caso específico, a los caracteres de las placas se les asignaría el color negro y al fondo el color blanco, de manera tal que resulta más sencillo realizar el proceso de reconocimiento de caracteres al tratar únicamente con dos colores posibles.</w:t>
      </w:r>
    </w:p>
    <w:p w14:paraId="4B49308C" w14:textId="77777777" w:rsidR="0011367E" w:rsidRDefault="0011367E" w:rsidP="001C2B1D">
      <w:pPr>
        <w:ind w:firstLine="360"/>
        <w:jc w:val="both"/>
        <w:rPr>
          <w:rFonts w:ascii="Times New Roman" w:hAnsi="Times New Roman" w:cs="Times New Roman"/>
          <w:sz w:val="18"/>
          <w:szCs w:val="18"/>
        </w:rPr>
      </w:pPr>
    </w:p>
    <w:p w14:paraId="21DD8052" w14:textId="77777777" w:rsidR="000C0427" w:rsidRDefault="000C0427" w:rsidP="001C2B1D">
      <w:pPr>
        <w:ind w:firstLine="360"/>
        <w:jc w:val="both"/>
        <w:rPr>
          <w:rFonts w:ascii="Times New Roman" w:hAnsi="Times New Roman" w:cs="Times New Roman"/>
          <w:sz w:val="18"/>
          <w:szCs w:val="18"/>
        </w:rPr>
      </w:pPr>
    </w:p>
    <w:p w14:paraId="51D85050" w14:textId="77777777" w:rsidR="0011367E" w:rsidRDefault="0011367E" w:rsidP="001C2B1D">
      <w:pPr>
        <w:ind w:firstLine="360"/>
        <w:jc w:val="both"/>
        <w:rPr>
          <w:rFonts w:ascii="Times New Roman" w:hAnsi="Times New Roman" w:cs="Times New Roman"/>
          <w:sz w:val="18"/>
          <w:szCs w:val="18"/>
        </w:rPr>
      </w:pPr>
    </w:p>
    <w:p w14:paraId="67CFFA86" w14:textId="1BD79D5F" w:rsidR="0011367E" w:rsidRPr="0011367E" w:rsidRDefault="0011367E" w:rsidP="0011367E">
      <w:pPr>
        <w:pStyle w:val="Prrafodelista"/>
        <w:numPr>
          <w:ilvl w:val="0"/>
          <w:numId w:val="3"/>
        </w:numPr>
        <w:jc w:val="both"/>
        <w:rPr>
          <w:rFonts w:ascii="Times New Roman" w:hAnsi="Times New Roman" w:cs="Times New Roman"/>
          <w:sz w:val="18"/>
          <w:szCs w:val="18"/>
        </w:rPr>
      </w:pPr>
      <w:r w:rsidRPr="0011367E">
        <w:rPr>
          <w:rFonts w:ascii="Times New Roman" w:hAnsi="Times New Roman" w:cs="Times New Roman"/>
          <w:sz w:val="18"/>
          <w:szCs w:val="18"/>
        </w:rPr>
        <w:lastRenderedPageBreak/>
        <w:t>Realce.</w:t>
      </w:r>
    </w:p>
    <w:p w14:paraId="4889C178" w14:textId="77777777" w:rsidR="0011367E" w:rsidRDefault="0011367E" w:rsidP="001C2B1D">
      <w:pPr>
        <w:ind w:firstLine="360"/>
        <w:jc w:val="both"/>
        <w:rPr>
          <w:rFonts w:ascii="Times New Roman" w:hAnsi="Times New Roman" w:cs="Times New Roman"/>
          <w:sz w:val="18"/>
          <w:szCs w:val="18"/>
        </w:rPr>
      </w:pPr>
    </w:p>
    <w:p w14:paraId="5087C080" w14:textId="56F42CB3" w:rsidR="0011367E" w:rsidRDefault="0011367E"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Las imágenes en escala de grises se pasan por una función que le asigna color blanco a los pixeles que están dentro de un determinado rango de intensidad, dejando </w:t>
      </w:r>
      <w:r w:rsidR="00247BB0">
        <w:rPr>
          <w:rFonts w:ascii="Times New Roman" w:hAnsi="Times New Roman" w:cs="Times New Roman"/>
          <w:sz w:val="18"/>
          <w:szCs w:val="18"/>
        </w:rPr>
        <w:t>en 0</w:t>
      </w:r>
      <w:r>
        <w:rPr>
          <w:rFonts w:ascii="Times New Roman" w:hAnsi="Times New Roman" w:cs="Times New Roman"/>
          <w:sz w:val="18"/>
          <w:szCs w:val="18"/>
        </w:rPr>
        <w:t xml:space="preserve"> los demás pixeles. </w:t>
      </w:r>
    </w:p>
    <w:p w14:paraId="32B5D30C" w14:textId="3C7445C0" w:rsidR="00314A28" w:rsidRDefault="0011367E"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Es decir, si un pixel tiene un valor de intensidad que se encuentra dentro del rango establecido, a este se le asignará un valor equivalente a blanco, los pixeles por fuera del rango se dejarán </w:t>
      </w:r>
      <w:r w:rsidR="00247BB0">
        <w:rPr>
          <w:rFonts w:ascii="Times New Roman" w:hAnsi="Times New Roman" w:cs="Times New Roman"/>
          <w:sz w:val="18"/>
          <w:szCs w:val="18"/>
        </w:rPr>
        <w:t>en 0</w:t>
      </w:r>
      <w:r>
        <w:rPr>
          <w:rFonts w:ascii="Times New Roman" w:hAnsi="Times New Roman" w:cs="Times New Roman"/>
          <w:sz w:val="18"/>
          <w:szCs w:val="18"/>
        </w:rPr>
        <w:t>.</w:t>
      </w:r>
    </w:p>
    <w:p w14:paraId="5CEB579D" w14:textId="4F9BD912" w:rsidR="0011367E" w:rsidRDefault="0011367E" w:rsidP="001C2B1D">
      <w:pPr>
        <w:ind w:firstLine="360"/>
        <w:jc w:val="both"/>
        <w:rPr>
          <w:rFonts w:ascii="Times New Roman" w:hAnsi="Times New Roman" w:cs="Times New Roman"/>
          <w:sz w:val="18"/>
          <w:szCs w:val="18"/>
        </w:rPr>
      </w:pPr>
      <w:r>
        <w:rPr>
          <w:rFonts w:ascii="Times New Roman" w:hAnsi="Times New Roman" w:cs="Times New Roman"/>
          <w:sz w:val="18"/>
          <w:szCs w:val="18"/>
        </w:rPr>
        <w:t>En este caso, se tomó el rango desde 170 hasta 255, los pixeles cuyos valores de intensidad se encuentren dentro de este rango se les asignará un valor de 255.</w:t>
      </w:r>
    </w:p>
    <w:p w14:paraId="28E367C0" w14:textId="77777777" w:rsidR="0011367E" w:rsidRDefault="0011367E" w:rsidP="001C2B1D">
      <w:pPr>
        <w:ind w:firstLine="360"/>
        <w:jc w:val="both"/>
        <w:rPr>
          <w:rFonts w:ascii="Times New Roman" w:hAnsi="Times New Roman" w:cs="Times New Roman"/>
          <w:sz w:val="18"/>
          <w:szCs w:val="18"/>
        </w:rPr>
      </w:pPr>
    </w:p>
    <w:p w14:paraId="18B591BE" w14:textId="06D22909" w:rsidR="002C0E45" w:rsidRPr="002C0E45" w:rsidRDefault="002C0E45" w:rsidP="002C0E45">
      <w:pPr>
        <w:pStyle w:val="Prrafodelista"/>
        <w:numPr>
          <w:ilvl w:val="0"/>
          <w:numId w:val="3"/>
        </w:numPr>
        <w:jc w:val="both"/>
        <w:rPr>
          <w:rFonts w:ascii="Times New Roman" w:hAnsi="Times New Roman" w:cs="Times New Roman"/>
          <w:sz w:val="18"/>
          <w:szCs w:val="18"/>
        </w:rPr>
      </w:pPr>
      <w:r w:rsidRPr="002C0E45">
        <w:rPr>
          <w:rFonts w:ascii="Times New Roman" w:hAnsi="Times New Roman" w:cs="Times New Roman"/>
          <w:sz w:val="18"/>
          <w:szCs w:val="18"/>
        </w:rPr>
        <w:t>Colores HSV</w:t>
      </w:r>
      <w:r>
        <w:rPr>
          <w:rFonts w:ascii="Times New Roman" w:hAnsi="Times New Roman" w:cs="Times New Roman"/>
          <w:sz w:val="18"/>
          <w:szCs w:val="18"/>
        </w:rPr>
        <w:t>.</w:t>
      </w:r>
    </w:p>
    <w:p w14:paraId="7900C7BD" w14:textId="77777777" w:rsidR="0011367E" w:rsidRDefault="0011367E" w:rsidP="001C2B1D">
      <w:pPr>
        <w:ind w:firstLine="360"/>
        <w:jc w:val="both"/>
        <w:rPr>
          <w:rFonts w:ascii="Times New Roman" w:hAnsi="Times New Roman" w:cs="Times New Roman"/>
          <w:sz w:val="18"/>
          <w:szCs w:val="18"/>
        </w:rPr>
      </w:pPr>
    </w:p>
    <w:p w14:paraId="2DFB8BBB" w14:textId="31EE9809" w:rsidR="0011367E" w:rsidRDefault="002C0E45" w:rsidP="001C2B1D">
      <w:pPr>
        <w:ind w:firstLine="360"/>
        <w:jc w:val="both"/>
        <w:rPr>
          <w:rFonts w:ascii="Times New Roman" w:hAnsi="Times New Roman" w:cs="Times New Roman"/>
          <w:sz w:val="18"/>
          <w:szCs w:val="18"/>
        </w:rPr>
      </w:pPr>
      <w:r>
        <w:rPr>
          <w:rFonts w:ascii="Times New Roman" w:hAnsi="Times New Roman" w:cs="Times New Roman"/>
          <w:sz w:val="18"/>
          <w:szCs w:val="18"/>
        </w:rPr>
        <w:t>Para lograr identificar un rango óptimo de amarillos se transforma la imagen de entrada a colores HSV (</w:t>
      </w:r>
      <w:proofErr w:type="spellStart"/>
      <w:r>
        <w:rPr>
          <w:rFonts w:ascii="Times New Roman" w:hAnsi="Times New Roman" w:cs="Times New Roman"/>
          <w:sz w:val="18"/>
          <w:szCs w:val="18"/>
        </w:rPr>
        <w:t>Hue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Saturation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Value</w:t>
      </w:r>
      <w:proofErr w:type="spellEnd"/>
      <w:r>
        <w:rPr>
          <w:rFonts w:ascii="Times New Roman" w:hAnsi="Times New Roman" w:cs="Times New Roman"/>
          <w:sz w:val="18"/>
          <w:szCs w:val="18"/>
        </w:rPr>
        <w:t>, por sus siglas en inglés).</w:t>
      </w:r>
    </w:p>
    <w:p w14:paraId="0DAE207B" w14:textId="6C20DA0F" w:rsidR="000C0427" w:rsidRDefault="002C0E45" w:rsidP="000C0427">
      <w:pPr>
        <w:ind w:firstLine="360"/>
        <w:jc w:val="both"/>
        <w:rPr>
          <w:rFonts w:ascii="Times New Roman" w:hAnsi="Times New Roman" w:cs="Times New Roman"/>
          <w:sz w:val="18"/>
          <w:szCs w:val="18"/>
        </w:rPr>
      </w:pPr>
      <w:r>
        <w:rPr>
          <w:rFonts w:ascii="Times New Roman" w:hAnsi="Times New Roman" w:cs="Times New Roman"/>
          <w:sz w:val="18"/>
          <w:szCs w:val="18"/>
        </w:rPr>
        <w:t>Esto se realiza tomando una serie de puntos en la placa, posteriormente se encuentra un valor promedio en HSV de esos puntos, el cual ayudará a determinar si el color amarillo qu</w:t>
      </w:r>
      <w:r w:rsidR="00A65539">
        <w:rPr>
          <w:rFonts w:ascii="Times New Roman" w:hAnsi="Times New Roman" w:cs="Times New Roman"/>
          <w:sz w:val="18"/>
          <w:szCs w:val="18"/>
        </w:rPr>
        <w:t>e detecta el sistema puede tomarse o no como una placa.</w:t>
      </w:r>
    </w:p>
    <w:p w14:paraId="21FEE37C" w14:textId="2C8CBC36" w:rsidR="000C0427" w:rsidRDefault="000C0427" w:rsidP="001C2B1D">
      <w:pPr>
        <w:ind w:firstLine="360"/>
        <w:jc w:val="both"/>
        <w:rPr>
          <w:rFonts w:ascii="Times New Roman" w:hAnsi="Times New Roman" w:cs="Times New Roman"/>
          <w:sz w:val="18"/>
          <w:szCs w:val="18"/>
        </w:rPr>
      </w:pPr>
      <w:r>
        <w:rPr>
          <w:rFonts w:ascii="Times New Roman" w:hAnsi="Times New Roman" w:cs="Times New Roman"/>
          <w:noProof/>
          <w:sz w:val="18"/>
          <w:szCs w:val="18"/>
          <w:lang w:val="es-CO" w:eastAsia="es-CO"/>
        </w:rPr>
        <w:drawing>
          <wp:anchor distT="0" distB="0" distL="114300" distR="114300" simplePos="0" relativeHeight="251659264" behindDoc="0" locked="0" layoutInCell="1" allowOverlap="1" wp14:anchorId="73942FF1" wp14:editId="26B5208A">
            <wp:simplePos x="0" y="0"/>
            <wp:positionH relativeFrom="column">
              <wp:posOffset>-8801</wp:posOffset>
            </wp:positionH>
            <wp:positionV relativeFrom="paragraph">
              <wp:posOffset>112395</wp:posOffset>
            </wp:positionV>
            <wp:extent cx="2469515" cy="1525905"/>
            <wp:effectExtent l="0" t="0" r="6985" b="0"/>
            <wp:wrapNone/>
            <wp:docPr id="5" name="Imagen 5" descr="C:\Users\Sebastian\Desktop\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an\Desktop\Untitle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9515" cy="1525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EFB4BC" w14:textId="1DA3B613" w:rsidR="00A65539" w:rsidRDefault="00A65539" w:rsidP="001C2B1D">
      <w:pPr>
        <w:ind w:firstLine="360"/>
        <w:jc w:val="both"/>
        <w:rPr>
          <w:rFonts w:ascii="Times New Roman" w:hAnsi="Times New Roman" w:cs="Times New Roman"/>
          <w:sz w:val="18"/>
          <w:szCs w:val="18"/>
        </w:rPr>
      </w:pPr>
    </w:p>
    <w:p w14:paraId="59681082" w14:textId="77777777" w:rsidR="000C0427" w:rsidRDefault="000C0427" w:rsidP="00A65539">
      <w:pPr>
        <w:jc w:val="both"/>
        <w:rPr>
          <w:rFonts w:ascii="Times New Roman" w:hAnsi="Times New Roman" w:cs="Times New Roman"/>
          <w:sz w:val="16"/>
          <w:szCs w:val="16"/>
        </w:rPr>
      </w:pPr>
    </w:p>
    <w:p w14:paraId="084E1F99" w14:textId="77777777" w:rsidR="000C0427" w:rsidRDefault="000C0427" w:rsidP="00A65539">
      <w:pPr>
        <w:jc w:val="both"/>
        <w:rPr>
          <w:rFonts w:ascii="Times New Roman" w:hAnsi="Times New Roman" w:cs="Times New Roman"/>
          <w:sz w:val="16"/>
          <w:szCs w:val="16"/>
        </w:rPr>
      </w:pPr>
    </w:p>
    <w:p w14:paraId="381EF84A" w14:textId="77777777" w:rsidR="000C0427" w:rsidRDefault="000C0427" w:rsidP="00A65539">
      <w:pPr>
        <w:jc w:val="both"/>
        <w:rPr>
          <w:rFonts w:ascii="Times New Roman" w:hAnsi="Times New Roman" w:cs="Times New Roman"/>
          <w:sz w:val="16"/>
          <w:szCs w:val="16"/>
        </w:rPr>
      </w:pPr>
    </w:p>
    <w:p w14:paraId="17280235" w14:textId="77777777" w:rsidR="000C0427" w:rsidRDefault="000C0427" w:rsidP="00A65539">
      <w:pPr>
        <w:jc w:val="both"/>
        <w:rPr>
          <w:rFonts w:ascii="Times New Roman" w:hAnsi="Times New Roman" w:cs="Times New Roman"/>
          <w:sz w:val="16"/>
          <w:szCs w:val="16"/>
        </w:rPr>
      </w:pPr>
    </w:p>
    <w:p w14:paraId="74E95E21" w14:textId="77777777" w:rsidR="000C0427" w:rsidRDefault="000C0427" w:rsidP="00A65539">
      <w:pPr>
        <w:jc w:val="both"/>
        <w:rPr>
          <w:rFonts w:ascii="Times New Roman" w:hAnsi="Times New Roman" w:cs="Times New Roman"/>
          <w:sz w:val="16"/>
          <w:szCs w:val="16"/>
        </w:rPr>
      </w:pPr>
    </w:p>
    <w:p w14:paraId="37CCFEA4" w14:textId="77777777" w:rsidR="000C0427" w:rsidRDefault="000C0427" w:rsidP="00A65539">
      <w:pPr>
        <w:jc w:val="both"/>
        <w:rPr>
          <w:rFonts w:ascii="Times New Roman" w:hAnsi="Times New Roman" w:cs="Times New Roman"/>
          <w:sz w:val="16"/>
          <w:szCs w:val="16"/>
        </w:rPr>
      </w:pPr>
    </w:p>
    <w:p w14:paraId="4E51ADB9" w14:textId="77777777" w:rsidR="000C0427" w:rsidRDefault="000C0427" w:rsidP="00A65539">
      <w:pPr>
        <w:jc w:val="both"/>
        <w:rPr>
          <w:rFonts w:ascii="Times New Roman" w:hAnsi="Times New Roman" w:cs="Times New Roman"/>
          <w:sz w:val="16"/>
          <w:szCs w:val="16"/>
        </w:rPr>
      </w:pPr>
    </w:p>
    <w:p w14:paraId="2E826B60" w14:textId="77777777" w:rsidR="000C0427" w:rsidRDefault="000C0427" w:rsidP="00A65539">
      <w:pPr>
        <w:jc w:val="both"/>
        <w:rPr>
          <w:rFonts w:ascii="Times New Roman" w:hAnsi="Times New Roman" w:cs="Times New Roman"/>
          <w:sz w:val="16"/>
          <w:szCs w:val="16"/>
        </w:rPr>
      </w:pPr>
    </w:p>
    <w:p w14:paraId="5C5DFB32" w14:textId="77777777" w:rsidR="000C0427" w:rsidRDefault="000C0427" w:rsidP="00A65539">
      <w:pPr>
        <w:jc w:val="both"/>
        <w:rPr>
          <w:rFonts w:ascii="Times New Roman" w:hAnsi="Times New Roman" w:cs="Times New Roman"/>
          <w:sz w:val="16"/>
          <w:szCs w:val="16"/>
        </w:rPr>
      </w:pPr>
    </w:p>
    <w:p w14:paraId="1C7A8548" w14:textId="77777777" w:rsidR="000C0427" w:rsidRDefault="000C0427" w:rsidP="00A65539">
      <w:pPr>
        <w:jc w:val="both"/>
        <w:rPr>
          <w:rFonts w:ascii="Times New Roman" w:hAnsi="Times New Roman" w:cs="Times New Roman"/>
          <w:sz w:val="16"/>
          <w:szCs w:val="16"/>
        </w:rPr>
      </w:pPr>
    </w:p>
    <w:p w14:paraId="2357E603" w14:textId="77777777" w:rsidR="000C0427" w:rsidRDefault="000C0427" w:rsidP="00A65539">
      <w:pPr>
        <w:jc w:val="both"/>
        <w:rPr>
          <w:rFonts w:ascii="Times New Roman" w:hAnsi="Times New Roman" w:cs="Times New Roman"/>
          <w:sz w:val="16"/>
          <w:szCs w:val="16"/>
        </w:rPr>
      </w:pPr>
    </w:p>
    <w:p w14:paraId="7E1FC62C" w14:textId="77777777" w:rsidR="000C0427" w:rsidRDefault="000C0427" w:rsidP="00A65539">
      <w:pPr>
        <w:jc w:val="both"/>
        <w:rPr>
          <w:rFonts w:ascii="Times New Roman" w:hAnsi="Times New Roman" w:cs="Times New Roman"/>
          <w:sz w:val="16"/>
          <w:szCs w:val="16"/>
        </w:rPr>
      </w:pPr>
    </w:p>
    <w:p w14:paraId="3F970664" w14:textId="7D715D31" w:rsidR="00A65539" w:rsidRDefault="00A65539" w:rsidP="00A65539">
      <w:pPr>
        <w:jc w:val="both"/>
        <w:rPr>
          <w:rFonts w:ascii="Times New Roman" w:hAnsi="Times New Roman" w:cs="Times New Roman"/>
          <w:sz w:val="16"/>
          <w:szCs w:val="16"/>
        </w:rPr>
      </w:pPr>
      <w:r>
        <w:rPr>
          <w:rFonts w:ascii="Times New Roman" w:hAnsi="Times New Roman" w:cs="Times New Roman"/>
          <w:sz w:val="16"/>
          <w:szCs w:val="16"/>
        </w:rPr>
        <w:t>Fig. 1. Puntos tomados para determinar el valor de intensidad promedio en HSV.</w:t>
      </w:r>
    </w:p>
    <w:p w14:paraId="01112727" w14:textId="77777777" w:rsidR="00A65539" w:rsidRDefault="00A65539" w:rsidP="00A65539">
      <w:pPr>
        <w:jc w:val="both"/>
        <w:rPr>
          <w:rFonts w:ascii="Times New Roman" w:hAnsi="Times New Roman" w:cs="Times New Roman"/>
          <w:sz w:val="16"/>
          <w:szCs w:val="16"/>
        </w:rPr>
      </w:pPr>
    </w:p>
    <w:p w14:paraId="0A17AA82" w14:textId="48F4FE91" w:rsidR="00A65539" w:rsidRDefault="00A65539" w:rsidP="00A65539">
      <w:pPr>
        <w:ind w:firstLine="284"/>
        <w:jc w:val="both"/>
        <w:rPr>
          <w:rFonts w:ascii="Times New Roman" w:hAnsi="Times New Roman" w:cs="Times New Roman"/>
          <w:sz w:val="18"/>
          <w:szCs w:val="18"/>
        </w:rPr>
      </w:pPr>
      <w:r>
        <w:rPr>
          <w:rFonts w:ascii="Times New Roman" w:hAnsi="Times New Roman" w:cs="Times New Roman"/>
          <w:sz w:val="18"/>
          <w:szCs w:val="18"/>
        </w:rPr>
        <w:t>En la Figura 1 se pueden apreciar los puntos seleccionados dentro de la placa y mediante los cuales se haya el valor promedio de intensidad en HSV.</w:t>
      </w:r>
    </w:p>
    <w:p w14:paraId="79D6CEA3" w14:textId="53933E1F" w:rsidR="00A65539" w:rsidRPr="00A65539" w:rsidRDefault="00A65539" w:rsidP="00A65539">
      <w:pPr>
        <w:ind w:firstLine="284"/>
        <w:jc w:val="both"/>
        <w:rPr>
          <w:rFonts w:ascii="Times New Roman" w:hAnsi="Times New Roman" w:cs="Times New Roman"/>
          <w:sz w:val="18"/>
          <w:szCs w:val="18"/>
        </w:rPr>
      </w:pPr>
      <w:r>
        <w:rPr>
          <w:rFonts w:ascii="Times New Roman" w:hAnsi="Times New Roman" w:cs="Times New Roman"/>
          <w:sz w:val="18"/>
          <w:szCs w:val="18"/>
        </w:rPr>
        <w:t>Adicionalmente, esta técnica se usa para resaltar más colores dentro de la imagen.</w:t>
      </w:r>
    </w:p>
    <w:p w14:paraId="4A9C2202" w14:textId="77777777" w:rsidR="002C0E45" w:rsidRDefault="002C0E45" w:rsidP="001C2B1D">
      <w:pPr>
        <w:ind w:firstLine="360"/>
        <w:jc w:val="both"/>
        <w:rPr>
          <w:rFonts w:ascii="Times New Roman" w:hAnsi="Times New Roman" w:cs="Times New Roman"/>
          <w:sz w:val="18"/>
          <w:szCs w:val="18"/>
        </w:rPr>
      </w:pPr>
    </w:p>
    <w:p w14:paraId="197A9525" w14:textId="3C95FB50" w:rsidR="002C0E45" w:rsidRDefault="002C0E45" w:rsidP="002C0E45">
      <w:pPr>
        <w:pStyle w:val="Prrafodelista"/>
        <w:numPr>
          <w:ilvl w:val="0"/>
          <w:numId w:val="3"/>
        </w:numPr>
        <w:jc w:val="both"/>
        <w:rPr>
          <w:rFonts w:ascii="Times New Roman" w:hAnsi="Times New Roman" w:cs="Times New Roman"/>
          <w:sz w:val="18"/>
          <w:szCs w:val="18"/>
        </w:rPr>
      </w:pPr>
      <w:r w:rsidRPr="002C0E45">
        <w:rPr>
          <w:rFonts w:ascii="Times New Roman" w:hAnsi="Times New Roman" w:cs="Times New Roman"/>
          <w:sz w:val="18"/>
          <w:szCs w:val="18"/>
        </w:rPr>
        <w:t>Operadores de Sobel.</w:t>
      </w:r>
    </w:p>
    <w:p w14:paraId="60D70C45" w14:textId="77777777" w:rsidR="002C0E45" w:rsidRDefault="002C0E45" w:rsidP="002C0E45">
      <w:pPr>
        <w:jc w:val="both"/>
        <w:rPr>
          <w:rFonts w:ascii="Times New Roman" w:hAnsi="Times New Roman" w:cs="Times New Roman"/>
          <w:sz w:val="18"/>
          <w:szCs w:val="18"/>
        </w:rPr>
      </w:pPr>
    </w:p>
    <w:p w14:paraId="58852465" w14:textId="20324BE9" w:rsidR="002C0E45" w:rsidRDefault="00A65539" w:rsidP="00A65539">
      <w:pPr>
        <w:ind w:firstLine="360"/>
        <w:jc w:val="both"/>
        <w:rPr>
          <w:rFonts w:ascii="Times New Roman" w:hAnsi="Times New Roman" w:cs="Times New Roman"/>
          <w:sz w:val="18"/>
          <w:szCs w:val="18"/>
        </w:rPr>
      </w:pPr>
      <w:r>
        <w:rPr>
          <w:rFonts w:ascii="Times New Roman" w:hAnsi="Times New Roman" w:cs="Times New Roman"/>
          <w:sz w:val="18"/>
          <w:szCs w:val="18"/>
        </w:rPr>
        <w:t>Con el propósito de detectar bordes y poder detectar con mayor exactitud una placa se utilizan los operadores de Sobel tanto verticales como horizontales.</w:t>
      </w:r>
    </w:p>
    <w:p w14:paraId="2A086C5F" w14:textId="77777777" w:rsidR="00A65539" w:rsidRDefault="00A65539" w:rsidP="00A65539">
      <w:pPr>
        <w:ind w:firstLine="360"/>
        <w:jc w:val="both"/>
        <w:rPr>
          <w:rFonts w:ascii="Times New Roman" w:hAnsi="Times New Roman" w:cs="Times New Roman"/>
          <w:sz w:val="18"/>
          <w:szCs w:val="18"/>
        </w:rPr>
      </w:pPr>
    </w:p>
    <w:p w14:paraId="5BCEF967" w14:textId="18CCD13C" w:rsidR="00C22143" w:rsidRDefault="00C22143" w:rsidP="00C22143">
      <w:pPr>
        <w:ind w:firstLine="360"/>
        <w:jc w:val="both"/>
        <w:rPr>
          <w:rFonts w:ascii="Times New Roman" w:hAnsi="Times New Roman" w:cs="Times New Roman"/>
          <w:sz w:val="18"/>
          <w:szCs w:val="18"/>
        </w:rPr>
      </w:pPr>
      <w:r>
        <w:rPr>
          <w:rFonts w:ascii="Times New Roman" w:hAnsi="Times New Roman" w:cs="Times New Roman"/>
          <w:sz w:val="18"/>
          <w:szCs w:val="18"/>
        </w:rPr>
        <w:t>En el procesamiento de imágenes, los operadores de Sobel son utilizados para hacer detección de bordes y constan de dos máscaras que se correlacionan con la imagen, el resultado final es una imagen donde se ven resaltados los bordes.</w:t>
      </w:r>
    </w:p>
    <w:p w14:paraId="744F145B" w14:textId="77777777" w:rsidR="00C22143" w:rsidRDefault="00C22143" w:rsidP="00C22143">
      <w:pPr>
        <w:ind w:firstLine="360"/>
        <w:jc w:val="both"/>
        <w:rPr>
          <w:rFonts w:ascii="Times New Roman" w:hAnsi="Times New Roman" w:cs="Times New Roman"/>
          <w:sz w:val="18"/>
          <w:szCs w:val="18"/>
        </w:rPr>
      </w:pPr>
    </w:p>
    <w:p w14:paraId="0483AD1D" w14:textId="39ECF4EA" w:rsidR="00C22143" w:rsidRDefault="00944BB4" w:rsidP="00C22143">
      <w:pPr>
        <w:ind w:firstLine="360"/>
        <w:jc w:val="both"/>
        <w:rPr>
          <w:rFonts w:ascii="Times New Roman" w:hAnsi="Times New Roman" w:cs="Times New Roman"/>
          <w:sz w:val="18"/>
          <w:szCs w:val="18"/>
        </w:rPr>
      </w:pPr>
      <w:r>
        <w:rPr>
          <w:rFonts w:ascii="Times New Roman" w:hAnsi="Times New Roman" w:cs="Times New Roman"/>
          <w:sz w:val="18"/>
          <w:szCs w:val="18"/>
        </w:rPr>
        <w:t>Las máscaras usadas en los operadores de Sobel cumplen funciones específicas, es decir, la máscara horizontal resalta los bordes horizontales y la vertical hace lo mismo con los bordes verticales, en conjunto, ambas máscaras brindan una visión detallada de los bordes.</w:t>
      </w:r>
    </w:p>
    <w:p w14:paraId="527C7FC9" w14:textId="77777777" w:rsidR="00944BB4" w:rsidRDefault="00944BB4" w:rsidP="00C22143">
      <w:pPr>
        <w:ind w:firstLine="360"/>
        <w:jc w:val="both"/>
        <w:rPr>
          <w:rFonts w:ascii="Times New Roman" w:hAnsi="Times New Roman" w:cs="Times New Roman"/>
          <w:sz w:val="18"/>
          <w:szCs w:val="18"/>
        </w:rPr>
      </w:pPr>
    </w:p>
    <w:p w14:paraId="0D3F2680" w14:textId="0BC707B5" w:rsidR="00944BB4" w:rsidRDefault="00944BB4" w:rsidP="00C22143">
      <w:pPr>
        <w:ind w:firstLine="360"/>
        <w:jc w:val="both"/>
        <w:rPr>
          <w:rFonts w:ascii="Times New Roman" w:hAnsi="Times New Roman" w:cs="Times New Roman"/>
          <w:sz w:val="18"/>
          <w:szCs w:val="18"/>
        </w:rPr>
      </w:pPr>
      <w:r>
        <w:rPr>
          <w:rFonts w:ascii="Times New Roman" w:hAnsi="Times New Roman" w:cs="Times New Roman"/>
          <w:sz w:val="18"/>
          <w:szCs w:val="18"/>
        </w:rPr>
        <w:t>Las máscaras usadas por los operadores de Sobel son las siguientes:</w:t>
      </w:r>
    </w:p>
    <w:p w14:paraId="00D523B2" w14:textId="77777777" w:rsidR="00944BB4" w:rsidRDefault="00944BB4" w:rsidP="00C22143">
      <w:pPr>
        <w:ind w:firstLine="360"/>
        <w:jc w:val="both"/>
        <w:rPr>
          <w:rFonts w:ascii="Times New Roman" w:hAnsi="Times New Roman" w:cs="Times New Roman"/>
          <w:sz w:val="18"/>
          <w:szCs w:val="18"/>
        </w:rPr>
      </w:pPr>
    </w:p>
    <w:p w14:paraId="6D7F6C64" w14:textId="336E42B3" w:rsidR="00944BB4" w:rsidRPr="00B17FBE" w:rsidRDefault="001A200F" w:rsidP="00C22143">
      <w:pPr>
        <w:ind w:firstLine="360"/>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G</m:t>
              </m:r>
            </m:e>
            <m:sub>
              <m:r>
                <w:rPr>
                  <w:rFonts w:ascii="Cambria Math" w:hAnsi="Cambria Math" w:cs="Times New Roman"/>
                  <w:sz w:val="18"/>
                  <w:szCs w:val="18"/>
                </w:rPr>
                <m:t>x</m:t>
              </m:r>
            </m:sub>
          </m:sSub>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r>
                      <w:rPr>
                        <w:rFonts w:ascii="Cambria Math" w:hAnsi="Cambria Math" w:cs="Times New Roman"/>
                        <w:sz w:val="18"/>
                        <w:szCs w:val="18"/>
                      </w:rPr>
                      <m:t>1</m:t>
                    </m:r>
                  </m:e>
                  <m:e>
                    <m:r>
                      <w:rPr>
                        <w:rFonts w:ascii="Cambria Math" w:hAnsi="Cambria Math" w:cs="Times New Roman"/>
                        <w:sz w:val="18"/>
                        <w:szCs w:val="18"/>
                      </w:rPr>
                      <m:t>0</m:t>
                    </m:r>
                  </m:e>
                  <m:e>
                    <m:r>
                      <w:rPr>
                        <w:rFonts w:ascii="Cambria Math" w:hAnsi="Cambria Math" w:cs="Times New Roman"/>
                        <w:sz w:val="18"/>
                        <w:szCs w:val="18"/>
                      </w:rPr>
                      <m:t>-1</m:t>
                    </m:r>
                  </m:e>
                </m:mr>
                <m:mr>
                  <m:e>
                    <m:r>
                      <w:rPr>
                        <w:rFonts w:ascii="Cambria Math" w:hAnsi="Cambria Math" w:cs="Times New Roman"/>
                        <w:sz w:val="18"/>
                        <w:szCs w:val="18"/>
                      </w:rPr>
                      <m:t>2</m:t>
                    </m:r>
                  </m:e>
                  <m:e>
                    <m:r>
                      <w:rPr>
                        <w:rFonts w:ascii="Cambria Math" w:hAnsi="Cambria Math" w:cs="Times New Roman"/>
                        <w:sz w:val="18"/>
                        <w:szCs w:val="18"/>
                      </w:rPr>
                      <m:t>0</m:t>
                    </m:r>
                  </m:e>
                  <m:e>
                    <m:r>
                      <w:rPr>
                        <w:rFonts w:ascii="Cambria Math" w:hAnsi="Cambria Math" w:cs="Times New Roman"/>
                        <w:sz w:val="18"/>
                        <w:szCs w:val="18"/>
                      </w:rPr>
                      <m:t>-2</m:t>
                    </m:r>
                  </m:e>
                </m:mr>
                <m:mr>
                  <m:e>
                    <m:r>
                      <w:rPr>
                        <w:rFonts w:ascii="Cambria Math" w:hAnsi="Cambria Math" w:cs="Times New Roman"/>
                        <w:sz w:val="18"/>
                        <w:szCs w:val="18"/>
                      </w:rPr>
                      <m:t>1</m:t>
                    </m:r>
                  </m:e>
                  <m:e>
                    <m:r>
                      <w:rPr>
                        <w:rFonts w:ascii="Cambria Math" w:hAnsi="Cambria Math" w:cs="Times New Roman"/>
                        <w:sz w:val="18"/>
                        <w:szCs w:val="18"/>
                      </w:rPr>
                      <m:t>0</m:t>
                    </m:r>
                  </m:e>
                  <m:e>
                    <m:r>
                      <w:rPr>
                        <w:rFonts w:ascii="Cambria Math" w:hAnsi="Cambria Math" w:cs="Times New Roman"/>
                        <w:sz w:val="18"/>
                        <w:szCs w:val="18"/>
                      </w:rPr>
                      <m:t>-1</m:t>
                    </m:r>
                  </m:e>
                </m:mr>
              </m:m>
            </m:e>
          </m:d>
        </m:oMath>
      </m:oMathPara>
    </w:p>
    <w:p w14:paraId="40B234D1" w14:textId="77777777" w:rsidR="00B17FBE" w:rsidRDefault="00B17FBE" w:rsidP="00C22143">
      <w:pPr>
        <w:ind w:firstLine="360"/>
        <w:jc w:val="both"/>
        <w:rPr>
          <w:rFonts w:ascii="Times New Roman" w:hAnsi="Times New Roman" w:cs="Times New Roman"/>
          <w:sz w:val="18"/>
          <w:szCs w:val="18"/>
        </w:rPr>
      </w:pPr>
    </w:p>
    <w:p w14:paraId="0FA108BA" w14:textId="0DC8CC1B" w:rsidR="00B17FBE" w:rsidRPr="00B17FBE" w:rsidRDefault="001A200F" w:rsidP="00C22143">
      <w:pPr>
        <w:ind w:firstLine="360"/>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G</m:t>
              </m:r>
            </m:e>
            <m:sub>
              <m:r>
                <w:rPr>
                  <w:rFonts w:ascii="Cambria Math" w:hAnsi="Cambria Math" w:cs="Times New Roman"/>
                  <w:sz w:val="18"/>
                  <w:szCs w:val="18"/>
                </w:rPr>
                <m:t>y</m:t>
              </m:r>
            </m:sub>
          </m:sSub>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r>
                      <w:rPr>
                        <w:rFonts w:ascii="Cambria Math" w:hAnsi="Cambria Math" w:cs="Times New Roman"/>
                        <w:sz w:val="18"/>
                        <w:szCs w:val="18"/>
                      </w:rPr>
                      <m:t>1</m:t>
                    </m:r>
                  </m:e>
                  <m:e>
                    <m:r>
                      <w:rPr>
                        <w:rFonts w:ascii="Cambria Math" w:hAnsi="Cambria Math" w:cs="Times New Roman"/>
                        <w:sz w:val="18"/>
                        <w:szCs w:val="18"/>
                      </w:rPr>
                      <m:t>2</m:t>
                    </m:r>
                  </m:e>
                  <m:e>
                    <m:r>
                      <w:rPr>
                        <w:rFonts w:ascii="Cambria Math" w:hAnsi="Cambria Math" w:cs="Times New Roman"/>
                        <w:sz w:val="18"/>
                        <w:szCs w:val="18"/>
                      </w:rPr>
                      <m:t>1</m:t>
                    </m:r>
                  </m:e>
                </m:mr>
                <m:mr>
                  <m:e>
                    <m:r>
                      <w:rPr>
                        <w:rFonts w:ascii="Cambria Math" w:hAnsi="Cambria Math" w:cs="Times New Roman"/>
                        <w:sz w:val="18"/>
                        <w:szCs w:val="18"/>
                      </w:rPr>
                      <m:t>0</m:t>
                    </m:r>
                  </m:e>
                  <m:e>
                    <m:r>
                      <w:rPr>
                        <w:rFonts w:ascii="Cambria Math" w:hAnsi="Cambria Math" w:cs="Times New Roman"/>
                        <w:sz w:val="18"/>
                        <w:szCs w:val="18"/>
                      </w:rPr>
                      <m:t>0</m:t>
                    </m:r>
                  </m:e>
                  <m:e>
                    <m:r>
                      <w:rPr>
                        <w:rFonts w:ascii="Cambria Math" w:hAnsi="Cambria Math" w:cs="Times New Roman"/>
                        <w:sz w:val="18"/>
                        <w:szCs w:val="18"/>
                      </w:rPr>
                      <m:t>0</m:t>
                    </m:r>
                  </m:e>
                </m:mr>
                <m:mr>
                  <m:e>
                    <m:r>
                      <w:rPr>
                        <w:rFonts w:ascii="Cambria Math" w:hAnsi="Cambria Math" w:cs="Times New Roman"/>
                        <w:sz w:val="18"/>
                        <w:szCs w:val="18"/>
                      </w:rPr>
                      <m:t>-1</m:t>
                    </m:r>
                  </m:e>
                  <m:e>
                    <m:r>
                      <w:rPr>
                        <w:rFonts w:ascii="Cambria Math" w:hAnsi="Cambria Math" w:cs="Times New Roman"/>
                        <w:sz w:val="18"/>
                        <w:szCs w:val="18"/>
                      </w:rPr>
                      <m:t>-2</m:t>
                    </m:r>
                  </m:e>
                  <m:e>
                    <m:r>
                      <w:rPr>
                        <w:rFonts w:ascii="Cambria Math" w:hAnsi="Cambria Math" w:cs="Times New Roman"/>
                        <w:sz w:val="18"/>
                        <w:szCs w:val="18"/>
                      </w:rPr>
                      <m:t>-1</m:t>
                    </m:r>
                  </m:e>
                </m:mr>
              </m:m>
            </m:e>
          </m:d>
        </m:oMath>
      </m:oMathPara>
    </w:p>
    <w:p w14:paraId="5792B2F6" w14:textId="77777777" w:rsidR="00B17FBE" w:rsidRDefault="00B17FBE" w:rsidP="00C22143">
      <w:pPr>
        <w:ind w:firstLine="360"/>
        <w:jc w:val="both"/>
        <w:rPr>
          <w:rFonts w:ascii="Times New Roman" w:hAnsi="Times New Roman" w:cs="Times New Roman"/>
          <w:sz w:val="18"/>
          <w:szCs w:val="18"/>
        </w:rPr>
      </w:pPr>
    </w:p>
    <w:p w14:paraId="31E8615B" w14:textId="6B4AEEC3" w:rsidR="00B17FBE" w:rsidRDefault="00B17FBE" w:rsidP="00C22143">
      <w:pPr>
        <w:ind w:firstLine="360"/>
        <w:jc w:val="both"/>
        <w:rPr>
          <w:rFonts w:ascii="Times New Roman" w:hAnsi="Times New Roman" w:cs="Times New Roman"/>
          <w:sz w:val="18"/>
          <w:szCs w:val="18"/>
        </w:rPr>
      </w:pPr>
      <w:r>
        <w:rPr>
          <w:rFonts w:ascii="Times New Roman" w:hAnsi="Times New Roman" w:cs="Times New Roman"/>
          <w:sz w:val="18"/>
          <w:szCs w:val="18"/>
        </w:rPr>
        <w:t xml:space="preserve">Donde </w:t>
      </w:r>
      <w:proofErr w:type="spellStart"/>
      <w:r>
        <w:rPr>
          <w:rFonts w:ascii="Times New Roman" w:hAnsi="Times New Roman" w:cs="Times New Roman"/>
          <w:sz w:val="18"/>
          <w:szCs w:val="18"/>
        </w:rPr>
        <w:t>G</w:t>
      </w:r>
      <w:r>
        <w:rPr>
          <w:rFonts w:ascii="Times New Roman" w:hAnsi="Times New Roman" w:cs="Times New Roman"/>
          <w:sz w:val="18"/>
          <w:szCs w:val="18"/>
          <w:vertAlign w:val="subscript"/>
        </w:rPr>
        <w:t>x</w:t>
      </w:r>
      <w:proofErr w:type="spellEnd"/>
      <w:r>
        <w:rPr>
          <w:rFonts w:ascii="Times New Roman" w:hAnsi="Times New Roman" w:cs="Times New Roman"/>
          <w:sz w:val="18"/>
          <w:szCs w:val="18"/>
          <w:vertAlign w:val="subscript"/>
        </w:rPr>
        <w:t xml:space="preserve"> </w:t>
      </w:r>
      <w:r>
        <w:rPr>
          <w:rFonts w:ascii="Times New Roman" w:hAnsi="Times New Roman" w:cs="Times New Roman"/>
          <w:sz w:val="18"/>
          <w:szCs w:val="18"/>
        </w:rPr>
        <w:t>es el operador de Sobel para bordes horizontales y G</w:t>
      </w:r>
      <w:r>
        <w:rPr>
          <w:rFonts w:ascii="Times New Roman" w:hAnsi="Times New Roman" w:cs="Times New Roman"/>
          <w:sz w:val="18"/>
          <w:szCs w:val="18"/>
          <w:vertAlign w:val="subscript"/>
        </w:rPr>
        <w:t xml:space="preserve">y </w:t>
      </w:r>
      <w:r>
        <w:rPr>
          <w:rFonts w:ascii="Times New Roman" w:hAnsi="Times New Roman" w:cs="Times New Roman"/>
          <w:sz w:val="18"/>
          <w:szCs w:val="18"/>
        </w:rPr>
        <w:t>es el operador de Sobel para bordes verticales. En el software a desarrollar se usaron los dos al mismo tiempo.</w:t>
      </w:r>
    </w:p>
    <w:p w14:paraId="26532AC5" w14:textId="77777777" w:rsidR="00287AFC" w:rsidRDefault="00287AFC" w:rsidP="00C22143">
      <w:pPr>
        <w:ind w:firstLine="360"/>
        <w:jc w:val="both"/>
        <w:rPr>
          <w:rFonts w:ascii="Times New Roman" w:hAnsi="Times New Roman" w:cs="Times New Roman"/>
          <w:sz w:val="18"/>
          <w:szCs w:val="18"/>
        </w:rPr>
      </w:pPr>
    </w:p>
    <w:p w14:paraId="20F34024" w14:textId="4A512660" w:rsidR="00287AFC" w:rsidRPr="00287AFC" w:rsidRDefault="00287AFC" w:rsidP="00287AFC">
      <w:pPr>
        <w:pStyle w:val="Prrafodelista"/>
        <w:numPr>
          <w:ilvl w:val="0"/>
          <w:numId w:val="3"/>
        </w:numPr>
        <w:jc w:val="both"/>
        <w:rPr>
          <w:rFonts w:ascii="Times New Roman" w:hAnsi="Times New Roman" w:cs="Times New Roman"/>
          <w:sz w:val="18"/>
          <w:szCs w:val="18"/>
        </w:rPr>
      </w:pPr>
      <w:r w:rsidRPr="00287AFC">
        <w:rPr>
          <w:rFonts w:ascii="Times New Roman" w:hAnsi="Times New Roman" w:cs="Times New Roman"/>
          <w:sz w:val="18"/>
          <w:szCs w:val="18"/>
        </w:rPr>
        <w:t>Base de datos.</w:t>
      </w:r>
    </w:p>
    <w:p w14:paraId="141764EB" w14:textId="77777777" w:rsidR="00287AFC" w:rsidRDefault="00287AFC" w:rsidP="00C22143">
      <w:pPr>
        <w:ind w:firstLine="360"/>
        <w:jc w:val="both"/>
        <w:rPr>
          <w:rFonts w:ascii="Times New Roman" w:hAnsi="Times New Roman" w:cs="Times New Roman"/>
          <w:sz w:val="18"/>
          <w:szCs w:val="18"/>
        </w:rPr>
      </w:pPr>
    </w:p>
    <w:p w14:paraId="01DC82A1" w14:textId="2017ACB5" w:rsidR="000D49B1" w:rsidRDefault="00287AFC" w:rsidP="000D49B1">
      <w:pPr>
        <w:ind w:firstLine="360"/>
        <w:jc w:val="both"/>
        <w:rPr>
          <w:rFonts w:ascii="Times New Roman" w:hAnsi="Times New Roman" w:cs="Times New Roman"/>
          <w:sz w:val="18"/>
          <w:szCs w:val="18"/>
        </w:rPr>
      </w:pPr>
      <w:r>
        <w:rPr>
          <w:rFonts w:ascii="Times New Roman" w:hAnsi="Times New Roman" w:cs="Times New Roman"/>
          <w:sz w:val="18"/>
          <w:szCs w:val="18"/>
        </w:rPr>
        <w:t xml:space="preserve">La información de la placa, es decir, los caracteres que el sistema reconoce </w:t>
      </w:r>
      <w:r w:rsidR="000D49B1">
        <w:rPr>
          <w:rFonts w:ascii="Times New Roman" w:hAnsi="Times New Roman" w:cs="Times New Roman"/>
          <w:sz w:val="18"/>
          <w:szCs w:val="18"/>
        </w:rPr>
        <w:t xml:space="preserve">son enviados a través de HTTP </w:t>
      </w:r>
      <w:proofErr w:type="spellStart"/>
      <w:r w:rsidR="000D49B1">
        <w:rPr>
          <w:rFonts w:ascii="Times New Roman" w:hAnsi="Times New Roman" w:cs="Times New Roman"/>
          <w:sz w:val="18"/>
          <w:szCs w:val="18"/>
        </w:rPr>
        <w:t>Request</w:t>
      </w:r>
      <w:proofErr w:type="spellEnd"/>
      <w:r w:rsidR="000D49B1">
        <w:rPr>
          <w:rFonts w:ascii="Times New Roman" w:hAnsi="Times New Roman" w:cs="Times New Roman"/>
          <w:sz w:val="18"/>
          <w:szCs w:val="18"/>
        </w:rPr>
        <w:t xml:space="preserve"> hacia un servidor en internet el cual cuenta con un servicio de Apache donde  PHP recibe la información por medio del método ‘</w:t>
      </w:r>
      <w:proofErr w:type="spellStart"/>
      <w:r w:rsidR="000D49B1">
        <w:rPr>
          <w:rFonts w:ascii="Times New Roman" w:hAnsi="Times New Roman" w:cs="Times New Roman"/>
          <w:sz w:val="18"/>
          <w:szCs w:val="18"/>
        </w:rPr>
        <w:t>Get</w:t>
      </w:r>
      <w:proofErr w:type="spellEnd"/>
      <w:r w:rsidR="000D49B1">
        <w:rPr>
          <w:rFonts w:ascii="Times New Roman" w:hAnsi="Times New Roman" w:cs="Times New Roman"/>
          <w:sz w:val="18"/>
          <w:szCs w:val="18"/>
        </w:rPr>
        <w:t>’ y ejecuta un INSERT en la base de datos</w:t>
      </w:r>
      <w:r w:rsidR="0059022D">
        <w:rPr>
          <w:rFonts w:ascii="Times New Roman" w:hAnsi="Times New Roman" w:cs="Times New Roman"/>
          <w:sz w:val="18"/>
          <w:szCs w:val="18"/>
        </w:rPr>
        <w:t xml:space="preserve"> con </w:t>
      </w:r>
      <w:proofErr w:type="spellStart"/>
      <w:r w:rsidR="0059022D" w:rsidRPr="0059022D">
        <w:rPr>
          <w:rFonts w:ascii="Times New Roman" w:hAnsi="Times New Roman" w:cs="Times New Roman"/>
          <w:sz w:val="18"/>
          <w:szCs w:val="18"/>
        </w:rPr>
        <w:t>mysql_query</w:t>
      </w:r>
      <w:proofErr w:type="spellEnd"/>
      <w:r w:rsidR="0059022D">
        <w:rPr>
          <w:rFonts w:ascii="Times New Roman" w:hAnsi="Times New Roman" w:cs="Times New Roman"/>
          <w:sz w:val="18"/>
          <w:szCs w:val="18"/>
        </w:rPr>
        <w:t>.</w:t>
      </w:r>
    </w:p>
    <w:p w14:paraId="2D9C1E71" w14:textId="77777777" w:rsidR="000D49B1" w:rsidRDefault="000D49B1" w:rsidP="000D49B1">
      <w:pPr>
        <w:ind w:firstLine="360"/>
        <w:jc w:val="both"/>
        <w:rPr>
          <w:rFonts w:ascii="Times New Roman" w:hAnsi="Times New Roman" w:cs="Times New Roman"/>
          <w:sz w:val="18"/>
          <w:szCs w:val="18"/>
        </w:rPr>
      </w:pPr>
    </w:p>
    <w:p w14:paraId="60873CF9" w14:textId="0FF72D17" w:rsidR="00287AFC" w:rsidRDefault="0059022D" w:rsidP="000D49B1">
      <w:pPr>
        <w:ind w:firstLine="360"/>
        <w:jc w:val="both"/>
        <w:rPr>
          <w:rFonts w:ascii="Times New Roman" w:hAnsi="Times New Roman" w:cs="Times New Roman"/>
          <w:sz w:val="18"/>
          <w:szCs w:val="18"/>
        </w:rPr>
      </w:pPr>
      <w:r>
        <w:rPr>
          <w:rFonts w:ascii="Times New Roman" w:hAnsi="Times New Roman" w:cs="Times New Roman"/>
          <w:sz w:val="18"/>
          <w:szCs w:val="18"/>
        </w:rPr>
        <w:t>Así los datos se van añadiendo automáticamente a la base de datos y el servidor apache es el encargado de procesar esta información y ordenarla dependiendo de su hora de ingreso y salida.</w:t>
      </w:r>
    </w:p>
    <w:p w14:paraId="5E57B4F6" w14:textId="77777777" w:rsidR="00AE7EBC" w:rsidRDefault="00AE7EBC" w:rsidP="00C22143">
      <w:pPr>
        <w:ind w:firstLine="360"/>
        <w:jc w:val="both"/>
        <w:rPr>
          <w:rFonts w:ascii="Times New Roman" w:hAnsi="Times New Roman" w:cs="Times New Roman"/>
          <w:sz w:val="18"/>
          <w:szCs w:val="18"/>
        </w:rPr>
      </w:pPr>
    </w:p>
    <w:p w14:paraId="006F9F7E" w14:textId="5245CACC" w:rsidR="00AE7EBC" w:rsidRDefault="00AE7EBC" w:rsidP="00C22143">
      <w:pPr>
        <w:ind w:firstLine="360"/>
        <w:jc w:val="both"/>
        <w:rPr>
          <w:rFonts w:ascii="Times New Roman" w:hAnsi="Times New Roman" w:cs="Times New Roman"/>
          <w:sz w:val="18"/>
          <w:szCs w:val="18"/>
        </w:rPr>
      </w:pPr>
      <w:r>
        <w:rPr>
          <w:rFonts w:ascii="Times New Roman" w:hAnsi="Times New Roman" w:cs="Times New Roman"/>
          <w:sz w:val="18"/>
          <w:szCs w:val="18"/>
        </w:rPr>
        <w:t>El Modelo Entidad Relación (MER) utilizado fue el siguiente:</w:t>
      </w:r>
    </w:p>
    <w:p w14:paraId="7E2AFD56" w14:textId="29C45DAD" w:rsidR="00AE7EBC" w:rsidRDefault="00AE7EBC" w:rsidP="00C22143">
      <w:pPr>
        <w:ind w:firstLine="360"/>
        <w:jc w:val="both"/>
        <w:rPr>
          <w:rFonts w:ascii="Times New Roman" w:hAnsi="Times New Roman" w:cs="Times New Roman"/>
          <w:sz w:val="18"/>
          <w:szCs w:val="18"/>
        </w:rPr>
      </w:pPr>
    </w:p>
    <w:p w14:paraId="5F20398E" w14:textId="32D68843" w:rsidR="00AE7EBC" w:rsidRPr="00AE7EBC" w:rsidRDefault="00AE7EBC" w:rsidP="00C22143">
      <w:pPr>
        <w:ind w:firstLine="360"/>
        <w:jc w:val="both"/>
        <w:rPr>
          <w:rFonts w:ascii="Times New Roman" w:hAnsi="Times New Roman" w:cs="Times New Roman"/>
          <w:sz w:val="18"/>
          <w:szCs w:val="18"/>
        </w:rPr>
      </w:pPr>
      <w:r w:rsidRPr="00AE7EBC">
        <w:rPr>
          <w:rFonts w:ascii="Times New Roman" w:hAnsi="Times New Roman" w:cs="Times New Roman"/>
          <w:noProof/>
          <w:sz w:val="18"/>
          <w:szCs w:val="18"/>
          <w:lang w:val="es-CO" w:eastAsia="es-CO"/>
        </w:rPr>
        <w:drawing>
          <wp:inline distT="0" distB="0" distL="0" distR="0" wp14:anchorId="6B363746" wp14:editId="0FAFA8E6">
            <wp:extent cx="2472690" cy="8847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_parking.png"/>
                    <pic:cNvPicPr/>
                  </pic:nvPicPr>
                  <pic:blipFill>
                    <a:blip r:embed="rId10">
                      <a:extLst>
                        <a:ext uri="{28A0092B-C50C-407E-A947-70E740481C1C}">
                          <a14:useLocalDpi xmlns:a14="http://schemas.microsoft.com/office/drawing/2010/main" val="0"/>
                        </a:ext>
                      </a:extLst>
                    </a:blip>
                    <a:stretch>
                      <a:fillRect/>
                    </a:stretch>
                  </pic:blipFill>
                  <pic:spPr>
                    <a:xfrm>
                      <a:off x="0" y="0"/>
                      <a:ext cx="2472690" cy="884705"/>
                    </a:xfrm>
                    <a:prstGeom prst="rect">
                      <a:avLst/>
                    </a:prstGeom>
                  </pic:spPr>
                </pic:pic>
              </a:graphicData>
            </a:graphic>
          </wp:inline>
        </w:drawing>
      </w:r>
    </w:p>
    <w:p w14:paraId="39BD0115" w14:textId="41986B1E" w:rsidR="0011367E" w:rsidRPr="00AE7EBC" w:rsidRDefault="002C16F8" w:rsidP="00AE7EBC">
      <w:pPr>
        <w:jc w:val="both"/>
        <w:rPr>
          <w:rFonts w:ascii="Times New Roman" w:hAnsi="Times New Roman" w:cs="Times New Roman"/>
          <w:sz w:val="16"/>
          <w:szCs w:val="16"/>
        </w:rPr>
      </w:pPr>
      <w:r>
        <w:rPr>
          <w:rFonts w:ascii="Times New Roman" w:hAnsi="Times New Roman" w:cs="Times New Roman"/>
          <w:sz w:val="16"/>
          <w:szCs w:val="16"/>
        </w:rPr>
        <w:t>Fig. 2</w:t>
      </w:r>
      <w:r w:rsidR="00AE7EBC">
        <w:rPr>
          <w:rFonts w:ascii="Times New Roman" w:hAnsi="Times New Roman" w:cs="Times New Roman"/>
          <w:sz w:val="16"/>
          <w:szCs w:val="16"/>
        </w:rPr>
        <w:t>. Modelo Entidad Relación.</w:t>
      </w:r>
    </w:p>
    <w:p w14:paraId="60EF4503" w14:textId="77777777" w:rsidR="00AE7EBC" w:rsidRDefault="00AE7EBC" w:rsidP="001C2B1D">
      <w:pPr>
        <w:ind w:firstLine="360"/>
        <w:jc w:val="both"/>
        <w:rPr>
          <w:rFonts w:ascii="Times New Roman" w:hAnsi="Times New Roman" w:cs="Times New Roman"/>
          <w:sz w:val="18"/>
          <w:szCs w:val="18"/>
        </w:rPr>
      </w:pPr>
    </w:p>
    <w:p w14:paraId="56376C8A" w14:textId="6F157490" w:rsidR="00AE7EBC" w:rsidRDefault="002C16F8" w:rsidP="001C2B1D">
      <w:pPr>
        <w:ind w:firstLine="360"/>
        <w:jc w:val="both"/>
        <w:rPr>
          <w:rFonts w:ascii="Times New Roman" w:hAnsi="Times New Roman" w:cs="Times New Roman"/>
          <w:sz w:val="18"/>
          <w:szCs w:val="18"/>
        </w:rPr>
      </w:pPr>
      <w:r>
        <w:rPr>
          <w:rFonts w:ascii="Times New Roman" w:hAnsi="Times New Roman" w:cs="Times New Roman"/>
          <w:sz w:val="18"/>
          <w:szCs w:val="18"/>
        </w:rPr>
        <w:t>En la Figura 2</w:t>
      </w:r>
      <w:r w:rsidR="00AE7EBC">
        <w:rPr>
          <w:rFonts w:ascii="Times New Roman" w:hAnsi="Times New Roman" w:cs="Times New Roman"/>
          <w:sz w:val="18"/>
          <w:szCs w:val="18"/>
        </w:rPr>
        <w:t xml:space="preserve"> se puede apreciar el MER utilizado a la hora </w:t>
      </w:r>
      <w:r w:rsidR="0059022D">
        <w:rPr>
          <w:rFonts w:ascii="Times New Roman" w:hAnsi="Times New Roman" w:cs="Times New Roman"/>
          <w:sz w:val="18"/>
          <w:szCs w:val="18"/>
        </w:rPr>
        <w:t>de estructurar  la arquitectura de la base de datos.</w:t>
      </w:r>
    </w:p>
    <w:p w14:paraId="7D9A3CF7" w14:textId="77777777" w:rsidR="00AE7EBC" w:rsidRDefault="00AE7EBC" w:rsidP="001C2B1D">
      <w:pPr>
        <w:ind w:firstLine="360"/>
        <w:jc w:val="both"/>
        <w:rPr>
          <w:rFonts w:ascii="Times New Roman" w:hAnsi="Times New Roman" w:cs="Times New Roman"/>
          <w:sz w:val="18"/>
          <w:szCs w:val="18"/>
        </w:rPr>
      </w:pPr>
    </w:p>
    <w:p w14:paraId="2121D687" w14:textId="32E5348C" w:rsidR="00AE7EBC" w:rsidRDefault="00AE7EBC"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La base de datos </w:t>
      </w:r>
      <w:r w:rsidR="0059022D">
        <w:rPr>
          <w:rFonts w:ascii="Times New Roman" w:hAnsi="Times New Roman" w:cs="Times New Roman"/>
          <w:sz w:val="18"/>
          <w:szCs w:val="18"/>
        </w:rPr>
        <w:t>contiene</w:t>
      </w:r>
      <w:r>
        <w:rPr>
          <w:rFonts w:ascii="Times New Roman" w:hAnsi="Times New Roman" w:cs="Times New Roman"/>
          <w:sz w:val="18"/>
          <w:szCs w:val="18"/>
        </w:rPr>
        <w:t xml:space="preserve"> información básica del vehículo, es decir, su placa, el color del vehículo, la hora en la que ingresa, la hora en la que sale, el modelo e información del propietario del vehículo.</w:t>
      </w:r>
    </w:p>
    <w:p w14:paraId="724CF3A5" w14:textId="77777777" w:rsidR="00AE7EBC" w:rsidRDefault="00AE7EBC" w:rsidP="001C2B1D">
      <w:pPr>
        <w:ind w:firstLine="360"/>
        <w:jc w:val="both"/>
        <w:rPr>
          <w:rFonts w:ascii="Times New Roman" w:hAnsi="Times New Roman" w:cs="Times New Roman"/>
          <w:sz w:val="18"/>
          <w:szCs w:val="18"/>
        </w:rPr>
      </w:pPr>
    </w:p>
    <w:p w14:paraId="046E31B4" w14:textId="79D3C47F" w:rsidR="00314A28" w:rsidRPr="00314A28" w:rsidRDefault="00314A28" w:rsidP="00314A2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ANTECEDENTES</w:t>
      </w:r>
    </w:p>
    <w:p w14:paraId="12757EAA" w14:textId="77777777" w:rsidR="00314A28" w:rsidRDefault="00314A28" w:rsidP="001C2B1D">
      <w:pPr>
        <w:ind w:firstLine="360"/>
        <w:jc w:val="both"/>
        <w:rPr>
          <w:rFonts w:ascii="Times New Roman" w:hAnsi="Times New Roman" w:cs="Times New Roman"/>
          <w:sz w:val="18"/>
          <w:szCs w:val="18"/>
        </w:rPr>
      </w:pPr>
    </w:p>
    <w:p w14:paraId="4089030B" w14:textId="7C5C8B61" w:rsidR="00314A28" w:rsidRDefault="00A17E86" w:rsidP="001C2B1D">
      <w:pPr>
        <w:ind w:firstLine="360"/>
        <w:jc w:val="both"/>
        <w:rPr>
          <w:rFonts w:ascii="Times New Roman" w:hAnsi="Times New Roman" w:cs="Times New Roman"/>
          <w:sz w:val="18"/>
          <w:szCs w:val="18"/>
        </w:rPr>
      </w:pPr>
      <w:r>
        <w:rPr>
          <w:rFonts w:ascii="Times New Roman" w:hAnsi="Times New Roman" w:cs="Times New Roman"/>
          <w:sz w:val="18"/>
          <w:szCs w:val="18"/>
        </w:rPr>
        <w:t>El reconocimiento de placas vehiculares ha sido un campo activamente investigado, en su mayoría, por las entidades encargadas del control de tránsito debido a que el número de vehículos en las calles incrementa constantemente, por lo que es necesario identificar con precisión y rapidez cualquier vehículo que infrinja alguna norma en las calles.</w:t>
      </w:r>
    </w:p>
    <w:p w14:paraId="3C3C9CEA" w14:textId="77777777" w:rsidR="00A17E86" w:rsidRDefault="00A17E86" w:rsidP="001C2B1D">
      <w:pPr>
        <w:ind w:firstLine="360"/>
        <w:jc w:val="both"/>
        <w:rPr>
          <w:rFonts w:ascii="Times New Roman" w:hAnsi="Times New Roman" w:cs="Times New Roman"/>
          <w:sz w:val="18"/>
          <w:szCs w:val="18"/>
        </w:rPr>
      </w:pPr>
    </w:p>
    <w:p w14:paraId="055C084B" w14:textId="229C50A8" w:rsidR="00A17E86" w:rsidRDefault="00625C86"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Sin embargo, dichas entidades no son las únicas interesadas en el reconocimiento de placas vehiculares. Este es un tema de amplio interés para sitios que tengan una gran afluencia vehicular, </w:t>
      </w:r>
      <w:r w:rsidR="005106B8">
        <w:rPr>
          <w:rFonts w:ascii="Times New Roman" w:hAnsi="Times New Roman" w:cs="Times New Roman"/>
          <w:sz w:val="18"/>
          <w:szCs w:val="18"/>
        </w:rPr>
        <w:t>como es el caso de parqueaderos.</w:t>
      </w:r>
    </w:p>
    <w:p w14:paraId="603D16B0" w14:textId="77777777" w:rsidR="005106B8" w:rsidRDefault="005106B8" w:rsidP="001C2B1D">
      <w:pPr>
        <w:ind w:firstLine="360"/>
        <w:jc w:val="both"/>
        <w:rPr>
          <w:rFonts w:ascii="Times New Roman" w:hAnsi="Times New Roman" w:cs="Times New Roman"/>
          <w:sz w:val="18"/>
          <w:szCs w:val="18"/>
        </w:rPr>
      </w:pPr>
    </w:p>
    <w:p w14:paraId="61CEF407" w14:textId="66A84C53" w:rsidR="005106B8" w:rsidRPr="003E3BA6" w:rsidRDefault="003E3BA6" w:rsidP="003E3BA6">
      <w:pPr>
        <w:pStyle w:val="Prrafodelista"/>
        <w:numPr>
          <w:ilvl w:val="0"/>
          <w:numId w:val="4"/>
        </w:numPr>
        <w:jc w:val="both"/>
        <w:rPr>
          <w:rFonts w:ascii="Times New Roman" w:hAnsi="Times New Roman" w:cs="Times New Roman"/>
          <w:sz w:val="18"/>
          <w:szCs w:val="18"/>
        </w:rPr>
      </w:pPr>
      <w:r w:rsidRPr="003E3BA6">
        <w:rPr>
          <w:rFonts w:ascii="Times New Roman" w:hAnsi="Times New Roman" w:cs="Times New Roman"/>
          <w:sz w:val="18"/>
          <w:szCs w:val="18"/>
        </w:rPr>
        <w:t>Centro Comercial Unicentro Cali</w:t>
      </w:r>
    </w:p>
    <w:p w14:paraId="736B0229" w14:textId="77777777" w:rsidR="003E3BA6" w:rsidRDefault="003E3BA6" w:rsidP="003E3BA6">
      <w:pPr>
        <w:jc w:val="both"/>
        <w:rPr>
          <w:rFonts w:ascii="Times New Roman" w:hAnsi="Times New Roman" w:cs="Times New Roman"/>
          <w:sz w:val="18"/>
          <w:szCs w:val="18"/>
        </w:rPr>
      </w:pPr>
    </w:p>
    <w:p w14:paraId="5D72F2F0" w14:textId="3596E873"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En la ciudad de Cali, Colombia, se encuentra el centro comercial Unicentro, uno de los más grandes y concurridos en la ciudad de Cali.</w:t>
      </w:r>
    </w:p>
    <w:p w14:paraId="2B995D24" w14:textId="5AED44D9"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Unicentro actualmente está en un proceso de ampliación y parte de su proceso incluye la implementación de un sistema automatizado para su parqueadero.</w:t>
      </w:r>
    </w:p>
    <w:p w14:paraId="5B771AD7" w14:textId="13B7203D"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Actualmente, el sistema utilizado por el centro comercial reconoce los caracteres presentes en las placas de cada vehículo que ingresa al centro comercial, adicionalmente, el sistema también toma un registro del tiempo que el vehículo ha permanecido en el parqueadero.</w:t>
      </w:r>
    </w:p>
    <w:p w14:paraId="4C852865" w14:textId="77777777" w:rsidR="00D55B0A" w:rsidRDefault="00D55B0A" w:rsidP="003E3BA6">
      <w:pPr>
        <w:ind w:firstLine="360"/>
        <w:jc w:val="both"/>
        <w:rPr>
          <w:rFonts w:ascii="Times New Roman" w:hAnsi="Times New Roman" w:cs="Times New Roman"/>
          <w:sz w:val="18"/>
          <w:szCs w:val="18"/>
        </w:rPr>
      </w:pPr>
    </w:p>
    <w:p w14:paraId="54A762AC" w14:textId="1E8AC3C5" w:rsidR="003E3BA6" w:rsidRDefault="00D55B0A" w:rsidP="003E3BA6">
      <w:pPr>
        <w:ind w:firstLine="360"/>
        <w:jc w:val="both"/>
        <w:rPr>
          <w:rFonts w:ascii="Times New Roman" w:hAnsi="Times New Roman" w:cs="Times New Roman"/>
          <w:sz w:val="18"/>
          <w:szCs w:val="18"/>
        </w:rPr>
      </w:pPr>
      <w:r>
        <w:rPr>
          <w:rFonts w:ascii="Times New Roman" w:hAnsi="Times New Roman" w:cs="Times New Roman"/>
          <w:sz w:val="18"/>
          <w:szCs w:val="18"/>
        </w:rPr>
        <w:t>El sistema funciona con cámaras montadas en las barreras móviles en cada entrada del parqueadero, cuando el usuario presiona un botón, las cámaras identifican los caracteres de la placa y se imprime un papel con la información de la placa, este papel posteriormente será usado en una de las máquinas distribuidas por el centro comercial para que el usuario pague por el servicio del parqueadero.</w:t>
      </w:r>
    </w:p>
    <w:p w14:paraId="2B6B7DA3" w14:textId="77777777" w:rsidR="00D55B0A" w:rsidRDefault="00D55B0A" w:rsidP="003E3BA6">
      <w:pPr>
        <w:ind w:firstLine="360"/>
        <w:jc w:val="both"/>
        <w:rPr>
          <w:rFonts w:ascii="Times New Roman" w:hAnsi="Times New Roman" w:cs="Times New Roman"/>
          <w:sz w:val="18"/>
          <w:szCs w:val="18"/>
        </w:rPr>
      </w:pPr>
    </w:p>
    <w:p w14:paraId="7F8B07CC" w14:textId="72E84B8D"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Con la implementación de este sistema, Unicentro Cali ha automatizado su servicio de parqueadero, eliminando la posibilidad de que el error humano incurra en registros erróneos de placas y brindándole a los usuarios un sistema fácil de usar para pagar la tarifa correspondiente al tiempo de uso del parqueadero.</w:t>
      </w:r>
    </w:p>
    <w:p w14:paraId="1CE97B85" w14:textId="77777777" w:rsidR="007C08A0" w:rsidRDefault="007C08A0" w:rsidP="003E3BA6">
      <w:pPr>
        <w:ind w:firstLine="360"/>
        <w:jc w:val="both"/>
        <w:rPr>
          <w:rFonts w:ascii="Times New Roman" w:hAnsi="Times New Roman" w:cs="Times New Roman"/>
          <w:sz w:val="18"/>
          <w:szCs w:val="18"/>
        </w:rPr>
      </w:pPr>
    </w:p>
    <w:p w14:paraId="44346B51" w14:textId="4C9E837A" w:rsidR="007C08A0" w:rsidRPr="00280CD5" w:rsidRDefault="00280CD5" w:rsidP="00280CD5">
      <w:pPr>
        <w:pStyle w:val="Prrafodelista"/>
        <w:numPr>
          <w:ilvl w:val="0"/>
          <w:numId w:val="4"/>
        </w:numPr>
        <w:jc w:val="both"/>
        <w:rPr>
          <w:rFonts w:ascii="Times New Roman" w:hAnsi="Times New Roman" w:cs="Times New Roman"/>
          <w:sz w:val="18"/>
          <w:szCs w:val="18"/>
        </w:rPr>
      </w:pPr>
      <w:r w:rsidRPr="00280CD5">
        <w:rPr>
          <w:rFonts w:ascii="Times New Roman" w:hAnsi="Times New Roman" w:cs="Times New Roman"/>
          <w:sz w:val="18"/>
          <w:szCs w:val="18"/>
        </w:rPr>
        <w:t>Reconocimiento de placas en camiones.</w:t>
      </w:r>
    </w:p>
    <w:p w14:paraId="53288065" w14:textId="77777777" w:rsidR="00280CD5" w:rsidRDefault="00280CD5" w:rsidP="00280CD5">
      <w:pPr>
        <w:jc w:val="both"/>
        <w:rPr>
          <w:rFonts w:ascii="Times New Roman" w:hAnsi="Times New Roman" w:cs="Times New Roman"/>
          <w:sz w:val="18"/>
          <w:szCs w:val="18"/>
        </w:rPr>
      </w:pPr>
    </w:p>
    <w:p w14:paraId="6E7A8B17" w14:textId="56A92AA9" w:rsidR="00280CD5" w:rsidRDefault="0035488D" w:rsidP="0035488D">
      <w:pPr>
        <w:ind w:firstLine="360"/>
        <w:jc w:val="both"/>
        <w:rPr>
          <w:rFonts w:ascii="Times New Roman" w:hAnsi="Times New Roman" w:cs="Times New Roman"/>
          <w:sz w:val="18"/>
          <w:szCs w:val="18"/>
        </w:rPr>
      </w:pPr>
      <w:r>
        <w:rPr>
          <w:rFonts w:ascii="Times New Roman" w:hAnsi="Times New Roman" w:cs="Times New Roman"/>
          <w:sz w:val="18"/>
          <w:szCs w:val="18"/>
        </w:rPr>
        <w:t>La investigación y el software desarrollado por Han et al.  (2008) cuyo objetivo es llevar un registro de camiones utilizando reconocimiento de placas con fines varios como el control de la velocidad, rastreo en tiempo real e incluso reducción de gases de invernadero demostró la efectividad del reconocimiento de placas.</w:t>
      </w:r>
    </w:p>
    <w:p w14:paraId="428760EC" w14:textId="77777777" w:rsidR="0035488D" w:rsidRDefault="0035488D" w:rsidP="0035488D">
      <w:pPr>
        <w:ind w:firstLine="360"/>
        <w:jc w:val="both"/>
        <w:rPr>
          <w:rFonts w:ascii="Times New Roman" w:hAnsi="Times New Roman" w:cs="Times New Roman"/>
          <w:sz w:val="18"/>
          <w:szCs w:val="18"/>
        </w:rPr>
      </w:pPr>
    </w:p>
    <w:p w14:paraId="6F605213" w14:textId="6F38620A" w:rsidR="0035488D" w:rsidRDefault="0035488D" w:rsidP="0035488D">
      <w:pPr>
        <w:ind w:firstLine="360"/>
        <w:jc w:val="both"/>
        <w:rPr>
          <w:rFonts w:ascii="Times New Roman" w:hAnsi="Times New Roman" w:cs="Times New Roman"/>
          <w:sz w:val="18"/>
          <w:szCs w:val="18"/>
        </w:rPr>
      </w:pPr>
      <w:r>
        <w:rPr>
          <w:rFonts w:ascii="Times New Roman" w:hAnsi="Times New Roman" w:cs="Times New Roman"/>
          <w:sz w:val="18"/>
          <w:szCs w:val="18"/>
        </w:rPr>
        <w:t>La investigación desarrollada, en el caso específico del reconocimiento de placas en camiones, logró una efectividad muy alta y el sistema tuvo un rendimiento óptimo en diversas condiciones.</w:t>
      </w:r>
    </w:p>
    <w:p w14:paraId="074ACE1A" w14:textId="7FF6BE5C" w:rsidR="00152712" w:rsidRDefault="00152712" w:rsidP="0035488D">
      <w:pPr>
        <w:ind w:firstLine="360"/>
        <w:jc w:val="both"/>
        <w:rPr>
          <w:rFonts w:ascii="Times New Roman" w:hAnsi="Times New Roman" w:cs="Times New Roman"/>
          <w:sz w:val="18"/>
          <w:szCs w:val="18"/>
        </w:rPr>
      </w:pPr>
      <w:r>
        <w:rPr>
          <w:rFonts w:ascii="Times New Roman" w:hAnsi="Times New Roman" w:cs="Times New Roman"/>
          <w:sz w:val="18"/>
          <w:szCs w:val="18"/>
        </w:rPr>
        <w:t>Demostró también ser efectiva para llevar registro y control de la velocidad de los camiones, esto es útil para las autoridades locales que deseen controlar la velocidad de los camiones en zonas donde no es seguro conducir a altas velocidades.</w:t>
      </w:r>
    </w:p>
    <w:p w14:paraId="568D25FA" w14:textId="77777777" w:rsidR="00152712" w:rsidRDefault="00152712" w:rsidP="0035488D">
      <w:pPr>
        <w:ind w:firstLine="360"/>
        <w:jc w:val="both"/>
        <w:rPr>
          <w:rFonts w:ascii="Times New Roman" w:hAnsi="Times New Roman" w:cs="Times New Roman"/>
          <w:sz w:val="18"/>
          <w:szCs w:val="18"/>
        </w:rPr>
      </w:pPr>
    </w:p>
    <w:p w14:paraId="4EED1B11" w14:textId="3DB07E70" w:rsidR="0048135A" w:rsidRPr="00AE2859" w:rsidRDefault="00AE2859" w:rsidP="00AE2859">
      <w:pPr>
        <w:pStyle w:val="Prrafodelista"/>
        <w:numPr>
          <w:ilvl w:val="0"/>
          <w:numId w:val="4"/>
        </w:numPr>
        <w:jc w:val="both"/>
        <w:rPr>
          <w:rFonts w:ascii="Times New Roman" w:hAnsi="Times New Roman" w:cs="Times New Roman"/>
          <w:sz w:val="18"/>
          <w:szCs w:val="18"/>
        </w:rPr>
      </w:pPr>
      <w:r w:rsidRPr="00AE2859">
        <w:rPr>
          <w:rFonts w:ascii="Times New Roman" w:hAnsi="Times New Roman" w:cs="Times New Roman"/>
          <w:sz w:val="18"/>
          <w:szCs w:val="18"/>
        </w:rPr>
        <w:t>Reconocimiento de placas en Europa.</w:t>
      </w:r>
    </w:p>
    <w:p w14:paraId="22D3A7BC" w14:textId="77777777" w:rsidR="00AE2859" w:rsidRDefault="00AE2859" w:rsidP="00AE2859">
      <w:pPr>
        <w:jc w:val="both"/>
        <w:rPr>
          <w:rFonts w:ascii="Times New Roman" w:hAnsi="Times New Roman" w:cs="Times New Roman"/>
          <w:sz w:val="18"/>
          <w:szCs w:val="18"/>
        </w:rPr>
      </w:pPr>
    </w:p>
    <w:p w14:paraId="7D189B28" w14:textId="087CB68D" w:rsidR="00AE2859" w:rsidRDefault="00F67EA8" w:rsidP="00343B9D">
      <w:pPr>
        <w:ind w:firstLine="360"/>
        <w:jc w:val="both"/>
        <w:rPr>
          <w:rFonts w:ascii="Times New Roman" w:hAnsi="Times New Roman" w:cs="Times New Roman"/>
          <w:sz w:val="18"/>
          <w:szCs w:val="18"/>
        </w:rPr>
      </w:pPr>
      <w:r>
        <w:rPr>
          <w:rFonts w:ascii="Times New Roman" w:hAnsi="Times New Roman" w:cs="Times New Roman"/>
          <w:sz w:val="18"/>
          <w:szCs w:val="18"/>
        </w:rPr>
        <w:t xml:space="preserve">El reconocimiento de placas puede desarrollarse de diversas </w:t>
      </w:r>
      <w:r w:rsidR="00343B9D">
        <w:rPr>
          <w:rFonts w:ascii="Times New Roman" w:hAnsi="Times New Roman" w:cs="Times New Roman"/>
          <w:sz w:val="18"/>
          <w:szCs w:val="18"/>
        </w:rPr>
        <w:t xml:space="preserve">maneras, utilizando varias técnicas para eliminar el ruido, procesar las imágenes donde se encuentran las placas y realizar el reconocimiento de caracteres, tal como lo demuestra la investigación realizada por Li y </w:t>
      </w:r>
      <w:proofErr w:type="spellStart"/>
      <w:r w:rsidR="00343B9D">
        <w:rPr>
          <w:rFonts w:ascii="Times New Roman" w:hAnsi="Times New Roman" w:cs="Times New Roman"/>
          <w:sz w:val="18"/>
          <w:szCs w:val="18"/>
        </w:rPr>
        <w:t>Chen</w:t>
      </w:r>
      <w:proofErr w:type="spellEnd"/>
      <w:r w:rsidR="00343B9D">
        <w:rPr>
          <w:rFonts w:ascii="Times New Roman" w:hAnsi="Times New Roman" w:cs="Times New Roman"/>
          <w:sz w:val="18"/>
          <w:szCs w:val="18"/>
        </w:rPr>
        <w:t xml:space="preserve"> (2011).</w:t>
      </w:r>
    </w:p>
    <w:p w14:paraId="3AEBF0AB" w14:textId="77777777" w:rsidR="00343B9D" w:rsidRDefault="00343B9D" w:rsidP="00AE2859">
      <w:pPr>
        <w:jc w:val="both"/>
        <w:rPr>
          <w:rFonts w:ascii="Times New Roman" w:hAnsi="Times New Roman" w:cs="Times New Roman"/>
          <w:sz w:val="18"/>
          <w:szCs w:val="18"/>
        </w:rPr>
      </w:pPr>
    </w:p>
    <w:p w14:paraId="3373FE50" w14:textId="5D8202B5" w:rsidR="00343B9D" w:rsidRDefault="00343B9D" w:rsidP="00343B9D">
      <w:pPr>
        <w:ind w:firstLine="360"/>
        <w:jc w:val="both"/>
        <w:rPr>
          <w:rFonts w:ascii="Times New Roman" w:hAnsi="Times New Roman" w:cs="Times New Roman"/>
          <w:sz w:val="18"/>
          <w:szCs w:val="18"/>
        </w:rPr>
      </w:pPr>
      <w:r>
        <w:rPr>
          <w:rFonts w:ascii="Times New Roman" w:hAnsi="Times New Roman" w:cs="Times New Roman"/>
          <w:sz w:val="18"/>
          <w:szCs w:val="18"/>
        </w:rPr>
        <w:t xml:space="preserve">En este caso, los autores de la investigación utilizan varias técnicas como el filtro medio y la ecualización del histograma para reducir significativamente el ruido presente en las imágenes, </w:t>
      </w:r>
      <w:r>
        <w:rPr>
          <w:rFonts w:ascii="Times New Roman" w:hAnsi="Times New Roman" w:cs="Times New Roman"/>
          <w:sz w:val="18"/>
          <w:szCs w:val="18"/>
        </w:rPr>
        <w:lastRenderedPageBreak/>
        <w:t>posteriormente utilizan técnicas de procesamiento de imágenes para trabajar cada imagen en escala de grises, utilizan operadores de Sobel para reconocer bordes y así encontrar más fácilmente la placa en la imagen, finalmente realizan procesamiento morfológico de la imagen para realizar el reconocimiento de caracteres.</w:t>
      </w:r>
    </w:p>
    <w:p w14:paraId="5FAEBA1C" w14:textId="77777777" w:rsidR="00343B9D" w:rsidRDefault="00343B9D" w:rsidP="00343B9D">
      <w:pPr>
        <w:ind w:firstLine="360"/>
        <w:jc w:val="both"/>
        <w:rPr>
          <w:rFonts w:ascii="Times New Roman" w:hAnsi="Times New Roman" w:cs="Times New Roman"/>
          <w:sz w:val="18"/>
          <w:szCs w:val="18"/>
        </w:rPr>
      </w:pPr>
    </w:p>
    <w:p w14:paraId="4D26B4A4" w14:textId="112E9AA4" w:rsidR="00343B9D" w:rsidRDefault="00B4497F" w:rsidP="00343B9D">
      <w:pPr>
        <w:ind w:firstLine="360"/>
        <w:jc w:val="both"/>
        <w:rPr>
          <w:rFonts w:ascii="Times New Roman" w:hAnsi="Times New Roman" w:cs="Times New Roman"/>
          <w:sz w:val="18"/>
          <w:szCs w:val="18"/>
        </w:rPr>
      </w:pPr>
      <w:r>
        <w:rPr>
          <w:rFonts w:ascii="Times New Roman" w:hAnsi="Times New Roman" w:cs="Times New Roman"/>
          <w:sz w:val="18"/>
          <w:szCs w:val="18"/>
        </w:rPr>
        <w:t>Utilizando todas estas técnicas, los autores lograron una tasa de identificación de 80%, llegando a superar esta cifra en varias ocasiones.</w:t>
      </w:r>
    </w:p>
    <w:p w14:paraId="12138053" w14:textId="4534A6E7" w:rsidR="00B4497F" w:rsidRDefault="00B4497F" w:rsidP="00343B9D">
      <w:pPr>
        <w:ind w:firstLine="360"/>
        <w:jc w:val="both"/>
        <w:rPr>
          <w:rFonts w:ascii="Times New Roman" w:hAnsi="Times New Roman" w:cs="Times New Roman"/>
          <w:sz w:val="18"/>
          <w:szCs w:val="18"/>
        </w:rPr>
      </w:pPr>
      <w:r>
        <w:rPr>
          <w:rFonts w:ascii="Times New Roman" w:hAnsi="Times New Roman" w:cs="Times New Roman"/>
          <w:sz w:val="18"/>
          <w:szCs w:val="18"/>
        </w:rPr>
        <w:t>La investigación también analiza casos donde el reconocimiento arroja resultados falsos y mayormente se deben a situaciones donde las placas no pueden reconocerse debido a factores como la iluminación, estado y posición de la placa en el vehículo; otros factores como la distancia entre la cámara y el vehículo influyen en una lectura errónea, mas sin embargo, las técnicas utilizadas en esta investigación demostraron arrojar resultados positivos</w:t>
      </w:r>
      <w:r w:rsidR="00E82F2D">
        <w:rPr>
          <w:rFonts w:ascii="Times New Roman" w:hAnsi="Times New Roman" w:cs="Times New Roman"/>
          <w:sz w:val="18"/>
          <w:szCs w:val="18"/>
        </w:rPr>
        <w:t xml:space="preserve"> en un gran número de ocasiones.</w:t>
      </w:r>
    </w:p>
    <w:p w14:paraId="14392498" w14:textId="77777777" w:rsidR="00357ABA" w:rsidRDefault="00357ABA" w:rsidP="00343B9D">
      <w:pPr>
        <w:ind w:firstLine="360"/>
        <w:jc w:val="both"/>
        <w:rPr>
          <w:rFonts w:ascii="Times New Roman" w:hAnsi="Times New Roman" w:cs="Times New Roman"/>
          <w:sz w:val="18"/>
          <w:szCs w:val="18"/>
        </w:rPr>
      </w:pPr>
    </w:p>
    <w:p w14:paraId="6F3D9F53" w14:textId="6ABFA217" w:rsidR="00357ABA" w:rsidRPr="00357ABA" w:rsidRDefault="00357ABA" w:rsidP="00357ABA">
      <w:pPr>
        <w:pStyle w:val="Prrafodelista"/>
        <w:numPr>
          <w:ilvl w:val="0"/>
          <w:numId w:val="4"/>
        </w:numPr>
        <w:jc w:val="both"/>
        <w:rPr>
          <w:rFonts w:ascii="Times New Roman" w:hAnsi="Times New Roman" w:cs="Times New Roman"/>
          <w:sz w:val="18"/>
          <w:szCs w:val="18"/>
        </w:rPr>
      </w:pPr>
      <w:r w:rsidRPr="00357ABA">
        <w:rPr>
          <w:rFonts w:ascii="Times New Roman" w:hAnsi="Times New Roman" w:cs="Times New Roman"/>
          <w:sz w:val="18"/>
          <w:szCs w:val="18"/>
        </w:rPr>
        <w:t>Reconocimiento de placas con bases de datos implementadas.</w:t>
      </w:r>
    </w:p>
    <w:p w14:paraId="2A1637A1" w14:textId="77777777" w:rsidR="00357ABA" w:rsidRDefault="00357ABA" w:rsidP="00357ABA">
      <w:pPr>
        <w:jc w:val="both"/>
        <w:rPr>
          <w:rFonts w:ascii="Times New Roman" w:hAnsi="Times New Roman" w:cs="Times New Roman"/>
          <w:sz w:val="18"/>
          <w:szCs w:val="18"/>
        </w:rPr>
      </w:pPr>
    </w:p>
    <w:p w14:paraId="11DB9329" w14:textId="741B6B8C" w:rsidR="00357ABA" w:rsidRDefault="00357ABA" w:rsidP="00B92116">
      <w:pPr>
        <w:ind w:firstLine="360"/>
        <w:jc w:val="both"/>
        <w:rPr>
          <w:rFonts w:ascii="Times New Roman" w:hAnsi="Times New Roman" w:cs="Times New Roman"/>
          <w:sz w:val="18"/>
          <w:szCs w:val="18"/>
        </w:rPr>
      </w:pPr>
      <w:r>
        <w:rPr>
          <w:rFonts w:ascii="Times New Roman" w:hAnsi="Times New Roman" w:cs="Times New Roman"/>
          <w:sz w:val="18"/>
          <w:szCs w:val="18"/>
        </w:rPr>
        <w:t xml:space="preserve">En Egipto, </w:t>
      </w:r>
      <w:proofErr w:type="spellStart"/>
      <w:r>
        <w:rPr>
          <w:rFonts w:ascii="Times New Roman" w:hAnsi="Times New Roman" w:cs="Times New Roman"/>
          <w:sz w:val="18"/>
          <w:szCs w:val="18"/>
        </w:rPr>
        <w:t>Massoud</w:t>
      </w:r>
      <w:proofErr w:type="spellEnd"/>
      <w:r>
        <w:rPr>
          <w:rFonts w:ascii="Times New Roman" w:hAnsi="Times New Roman" w:cs="Times New Roman"/>
          <w:sz w:val="18"/>
          <w:szCs w:val="18"/>
        </w:rPr>
        <w:t xml:space="preserve"> et al. (2013) desarrollaron un sistema de identificación automática de vehículos (</w:t>
      </w:r>
      <w:proofErr w:type="spellStart"/>
      <w:r>
        <w:rPr>
          <w:rFonts w:ascii="Times New Roman" w:hAnsi="Times New Roman" w:cs="Times New Roman"/>
          <w:sz w:val="18"/>
          <w:szCs w:val="18"/>
        </w:rPr>
        <w:t>A</w:t>
      </w:r>
      <w:r w:rsidR="00B92116">
        <w:rPr>
          <w:rFonts w:ascii="Times New Roman" w:hAnsi="Times New Roman" w:cs="Times New Roman"/>
          <w:sz w:val="18"/>
          <w:szCs w:val="18"/>
        </w:rPr>
        <w:t>utomatic</w:t>
      </w:r>
      <w:proofErr w:type="spellEnd"/>
      <w:r w:rsidR="00B92116">
        <w:rPr>
          <w:rFonts w:ascii="Times New Roman" w:hAnsi="Times New Roman" w:cs="Times New Roman"/>
          <w:sz w:val="18"/>
          <w:szCs w:val="18"/>
        </w:rPr>
        <w:t xml:space="preserve"> </w:t>
      </w:r>
      <w:proofErr w:type="spellStart"/>
      <w:r w:rsidR="00B92116">
        <w:rPr>
          <w:rFonts w:ascii="Times New Roman" w:hAnsi="Times New Roman" w:cs="Times New Roman"/>
          <w:sz w:val="18"/>
          <w:szCs w:val="18"/>
        </w:rPr>
        <w:t>Vehicle</w:t>
      </w:r>
      <w:proofErr w:type="spellEnd"/>
      <w:r w:rsidR="00B92116">
        <w:rPr>
          <w:rFonts w:ascii="Times New Roman" w:hAnsi="Times New Roman" w:cs="Times New Roman"/>
          <w:sz w:val="18"/>
          <w:szCs w:val="18"/>
        </w:rPr>
        <w:t xml:space="preserve"> </w:t>
      </w:r>
      <w:proofErr w:type="spellStart"/>
      <w:r w:rsidR="00B92116">
        <w:rPr>
          <w:rFonts w:ascii="Times New Roman" w:hAnsi="Times New Roman" w:cs="Times New Roman"/>
          <w:sz w:val="18"/>
          <w:szCs w:val="18"/>
        </w:rPr>
        <w:t>Identification</w:t>
      </w:r>
      <w:proofErr w:type="spellEnd"/>
      <w:r>
        <w:rPr>
          <w:rFonts w:ascii="Times New Roman" w:hAnsi="Times New Roman" w:cs="Times New Roman"/>
          <w:sz w:val="18"/>
          <w:szCs w:val="18"/>
        </w:rPr>
        <w:t>)</w:t>
      </w:r>
      <w:r w:rsidR="00B92116">
        <w:rPr>
          <w:rFonts w:ascii="Times New Roman" w:hAnsi="Times New Roman" w:cs="Times New Roman"/>
          <w:sz w:val="18"/>
          <w:szCs w:val="18"/>
        </w:rPr>
        <w:t xml:space="preserve"> cuyo propósito es reconocer los caracteres en las placas de los vehículos que violen las normas de tránsito de dicho país.</w:t>
      </w:r>
    </w:p>
    <w:p w14:paraId="20847B3F" w14:textId="77777777" w:rsidR="006344F8" w:rsidRDefault="006344F8" w:rsidP="00B92116">
      <w:pPr>
        <w:ind w:firstLine="360"/>
        <w:jc w:val="both"/>
        <w:rPr>
          <w:rFonts w:ascii="Times New Roman" w:hAnsi="Times New Roman" w:cs="Times New Roman"/>
          <w:sz w:val="18"/>
          <w:szCs w:val="18"/>
        </w:rPr>
      </w:pPr>
    </w:p>
    <w:p w14:paraId="1578D9A9" w14:textId="1E2E9C66"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El sistema convierte cada imagen a escala de grises, posteriormente aplica operadores de Sobel para identificar bordes, luego dilata los espacios y los rellena con valores de blanco para realizar la detección de la placa en las zonas más relevantes.</w:t>
      </w:r>
    </w:p>
    <w:p w14:paraId="1AB7F494" w14:textId="77777777" w:rsidR="006344F8" w:rsidRDefault="006344F8" w:rsidP="00B92116">
      <w:pPr>
        <w:ind w:firstLine="360"/>
        <w:jc w:val="both"/>
        <w:rPr>
          <w:rFonts w:ascii="Times New Roman" w:hAnsi="Times New Roman" w:cs="Times New Roman"/>
          <w:sz w:val="18"/>
          <w:szCs w:val="18"/>
        </w:rPr>
      </w:pPr>
    </w:p>
    <w:p w14:paraId="7D32A53B" w14:textId="3828F79F"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Los investigadores trabajaron teniendo en cuenta las dimensiones exactas de las placas en Egipto con el fin de hacer detección por rectángulos y dimensiones de la placa, si los resultados son positivos, el sistema detecta el área evaluada como una placa.</w:t>
      </w:r>
    </w:p>
    <w:p w14:paraId="16B071D2" w14:textId="77777777" w:rsidR="006344F8" w:rsidRDefault="006344F8" w:rsidP="00B92116">
      <w:pPr>
        <w:ind w:firstLine="360"/>
        <w:jc w:val="both"/>
        <w:rPr>
          <w:rFonts w:ascii="Times New Roman" w:hAnsi="Times New Roman" w:cs="Times New Roman"/>
          <w:sz w:val="18"/>
          <w:szCs w:val="18"/>
        </w:rPr>
      </w:pPr>
    </w:p>
    <w:p w14:paraId="0A0B3DB7" w14:textId="3184ADC9"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Al haber identificado la placa, el sistema realiza una segmentación para procesar cada carácter individualmente y realizar el reconocimiento de caracteres.</w:t>
      </w:r>
    </w:p>
    <w:p w14:paraId="4A0BBDC7" w14:textId="5A13B6ED"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Luego de haber realizado la identificación de caracteres, el sistema envía la información</w:t>
      </w:r>
      <w:r w:rsidR="00B65D65">
        <w:rPr>
          <w:rFonts w:ascii="Times New Roman" w:hAnsi="Times New Roman" w:cs="Times New Roman"/>
          <w:sz w:val="18"/>
          <w:szCs w:val="18"/>
        </w:rPr>
        <w:t xml:space="preserve"> del vehículo</w:t>
      </w:r>
      <w:r>
        <w:rPr>
          <w:rFonts w:ascii="Times New Roman" w:hAnsi="Times New Roman" w:cs="Times New Roman"/>
          <w:sz w:val="18"/>
          <w:szCs w:val="18"/>
        </w:rPr>
        <w:t xml:space="preserve"> a una base de datos</w:t>
      </w:r>
      <w:r w:rsidR="00B65D65">
        <w:rPr>
          <w:rFonts w:ascii="Times New Roman" w:hAnsi="Times New Roman" w:cs="Times New Roman"/>
          <w:sz w:val="18"/>
          <w:szCs w:val="18"/>
        </w:rPr>
        <w:t>, la cual será utilizada por las autoridades locales para sancionar a los conductores que realicen infracciones de tránsito.</w:t>
      </w:r>
    </w:p>
    <w:p w14:paraId="0959EE32" w14:textId="77777777" w:rsidR="00B65D65" w:rsidRDefault="00B65D65" w:rsidP="00B92116">
      <w:pPr>
        <w:ind w:firstLine="360"/>
        <w:jc w:val="both"/>
        <w:rPr>
          <w:rFonts w:ascii="Times New Roman" w:hAnsi="Times New Roman" w:cs="Times New Roman"/>
          <w:sz w:val="18"/>
          <w:szCs w:val="18"/>
        </w:rPr>
      </w:pPr>
    </w:p>
    <w:p w14:paraId="415D75DE" w14:textId="1FB715C2" w:rsidR="00B65D65" w:rsidRDefault="00B65D65" w:rsidP="00B92116">
      <w:pPr>
        <w:ind w:firstLine="360"/>
        <w:jc w:val="both"/>
        <w:rPr>
          <w:rFonts w:ascii="Times New Roman" w:hAnsi="Times New Roman" w:cs="Times New Roman"/>
          <w:sz w:val="18"/>
          <w:szCs w:val="18"/>
        </w:rPr>
      </w:pPr>
      <w:r>
        <w:rPr>
          <w:rFonts w:ascii="Times New Roman" w:hAnsi="Times New Roman" w:cs="Times New Roman"/>
          <w:sz w:val="18"/>
          <w:szCs w:val="18"/>
        </w:rPr>
        <w:t>Esta investigación demuestra que el reconocimiento de caracteres puede ser usado también por agentes de la ley para sancionar a los conductores infractores y garantizar el buen cumplimiento de la ley.</w:t>
      </w:r>
    </w:p>
    <w:p w14:paraId="0CEAE69D" w14:textId="77777777" w:rsidR="008A62C3" w:rsidRDefault="008A62C3" w:rsidP="00B92116">
      <w:pPr>
        <w:ind w:firstLine="360"/>
        <w:jc w:val="both"/>
        <w:rPr>
          <w:rFonts w:ascii="Times New Roman" w:hAnsi="Times New Roman" w:cs="Times New Roman"/>
          <w:sz w:val="18"/>
          <w:szCs w:val="18"/>
        </w:rPr>
      </w:pPr>
    </w:p>
    <w:p w14:paraId="6A482C08" w14:textId="6DCE2657" w:rsidR="0050645C" w:rsidRPr="00357ABA" w:rsidRDefault="008A62C3" w:rsidP="0050645C">
      <w:pPr>
        <w:ind w:firstLine="360"/>
        <w:jc w:val="both"/>
        <w:rPr>
          <w:rFonts w:ascii="Times New Roman" w:hAnsi="Times New Roman" w:cs="Times New Roman"/>
          <w:sz w:val="18"/>
          <w:szCs w:val="18"/>
        </w:rPr>
      </w:pPr>
      <w:r>
        <w:rPr>
          <w:rFonts w:ascii="Times New Roman" w:hAnsi="Times New Roman" w:cs="Times New Roman"/>
          <w:sz w:val="18"/>
          <w:szCs w:val="18"/>
        </w:rPr>
        <w:t>Los ejemplos dados anteriormente son solo una pequeña muestra de las capacidades a las que puede llegar un sistema de reconocimiento de caracteres de placas vehiculares y el nivel de precisión que puede alcanzar.</w:t>
      </w:r>
    </w:p>
    <w:p w14:paraId="27B9ED5C" w14:textId="77777777" w:rsidR="00AE2859" w:rsidRDefault="00AE2859" w:rsidP="007A3ADC">
      <w:pPr>
        <w:ind w:firstLine="360"/>
        <w:jc w:val="both"/>
        <w:rPr>
          <w:rFonts w:ascii="Times New Roman" w:hAnsi="Times New Roman" w:cs="Times New Roman"/>
          <w:sz w:val="18"/>
          <w:szCs w:val="18"/>
        </w:rPr>
      </w:pPr>
    </w:p>
    <w:p w14:paraId="64525625" w14:textId="77777777" w:rsidR="001B0574" w:rsidRDefault="001B0574" w:rsidP="007A3ADC">
      <w:pPr>
        <w:ind w:firstLine="360"/>
        <w:jc w:val="both"/>
        <w:rPr>
          <w:rFonts w:ascii="Times New Roman" w:hAnsi="Times New Roman" w:cs="Times New Roman"/>
          <w:sz w:val="18"/>
          <w:szCs w:val="18"/>
        </w:rPr>
      </w:pPr>
    </w:p>
    <w:p w14:paraId="45BFC4C6" w14:textId="77777777" w:rsidR="001B0574" w:rsidRDefault="001B0574" w:rsidP="007A3ADC">
      <w:pPr>
        <w:ind w:firstLine="360"/>
        <w:jc w:val="both"/>
        <w:rPr>
          <w:rFonts w:ascii="Times New Roman" w:hAnsi="Times New Roman" w:cs="Times New Roman"/>
          <w:sz w:val="18"/>
          <w:szCs w:val="18"/>
        </w:rPr>
      </w:pPr>
    </w:p>
    <w:p w14:paraId="65696F06" w14:textId="36E36103" w:rsidR="0048135A" w:rsidRDefault="00817303" w:rsidP="00817303">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lastRenderedPageBreak/>
        <w:t>APLICACIÓN</w:t>
      </w:r>
    </w:p>
    <w:p w14:paraId="18ACC3E2" w14:textId="77777777" w:rsidR="00817303" w:rsidRDefault="00817303" w:rsidP="00817303">
      <w:pPr>
        <w:ind w:left="360"/>
        <w:rPr>
          <w:rFonts w:ascii="Times New Roman" w:hAnsi="Times New Roman" w:cs="Times New Roman"/>
          <w:sz w:val="18"/>
          <w:szCs w:val="18"/>
        </w:rPr>
      </w:pPr>
    </w:p>
    <w:p w14:paraId="03927457" w14:textId="0822349E" w:rsidR="001B0574" w:rsidRDefault="001B0574" w:rsidP="00B9772F">
      <w:pPr>
        <w:ind w:firstLine="360"/>
        <w:jc w:val="both"/>
        <w:rPr>
          <w:rFonts w:ascii="Times New Roman" w:hAnsi="Times New Roman" w:cs="Times New Roman"/>
          <w:sz w:val="18"/>
          <w:szCs w:val="18"/>
        </w:rPr>
      </w:pPr>
      <w:r>
        <w:rPr>
          <w:rFonts w:ascii="Times New Roman" w:hAnsi="Times New Roman" w:cs="Times New Roman"/>
          <w:sz w:val="18"/>
          <w:szCs w:val="18"/>
        </w:rPr>
        <w:t>La interfaz de la aplicación está distribuida según su funcionamiento, actualmente la aplicación cuenta con dos modos de captura de datos, uno es por medio de la ruta de la imagen, la cual ya ha sido previamente tomada y la segunda modalidad es por medio de una cámara web.</w:t>
      </w:r>
    </w:p>
    <w:p w14:paraId="6AF44471" w14:textId="77777777" w:rsidR="001B0574" w:rsidRDefault="001B0574" w:rsidP="00B9772F">
      <w:pPr>
        <w:ind w:firstLine="360"/>
        <w:jc w:val="both"/>
        <w:rPr>
          <w:rFonts w:ascii="Times New Roman" w:hAnsi="Times New Roman" w:cs="Times New Roman"/>
          <w:sz w:val="18"/>
          <w:szCs w:val="18"/>
        </w:rPr>
      </w:pPr>
    </w:p>
    <w:p w14:paraId="6DC4DBF4" w14:textId="7C3367AC" w:rsidR="001B0574" w:rsidRDefault="001B0574" w:rsidP="00B9772F">
      <w:pPr>
        <w:ind w:firstLine="360"/>
        <w:jc w:val="both"/>
        <w:rPr>
          <w:rFonts w:ascii="Times New Roman" w:hAnsi="Times New Roman" w:cs="Times New Roman"/>
          <w:sz w:val="18"/>
          <w:szCs w:val="18"/>
        </w:rPr>
      </w:pPr>
      <w:r>
        <w:rPr>
          <w:rFonts w:ascii="Times New Roman" w:hAnsi="Times New Roman" w:cs="Times New Roman"/>
          <w:sz w:val="18"/>
          <w:szCs w:val="18"/>
        </w:rPr>
        <w:t>Cuenta con dos opciones de procesar los datos, uno de ellos es mediante un botón que ejecuta el proceso una vez y la segunda corre un ciclo donde se ejecuta el proceso de reconocimiento hasta que el usuario lo detenga.</w:t>
      </w:r>
    </w:p>
    <w:p w14:paraId="23495848" w14:textId="77777777" w:rsidR="001B0574" w:rsidRDefault="001B0574" w:rsidP="00B9772F">
      <w:pPr>
        <w:ind w:firstLine="360"/>
        <w:jc w:val="both"/>
        <w:rPr>
          <w:rFonts w:ascii="Times New Roman" w:hAnsi="Times New Roman" w:cs="Times New Roman"/>
          <w:sz w:val="18"/>
          <w:szCs w:val="18"/>
        </w:rPr>
      </w:pPr>
    </w:p>
    <w:p w14:paraId="4FCC958D" w14:textId="2511B6AA" w:rsidR="001B0574" w:rsidRDefault="001B0574" w:rsidP="00B9772F">
      <w:pPr>
        <w:ind w:firstLine="360"/>
        <w:jc w:val="both"/>
        <w:rPr>
          <w:rFonts w:ascii="Times New Roman" w:hAnsi="Times New Roman" w:cs="Times New Roman"/>
          <w:sz w:val="18"/>
          <w:szCs w:val="18"/>
        </w:rPr>
      </w:pPr>
      <w:r>
        <w:rPr>
          <w:rFonts w:ascii="Times New Roman" w:hAnsi="Times New Roman" w:cs="Times New Roman"/>
          <w:sz w:val="18"/>
          <w:szCs w:val="18"/>
        </w:rPr>
        <w:t xml:space="preserve">La visualización del tratamiento de la imagen </w:t>
      </w:r>
      <w:proofErr w:type="spellStart"/>
      <w:r>
        <w:rPr>
          <w:rFonts w:ascii="Times New Roman" w:hAnsi="Times New Roman" w:cs="Times New Roman"/>
          <w:sz w:val="18"/>
          <w:szCs w:val="18"/>
        </w:rPr>
        <w:t>esta</w:t>
      </w:r>
      <w:proofErr w:type="spellEnd"/>
      <w:r>
        <w:rPr>
          <w:rFonts w:ascii="Times New Roman" w:hAnsi="Times New Roman" w:cs="Times New Roman"/>
          <w:sz w:val="18"/>
          <w:szCs w:val="18"/>
        </w:rPr>
        <w:t xml:space="preserve"> dividido  en cuatro fases, la primera muestra la imagen original, la cual ha sido obtenida previamente desde una ruta o </w:t>
      </w:r>
      <w:r w:rsidR="00B9772F">
        <w:rPr>
          <w:rFonts w:ascii="Times New Roman" w:hAnsi="Times New Roman" w:cs="Times New Roman"/>
          <w:sz w:val="18"/>
          <w:szCs w:val="18"/>
        </w:rPr>
        <w:t>tomada en vivo de la cámara web, la segunda y tercera muestran una mascar de la placa filtrada y la cuarta define los caracteres  ya segmentados y analizados.</w:t>
      </w:r>
    </w:p>
    <w:p w14:paraId="38F4DEBC" w14:textId="77777777" w:rsidR="00B9772F" w:rsidRDefault="00B9772F" w:rsidP="00B9772F">
      <w:pPr>
        <w:ind w:firstLine="360"/>
        <w:jc w:val="both"/>
        <w:rPr>
          <w:rFonts w:ascii="Times New Roman" w:hAnsi="Times New Roman" w:cs="Times New Roman"/>
          <w:sz w:val="18"/>
          <w:szCs w:val="18"/>
        </w:rPr>
      </w:pPr>
    </w:p>
    <w:p w14:paraId="33996A2E" w14:textId="44BB5214" w:rsidR="00B9772F" w:rsidRDefault="00B9772F" w:rsidP="00B9772F">
      <w:pPr>
        <w:ind w:firstLine="360"/>
        <w:jc w:val="both"/>
        <w:rPr>
          <w:rFonts w:ascii="Times New Roman" w:hAnsi="Times New Roman" w:cs="Times New Roman"/>
          <w:sz w:val="18"/>
          <w:szCs w:val="18"/>
        </w:rPr>
      </w:pPr>
      <w:r>
        <w:rPr>
          <w:rFonts w:ascii="Times New Roman" w:hAnsi="Times New Roman" w:cs="Times New Roman"/>
          <w:sz w:val="18"/>
          <w:szCs w:val="18"/>
        </w:rPr>
        <w:t xml:space="preserve">Se ha añadido una función para mandar los datos procesados </w:t>
      </w:r>
      <w:proofErr w:type="spellStart"/>
      <w:r>
        <w:rPr>
          <w:rFonts w:ascii="Times New Roman" w:hAnsi="Times New Roman" w:cs="Times New Roman"/>
          <w:sz w:val="18"/>
          <w:szCs w:val="18"/>
        </w:rPr>
        <w:t>via</w:t>
      </w:r>
      <w:proofErr w:type="spellEnd"/>
      <w:r>
        <w:rPr>
          <w:rFonts w:ascii="Times New Roman" w:hAnsi="Times New Roman" w:cs="Times New Roman"/>
          <w:sz w:val="18"/>
          <w:szCs w:val="18"/>
        </w:rPr>
        <w:t xml:space="preserve"> HTTP la cual es efectiva siempre y cuando este activada.</w:t>
      </w:r>
    </w:p>
    <w:p w14:paraId="0E94D55C" w14:textId="77777777" w:rsidR="001B0574" w:rsidRDefault="001B0574" w:rsidP="001B0574">
      <w:pPr>
        <w:ind w:firstLine="360"/>
        <w:rPr>
          <w:rFonts w:ascii="Times New Roman" w:hAnsi="Times New Roman" w:cs="Times New Roman"/>
          <w:sz w:val="18"/>
          <w:szCs w:val="18"/>
        </w:rPr>
      </w:pPr>
    </w:p>
    <w:p w14:paraId="7EC9EF0D" w14:textId="77777777" w:rsidR="001B0574" w:rsidRDefault="001B0574" w:rsidP="001B0574">
      <w:pPr>
        <w:ind w:firstLine="360"/>
        <w:rPr>
          <w:rFonts w:ascii="Times New Roman" w:hAnsi="Times New Roman" w:cs="Times New Roman"/>
          <w:sz w:val="18"/>
          <w:szCs w:val="18"/>
        </w:rPr>
      </w:pPr>
    </w:p>
    <w:p w14:paraId="31FEC4AF" w14:textId="6B305D28" w:rsidR="00185D9B" w:rsidRDefault="00185D9B" w:rsidP="00185D9B">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IMPLEMENTACIÓN</w:t>
      </w:r>
    </w:p>
    <w:p w14:paraId="10DB6940" w14:textId="77777777" w:rsidR="00197547" w:rsidRDefault="00197547" w:rsidP="00197547">
      <w:pPr>
        <w:ind w:firstLine="360"/>
        <w:jc w:val="both"/>
        <w:rPr>
          <w:rFonts w:ascii="Times New Roman" w:hAnsi="Times New Roman" w:cs="Times New Roman"/>
          <w:sz w:val="18"/>
          <w:szCs w:val="18"/>
        </w:rPr>
      </w:pPr>
    </w:p>
    <w:p w14:paraId="5B5F0067" w14:textId="399220E5" w:rsidR="00197547" w:rsidRDefault="004E3F51" w:rsidP="00197547">
      <w:pPr>
        <w:ind w:firstLine="360"/>
        <w:jc w:val="both"/>
        <w:rPr>
          <w:noProof/>
          <w:lang w:val="es-CO" w:eastAsia="es-CO"/>
        </w:rPr>
      </w:pPr>
      <w:r>
        <w:rPr>
          <w:rFonts w:ascii="Times New Roman" w:hAnsi="Times New Roman" w:cs="Times New Roman"/>
          <w:sz w:val="18"/>
          <w:szCs w:val="18"/>
        </w:rPr>
        <w:t>La aplicación tiene ya una interfaz temprana sujeta a cambios posteriores</w:t>
      </w:r>
      <w:r w:rsidR="00B23974">
        <w:rPr>
          <w:rFonts w:ascii="Times New Roman" w:hAnsi="Times New Roman" w:cs="Times New Roman"/>
          <w:sz w:val="18"/>
          <w:szCs w:val="18"/>
        </w:rPr>
        <w:t xml:space="preserve">, en </w:t>
      </w:r>
      <w:r w:rsidR="00B9772F">
        <w:rPr>
          <w:rFonts w:ascii="Times New Roman" w:hAnsi="Times New Roman" w:cs="Times New Roman"/>
          <w:sz w:val="18"/>
          <w:szCs w:val="18"/>
        </w:rPr>
        <w:t>esta</w:t>
      </w:r>
      <w:r w:rsidR="00B23974">
        <w:rPr>
          <w:rFonts w:ascii="Times New Roman" w:hAnsi="Times New Roman" w:cs="Times New Roman"/>
          <w:sz w:val="18"/>
          <w:szCs w:val="18"/>
        </w:rPr>
        <w:t xml:space="preserve"> se pueden observar los elementos descritos anteriormente, es decir, la ubicación de la imagen original y la p</w:t>
      </w:r>
      <w:r w:rsidR="00B17FBE">
        <w:rPr>
          <w:rFonts w:ascii="Times New Roman" w:hAnsi="Times New Roman" w:cs="Times New Roman"/>
          <w:sz w:val="18"/>
          <w:szCs w:val="18"/>
        </w:rPr>
        <w:t>laca del vehículo.</w:t>
      </w:r>
      <w:r w:rsidR="00197547" w:rsidRPr="00197547">
        <w:rPr>
          <w:noProof/>
          <w:lang w:val="es-CO" w:eastAsia="es-CO"/>
        </w:rPr>
        <w:t xml:space="preserve"> </w:t>
      </w:r>
    </w:p>
    <w:p w14:paraId="6E45E549" w14:textId="22E19383" w:rsidR="00197547" w:rsidRDefault="00197547" w:rsidP="00197547">
      <w:pPr>
        <w:ind w:firstLine="360"/>
        <w:jc w:val="both"/>
        <w:rPr>
          <w:noProof/>
          <w:lang w:val="es-CO" w:eastAsia="es-CO"/>
        </w:rPr>
      </w:pPr>
      <w:r>
        <w:rPr>
          <w:noProof/>
          <w:lang w:val="es-CO" w:eastAsia="es-CO"/>
        </w:rPr>
        <w:drawing>
          <wp:anchor distT="0" distB="0" distL="114300" distR="114300" simplePos="0" relativeHeight="251658240" behindDoc="0" locked="0" layoutInCell="1" allowOverlap="1" wp14:anchorId="0A7A1E5B" wp14:editId="0AAB2592">
            <wp:simplePos x="0" y="0"/>
            <wp:positionH relativeFrom="column">
              <wp:posOffset>67767</wp:posOffset>
            </wp:positionH>
            <wp:positionV relativeFrom="paragraph">
              <wp:posOffset>50562</wp:posOffset>
            </wp:positionV>
            <wp:extent cx="2335506" cy="1900073"/>
            <wp:effectExtent l="0" t="0" r="8255" b="50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35506" cy="1900073"/>
                    </a:xfrm>
                    <a:prstGeom prst="rect">
                      <a:avLst/>
                    </a:prstGeom>
                  </pic:spPr>
                </pic:pic>
              </a:graphicData>
            </a:graphic>
            <wp14:sizeRelH relativeFrom="page">
              <wp14:pctWidth>0</wp14:pctWidth>
            </wp14:sizeRelH>
            <wp14:sizeRelV relativeFrom="page">
              <wp14:pctHeight>0</wp14:pctHeight>
            </wp14:sizeRelV>
          </wp:anchor>
        </w:drawing>
      </w:r>
    </w:p>
    <w:p w14:paraId="7D1A9918" w14:textId="45DF4EDF" w:rsidR="00C41F92" w:rsidRDefault="00C41F92" w:rsidP="00197547">
      <w:pPr>
        <w:ind w:firstLine="360"/>
        <w:jc w:val="both"/>
        <w:rPr>
          <w:rFonts w:ascii="Times New Roman" w:hAnsi="Times New Roman" w:cs="Times New Roman"/>
          <w:sz w:val="18"/>
          <w:szCs w:val="18"/>
        </w:rPr>
      </w:pPr>
    </w:p>
    <w:p w14:paraId="0E7EFE84" w14:textId="77777777" w:rsidR="00197547" w:rsidRDefault="00197547" w:rsidP="007A3ADC">
      <w:pPr>
        <w:jc w:val="both"/>
        <w:rPr>
          <w:rFonts w:ascii="Times New Roman" w:hAnsi="Times New Roman" w:cs="Times New Roman"/>
          <w:sz w:val="16"/>
          <w:szCs w:val="16"/>
        </w:rPr>
      </w:pPr>
    </w:p>
    <w:p w14:paraId="38F6CBFF" w14:textId="77777777" w:rsidR="00197547" w:rsidRDefault="00197547" w:rsidP="007A3ADC">
      <w:pPr>
        <w:jc w:val="both"/>
        <w:rPr>
          <w:rFonts w:ascii="Times New Roman" w:hAnsi="Times New Roman" w:cs="Times New Roman"/>
          <w:sz w:val="16"/>
          <w:szCs w:val="16"/>
        </w:rPr>
      </w:pPr>
    </w:p>
    <w:p w14:paraId="6EFCB865" w14:textId="77777777" w:rsidR="00197547" w:rsidRDefault="00197547" w:rsidP="007A3ADC">
      <w:pPr>
        <w:jc w:val="both"/>
        <w:rPr>
          <w:rFonts w:ascii="Times New Roman" w:hAnsi="Times New Roman" w:cs="Times New Roman"/>
          <w:sz w:val="16"/>
          <w:szCs w:val="16"/>
        </w:rPr>
      </w:pPr>
    </w:p>
    <w:p w14:paraId="703AF4D2" w14:textId="77777777" w:rsidR="00197547" w:rsidRDefault="00197547" w:rsidP="007A3ADC">
      <w:pPr>
        <w:jc w:val="both"/>
        <w:rPr>
          <w:rFonts w:ascii="Times New Roman" w:hAnsi="Times New Roman" w:cs="Times New Roman"/>
          <w:sz w:val="16"/>
          <w:szCs w:val="16"/>
        </w:rPr>
      </w:pPr>
    </w:p>
    <w:p w14:paraId="20CF1F7E" w14:textId="77777777" w:rsidR="00197547" w:rsidRDefault="00197547" w:rsidP="007A3ADC">
      <w:pPr>
        <w:jc w:val="both"/>
        <w:rPr>
          <w:rFonts w:ascii="Times New Roman" w:hAnsi="Times New Roman" w:cs="Times New Roman"/>
          <w:sz w:val="16"/>
          <w:szCs w:val="16"/>
        </w:rPr>
      </w:pPr>
    </w:p>
    <w:p w14:paraId="44F7DA59" w14:textId="77777777" w:rsidR="00197547" w:rsidRDefault="00197547" w:rsidP="007A3ADC">
      <w:pPr>
        <w:jc w:val="both"/>
        <w:rPr>
          <w:rFonts w:ascii="Times New Roman" w:hAnsi="Times New Roman" w:cs="Times New Roman"/>
          <w:sz w:val="16"/>
          <w:szCs w:val="16"/>
        </w:rPr>
      </w:pPr>
    </w:p>
    <w:p w14:paraId="73805D4C" w14:textId="77777777" w:rsidR="00197547" w:rsidRDefault="00197547" w:rsidP="007A3ADC">
      <w:pPr>
        <w:jc w:val="both"/>
        <w:rPr>
          <w:rFonts w:ascii="Times New Roman" w:hAnsi="Times New Roman" w:cs="Times New Roman"/>
          <w:sz w:val="16"/>
          <w:szCs w:val="16"/>
        </w:rPr>
      </w:pPr>
    </w:p>
    <w:p w14:paraId="1E882C11" w14:textId="77777777" w:rsidR="00197547" w:rsidRDefault="00197547" w:rsidP="007A3ADC">
      <w:pPr>
        <w:jc w:val="both"/>
        <w:rPr>
          <w:rFonts w:ascii="Times New Roman" w:hAnsi="Times New Roman" w:cs="Times New Roman"/>
          <w:sz w:val="16"/>
          <w:szCs w:val="16"/>
        </w:rPr>
      </w:pPr>
    </w:p>
    <w:p w14:paraId="690F3A9A" w14:textId="77777777" w:rsidR="00197547" w:rsidRDefault="00197547" w:rsidP="007A3ADC">
      <w:pPr>
        <w:jc w:val="both"/>
        <w:rPr>
          <w:rFonts w:ascii="Times New Roman" w:hAnsi="Times New Roman" w:cs="Times New Roman"/>
          <w:sz w:val="16"/>
          <w:szCs w:val="16"/>
        </w:rPr>
      </w:pPr>
    </w:p>
    <w:p w14:paraId="08480927" w14:textId="77777777" w:rsidR="00197547" w:rsidRDefault="00197547" w:rsidP="007A3ADC">
      <w:pPr>
        <w:jc w:val="both"/>
        <w:rPr>
          <w:rFonts w:ascii="Times New Roman" w:hAnsi="Times New Roman" w:cs="Times New Roman"/>
          <w:sz w:val="16"/>
          <w:szCs w:val="16"/>
        </w:rPr>
      </w:pPr>
    </w:p>
    <w:p w14:paraId="4E93E386" w14:textId="77777777" w:rsidR="00197547" w:rsidRDefault="00197547" w:rsidP="007A3ADC">
      <w:pPr>
        <w:jc w:val="both"/>
        <w:rPr>
          <w:rFonts w:ascii="Times New Roman" w:hAnsi="Times New Roman" w:cs="Times New Roman"/>
          <w:sz w:val="16"/>
          <w:szCs w:val="16"/>
        </w:rPr>
      </w:pPr>
    </w:p>
    <w:p w14:paraId="1A8C7B07" w14:textId="77777777" w:rsidR="00197547" w:rsidRDefault="00197547" w:rsidP="007A3ADC">
      <w:pPr>
        <w:jc w:val="both"/>
        <w:rPr>
          <w:rFonts w:ascii="Times New Roman" w:hAnsi="Times New Roman" w:cs="Times New Roman"/>
          <w:sz w:val="16"/>
          <w:szCs w:val="16"/>
        </w:rPr>
      </w:pPr>
    </w:p>
    <w:p w14:paraId="1A586BE0" w14:textId="77777777" w:rsidR="00197547" w:rsidRDefault="00197547" w:rsidP="007A3ADC">
      <w:pPr>
        <w:jc w:val="both"/>
        <w:rPr>
          <w:rFonts w:ascii="Times New Roman" w:hAnsi="Times New Roman" w:cs="Times New Roman"/>
          <w:sz w:val="16"/>
          <w:szCs w:val="16"/>
        </w:rPr>
      </w:pPr>
    </w:p>
    <w:p w14:paraId="4D2F29EB" w14:textId="77777777" w:rsidR="00197547" w:rsidRDefault="00197547" w:rsidP="007A3ADC">
      <w:pPr>
        <w:jc w:val="both"/>
        <w:rPr>
          <w:rFonts w:ascii="Times New Roman" w:hAnsi="Times New Roman" w:cs="Times New Roman"/>
          <w:sz w:val="16"/>
          <w:szCs w:val="16"/>
        </w:rPr>
      </w:pPr>
    </w:p>
    <w:p w14:paraId="25680965" w14:textId="77777777" w:rsidR="00197547" w:rsidRDefault="00197547" w:rsidP="007A3ADC">
      <w:pPr>
        <w:jc w:val="both"/>
        <w:rPr>
          <w:rFonts w:ascii="Times New Roman" w:hAnsi="Times New Roman" w:cs="Times New Roman"/>
          <w:sz w:val="16"/>
          <w:szCs w:val="16"/>
        </w:rPr>
      </w:pPr>
    </w:p>
    <w:p w14:paraId="59E80A3D" w14:textId="03FC371B" w:rsidR="00B23974" w:rsidRPr="00494E9D" w:rsidRDefault="002C16F8" w:rsidP="007A3ADC">
      <w:pPr>
        <w:jc w:val="both"/>
        <w:rPr>
          <w:rFonts w:ascii="Times New Roman" w:hAnsi="Times New Roman" w:cs="Times New Roman"/>
          <w:sz w:val="16"/>
          <w:szCs w:val="16"/>
        </w:rPr>
      </w:pPr>
      <w:r>
        <w:rPr>
          <w:rFonts w:ascii="Times New Roman" w:hAnsi="Times New Roman" w:cs="Times New Roman"/>
          <w:sz w:val="16"/>
          <w:szCs w:val="16"/>
        </w:rPr>
        <w:t>Fig. 3</w:t>
      </w:r>
      <w:r w:rsidR="00B23974">
        <w:rPr>
          <w:rFonts w:ascii="Times New Roman" w:hAnsi="Times New Roman" w:cs="Times New Roman"/>
          <w:sz w:val="16"/>
          <w:szCs w:val="16"/>
        </w:rPr>
        <w:t xml:space="preserve"> Interfaz gráfica de la aplicación. </w:t>
      </w:r>
      <w:r w:rsidR="00C41F92">
        <w:rPr>
          <w:rFonts w:ascii="Times New Roman" w:hAnsi="Times New Roman" w:cs="Times New Roman"/>
          <w:sz w:val="16"/>
          <w:szCs w:val="16"/>
        </w:rPr>
        <w:t>Se puede observar la imagen original a la derecha y con el área donde se ubica la placa resaltada en la imagen debajo de esta.</w:t>
      </w:r>
    </w:p>
    <w:p w14:paraId="6D61F57D" w14:textId="77777777" w:rsidR="00B23974" w:rsidRDefault="00B23974" w:rsidP="007A3ADC">
      <w:pPr>
        <w:ind w:firstLine="360"/>
        <w:jc w:val="both"/>
        <w:rPr>
          <w:rFonts w:ascii="Times New Roman" w:hAnsi="Times New Roman" w:cs="Times New Roman"/>
          <w:sz w:val="18"/>
          <w:szCs w:val="18"/>
        </w:rPr>
      </w:pPr>
    </w:p>
    <w:p w14:paraId="53A3D443" w14:textId="40314404" w:rsidR="00185D9B" w:rsidRDefault="00ED247B"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De nuevo, cabe resaltar la simplicidad de la interfaz, ya que el usuario únicamente debe escribir </w:t>
      </w:r>
      <w:r w:rsidR="00B9772F">
        <w:rPr>
          <w:rFonts w:ascii="Times New Roman" w:hAnsi="Times New Roman" w:cs="Times New Roman"/>
          <w:sz w:val="18"/>
          <w:szCs w:val="18"/>
        </w:rPr>
        <w:t>la ruta</w:t>
      </w:r>
      <w:r>
        <w:rPr>
          <w:rFonts w:ascii="Times New Roman" w:hAnsi="Times New Roman" w:cs="Times New Roman"/>
          <w:sz w:val="18"/>
          <w:szCs w:val="18"/>
        </w:rPr>
        <w:t xml:space="preserve"> de la imagen</w:t>
      </w:r>
      <w:r w:rsidR="00C17A6B">
        <w:rPr>
          <w:rFonts w:ascii="Times New Roman" w:hAnsi="Times New Roman" w:cs="Times New Roman"/>
          <w:sz w:val="18"/>
          <w:szCs w:val="18"/>
        </w:rPr>
        <w:t xml:space="preserve"> o seleccionar la opción Cámara </w:t>
      </w:r>
      <w:r>
        <w:rPr>
          <w:rFonts w:ascii="Times New Roman" w:hAnsi="Times New Roman" w:cs="Times New Roman"/>
          <w:sz w:val="18"/>
          <w:szCs w:val="18"/>
        </w:rPr>
        <w:t xml:space="preserve">e iniciar el </w:t>
      </w:r>
      <w:r w:rsidR="00B9772F">
        <w:rPr>
          <w:rFonts w:ascii="Times New Roman" w:hAnsi="Times New Roman" w:cs="Times New Roman"/>
          <w:sz w:val="18"/>
          <w:szCs w:val="18"/>
        </w:rPr>
        <w:t>procesamiento</w:t>
      </w:r>
      <w:r>
        <w:rPr>
          <w:rFonts w:ascii="Times New Roman" w:hAnsi="Times New Roman" w:cs="Times New Roman"/>
          <w:sz w:val="18"/>
          <w:szCs w:val="18"/>
        </w:rPr>
        <w:t xml:space="preserve"> haciendo clic en el botón “Procesar</w:t>
      </w:r>
      <w:r w:rsidR="00C41F92">
        <w:rPr>
          <w:rFonts w:ascii="Times New Roman" w:hAnsi="Times New Roman" w:cs="Times New Roman"/>
          <w:sz w:val="18"/>
          <w:szCs w:val="18"/>
        </w:rPr>
        <w:t xml:space="preserve"> Placa</w:t>
      </w:r>
      <w:r>
        <w:rPr>
          <w:rFonts w:ascii="Times New Roman" w:hAnsi="Times New Roman" w:cs="Times New Roman"/>
          <w:sz w:val="18"/>
          <w:szCs w:val="18"/>
        </w:rPr>
        <w:t>”</w:t>
      </w:r>
      <w:r w:rsidR="00197547">
        <w:rPr>
          <w:rFonts w:ascii="Times New Roman" w:hAnsi="Times New Roman" w:cs="Times New Roman"/>
          <w:sz w:val="18"/>
          <w:szCs w:val="18"/>
        </w:rPr>
        <w:t xml:space="preserve"> </w:t>
      </w:r>
      <w:proofErr w:type="spellStart"/>
      <w:r w:rsidR="00197547">
        <w:rPr>
          <w:rFonts w:ascii="Times New Roman" w:hAnsi="Times New Roman" w:cs="Times New Roman"/>
          <w:sz w:val="18"/>
          <w:szCs w:val="18"/>
        </w:rPr>
        <w:t>ó</w:t>
      </w:r>
      <w:proofErr w:type="spellEnd"/>
      <w:r w:rsidR="00197547">
        <w:rPr>
          <w:rFonts w:ascii="Times New Roman" w:hAnsi="Times New Roman" w:cs="Times New Roman"/>
          <w:sz w:val="18"/>
          <w:szCs w:val="18"/>
        </w:rPr>
        <w:t xml:space="preserve"> en “Programa  &gt; </w:t>
      </w:r>
      <w:r w:rsidR="00671BA0">
        <w:rPr>
          <w:rFonts w:ascii="Times New Roman" w:hAnsi="Times New Roman" w:cs="Times New Roman"/>
          <w:sz w:val="18"/>
          <w:szCs w:val="18"/>
        </w:rPr>
        <w:t>Iniciar”</w:t>
      </w:r>
      <w:r w:rsidR="00197547">
        <w:rPr>
          <w:rFonts w:ascii="Times New Roman" w:hAnsi="Times New Roman" w:cs="Times New Roman"/>
          <w:sz w:val="18"/>
          <w:szCs w:val="18"/>
        </w:rPr>
        <w:t xml:space="preserve"> para ejecutar el proceso continuo</w:t>
      </w:r>
      <w:r>
        <w:rPr>
          <w:rFonts w:ascii="Times New Roman" w:hAnsi="Times New Roman" w:cs="Times New Roman"/>
          <w:sz w:val="18"/>
          <w:szCs w:val="18"/>
        </w:rPr>
        <w:t>.</w:t>
      </w:r>
    </w:p>
    <w:p w14:paraId="587666B3" w14:textId="77777777" w:rsidR="00ED247B" w:rsidRDefault="00ED247B" w:rsidP="007A3ADC">
      <w:pPr>
        <w:ind w:firstLine="360"/>
        <w:jc w:val="both"/>
        <w:rPr>
          <w:rFonts w:ascii="Times New Roman" w:hAnsi="Times New Roman" w:cs="Times New Roman"/>
          <w:sz w:val="18"/>
          <w:szCs w:val="18"/>
        </w:rPr>
      </w:pPr>
    </w:p>
    <w:p w14:paraId="0059FBD4" w14:textId="362821D2" w:rsidR="00C41F92" w:rsidRDefault="00EA158F" w:rsidP="00287AFC">
      <w:pPr>
        <w:ind w:firstLine="360"/>
        <w:jc w:val="both"/>
        <w:rPr>
          <w:rFonts w:ascii="Times New Roman" w:hAnsi="Times New Roman" w:cs="Times New Roman"/>
          <w:sz w:val="18"/>
          <w:szCs w:val="18"/>
        </w:rPr>
      </w:pPr>
      <w:r>
        <w:rPr>
          <w:rFonts w:ascii="Times New Roman" w:hAnsi="Times New Roman" w:cs="Times New Roman"/>
          <w:sz w:val="18"/>
          <w:szCs w:val="18"/>
        </w:rPr>
        <w:t>Se ha</w:t>
      </w:r>
      <w:r w:rsidR="00C17A6B">
        <w:rPr>
          <w:rFonts w:ascii="Times New Roman" w:hAnsi="Times New Roman" w:cs="Times New Roman"/>
          <w:sz w:val="18"/>
          <w:szCs w:val="18"/>
        </w:rPr>
        <w:t>n</w:t>
      </w:r>
      <w:r>
        <w:rPr>
          <w:rFonts w:ascii="Times New Roman" w:hAnsi="Times New Roman" w:cs="Times New Roman"/>
          <w:sz w:val="18"/>
          <w:szCs w:val="18"/>
        </w:rPr>
        <w:t xml:space="preserve"> implementado </w:t>
      </w:r>
      <w:r w:rsidR="00B9772F">
        <w:rPr>
          <w:rFonts w:ascii="Times New Roman" w:hAnsi="Times New Roman" w:cs="Times New Roman"/>
          <w:sz w:val="18"/>
          <w:szCs w:val="18"/>
        </w:rPr>
        <w:t>técnicas de procesamiento indicadas</w:t>
      </w:r>
      <w:r>
        <w:rPr>
          <w:rFonts w:ascii="Times New Roman" w:hAnsi="Times New Roman" w:cs="Times New Roman"/>
          <w:sz w:val="18"/>
          <w:szCs w:val="18"/>
        </w:rPr>
        <w:t xml:space="preserve"> anteriormente y se ha logrado llegar a identificar la región donde se encuentra la placa.</w:t>
      </w:r>
    </w:p>
    <w:p w14:paraId="431716FA" w14:textId="77777777" w:rsidR="00287AFC" w:rsidRDefault="00287AFC" w:rsidP="007A3ADC">
      <w:pPr>
        <w:ind w:firstLine="360"/>
        <w:jc w:val="both"/>
        <w:rPr>
          <w:rFonts w:ascii="Times New Roman" w:hAnsi="Times New Roman" w:cs="Times New Roman"/>
          <w:sz w:val="18"/>
          <w:szCs w:val="18"/>
        </w:rPr>
      </w:pPr>
    </w:p>
    <w:p w14:paraId="49DC196A" w14:textId="022B4486" w:rsidR="00287AFC" w:rsidRDefault="00287AFC" w:rsidP="00B9772F">
      <w:pPr>
        <w:ind w:firstLine="360"/>
        <w:jc w:val="both"/>
        <w:rPr>
          <w:rFonts w:ascii="Times New Roman" w:hAnsi="Times New Roman" w:cs="Times New Roman"/>
          <w:sz w:val="18"/>
          <w:szCs w:val="18"/>
        </w:rPr>
      </w:pPr>
      <w:r>
        <w:rPr>
          <w:rFonts w:ascii="Times New Roman" w:hAnsi="Times New Roman" w:cs="Times New Roman"/>
          <w:sz w:val="18"/>
          <w:szCs w:val="18"/>
        </w:rPr>
        <w:t>La aplicación también tiene implementad</w:t>
      </w:r>
      <w:r w:rsidR="00671BA0">
        <w:rPr>
          <w:rFonts w:ascii="Times New Roman" w:hAnsi="Times New Roman" w:cs="Times New Roman"/>
          <w:sz w:val="18"/>
          <w:szCs w:val="18"/>
        </w:rPr>
        <w:t>a una función que registra la información enviada</w:t>
      </w:r>
      <w:r>
        <w:rPr>
          <w:rFonts w:ascii="Times New Roman" w:hAnsi="Times New Roman" w:cs="Times New Roman"/>
          <w:sz w:val="18"/>
          <w:szCs w:val="18"/>
        </w:rPr>
        <w:t xml:space="preserve"> a una </w:t>
      </w:r>
      <w:r>
        <w:rPr>
          <w:rFonts w:ascii="Times New Roman" w:hAnsi="Times New Roman" w:cs="Times New Roman"/>
          <w:sz w:val="18"/>
          <w:szCs w:val="18"/>
        </w:rPr>
        <w:lastRenderedPageBreak/>
        <w:t>página web para poder ser visualizada de manera más sencilla.</w:t>
      </w:r>
      <w:r w:rsidR="00B9772F">
        <w:rPr>
          <w:rFonts w:ascii="Times New Roman" w:hAnsi="Times New Roman" w:cs="Times New Roman"/>
          <w:sz w:val="18"/>
          <w:szCs w:val="18"/>
        </w:rPr>
        <w:t xml:space="preserve"> </w:t>
      </w:r>
      <w:r>
        <w:rPr>
          <w:rFonts w:ascii="Times New Roman" w:hAnsi="Times New Roman" w:cs="Times New Roman"/>
          <w:sz w:val="18"/>
          <w:szCs w:val="18"/>
        </w:rPr>
        <w:t>La información comprende</w:t>
      </w:r>
      <w:r w:rsidR="00B9772F">
        <w:rPr>
          <w:rFonts w:ascii="Times New Roman" w:hAnsi="Times New Roman" w:cs="Times New Roman"/>
          <w:sz w:val="18"/>
          <w:szCs w:val="18"/>
        </w:rPr>
        <w:t>,</w:t>
      </w:r>
      <w:r>
        <w:rPr>
          <w:rFonts w:ascii="Times New Roman" w:hAnsi="Times New Roman" w:cs="Times New Roman"/>
          <w:sz w:val="18"/>
          <w:szCs w:val="18"/>
        </w:rPr>
        <w:t xml:space="preserve"> la placa del vehículo según la detecta la aplicación, la hora en que ingresó al parqueadero y la hora en que salió.</w:t>
      </w:r>
    </w:p>
    <w:p w14:paraId="6DC95ACE" w14:textId="77777777" w:rsidR="0004358E" w:rsidRDefault="0004358E" w:rsidP="007A3ADC">
      <w:pPr>
        <w:ind w:firstLine="360"/>
        <w:jc w:val="both"/>
        <w:rPr>
          <w:rFonts w:ascii="Times New Roman" w:hAnsi="Times New Roman" w:cs="Times New Roman"/>
          <w:sz w:val="18"/>
          <w:szCs w:val="18"/>
        </w:rPr>
      </w:pPr>
    </w:p>
    <w:p w14:paraId="60AD735D" w14:textId="17ED234F" w:rsidR="0004358E" w:rsidRDefault="0004358E" w:rsidP="007A3ADC">
      <w:pPr>
        <w:ind w:firstLine="360"/>
        <w:jc w:val="both"/>
        <w:rPr>
          <w:rFonts w:ascii="Times New Roman" w:hAnsi="Times New Roman" w:cs="Times New Roman"/>
          <w:sz w:val="18"/>
          <w:szCs w:val="18"/>
        </w:rPr>
      </w:pPr>
      <w:r>
        <w:rPr>
          <w:rFonts w:ascii="Times New Roman" w:hAnsi="Times New Roman" w:cs="Times New Roman"/>
          <w:sz w:val="18"/>
          <w:szCs w:val="18"/>
        </w:rPr>
        <w:t>Un dato importante a resaltar es el botón HTTP, que cuando es activado y se procesa la placa envía los resultados del procesado a una página web donde pueden visualizarse.</w:t>
      </w:r>
    </w:p>
    <w:p w14:paraId="17364476" w14:textId="26DF39F7" w:rsidR="0004358E" w:rsidRDefault="0004358E" w:rsidP="007A3ADC">
      <w:pPr>
        <w:ind w:firstLine="360"/>
        <w:jc w:val="both"/>
        <w:rPr>
          <w:rFonts w:ascii="Times New Roman" w:hAnsi="Times New Roman" w:cs="Times New Roman"/>
          <w:sz w:val="18"/>
          <w:szCs w:val="18"/>
        </w:rPr>
      </w:pPr>
    </w:p>
    <w:p w14:paraId="7F704943" w14:textId="7B5FBB7C" w:rsidR="0004358E" w:rsidRDefault="00671BA0" w:rsidP="00671BA0">
      <w:pPr>
        <w:jc w:val="both"/>
        <w:rPr>
          <w:rFonts w:ascii="Times New Roman" w:hAnsi="Times New Roman" w:cs="Times New Roman"/>
          <w:sz w:val="18"/>
          <w:szCs w:val="18"/>
        </w:rPr>
      </w:pPr>
      <w:r>
        <w:rPr>
          <w:noProof/>
          <w:lang w:val="es-CO" w:eastAsia="es-CO"/>
        </w:rPr>
        <w:drawing>
          <wp:inline distT="0" distB="0" distL="0" distR="0" wp14:anchorId="22A88394" wp14:editId="59A6C44C">
            <wp:extent cx="2472690" cy="155137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72690" cy="1551375"/>
                    </a:xfrm>
                    <a:prstGeom prst="rect">
                      <a:avLst/>
                    </a:prstGeom>
                  </pic:spPr>
                </pic:pic>
              </a:graphicData>
            </a:graphic>
          </wp:inline>
        </w:drawing>
      </w:r>
    </w:p>
    <w:p w14:paraId="253AD790" w14:textId="77777777" w:rsidR="00671BA0" w:rsidRDefault="00671BA0" w:rsidP="0004358E">
      <w:pPr>
        <w:jc w:val="both"/>
        <w:rPr>
          <w:rFonts w:ascii="Times New Roman" w:hAnsi="Times New Roman" w:cs="Times New Roman"/>
          <w:sz w:val="16"/>
          <w:szCs w:val="16"/>
        </w:rPr>
      </w:pPr>
    </w:p>
    <w:p w14:paraId="5D6C82B5" w14:textId="77777777" w:rsidR="00671BA0" w:rsidRDefault="00671BA0" w:rsidP="0004358E">
      <w:pPr>
        <w:jc w:val="both"/>
        <w:rPr>
          <w:rFonts w:ascii="Times New Roman" w:hAnsi="Times New Roman" w:cs="Times New Roman"/>
          <w:sz w:val="16"/>
          <w:szCs w:val="16"/>
        </w:rPr>
      </w:pPr>
    </w:p>
    <w:p w14:paraId="67A95279" w14:textId="4F32B654" w:rsidR="00287AFC" w:rsidRPr="0004358E" w:rsidRDefault="0004358E" w:rsidP="0004358E">
      <w:pPr>
        <w:jc w:val="both"/>
        <w:rPr>
          <w:rFonts w:ascii="Times New Roman" w:hAnsi="Times New Roman" w:cs="Times New Roman"/>
          <w:sz w:val="16"/>
          <w:szCs w:val="16"/>
        </w:rPr>
      </w:pPr>
      <w:r>
        <w:rPr>
          <w:rFonts w:ascii="Times New Roman" w:hAnsi="Times New Roman" w:cs="Times New Roman"/>
          <w:sz w:val="16"/>
          <w:szCs w:val="16"/>
        </w:rPr>
        <w:t>Fig. 4. Pequeña muestra de los datos del primer ejemplo que son subidos a la página web para ser visualizados.</w:t>
      </w:r>
    </w:p>
    <w:p w14:paraId="23A12C34" w14:textId="77777777" w:rsidR="0004358E" w:rsidRDefault="0004358E" w:rsidP="007A3ADC">
      <w:pPr>
        <w:ind w:firstLine="360"/>
        <w:jc w:val="both"/>
        <w:rPr>
          <w:rFonts w:ascii="Times New Roman" w:hAnsi="Times New Roman" w:cs="Times New Roman"/>
          <w:sz w:val="18"/>
          <w:szCs w:val="18"/>
        </w:rPr>
      </w:pPr>
    </w:p>
    <w:p w14:paraId="25600FCC" w14:textId="3002D47C" w:rsidR="00287AFC" w:rsidRDefault="00671BA0"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La información </w:t>
      </w:r>
      <w:r w:rsidR="00CD3D7F">
        <w:rPr>
          <w:rFonts w:ascii="Times New Roman" w:hAnsi="Times New Roman" w:cs="Times New Roman"/>
          <w:sz w:val="18"/>
          <w:szCs w:val="18"/>
        </w:rPr>
        <w:t>se</w:t>
      </w:r>
      <w:r>
        <w:rPr>
          <w:rFonts w:ascii="Times New Roman" w:hAnsi="Times New Roman" w:cs="Times New Roman"/>
          <w:sz w:val="18"/>
          <w:szCs w:val="18"/>
        </w:rPr>
        <w:t xml:space="preserve"> enviada al ejecutar un HTTP </w:t>
      </w:r>
      <w:proofErr w:type="spellStart"/>
      <w:r>
        <w:rPr>
          <w:rFonts w:ascii="Times New Roman" w:hAnsi="Times New Roman" w:cs="Times New Roman"/>
          <w:sz w:val="18"/>
          <w:szCs w:val="18"/>
        </w:rPr>
        <w:t>Request</w:t>
      </w:r>
      <w:proofErr w:type="spellEnd"/>
      <w:r>
        <w:rPr>
          <w:rFonts w:ascii="Times New Roman" w:hAnsi="Times New Roman" w:cs="Times New Roman"/>
          <w:sz w:val="18"/>
          <w:szCs w:val="18"/>
        </w:rPr>
        <w:t xml:space="preserve"> con el parámetro GET </w:t>
      </w:r>
      <w:r w:rsidR="00CD3D7F">
        <w:rPr>
          <w:rFonts w:ascii="Times New Roman" w:hAnsi="Times New Roman" w:cs="Times New Roman"/>
          <w:sz w:val="18"/>
          <w:szCs w:val="18"/>
        </w:rPr>
        <w:t xml:space="preserve">desde </w:t>
      </w:r>
      <w:proofErr w:type="spellStart"/>
      <w:r w:rsidR="00CD3D7F">
        <w:rPr>
          <w:rFonts w:ascii="Times New Roman" w:hAnsi="Times New Roman" w:cs="Times New Roman"/>
          <w:sz w:val="18"/>
          <w:szCs w:val="18"/>
        </w:rPr>
        <w:t>matlab</w:t>
      </w:r>
      <w:proofErr w:type="spellEnd"/>
      <w:r w:rsidR="00CD3D7F">
        <w:rPr>
          <w:rFonts w:ascii="Times New Roman" w:hAnsi="Times New Roman" w:cs="Times New Roman"/>
          <w:sz w:val="18"/>
          <w:szCs w:val="18"/>
        </w:rPr>
        <w:t xml:space="preserve"> </w:t>
      </w:r>
      <w:r>
        <w:rPr>
          <w:rFonts w:ascii="Times New Roman" w:hAnsi="Times New Roman" w:cs="Times New Roman"/>
          <w:sz w:val="18"/>
          <w:szCs w:val="18"/>
        </w:rPr>
        <w:t>y esta es recibida por el servidor mediante PHP, lue</w:t>
      </w:r>
      <w:r w:rsidR="00CD3D7F">
        <w:rPr>
          <w:rFonts w:ascii="Times New Roman" w:hAnsi="Times New Roman" w:cs="Times New Roman"/>
          <w:sz w:val="18"/>
          <w:szCs w:val="18"/>
        </w:rPr>
        <w:t>g</w:t>
      </w:r>
      <w:r>
        <w:rPr>
          <w:rFonts w:ascii="Times New Roman" w:hAnsi="Times New Roman" w:cs="Times New Roman"/>
          <w:sz w:val="18"/>
          <w:szCs w:val="18"/>
        </w:rPr>
        <w:t xml:space="preserve">o, la información es verificada por el servidor </w:t>
      </w:r>
      <w:r w:rsidR="00CD3D7F">
        <w:rPr>
          <w:rFonts w:ascii="Times New Roman" w:hAnsi="Times New Roman" w:cs="Times New Roman"/>
          <w:sz w:val="18"/>
          <w:szCs w:val="18"/>
        </w:rPr>
        <w:t>Apache</w:t>
      </w:r>
      <w:r>
        <w:rPr>
          <w:rFonts w:ascii="Times New Roman" w:hAnsi="Times New Roman" w:cs="Times New Roman"/>
          <w:sz w:val="18"/>
          <w:szCs w:val="18"/>
        </w:rPr>
        <w:t xml:space="preserve"> y es montada a la base de datos</w:t>
      </w:r>
      <w:r w:rsidR="00CD3D7F">
        <w:rPr>
          <w:rFonts w:ascii="Times New Roman" w:hAnsi="Times New Roman" w:cs="Times New Roman"/>
          <w:sz w:val="18"/>
          <w:szCs w:val="18"/>
        </w:rPr>
        <w:t>.</w:t>
      </w:r>
    </w:p>
    <w:p w14:paraId="164FBCA5" w14:textId="77777777" w:rsidR="00452087" w:rsidRDefault="00452087" w:rsidP="007A3ADC">
      <w:pPr>
        <w:ind w:firstLine="360"/>
        <w:jc w:val="both"/>
        <w:rPr>
          <w:rFonts w:ascii="Times New Roman" w:hAnsi="Times New Roman" w:cs="Times New Roman"/>
          <w:sz w:val="18"/>
          <w:szCs w:val="18"/>
        </w:rPr>
      </w:pPr>
    </w:p>
    <w:p w14:paraId="0C04CEC6" w14:textId="0095C7E8" w:rsidR="00452087" w:rsidRDefault="00452087" w:rsidP="007A3ADC">
      <w:pPr>
        <w:ind w:firstLine="360"/>
        <w:jc w:val="both"/>
        <w:rPr>
          <w:rFonts w:ascii="Times New Roman" w:hAnsi="Times New Roman" w:cs="Times New Roman"/>
          <w:sz w:val="18"/>
          <w:szCs w:val="18"/>
        </w:rPr>
      </w:pPr>
      <w:r>
        <w:rPr>
          <w:rFonts w:ascii="Times New Roman" w:hAnsi="Times New Roman" w:cs="Times New Roman"/>
          <w:sz w:val="18"/>
          <w:szCs w:val="18"/>
        </w:rPr>
        <w:t>L</w:t>
      </w:r>
      <w:r w:rsidR="00B9772F">
        <w:rPr>
          <w:rFonts w:ascii="Times New Roman" w:hAnsi="Times New Roman" w:cs="Times New Roman"/>
          <w:sz w:val="18"/>
          <w:szCs w:val="18"/>
        </w:rPr>
        <w:t xml:space="preserve">os datos pueden ser consultados por medio de un navegador ingresando a </w:t>
      </w:r>
      <w:hyperlink r:id="rId13" w:history="1">
        <w:r w:rsidRPr="005478AE">
          <w:rPr>
            <w:rStyle w:val="Hipervnculo"/>
            <w:rFonts w:ascii="Times New Roman" w:hAnsi="Times New Roman" w:cs="Times New Roman"/>
            <w:sz w:val="18"/>
            <w:szCs w:val="18"/>
          </w:rPr>
          <w:t>http://guybrush.info/web_files/</w:t>
        </w:r>
      </w:hyperlink>
      <w:r>
        <w:rPr>
          <w:rFonts w:ascii="Times New Roman" w:hAnsi="Times New Roman" w:cs="Times New Roman"/>
          <w:sz w:val="18"/>
          <w:szCs w:val="18"/>
        </w:rPr>
        <w:t xml:space="preserve"> donde estarán disponibles inmediatamente se procese la placa, siempre y cuando se tenga habilitada la opción HTTP.</w:t>
      </w:r>
      <w:r w:rsidR="00B9772F">
        <w:rPr>
          <w:rFonts w:ascii="Times New Roman" w:hAnsi="Times New Roman" w:cs="Times New Roman"/>
          <w:sz w:val="18"/>
          <w:szCs w:val="18"/>
        </w:rPr>
        <w:t xml:space="preserve"> Esta se estará actualizando cada 5 segundos, para tener una información actualizada.</w:t>
      </w:r>
    </w:p>
    <w:p w14:paraId="1A5E4C5E" w14:textId="77777777" w:rsidR="00287AFC" w:rsidRDefault="00287AFC" w:rsidP="007A3ADC">
      <w:pPr>
        <w:ind w:firstLine="360"/>
        <w:jc w:val="both"/>
        <w:rPr>
          <w:rFonts w:ascii="Times New Roman" w:hAnsi="Times New Roman" w:cs="Times New Roman"/>
          <w:sz w:val="18"/>
          <w:szCs w:val="18"/>
        </w:rPr>
      </w:pPr>
    </w:p>
    <w:p w14:paraId="4B222FEB" w14:textId="26446D3B" w:rsidR="00EA158F" w:rsidRDefault="00EA158F" w:rsidP="007A3ADC">
      <w:pPr>
        <w:ind w:firstLine="360"/>
        <w:jc w:val="both"/>
        <w:rPr>
          <w:rFonts w:ascii="Times New Roman" w:hAnsi="Times New Roman" w:cs="Times New Roman"/>
          <w:sz w:val="18"/>
          <w:szCs w:val="18"/>
        </w:rPr>
      </w:pPr>
      <w:r>
        <w:rPr>
          <w:rFonts w:ascii="Times New Roman" w:hAnsi="Times New Roman" w:cs="Times New Roman"/>
          <w:sz w:val="18"/>
          <w:szCs w:val="18"/>
        </w:rPr>
        <w:t>Adicionalmente, a medida que la aplicación progrese, se implementarán más procesos con el fin de lograr una óptima identificación de caracteres.</w:t>
      </w:r>
    </w:p>
    <w:p w14:paraId="0D22BF77" w14:textId="77777777" w:rsidR="00B9772F" w:rsidRDefault="00B9772F" w:rsidP="007A3ADC">
      <w:pPr>
        <w:ind w:firstLine="360"/>
        <w:jc w:val="both"/>
        <w:rPr>
          <w:rFonts w:ascii="Times New Roman" w:hAnsi="Times New Roman" w:cs="Times New Roman"/>
          <w:sz w:val="18"/>
          <w:szCs w:val="18"/>
        </w:rPr>
      </w:pPr>
    </w:p>
    <w:p w14:paraId="0917E3D8" w14:textId="4D9C0294" w:rsidR="00B9772F" w:rsidRDefault="00B9772F" w:rsidP="007A3ADC">
      <w:pPr>
        <w:ind w:firstLine="360"/>
        <w:jc w:val="both"/>
        <w:rPr>
          <w:rFonts w:ascii="Times New Roman" w:hAnsi="Times New Roman" w:cs="Times New Roman"/>
          <w:sz w:val="18"/>
          <w:szCs w:val="18"/>
        </w:rPr>
      </w:pPr>
      <w:r>
        <w:rPr>
          <w:rFonts w:ascii="Times New Roman" w:hAnsi="Times New Roman" w:cs="Times New Roman"/>
          <w:sz w:val="18"/>
          <w:szCs w:val="18"/>
        </w:rPr>
        <w:t>La aplicación se encuentra actualmente en desarrollo y está alojada actualmente en un repos</w:t>
      </w:r>
      <w:r w:rsidR="00863D18">
        <w:rPr>
          <w:rFonts w:ascii="Times New Roman" w:hAnsi="Times New Roman" w:cs="Times New Roman"/>
          <w:sz w:val="18"/>
          <w:szCs w:val="18"/>
        </w:rPr>
        <w:t xml:space="preserve">itorio ubicado en </w:t>
      </w:r>
      <w:proofErr w:type="spellStart"/>
      <w:r w:rsidR="00863D18">
        <w:rPr>
          <w:rFonts w:ascii="Times New Roman" w:hAnsi="Times New Roman" w:cs="Times New Roman"/>
          <w:sz w:val="18"/>
          <w:szCs w:val="18"/>
        </w:rPr>
        <w:t>GitHub</w:t>
      </w:r>
      <w:proofErr w:type="spellEnd"/>
      <w:r w:rsidR="00863D18">
        <w:rPr>
          <w:rFonts w:ascii="Times New Roman" w:hAnsi="Times New Roman" w:cs="Times New Roman"/>
          <w:sz w:val="18"/>
          <w:szCs w:val="18"/>
        </w:rPr>
        <w:t xml:space="preserve"> (</w:t>
      </w:r>
      <w:hyperlink r:id="rId14" w:history="1">
        <w:r w:rsidR="00863D18" w:rsidRPr="00863D18">
          <w:rPr>
            <w:rStyle w:val="Hipervnculo"/>
            <w:sz w:val="18"/>
          </w:rPr>
          <w:t>https://github.com/sebas932/P_Final</w:t>
        </w:r>
      </w:hyperlink>
      <w:r w:rsidR="00863D18">
        <w:rPr>
          <w:rFonts w:ascii="Times New Roman" w:hAnsi="Times New Roman" w:cs="Times New Roman"/>
          <w:sz w:val="18"/>
          <w:szCs w:val="18"/>
        </w:rPr>
        <w:t>) usando técnicas de desarrollo de software para el control y versionamiento del aplicativo.</w:t>
      </w:r>
    </w:p>
    <w:p w14:paraId="5B7496D2" w14:textId="77777777" w:rsidR="005106B8" w:rsidRDefault="005106B8" w:rsidP="007A3ADC">
      <w:pPr>
        <w:ind w:firstLine="360"/>
        <w:jc w:val="both"/>
        <w:rPr>
          <w:rFonts w:ascii="Times New Roman" w:hAnsi="Times New Roman" w:cs="Times New Roman"/>
          <w:sz w:val="18"/>
          <w:szCs w:val="18"/>
        </w:rPr>
      </w:pPr>
    </w:p>
    <w:p w14:paraId="22CACDCF" w14:textId="0EF5D685" w:rsidR="005106B8" w:rsidRPr="005106B8" w:rsidRDefault="005106B8" w:rsidP="005106B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RESULTADOS</w:t>
      </w:r>
    </w:p>
    <w:p w14:paraId="594637AB" w14:textId="77777777" w:rsidR="005106B8" w:rsidRDefault="005106B8" w:rsidP="007A3ADC">
      <w:pPr>
        <w:ind w:firstLine="360"/>
        <w:jc w:val="both"/>
        <w:rPr>
          <w:rFonts w:ascii="Times New Roman" w:hAnsi="Times New Roman" w:cs="Times New Roman"/>
          <w:sz w:val="18"/>
          <w:szCs w:val="18"/>
        </w:rPr>
      </w:pPr>
    </w:p>
    <w:p w14:paraId="29A381D7" w14:textId="47C1E7BE" w:rsidR="00287AFC" w:rsidRDefault="00287AFC" w:rsidP="00287AFC">
      <w:pPr>
        <w:ind w:firstLine="360"/>
        <w:jc w:val="both"/>
        <w:rPr>
          <w:rFonts w:ascii="Times New Roman" w:hAnsi="Times New Roman" w:cs="Times New Roman"/>
          <w:sz w:val="18"/>
          <w:szCs w:val="18"/>
        </w:rPr>
      </w:pPr>
      <w:r>
        <w:rPr>
          <w:rFonts w:ascii="Times New Roman" w:hAnsi="Times New Roman" w:cs="Times New Roman"/>
          <w:sz w:val="18"/>
          <w:szCs w:val="18"/>
        </w:rPr>
        <w:t xml:space="preserve">Al usuario utilizar el comando “Procesar Placa”, la aplicación ejecuta las funciones descritas anteriormente y realiza el proceso mediante el cual encuentra el área donde está la placa, la muestra en primer plano junto con los caracteres y arroja </w:t>
      </w:r>
      <w:r w:rsidR="00863D18">
        <w:rPr>
          <w:rFonts w:ascii="Times New Roman" w:hAnsi="Times New Roman" w:cs="Times New Roman"/>
          <w:sz w:val="18"/>
          <w:szCs w:val="18"/>
        </w:rPr>
        <w:t>en la interfaz</w:t>
      </w:r>
      <w:r>
        <w:rPr>
          <w:rFonts w:ascii="Times New Roman" w:hAnsi="Times New Roman" w:cs="Times New Roman"/>
          <w:sz w:val="18"/>
          <w:szCs w:val="18"/>
        </w:rPr>
        <w:t xml:space="preserve"> el resultado obtenido.</w:t>
      </w:r>
    </w:p>
    <w:p w14:paraId="00B8D1CD" w14:textId="77777777" w:rsidR="00287AFC" w:rsidRDefault="00287AFC" w:rsidP="00287AFC">
      <w:pPr>
        <w:ind w:firstLine="360"/>
        <w:jc w:val="both"/>
        <w:rPr>
          <w:rFonts w:ascii="Times New Roman" w:hAnsi="Times New Roman" w:cs="Times New Roman"/>
          <w:sz w:val="18"/>
          <w:szCs w:val="18"/>
        </w:rPr>
      </w:pPr>
    </w:p>
    <w:p w14:paraId="4D555DE5" w14:textId="277E3E83" w:rsidR="00287AFC" w:rsidRDefault="00287AFC" w:rsidP="00287AFC">
      <w:pPr>
        <w:ind w:firstLine="360"/>
        <w:jc w:val="both"/>
        <w:rPr>
          <w:rFonts w:ascii="Times New Roman" w:hAnsi="Times New Roman" w:cs="Times New Roman"/>
          <w:noProof/>
          <w:sz w:val="18"/>
          <w:szCs w:val="18"/>
          <w:lang w:val="es-CO" w:eastAsia="es-CO"/>
        </w:rPr>
      </w:pPr>
    </w:p>
    <w:p w14:paraId="3130FB5C" w14:textId="77777777" w:rsidR="00863D18" w:rsidRDefault="00863D18" w:rsidP="00287AFC">
      <w:pPr>
        <w:ind w:firstLine="360"/>
        <w:jc w:val="both"/>
        <w:rPr>
          <w:rFonts w:ascii="Times New Roman" w:hAnsi="Times New Roman" w:cs="Times New Roman"/>
          <w:noProof/>
          <w:sz w:val="18"/>
          <w:szCs w:val="18"/>
          <w:lang w:val="es-CO" w:eastAsia="es-CO"/>
        </w:rPr>
      </w:pPr>
    </w:p>
    <w:p w14:paraId="3F27D51C" w14:textId="77777777" w:rsidR="00863D18" w:rsidRDefault="00863D18" w:rsidP="00287AFC">
      <w:pPr>
        <w:ind w:firstLine="360"/>
        <w:jc w:val="both"/>
        <w:rPr>
          <w:rFonts w:ascii="Times New Roman" w:hAnsi="Times New Roman" w:cs="Times New Roman"/>
          <w:noProof/>
          <w:sz w:val="18"/>
          <w:szCs w:val="18"/>
          <w:lang w:val="es-CO" w:eastAsia="es-CO"/>
        </w:rPr>
      </w:pPr>
    </w:p>
    <w:p w14:paraId="76276118" w14:textId="77777777" w:rsidR="00863D18" w:rsidRDefault="00863D18" w:rsidP="00287AFC">
      <w:pPr>
        <w:ind w:firstLine="360"/>
        <w:jc w:val="both"/>
        <w:rPr>
          <w:rFonts w:ascii="Times New Roman" w:hAnsi="Times New Roman" w:cs="Times New Roman"/>
          <w:noProof/>
          <w:sz w:val="18"/>
          <w:szCs w:val="18"/>
          <w:lang w:val="es-CO" w:eastAsia="es-CO"/>
        </w:rPr>
      </w:pPr>
    </w:p>
    <w:p w14:paraId="5FC4D253" w14:textId="77777777" w:rsidR="00863D18" w:rsidRDefault="00863D18" w:rsidP="00287AFC">
      <w:pPr>
        <w:ind w:firstLine="360"/>
        <w:jc w:val="both"/>
        <w:rPr>
          <w:rFonts w:ascii="Times New Roman" w:hAnsi="Times New Roman" w:cs="Times New Roman"/>
          <w:noProof/>
          <w:sz w:val="18"/>
          <w:szCs w:val="18"/>
          <w:lang w:val="es-CO" w:eastAsia="es-CO"/>
        </w:rPr>
      </w:pPr>
    </w:p>
    <w:p w14:paraId="1CC596B1" w14:textId="77777777" w:rsidR="00863D18" w:rsidRDefault="00863D18" w:rsidP="00287AFC">
      <w:pPr>
        <w:ind w:firstLine="360"/>
        <w:jc w:val="both"/>
        <w:rPr>
          <w:rFonts w:ascii="Times New Roman" w:hAnsi="Times New Roman" w:cs="Times New Roman"/>
          <w:noProof/>
          <w:sz w:val="18"/>
          <w:szCs w:val="18"/>
          <w:lang w:val="es-CO" w:eastAsia="es-CO"/>
        </w:rPr>
      </w:pPr>
    </w:p>
    <w:p w14:paraId="6332C44A" w14:textId="77777777" w:rsidR="00863D18" w:rsidRDefault="00863D18" w:rsidP="00287AFC">
      <w:pPr>
        <w:ind w:firstLine="360"/>
        <w:jc w:val="both"/>
        <w:rPr>
          <w:rFonts w:ascii="Times New Roman" w:hAnsi="Times New Roman" w:cs="Times New Roman"/>
          <w:noProof/>
          <w:sz w:val="18"/>
          <w:szCs w:val="18"/>
          <w:lang w:val="es-CO" w:eastAsia="es-CO"/>
        </w:rPr>
      </w:pPr>
    </w:p>
    <w:p w14:paraId="2DA1295E" w14:textId="77777777" w:rsidR="00863D18" w:rsidRDefault="00863D18" w:rsidP="00287AFC">
      <w:pPr>
        <w:ind w:firstLine="360"/>
        <w:jc w:val="both"/>
        <w:rPr>
          <w:rFonts w:ascii="Times New Roman" w:hAnsi="Times New Roman" w:cs="Times New Roman"/>
          <w:noProof/>
          <w:sz w:val="18"/>
          <w:szCs w:val="18"/>
          <w:lang w:val="es-CO" w:eastAsia="es-CO"/>
        </w:rPr>
      </w:pPr>
    </w:p>
    <w:p w14:paraId="1ABCD6DD" w14:textId="595168CB" w:rsidR="00863D18" w:rsidRDefault="00863D18" w:rsidP="00287AFC">
      <w:pPr>
        <w:ind w:firstLine="360"/>
        <w:jc w:val="both"/>
        <w:rPr>
          <w:rFonts w:ascii="Times New Roman" w:hAnsi="Times New Roman" w:cs="Times New Roman"/>
          <w:noProof/>
          <w:sz w:val="18"/>
          <w:szCs w:val="18"/>
          <w:lang w:val="es-CO" w:eastAsia="es-CO"/>
        </w:rPr>
      </w:pPr>
      <w:r>
        <w:rPr>
          <w:noProof/>
          <w:lang w:val="es-CO" w:eastAsia="es-CO"/>
        </w:rPr>
        <w:drawing>
          <wp:anchor distT="0" distB="0" distL="114300" distR="114300" simplePos="0" relativeHeight="251661312" behindDoc="0" locked="0" layoutInCell="1" allowOverlap="1" wp14:anchorId="4E991E3C" wp14:editId="2D3FEA2B">
            <wp:simplePos x="0" y="0"/>
            <wp:positionH relativeFrom="column">
              <wp:posOffset>21484</wp:posOffset>
            </wp:positionH>
            <wp:positionV relativeFrom="paragraph">
              <wp:posOffset>-357</wp:posOffset>
            </wp:positionV>
            <wp:extent cx="2405143" cy="1956933"/>
            <wp:effectExtent l="0" t="0" r="0" b="571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05143" cy="1956933"/>
                    </a:xfrm>
                    <a:prstGeom prst="rect">
                      <a:avLst/>
                    </a:prstGeom>
                  </pic:spPr>
                </pic:pic>
              </a:graphicData>
            </a:graphic>
            <wp14:sizeRelH relativeFrom="page">
              <wp14:pctWidth>0</wp14:pctWidth>
            </wp14:sizeRelH>
            <wp14:sizeRelV relativeFrom="page">
              <wp14:pctHeight>0</wp14:pctHeight>
            </wp14:sizeRelV>
          </wp:anchor>
        </w:drawing>
      </w:r>
    </w:p>
    <w:p w14:paraId="598B9C59" w14:textId="77777777" w:rsidR="00863D18" w:rsidRDefault="00863D18" w:rsidP="00287AFC">
      <w:pPr>
        <w:ind w:firstLine="360"/>
        <w:jc w:val="both"/>
        <w:rPr>
          <w:rFonts w:ascii="Times New Roman" w:hAnsi="Times New Roman" w:cs="Times New Roman"/>
          <w:noProof/>
          <w:sz w:val="18"/>
          <w:szCs w:val="18"/>
          <w:lang w:val="es-CO" w:eastAsia="es-CO"/>
        </w:rPr>
      </w:pPr>
    </w:p>
    <w:p w14:paraId="5BF9E7C9" w14:textId="77777777" w:rsidR="00863D18" w:rsidRDefault="00863D18" w:rsidP="00287AFC">
      <w:pPr>
        <w:ind w:firstLine="360"/>
        <w:jc w:val="both"/>
        <w:rPr>
          <w:rFonts w:ascii="Times New Roman" w:hAnsi="Times New Roman" w:cs="Times New Roman"/>
          <w:noProof/>
          <w:sz w:val="18"/>
          <w:szCs w:val="18"/>
          <w:lang w:val="es-CO" w:eastAsia="es-CO"/>
        </w:rPr>
      </w:pPr>
    </w:p>
    <w:p w14:paraId="1D3DE19D" w14:textId="77777777" w:rsidR="00863D18" w:rsidRDefault="00863D18" w:rsidP="00287AFC">
      <w:pPr>
        <w:ind w:firstLine="360"/>
        <w:jc w:val="both"/>
        <w:rPr>
          <w:rFonts w:ascii="Times New Roman" w:hAnsi="Times New Roman" w:cs="Times New Roman"/>
          <w:noProof/>
          <w:sz w:val="18"/>
          <w:szCs w:val="18"/>
          <w:lang w:val="es-CO" w:eastAsia="es-CO"/>
        </w:rPr>
      </w:pPr>
    </w:p>
    <w:p w14:paraId="6A050479" w14:textId="77777777" w:rsidR="00863D18" w:rsidRDefault="00863D18" w:rsidP="00287AFC">
      <w:pPr>
        <w:ind w:firstLine="360"/>
        <w:jc w:val="both"/>
        <w:rPr>
          <w:rFonts w:ascii="Times New Roman" w:hAnsi="Times New Roman" w:cs="Times New Roman"/>
          <w:noProof/>
          <w:sz w:val="18"/>
          <w:szCs w:val="18"/>
          <w:lang w:val="es-CO" w:eastAsia="es-CO"/>
        </w:rPr>
      </w:pPr>
    </w:p>
    <w:p w14:paraId="5D8977E3" w14:textId="77777777" w:rsidR="00863D18" w:rsidRDefault="00863D18" w:rsidP="00287AFC">
      <w:pPr>
        <w:ind w:firstLine="360"/>
        <w:jc w:val="both"/>
        <w:rPr>
          <w:rFonts w:ascii="Times New Roman" w:hAnsi="Times New Roman" w:cs="Times New Roman"/>
          <w:sz w:val="18"/>
          <w:szCs w:val="18"/>
        </w:rPr>
      </w:pPr>
    </w:p>
    <w:p w14:paraId="2A2EF15A" w14:textId="77777777" w:rsidR="00863D18" w:rsidRDefault="00863D18" w:rsidP="00287AFC">
      <w:pPr>
        <w:jc w:val="both"/>
        <w:rPr>
          <w:rFonts w:ascii="Times New Roman" w:hAnsi="Times New Roman" w:cs="Times New Roman"/>
          <w:sz w:val="16"/>
          <w:szCs w:val="16"/>
        </w:rPr>
      </w:pPr>
    </w:p>
    <w:p w14:paraId="65EDDAFE" w14:textId="77777777" w:rsidR="00863D18" w:rsidRDefault="00863D18" w:rsidP="00287AFC">
      <w:pPr>
        <w:jc w:val="both"/>
        <w:rPr>
          <w:rFonts w:ascii="Times New Roman" w:hAnsi="Times New Roman" w:cs="Times New Roman"/>
          <w:sz w:val="16"/>
          <w:szCs w:val="16"/>
        </w:rPr>
      </w:pPr>
    </w:p>
    <w:p w14:paraId="70F71F2F" w14:textId="77777777" w:rsidR="00863D18" w:rsidRDefault="00863D18" w:rsidP="00287AFC">
      <w:pPr>
        <w:jc w:val="both"/>
        <w:rPr>
          <w:rFonts w:ascii="Times New Roman" w:hAnsi="Times New Roman" w:cs="Times New Roman"/>
          <w:sz w:val="16"/>
          <w:szCs w:val="16"/>
        </w:rPr>
      </w:pPr>
    </w:p>
    <w:p w14:paraId="537430E7" w14:textId="77777777" w:rsidR="00863D18" w:rsidRDefault="00863D18" w:rsidP="00287AFC">
      <w:pPr>
        <w:jc w:val="both"/>
        <w:rPr>
          <w:rFonts w:ascii="Times New Roman" w:hAnsi="Times New Roman" w:cs="Times New Roman"/>
          <w:sz w:val="16"/>
          <w:szCs w:val="16"/>
        </w:rPr>
      </w:pPr>
    </w:p>
    <w:p w14:paraId="2B84FE3D" w14:textId="77777777" w:rsidR="00863D18" w:rsidRDefault="00863D18" w:rsidP="00287AFC">
      <w:pPr>
        <w:jc w:val="both"/>
        <w:rPr>
          <w:rFonts w:ascii="Times New Roman" w:hAnsi="Times New Roman" w:cs="Times New Roman"/>
          <w:sz w:val="16"/>
          <w:szCs w:val="16"/>
        </w:rPr>
      </w:pPr>
    </w:p>
    <w:p w14:paraId="281A285A" w14:textId="77777777" w:rsidR="00863D18" w:rsidRDefault="00863D18" w:rsidP="00287AFC">
      <w:pPr>
        <w:jc w:val="both"/>
        <w:rPr>
          <w:rFonts w:ascii="Times New Roman" w:hAnsi="Times New Roman" w:cs="Times New Roman"/>
          <w:sz w:val="16"/>
          <w:szCs w:val="16"/>
        </w:rPr>
      </w:pPr>
    </w:p>
    <w:p w14:paraId="0E8AD565" w14:textId="77777777" w:rsidR="00863D18" w:rsidRDefault="00863D18" w:rsidP="00287AFC">
      <w:pPr>
        <w:jc w:val="both"/>
        <w:rPr>
          <w:rFonts w:ascii="Times New Roman" w:hAnsi="Times New Roman" w:cs="Times New Roman"/>
          <w:sz w:val="16"/>
          <w:szCs w:val="16"/>
        </w:rPr>
      </w:pPr>
    </w:p>
    <w:p w14:paraId="7F294F37" w14:textId="77777777" w:rsidR="00863D18" w:rsidRDefault="00863D18" w:rsidP="00287AFC">
      <w:pPr>
        <w:jc w:val="both"/>
        <w:rPr>
          <w:rFonts w:ascii="Times New Roman" w:hAnsi="Times New Roman" w:cs="Times New Roman"/>
          <w:sz w:val="16"/>
          <w:szCs w:val="16"/>
        </w:rPr>
      </w:pPr>
    </w:p>
    <w:p w14:paraId="6ED0F4C7" w14:textId="77777777" w:rsidR="00863D18" w:rsidRDefault="00863D18" w:rsidP="00287AFC">
      <w:pPr>
        <w:jc w:val="both"/>
        <w:rPr>
          <w:rFonts w:ascii="Times New Roman" w:hAnsi="Times New Roman" w:cs="Times New Roman"/>
          <w:sz w:val="16"/>
          <w:szCs w:val="16"/>
        </w:rPr>
      </w:pPr>
    </w:p>
    <w:p w14:paraId="614B639D" w14:textId="77777777" w:rsidR="00863D18" w:rsidRDefault="00863D18" w:rsidP="00287AFC">
      <w:pPr>
        <w:jc w:val="both"/>
        <w:rPr>
          <w:rFonts w:ascii="Times New Roman" w:hAnsi="Times New Roman" w:cs="Times New Roman"/>
          <w:sz w:val="16"/>
          <w:szCs w:val="16"/>
        </w:rPr>
      </w:pPr>
    </w:p>
    <w:p w14:paraId="2439587A" w14:textId="77777777" w:rsidR="00863D18" w:rsidRDefault="00863D18" w:rsidP="00287AFC">
      <w:pPr>
        <w:jc w:val="both"/>
        <w:rPr>
          <w:rFonts w:ascii="Times New Roman" w:hAnsi="Times New Roman" w:cs="Times New Roman"/>
          <w:sz w:val="16"/>
          <w:szCs w:val="16"/>
        </w:rPr>
      </w:pPr>
    </w:p>
    <w:p w14:paraId="5EFFEB6A" w14:textId="31C20CBD" w:rsidR="00287AFC" w:rsidRPr="00C41F92" w:rsidRDefault="002C16F8" w:rsidP="00287AFC">
      <w:pPr>
        <w:jc w:val="both"/>
        <w:rPr>
          <w:rFonts w:ascii="Times New Roman" w:hAnsi="Times New Roman" w:cs="Times New Roman"/>
          <w:sz w:val="16"/>
          <w:szCs w:val="16"/>
        </w:rPr>
      </w:pPr>
      <w:r>
        <w:rPr>
          <w:rFonts w:ascii="Times New Roman" w:hAnsi="Times New Roman" w:cs="Times New Roman"/>
          <w:sz w:val="16"/>
          <w:szCs w:val="16"/>
        </w:rPr>
        <w:t xml:space="preserve">Fig. </w:t>
      </w:r>
      <w:r w:rsidR="00E34C2E">
        <w:rPr>
          <w:rFonts w:ascii="Times New Roman" w:hAnsi="Times New Roman" w:cs="Times New Roman"/>
          <w:sz w:val="16"/>
          <w:szCs w:val="16"/>
        </w:rPr>
        <w:t>5</w:t>
      </w:r>
      <w:r w:rsidR="00287AFC">
        <w:rPr>
          <w:rFonts w:ascii="Times New Roman" w:hAnsi="Times New Roman" w:cs="Times New Roman"/>
          <w:sz w:val="16"/>
          <w:szCs w:val="16"/>
        </w:rPr>
        <w:t xml:space="preserve">. Se puede observar el resultado final. En la parte </w:t>
      </w:r>
      <w:r w:rsidR="00C17A6B">
        <w:rPr>
          <w:rFonts w:ascii="Times New Roman" w:hAnsi="Times New Roman" w:cs="Times New Roman"/>
          <w:sz w:val="16"/>
          <w:szCs w:val="16"/>
        </w:rPr>
        <w:t>inferior</w:t>
      </w:r>
      <w:r w:rsidR="00287AFC">
        <w:rPr>
          <w:rFonts w:ascii="Times New Roman" w:hAnsi="Times New Roman" w:cs="Times New Roman"/>
          <w:sz w:val="16"/>
          <w:szCs w:val="16"/>
        </w:rPr>
        <w:t xml:space="preserve"> derecha se ve la placa y </w:t>
      </w:r>
      <w:r w:rsidR="00C17A6B">
        <w:rPr>
          <w:rFonts w:ascii="Times New Roman" w:hAnsi="Times New Roman" w:cs="Times New Roman"/>
          <w:sz w:val="16"/>
          <w:szCs w:val="16"/>
        </w:rPr>
        <w:t>a la derecha</w:t>
      </w:r>
      <w:r w:rsidR="00287AFC">
        <w:rPr>
          <w:rFonts w:ascii="Times New Roman" w:hAnsi="Times New Roman" w:cs="Times New Roman"/>
          <w:sz w:val="16"/>
          <w:szCs w:val="16"/>
        </w:rPr>
        <w:t xml:space="preserve"> se observan los caracteres.</w:t>
      </w:r>
    </w:p>
    <w:p w14:paraId="1AF722EB" w14:textId="77777777" w:rsidR="00287AFC" w:rsidRDefault="00287AFC" w:rsidP="00287AFC">
      <w:pPr>
        <w:ind w:firstLine="360"/>
        <w:jc w:val="both"/>
        <w:rPr>
          <w:rFonts w:ascii="Times New Roman" w:hAnsi="Times New Roman" w:cs="Times New Roman"/>
          <w:sz w:val="18"/>
          <w:szCs w:val="18"/>
        </w:rPr>
      </w:pPr>
    </w:p>
    <w:p w14:paraId="160349F2" w14:textId="5DB1E9B9" w:rsidR="00287AFC" w:rsidRDefault="00E34C2E" w:rsidP="00287AFC">
      <w:pPr>
        <w:ind w:firstLine="360"/>
        <w:jc w:val="both"/>
        <w:rPr>
          <w:rFonts w:ascii="Times New Roman" w:hAnsi="Times New Roman" w:cs="Times New Roman"/>
          <w:sz w:val="18"/>
          <w:szCs w:val="18"/>
        </w:rPr>
      </w:pPr>
      <w:r>
        <w:rPr>
          <w:rFonts w:ascii="Times New Roman" w:hAnsi="Times New Roman" w:cs="Times New Roman"/>
          <w:sz w:val="18"/>
          <w:szCs w:val="18"/>
        </w:rPr>
        <w:t>En la Figura 5</w:t>
      </w:r>
      <w:r w:rsidR="00287AFC">
        <w:rPr>
          <w:rFonts w:ascii="Times New Roman" w:hAnsi="Times New Roman" w:cs="Times New Roman"/>
          <w:sz w:val="18"/>
          <w:szCs w:val="18"/>
        </w:rPr>
        <w:t xml:space="preserve"> se puede apreciar el resultado final de la aplicación, donde se muestra la placa del vehículo y en la parte inferior a esta se muestran los caracteres. </w:t>
      </w:r>
    </w:p>
    <w:p w14:paraId="173881B6" w14:textId="77777777" w:rsidR="00287AFC" w:rsidRDefault="00287AFC" w:rsidP="00287AFC">
      <w:pPr>
        <w:ind w:firstLine="360"/>
        <w:jc w:val="both"/>
        <w:rPr>
          <w:rFonts w:ascii="Times New Roman" w:hAnsi="Times New Roman" w:cs="Times New Roman"/>
          <w:sz w:val="18"/>
          <w:szCs w:val="18"/>
        </w:rPr>
      </w:pPr>
      <w:r>
        <w:rPr>
          <w:rFonts w:ascii="Times New Roman" w:hAnsi="Times New Roman" w:cs="Times New Roman"/>
          <w:sz w:val="18"/>
          <w:szCs w:val="18"/>
        </w:rPr>
        <w:t>Nótese que los colores se invierten, esto se hace para identificar los caracteres con mayor facilidad y lograr una correlación más precisa.</w:t>
      </w:r>
    </w:p>
    <w:p w14:paraId="4499D38A" w14:textId="77777777" w:rsidR="00287AFC" w:rsidRDefault="00287AFC" w:rsidP="00287AFC">
      <w:pPr>
        <w:ind w:firstLine="360"/>
        <w:jc w:val="both"/>
        <w:rPr>
          <w:rFonts w:ascii="Times New Roman" w:hAnsi="Times New Roman" w:cs="Times New Roman"/>
          <w:sz w:val="18"/>
          <w:szCs w:val="18"/>
        </w:rPr>
      </w:pPr>
    </w:p>
    <w:p w14:paraId="75D2812C" w14:textId="3B1D463E" w:rsidR="005106B8" w:rsidRDefault="00863D18" w:rsidP="007A3ADC">
      <w:pPr>
        <w:ind w:firstLine="360"/>
        <w:jc w:val="both"/>
        <w:rPr>
          <w:rFonts w:ascii="Times New Roman" w:hAnsi="Times New Roman" w:cs="Times New Roman"/>
          <w:sz w:val="18"/>
          <w:szCs w:val="18"/>
        </w:rPr>
      </w:pPr>
      <w:r>
        <w:rPr>
          <w:noProof/>
          <w:lang w:val="es-CO" w:eastAsia="es-CO"/>
        </w:rPr>
        <w:drawing>
          <wp:anchor distT="0" distB="0" distL="114300" distR="114300" simplePos="0" relativeHeight="251660288" behindDoc="0" locked="0" layoutInCell="1" allowOverlap="1" wp14:anchorId="269958C9" wp14:editId="64302EBF">
            <wp:simplePos x="0" y="0"/>
            <wp:positionH relativeFrom="column">
              <wp:posOffset>62254</wp:posOffset>
            </wp:positionH>
            <wp:positionV relativeFrom="paragraph">
              <wp:posOffset>73123</wp:posOffset>
            </wp:positionV>
            <wp:extent cx="2240741" cy="1822976"/>
            <wp:effectExtent l="0" t="0" r="762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243669" cy="1825358"/>
                    </a:xfrm>
                    <a:prstGeom prst="rect">
                      <a:avLst/>
                    </a:prstGeom>
                  </pic:spPr>
                </pic:pic>
              </a:graphicData>
            </a:graphic>
            <wp14:sizeRelH relativeFrom="page">
              <wp14:pctWidth>0</wp14:pctWidth>
            </wp14:sizeRelH>
            <wp14:sizeRelV relativeFrom="page">
              <wp14:pctHeight>0</wp14:pctHeight>
            </wp14:sizeRelV>
          </wp:anchor>
        </w:drawing>
      </w:r>
    </w:p>
    <w:p w14:paraId="75597F9B" w14:textId="77777777" w:rsidR="00863D18" w:rsidRDefault="00863D18" w:rsidP="007A3ADC">
      <w:pPr>
        <w:ind w:firstLine="360"/>
        <w:jc w:val="both"/>
        <w:rPr>
          <w:rFonts w:ascii="Times New Roman" w:hAnsi="Times New Roman" w:cs="Times New Roman"/>
          <w:sz w:val="18"/>
          <w:szCs w:val="18"/>
        </w:rPr>
      </w:pPr>
    </w:p>
    <w:p w14:paraId="05815B1E" w14:textId="7BE5D4AF" w:rsidR="00863D18" w:rsidRDefault="00863D18" w:rsidP="007A3ADC">
      <w:pPr>
        <w:ind w:firstLine="360"/>
        <w:jc w:val="both"/>
        <w:rPr>
          <w:rFonts w:ascii="Times New Roman" w:hAnsi="Times New Roman" w:cs="Times New Roman"/>
          <w:sz w:val="18"/>
          <w:szCs w:val="18"/>
        </w:rPr>
      </w:pPr>
    </w:p>
    <w:p w14:paraId="4E914079" w14:textId="77777777" w:rsidR="00863D18" w:rsidRDefault="00863D18" w:rsidP="007A3ADC">
      <w:pPr>
        <w:ind w:firstLine="360"/>
        <w:jc w:val="both"/>
        <w:rPr>
          <w:rFonts w:ascii="Times New Roman" w:hAnsi="Times New Roman" w:cs="Times New Roman"/>
          <w:sz w:val="18"/>
          <w:szCs w:val="18"/>
        </w:rPr>
      </w:pPr>
    </w:p>
    <w:p w14:paraId="3563531A" w14:textId="77777777" w:rsidR="00863D18" w:rsidRDefault="00863D18" w:rsidP="007A3ADC">
      <w:pPr>
        <w:ind w:firstLine="360"/>
        <w:jc w:val="both"/>
        <w:rPr>
          <w:rFonts w:ascii="Times New Roman" w:hAnsi="Times New Roman" w:cs="Times New Roman"/>
          <w:sz w:val="18"/>
          <w:szCs w:val="18"/>
        </w:rPr>
      </w:pPr>
    </w:p>
    <w:p w14:paraId="3E77CA90" w14:textId="77777777" w:rsidR="00863D18" w:rsidRDefault="00863D18" w:rsidP="007A3ADC">
      <w:pPr>
        <w:ind w:firstLine="360"/>
        <w:jc w:val="both"/>
        <w:rPr>
          <w:rFonts w:ascii="Times New Roman" w:hAnsi="Times New Roman" w:cs="Times New Roman"/>
          <w:sz w:val="18"/>
          <w:szCs w:val="18"/>
        </w:rPr>
      </w:pPr>
    </w:p>
    <w:p w14:paraId="14A2C00B" w14:textId="77777777" w:rsidR="00863D18" w:rsidRDefault="00863D18" w:rsidP="007A3ADC">
      <w:pPr>
        <w:ind w:firstLine="360"/>
        <w:jc w:val="both"/>
        <w:rPr>
          <w:rFonts w:ascii="Times New Roman" w:hAnsi="Times New Roman" w:cs="Times New Roman"/>
          <w:sz w:val="18"/>
          <w:szCs w:val="18"/>
        </w:rPr>
      </w:pPr>
    </w:p>
    <w:p w14:paraId="42AE35A5" w14:textId="77777777" w:rsidR="00863D18" w:rsidRDefault="00863D18" w:rsidP="007A3ADC">
      <w:pPr>
        <w:ind w:firstLine="360"/>
        <w:jc w:val="both"/>
        <w:rPr>
          <w:rFonts w:ascii="Times New Roman" w:hAnsi="Times New Roman" w:cs="Times New Roman"/>
          <w:sz w:val="18"/>
          <w:szCs w:val="18"/>
        </w:rPr>
      </w:pPr>
    </w:p>
    <w:p w14:paraId="51F36690" w14:textId="74E44C8C" w:rsidR="002C16F8" w:rsidRDefault="002C16F8" w:rsidP="007A3ADC">
      <w:pPr>
        <w:ind w:firstLine="360"/>
        <w:jc w:val="both"/>
        <w:rPr>
          <w:rFonts w:ascii="Times New Roman" w:hAnsi="Times New Roman" w:cs="Times New Roman"/>
          <w:sz w:val="18"/>
          <w:szCs w:val="18"/>
        </w:rPr>
      </w:pPr>
    </w:p>
    <w:p w14:paraId="7DF3B6C3" w14:textId="77777777" w:rsidR="00863D18" w:rsidRDefault="00863D18" w:rsidP="002C16F8">
      <w:pPr>
        <w:jc w:val="both"/>
        <w:rPr>
          <w:rFonts w:ascii="Times New Roman" w:hAnsi="Times New Roman" w:cs="Times New Roman"/>
          <w:sz w:val="16"/>
          <w:szCs w:val="16"/>
        </w:rPr>
      </w:pPr>
    </w:p>
    <w:p w14:paraId="09B74F8E" w14:textId="77777777" w:rsidR="00863D18" w:rsidRDefault="00863D18" w:rsidP="002C16F8">
      <w:pPr>
        <w:jc w:val="both"/>
        <w:rPr>
          <w:rFonts w:ascii="Times New Roman" w:hAnsi="Times New Roman" w:cs="Times New Roman"/>
          <w:sz w:val="16"/>
          <w:szCs w:val="16"/>
        </w:rPr>
      </w:pPr>
    </w:p>
    <w:p w14:paraId="58739FAD" w14:textId="77777777" w:rsidR="00863D18" w:rsidRDefault="00863D18" w:rsidP="002C16F8">
      <w:pPr>
        <w:jc w:val="both"/>
        <w:rPr>
          <w:rFonts w:ascii="Times New Roman" w:hAnsi="Times New Roman" w:cs="Times New Roman"/>
          <w:sz w:val="16"/>
          <w:szCs w:val="16"/>
        </w:rPr>
      </w:pPr>
    </w:p>
    <w:p w14:paraId="66C18650" w14:textId="77777777" w:rsidR="00863D18" w:rsidRDefault="00863D18" w:rsidP="002C16F8">
      <w:pPr>
        <w:jc w:val="both"/>
        <w:rPr>
          <w:rFonts w:ascii="Times New Roman" w:hAnsi="Times New Roman" w:cs="Times New Roman"/>
          <w:sz w:val="16"/>
          <w:szCs w:val="16"/>
        </w:rPr>
      </w:pPr>
    </w:p>
    <w:p w14:paraId="294A9C6E" w14:textId="77777777" w:rsidR="00863D18" w:rsidRDefault="00863D18" w:rsidP="002C16F8">
      <w:pPr>
        <w:jc w:val="both"/>
        <w:rPr>
          <w:rFonts w:ascii="Times New Roman" w:hAnsi="Times New Roman" w:cs="Times New Roman"/>
          <w:sz w:val="16"/>
          <w:szCs w:val="16"/>
        </w:rPr>
      </w:pPr>
    </w:p>
    <w:p w14:paraId="2E5FFAFC" w14:textId="77777777" w:rsidR="00863D18" w:rsidRDefault="00863D18" w:rsidP="002C16F8">
      <w:pPr>
        <w:jc w:val="both"/>
        <w:rPr>
          <w:rFonts w:ascii="Times New Roman" w:hAnsi="Times New Roman" w:cs="Times New Roman"/>
          <w:sz w:val="16"/>
          <w:szCs w:val="16"/>
        </w:rPr>
      </w:pPr>
    </w:p>
    <w:p w14:paraId="332C52EA" w14:textId="77777777" w:rsidR="00863D18" w:rsidRDefault="00863D18" w:rsidP="002C16F8">
      <w:pPr>
        <w:jc w:val="both"/>
        <w:rPr>
          <w:rFonts w:ascii="Times New Roman" w:hAnsi="Times New Roman" w:cs="Times New Roman"/>
          <w:sz w:val="16"/>
          <w:szCs w:val="16"/>
        </w:rPr>
      </w:pPr>
    </w:p>
    <w:p w14:paraId="1998946A" w14:textId="66FFC1FB" w:rsidR="002C16F8" w:rsidRPr="002C16F8" w:rsidRDefault="00E34C2E" w:rsidP="002C16F8">
      <w:pPr>
        <w:jc w:val="both"/>
        <w:rPr>
          <w:rFonts w:ascii="Times New Roman" w:hAnsi="Times New Roman" w:cs="Times New Roman"/>
          <w:sz w:val="16"/>
          <w:szCs w:val="16"/>
        </w:rPr>
      </w:pPr>
      <w:r>
        <w:rPr>
          <w:rFonts w:ascii="Times New Roman" w:hAnsi="Times New Roman" w:cs="Times New Roman"/>
          <w:sz w:val="16"/>
          <w:szCs w:val="16"/>
        </w:rPr>
        <w:t>Fig. 6</w:t>
      </w:r>
      <w:r w:rsidR="002C16F8">
        <w:rPr>
          <w:rFonts w:ascii="Times New Roman" w:hAnsi="Times New Roman" w:cs="Times New Roman"/>
          <w:sz w:val="16"/>
          <w:szCs w:val="16"/>
        </w:rPr>
        <w:t>. Otro ejemplo del procesamiento de</w:t>
      </w:r>
      <w:r w:rsidR="00B20D3C">
        <w:rPr>
          <w:rFonts w:ascii="Times New Roman" w:hAnsi="Times New Roman" w:cs="Times New Roman"/>
          <w:sz w:val="16"/>
          <w:szCs w:val="16"/>
        </w:rPr>
        <w:t xml:space="preserve"> la</w:t>
      </w:r>
      <w:r w:rsidR="002C16F8">
        <w:rPr>
          <w:rFonts w:ascii="Times New Roman" w:hAnsi="Times New Roman" w:cs="Times New Roman"/>
          <w:sz w:val="16"/>
          <w:szCs w:val="16"/>
        </w:rPr>
        <w:t xml:space="preserve"> placa.</w:t>
      </w:r>
    </w:p>
    <w:p w14:paraId="0D8267A0" w14:textId="77777777" w:rsidR="002C16F8" w:rsidRDefault="002C16F8" w:rsidP="007A3ADC">
      <w:pPr>
        <w:ind w:firstLine="360"/>
        <w:jc w:val="both"/>
        <w:rPr>
          <w:rFonts w:ascii="Times New Roman" w:hAnsi="Times New Roman" w:cs="Times New Roman"/>
          <w:sz w:val="18"/>
          <w:szCs w:val="18"/>
        </w:rPr>
      </w:pPr>
    </w:p>
    <w:p w14:paraId="78ACC4E7" w14:textId="46464AA4" w:rsidR="001B1107" w:rsidRDefault="002C16F8" w:rsidP="0004358E">
      <w:pPr>
        <w:ind w:firstLine="360"/>
        <w:jc w:val="both"/>
        <w:rPr>
          <w:rFonts w:ascii="Times New Roman" w:hAnsi="Times New Roman" w:cs="Times New Roman"/>
          <w:sz w:val="18"/>
          <w:szCs w:val="18"/>
        </w:rPr>
      </w:pPr>
      <w:r>
        <w:rPr>
          <w:rFonts w:ascii="Times New Roman" w:hAnsi="Times New Roman" w:cs="Times New Roman"/>
          <w:sz w:val="18"/>
          <w:szCs w:val="18"/>
        </w:rPr>
        <w:t xml:space="preserve">En la Figura </w:t>
      </w:r>
      <w:r w:rsidR="00E34C2E">
        <w:rPr>
          <w:rFonts w:ascii="Times New Roman" w:hAnsi="Times New Roman" w:cs="Times New Roman"/>
          <w:sz w:val="18"/>
          <w:szCs w:val="18"/>
        </w:rPr>
        <w:t>6</w:t>
      </w:r>
      <w:r>
        <w:rPr>
          <w:rFonts w:ascii="Times New Roman" w:hAnsi="Times New Roman" w:cs="Times New Roman"/>
          <w:sz w:val="18"/>
          <w:szCs w:val="18"/>
        </w:rPr>
        <w:t xml:space="preserve"> se puede ver otro ejemplo realizado con la aplicación, se puede apreciar la placa del vehículo</w:t>
      </w:r>
      <w:r w:rsidR="001B1107">
        <w:rPr>
          <w:rFonts w:ascii="Times New Roman" w:hAnsi="Times New Roman" w:cs="Times New Roman"/>
          <w:sz w:val="18"/>
          <w:szCs w:val="18"/>
        </w:rPr>
        <w:t xml:space="preserve"> y los caracteres en la parte </w:t>
      </w:r>
      <w:r w:rsidR="0004358E">
        <w:rPr>
          <w:rFonts w:ascii="Times New Roman" w:hAnsi="Times New Roman" w:cs="Times New Roman"/>
          <w:sz w:val="18"/>
          <w:szCs w:val="18"/>
        </w:rPr>
        <w:t>inferior derecha</w:t>
      </w:r>
      <w:r w:rsidR="001B1107">
        <w:rPr>
          <w:rFonts w:ascii="Times New Roman" w:hAnsi="Times New Roman" w:cs="Times New Roman"/>
          <w:sz w:val="18"/>
          <w:szCs w:val="18"/>
        </w:rPr>
        <w:t>.</w:t>
      </w:r>
    </w:p>
    <w:p w14:paraId="1FDC1B52" w14:textId="77777777" w:rsidR="001B1107" w:rsidRDefault="001B1107" w:rsidP="0004358E">
      <w:pPr>
        <w:jc w:val="both"/>
        <w:rPr>
          <w:rFonts w:ascii="Times New Roman" w:hAnsi="Times New Roman" w:cs="Times New Roman"/>
          <w:sz w:val="18"/>
          <w:szCs w:val="18"/>
        </w:rPr>
      </w:pPr>
    </w:p>
    <w:p w14:paraId="70299AD5" w14:textId="52C14B6D" w:rsidR="001B1107" w:rsidRDefault="0004358E" w:rsidP="007A3ADC">
      <w:pPr>
        <w:ind w:firstLine="360"/>
        <w:jc w:val="both"/>
        <w:rPr>
          <w:rFonts w:ascii="Times New Roman" w:hAnsi="Times New Roman" w:cs="Times New Roman"/>
          <w:sz w:val="18"/>
          <w:szCs w:val="18"/>
        </w:rPr>
      </w:pPr>
      <w:r>
        <w:rPr>
          <w:rFonts w:ascii="Times New Roman" w:hAnsi="Times New Roman" w:cs="Times New Roman"/>
          <w:sz w:val="18"/>
          <w:szCs w:val="18"/>
        </w:rPr>
        <w:t>Hay que resaltar la precisión del sistema en este caso, donde confundió la D por O, sin embargo, los demás caracteres los reconoció sin inconveniente.</w:t>
      </w:r>
    </w:p>
    <w:p w14:paraId="080F6C7A" w14:textId="77777777" w:rsidR="0004358E" w:rsidRDefault="0004358E" w:rsidP="007A3ADC">
      <w:pPr>
        <w:ind w:firstLine="360"/>
        <w:jc w:val="both"/>
        <w:rPr>
          <w:rFonts w:ascii="Times New Roman" w:hAnsi="Times New Roman" w:cs="Times New Roman"/>
          <w:sz w:val="18"/>
          <w:szCs w:val="18"/>
        </w:rPr>
      </w:pPr>
    </w:p>
    <w:p w14:paraId="351A09FD" w14:textId="106096FE" w:rsidR="005106B8" w:rsidRPr="005106B8" w:rsidRDefault="005106B8" w:rsidP="005106B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ANÁLISIS DE RESULTADOS</w:t>
      </w:r>
    </w:p>
    <w:p w14:paraId="42FE065A" w14:textId="77777777" w:rsidR="005106B8" w:rsidRDefault="005106B8" w:rsidP="007A3ADC">
      <w:pPr>
        <w:ind w:firstLine="360"/>
        <w:jc w:val="both"/>
        <w:rPr>
          <w:rFonts w:ascii="Times New Roman" w:hAnsi="Times New Roman" w:cs="Times New Roman"/>
          <w:sz w:val="18"/>
          <w:szCs w:val="18"/>
        </w:rPr>
      </w:pPr>
    </w:p>
    <w:p w14:paraId="7D85849B" w14:textId="080736B0" w:rsidR="001B1107" w:rsidRDefault="002C16F8" w:rsidP="007A3ADC">
      <w:pPr>
        <w:ind w:firstLine="360"/>
        <w:jc w:val="both"/>
        <w:rPr>
          <w:rFonts w:ascii="Times New Roman" w:hAnsi="Times New Roman" w:cs="Times New Roman"/>
          <w:sz w:val="18"/>
          <w:szCs w:val="18"/>
        </w:rPr>
      </w:pPr>
      <w:r>
        <w:rPr>
          <w:rFonts w:ascii="Times New Roman" w:hAnsi="Times New Roman" w:cs="Times New Roman"/>
          <w:sz w:val="18"/>
          <w:szCs w:val="18"/>
        </w:rPr>
        <w:t>Teniendo en cuenta que l</w:t>
      </w:r>
      <w:r w:rsidR="001B1107">
        <w:rPr>
          <w:rFonts w:ascii="Times New Roman" w:hAnsi="Times New Roman" w:cs="Times New Roman"/>
          <w:sz w:val="18"/>
          <w:szCs w:val="18"/>
        </w:rPr>
        <w:t>os datos encontrados y los caracteres procesados mostraron resultados positivos en su mayoría, en los ejemplos se puede observar que la aplicación cometió errores.</w:t>
      </w:r>
    </w:p>
    <w:p w14:paraId="70F80E52" w14:textId="77777777" w:rsidR="001B1107" w:rsidRDefault="001B1107" w:rsidP="007A3ADC">
      <w:pPr>
        <w:ind w:firstLine="360"/>
        <w:jc w:val="both"/>
        <w:rPr>
          <w:rFonts w:ascii="Times New Roman" w:hAnsi="Times New Roman" w:cs="Times New Roman"/>
          <w:sz w:val="18"/>
          <w:szCs w:val="18"/>
        </w:rPr>
      </w:pPr>
    </w:p>
    <w:p w14:paraId="26468390" w14:textId="7B9787FF" w:rsidR="005106B8" w:rsidRDefault="001B1107" w:rsidP="007A3ADC">
      <w:pPr>
        <w:ind w:firstLine="360"/>
        <w:jc w:val="both"/>
        <w:rPr>
          <w:rFonts w:ascii="Times New Roman" w:hAnsi="Times New Roman" w:cs="Times New Roman"/>
          <w:sz w:val="18"/>
          <w:szCs w:val="18"/>
        </w:rPr>
      </w:pPr>
      <w:r>
        <w:rPr>
          <w:rFonts w:ascii="Times New Roman" w:hAnsi="Times New Roman" w:cs="Times New Roman"/>
          <w:sz w:val="18"/>
          <w:szCs w:val="18"/>
        </w:rPr>
        <w:t>Es común que los errores ocurran por diversos factores, tanto como por el estado propio de la placa, condiciones de iluminación o</w:t>
      </w:r>
      <w:r w:rsidR="00F31F82">
        <w:rPr>
          <w:rFonts w:ascii="Times New Roman" w:hAnsi="Times New Roman" w:cs="Times New Roman"/>
          <w:sz w:val="18"/>
          <w:szCs w:val="18"/>
        </w:rPr>
        <w:t xml:space="preserve"> incluso errores donde la aplicación confunde caracteres.</w:t>
      </w:r>
    </w:p>
    <w:p w14:paraId="1085E464" w14:textId="77777777" w:rsidR="00F31F82" w:rsidRDefault="00F31F82" w:rsidP="007A3ADC">
      <w:pPr>
        <w:ind w:firstLine="360"/>
        <w:jc w:val="both"/>
        <w:rPr>
          <w:rFonts w:ascii="Times New Roman" w:hAnsi="Times New Roman" w:cs="Times New Roman"/>
          <w:sz w:val="18"/>
          <w:szCs w:val="18"/>
        </w:rPr>
      </w:pPr>
    </w:p>
    <w:p w14:paraId="01B9C376" w14:textId="4BC5DFB0" w:rsidR="00F31F82" w:rsidRDefault="00F31F82" w:rsidP="007A3ADC">
      <w:pPr>
        <w:ind w:firstLine="360"/>
        <w:jc w:val="both"/>
        <w:rPr>
          <w:rFonts w:ascii="Times New Roman" w:hAnsi="Times New Roman" w:cs="Times New Roman"/>
          <w:sz w:val="18"/>
          <w:szCs w:val="18"/>
        </w:rPr>
      </w:pPr>
      <w:r>
        <w:rPr>
          <w:rFonts w:ascii="Times New Roman" w:hAnsi="Times New Roman" w:cs="Times New Roman"/>
          <w:sz w:val="18"/>
          <w:szCs w:val="18"/>
        </w:rPr>
        <w:lastRenderedPageBreak/>
        <w:t xml:space="preserve">Por otra parte, ciertos caracteres poseen cierta </w:t>
      </w:r>
      <w:r w:rsidR="00863D18">
        <w:rPr>
          <w:rFonts w:ascii="Times New Roman" w:hAnsi="Times New Roman" w:cs="Times New Roman"/>
          <w:sz w:val="18"/>
          <w:szCs w:val="18"/>
        </w:rPr>
        <w:t>similardad</w:t>
      </w:r>
      <w:r>
        <w:rPr>
          <w:rFonts w:ascii="Times New Roman" w:hAnsi="Times New Roman" w:cs="Times New Roman"/>
          <w:sz w:val="18"/>
          <w:szCs w:val="18"/>
        </w:rPr>
        <w:t>, como por ejemplo la letra D con la O, por lo que el sistema puede caer en casos de confusión y reconocer caracteres como otros similares.</w:t>
      </w:r>
    </w:p>
    <w:p w14:paraId="51E17EFE" w14:textId="77777777" w:rsidR="00F31F82" w:rsidRDefault="00F31F82" w:rsidP="007A3ADC">
      <w:pPr>
        <w:ind w:firstLine="360"/>
        <w:jc w:val="both"/>
        <w:rPr>
          <w:rFonts w:ascii="Times New Roman" w:hAnsi="Times New Roman" w:cs="Times New Roman"/>
          <w:sz w:val="18"/>
          <w:szCs w:val="18"/>
        </w:rPr>
      </w:pPr>
    </w:p>
    <w:p w14:paraId="52D1B069" w14:textId="1ECCB76B" w:rsidR="00F31F82" w:rsidRDefault="00F31F82" w:rsidP="007A3ADC">
      <w:pPr>
        <w:ind w:firstLine="360"/>
        <w:jc w:val="both"/>
        <w:rPr>
          <w:rFonts w:ascii="Times New Roman" w:hAnsi="Times New Roman" w:cs="Times New Roman"/>
          <w:sz w:val="18"/>
          <w:szCs w:val="18"/>
        </w:rPr>
      </w:pPr>
      <w:r>
        <w:rPr>
          <w:rFonts w:ascii="Times New Roman" w:hAnsi="Times New Roman" w:cs="Times New Roman"/>
          <w:sz w:val="18"/>
          <w:szCs w:val="18"/>
        </w:rPr>
        <w:t>Sin embargo, teniendo en cuenta que en los dos ejemplos mostrados la aplicación logró reconocer exitosamente cuatro de seis caracteres</w:t>
      </w:r>
      <w:r w:rsidR="0004358E">
        <w:rPr>
          <w:rFonts w:ascii="Times New Roman" w:hAnsi="Times New Roman" w:cs="Times New Roman"/>
          <w:sz w:val="18"/>
          <w:szCs w:val="18"/>
        </w:rPr>
        <w:t xml:space="preserve"> en un caso y cinco de seis</w:t>
      </w:r>
      <w:r>
        <w:rPr>
          <w:rFonts w:ascii="Times New Roman" w:hAnsi="Times New Roman" w:cs="Times New Roman"/>
          <w:sz w:val="18"/>
          <w:szCs w:val="18"/>
        </w:rPr>
        <w:t xml:space="preserve">, </w:t>
      </w:r>
      <w:r w:rsidR="0004358E">
        <w:rPr>
          <w:rFonts w:ascii="Times New Roman" w:hAnsi="Times New Roman" w:cs="Times New Roman"/>
          <w:sz w:val="18"/>
          <w:szCs w:val="18"/>
        </w:rPr>
        <w:t xml:space="preserve">por lo que </w:t>
      </w:r>
      <w:r>
        <w:rPr>
          <w:rFonts w:ascii="Times New Roman" w:hAnsi="Times New Roman" w:cs="Times New Roman"/>
          <w:sz w:val="18"/>
          <w:szCs w:val="18"/>
        </w:rPr>
        <w:t xml:space="preserve">se puede afirmar que posee una tasa de aciertos de aproximadamente </w:t>
      </w:r>
      <w:r w:rsidR="0004358E">
        <w:rPr>
          <w:rFonts w:ascii="Times New Roman" w:hAnsi="Times New Roman" w:cs="Times New Roman"/>
          <w:sz w:val="18"/>
          <w:szCs w:val="18"/>
        </w:rPr>
        <w:t>74,99</w:t>
      </w:r>
      <w:r>
        <w:rPr>
          <w:rFonts w:ascii="Times New Roman" w:hAnsi="Times New Roman" w:cs="Times New Roman"/>
          <w:sz w:val="18"/>
          <w:szCs w:val="18"/>
        </w:rPr>
        <w:t>%, una cifra positiva que puede mejorar aún más entrenando la aplicación para que no incurra en errores de confusión.</w:t>
      </w:r>
    </w:p>
    <w:p w14:paraId="0894CCE4" w14:textId="77777777" w:rsidR="001A200F" w:rsidRDefault="001A200F" w:rsidP="007A3ADC">
      <w:pPr>
        <w:ind w:firstLine="360"/>
        <w:jc w:val="both"/>
        <w:rPr>
          <w:rFonts w:ascii="Times New Roman" w:hAnsi="Times New Roman" w:cs="Times New Roman"/>
          <w:sz w:val="18"/>
          <w:szCs w:val="18"/>
        </w:rPr>
      </w:pPr>
    </w:p>
    <w:p w14:paraId="4F84F5A8" w14:textId="0F07CB5F" w:rsidR="001A200F" w:rsidRDefault="001A200F" w:rsidP="007A3ADC">
      <w:pPr>
        <w:ind w:firstLine="360"/>
        <w:jc w:val="both"/>
        <w:rPr>
          <w:rFonts w:ascii="Times New Roman" w:hAnsi="Times New Roman" w:cs="Times New Roman"/>
          <w:sz w:val="18"/>
          <w:szCs w:val="18"/>
        </w:rPr>
      </w:pPr>
      <w:r>
        <w:rPr>
          <w:rFonts w:ascii="Times New Roman" w:hAnsi="Times New Roman" w:cs="Times New Roman"/>
          <w:sz w:val="18"/>
          <w:szCs w:val="18"/>
        </w:rPr>
        <w:t>En cuanto al rendimiento de la imagen, la aplicación se comporta ágilmente dependiendo de la resolución de la imagen que sea procesada, obtuvimos los siguientes datos para una imagen de 640x480 en distinto Hardware y software.</w:t>
      </w:r>
    </w:p>
    <w:p w14:paraId="69599A3C" w14:textId="77777777" w:rsidR="003565DF" w:rsidRDefault="003565DF" w:rsidP="007A3ADC">
      <w:pPr>
        <w:ind w:firstLine="360"/>
        <w:jc w:val="both"/>
        <w:rPr>
          <w:rFonts w:ascii="Times New Roman" w:hAnsi="Times New Roman" w:cs="Times New Roman"/>
          <w:sz w:val="18"/>
          <w:szCs w:val="18"/>
        </w:rPr>
      </w:pPr>
    </w:p>
    <w:tbl>
      <w:tblPr>
        <w:tblStyle w:val="Tablaconcuadrcula"/>
        <w:tblW w:w="4077" w:type="dxa"/>
        <w:tblLook w:val="04A0" w:firstRow="1" w:lastRow="0" w:firstColumn="1" w:lastColumn="0" w:noHBand="0" w:noVBand="1"/>
      </w:tblPr>
      <w:tblGrid>
        <w:gridCol w:w="1149"/>
        <w:gridCol w:w="2928"/>
      </w:tblGrid>
      <w:tr w:rsidR="003565DF" w:rsidRPr="003565DF" w14:paraId="366E8245" w14:textId="77777777" w:rsidTr="003565DF">
        <w:tc>
          <w:tcPr>
            <w:tcW w:w="1149" w:type="dxa"/>
          </w:tcPr>
          <w:p w14:paraId="081E7398" w14:textId="4AEAC3EB" w:rsidR="003565DF" w:rsidRPr="003565DF" w:rsidRDefault="003565DF" w:rsidP="003565DF">
            <w:pPr>
              <w:jc w:val="center"/>
              <w:rPr>
                <w:rFonts w:ascii="Times New Roman" w:hAnsi="Times New Roman" w:cs="Times New Roman"/>
                <w:sz w:val="16"/>
                <w:szCs w:val="16"/>
              </w:rPr>
            </w:pPr>
            <w:r w:rsidRPr="003565DF">
              <w:rPr>
                <w:rFonts w:ascii="Times New Roman" w:hAnsi="Times New Roman" w:cs="Times New Roman"/>
                <w:sz w:val="16"/>
                <w:szCs w:val="16"/>
              </w:rPr>
              <w:t>CPU</w:t>
            </w:r>
          </w:p>
        </w:tc>
        <w:tc>
          <w:tcPr>
            <w:tcW w:w="2928" w:type="dxa"/>
          </w:tcPr>
          <w:p w14:paraId="134546F1" w14:textId="5DB0ACB4" w:rsidR="003565DF" w:rsidRPr="003565DF" w:rsidRDefault="003565DF" w:rsidP="003565DF">
            <w:pPr>
              <w:rPr>
                <w:rFonts w:ascii="Times New Roman" w:hAnsi="Times New Roman" w:cs="Times New Roman"/>
                <w:sz w:val="16"/>
                <w:szCs w:val="16"/>
                <w:lang w:val="en-US"/>
              </w:rPr>
            </w:pPr>
            <w:r w:rsidRPr="003565DF">
              <w:rPr>
                <w:rFonts w:ascii="Times New Roman" w:hAnsi="Times New Roman" w:cs="Times New Roman"/>
                <w:sz w:val="16"/>
                <w:szCs w:val="16"/>
                <w:lang w:val="en-US"/>
              </w:rPr>
              <w:t xml:space="preserve">AMD </w:t>
            </w:r>
            <w:proofErr w:type="spellStart"/>
            <w:r w:rsidRPr="003565DF">
              <w:rPr>
                <w:rFonts w:ascii="Times New Roman" w:hAnsi="Times New Roman" w:cs="Times New Roman"/>
                <w:sz w:val="16"/>
                <w:szCs w:val="16"/>
                <w:lang w:val="en-US"/>
              </w:rPr>
              <w:t>Phenom</w:t>
            </w:r>
            <w:proofErr w:type="spellEnd"/>
            <w:r w:rsidRPr="003565DF">
              <w:rPr>
                <w:rFonts w:ascii="Times New Roman" w:hAnsi="Times New Roman" w:cs="Times New Roman"/>
                <w:sz w:val="16"/>
                <w:szCs w:val="16"/>
                <w:lang w:val="en-US"/>
              </w:rPr>
              <w:t>(tm) II X4 925</w:t>
            </w:r>
          </w:p>
        </w:tc>
      </w:tr>
      <w:tr w:rsidR="003565DF" w14:paraId="0A501B5F" w14:textId="77777777" w:rsidTr="003565DF">
        <w:tc>
          <w:tcPr>
            <w:tcW w:w="1149" w:type="dxa"/>
          </w:tcPr>
          <w:p w14:paraId="488872D9" w14:textId="07044109" w:rsidR="003565DF" w:rsidRPr="003565DF" w:rsidRDefault="003565DF" w:rsidP="003565DF">
            <w:pPr>
              <w:jc w:val="center"/>
              <w:rPr>
                <w:rFonts w:ascii="Times New Roman" w:hAnsi="Times New Roman" w:cs="Times New Roman"/>
                <w:sz w:val="16"/>
                <w:szCs w:val="16"/>
              </w:rPr>
            </w:pPr>
            <w:r w:rsidRPr="003565DF">
              <w:rPr>
                <w:rFonts w:ascii="Times New Roman" w:hAnsi="Times New Roman" w:cs="Times New Roman"/>
                <w:sz w:val="16"/>
                <w:szCs w:val="16"/>
              </w:rPr>
              <w:t>RAM</w:t>
            </w:r>
          </w:p>
        </w:tc>
        <w:tc>
          <w:tcPr>
            <w:tcW w:w="2928" w:type="dxa"/>
          </w:tcPr>
          <w:p w14:paraId="35AACA3F" w14:textId="2DE6602B" w:rsidR="003565DF" w:rsidRPr="003565DF" w:rsidRDefault="003565DF" w:rsidP="003565DF">
            <w:pPr>
              <w:rPr>
                <w:rFonts w:ascii="Times New Roman" w:hAnsi="Times New Roman" w:cs="Times New Roman"/>
                <w:sz w:val="16"/>
                <w:szCs w:val="16"/>
              </w:rPr>
            </w:pPr>
            <w:r w:rsidRPr="003565DF">
              <w:rPr>
                <w:rFonts w:ascii="Times New Roman" w:hAnsi="Times New Roman" w:cs="Times New Roman"/>
                <w:sz w:val="16"/>
                <w:szCs w:val="16"/>
              </w:rPr>
              <w:t>8.2 GB</w:t>
            </w:r>
            <w:r>
              <w:rPr>
                <w:rFonts w:ascii="Times New Roman" w:hAnsi="Times New Roman" w:cs="Times New Roman"/>
                <w:sz w:val="16"/>
                <w:szCs w:val="16"/>
              </w:rPr>
              <w:t xml:space="preserve"> 1600mhz</w:t>
            </w:r>
          </w:p>
        </w:tc>
      </w:tr>
      <w:tr w:rsidR="003565DF" w14:paraId="6FFB7829" w14:textId="77777777" w:rsidTr="003565DF">
        <w:tc>
          <w:tcPr>
            <w:tcW w:w="1149" w:type="dxa"/>
          </w:tcPr>
          <w:p w14:paraId="3E36C19C" w14:textId="316CB50D" w:rsidR="003565DF" w:rsidRPr="003565DF" w:rsidRDefault="003565DF" w:rsidP="003565DF">
            <w:pPr>
              <w:jc w:val="center"/>
              <w:rPr>
                <w:rFonts w:ascii="Times New Roman" w:hAnsi="Times New Roman" w:cs="Times New Roman"/>
                <w:sz w:val="16"/>
                <w:szCs w:val="16"/>
              </w:rPr>
            </w:pPr>
            <w:r w:rsidRPr="003565DF">
              <w:rPr>
                <w:rFonts w:ascii="Times New Roman" w:hAnsi="Times New Roman" w:cs="Times New Roman"/>
                <w:sz w:val="16"/>
                <w:szCs w:val="16"/>
              </w:rPr>
              <w:t>OS</w:t>
            </w:r>
          </w:p>
        </w:tc>
        <w:tc>
          <w:tcPr>
            <w:tcW w:w="2928" w:type="dxa"/>
          </w:tcPr>
          <w:p w14:paraId="55AE5D0E" w14:textId="5811C813" w:rsidR="003565DF" w:rsidRPr="003565DF" w:rsidRDefault="003565DF" w:rsidP="003565DF">
            <w:pPr>
              <w:rPr>
                <w:rFonts w:ascii="Times New Roman" w:hAnsi="Times New Roman" w:cs="Times New Roman"/>
                <w:sz w:val="16"/>
                <w:szCs w:val="16"/>
              </w:rPr>
            </w:pPr>
            <w:r w:rsidRPr="003565DF">
              <w:rPr>
                <w:rFonts w:ascii="Times New Roman" w:hAnsi="Times New Roman" w:cs="Times New Roman"/>
                <w:sz w:val="16"/>
                <w:szCs w:val="16"/>
              </w:rPr>
              <w:t xml:space="preserve">Windows 7 </w:t>
            </w:r>
            <w:proofErr w:type="spellStart"/>
            <w:r w:rsidRPr="003565DF">
              <w:rPr>
                <w:rFonts w:ascii="Times New Roman" w:hAnsi="Times New Roman" w:cs="Times New Roman"/>
                <w:sz w:val="16"/>
                <w:szCs w:val="16"/>
              </w:rPr>
              <w:t>Ultimate</w:t>
            </w:r>
            <w:proofErr w:type="spellEnd"/>
            <w:r w:rsidRPr="003565DF">
              <w:rPr>
                <w:rFonts w:ascii="Times New Roman" w:hAnsi="Times New Roman" w:cs="Times New Roman"/>
                <w:sz w:val="16"/>
                <w:szCs w:val="16"/>
              </w:rPr>
              <w:t xml:space="preserve"> 64-bit</w:t>
            </w:r>
          </w:p>
        </w:tc>
      </w:tr>
      <w:tr w:rsidR="003565DF" w14:paraId="4238130E" w14:textId="77777777" w:rsidTr="003565DF">
        <w:tc>
          <w:tcPr>
            <w:tcW w:w="1149" w:type="dxa"/>
          </w:tcPr>
          <w:p w14:paraId="1D3DB6F5" w14:textId="7D13ACE4" w:rsidR="003565DF" w:rsidRPr="003565DF" w:rsidRDefault="003565DF" w:rsidP="003565DF">
            <w:pPr>
              <w:jc w:val="center"/>
              <w:rPr>
                <w:rFonts w:ascii="Times New Roman" w:hAnsi="Times New Roman" w:cs="Times New Roman"/>
                <w:sz w:val="16"/>
                <w:szCs w:val="16"/>
              </w:rPr>
            </w:pPr>
            <w:r w:rsidRPr="003565DF">
              <w:rPr>
                <w:rFonts w:ascii="Times New Roman" w:hAnsi="Times New Roman" w:cs="Times New Roman"/>
                <w:sz w:val="16"/>
                <w:szCs w:val="16"/>
              </w:rPr>
              <w:t>Tiempo de procesamiento</w:t>
            </w:r>
          </w:p>
        </w:tc>
        <w:tc>
          <w:tcPr>
            <w:tcW w:w="2928" w:type="dxa"/>
          </w:tcPr>
          <w:p w14:paraId="63A0846F" w14:textId="7FFC9C26" w:rsidR="003565DF" w:rsidRPr="003565DF" w:rsidRDefault="003565DF" w:rsidP="003565DF">
            <w:pPr>
              <w:rPr>
                <w:rFonts w:ascii="Times New Roman" w:hAnsi="Times New Roman" w:cs="Times New Roman"/>
                <w:sz w:val="16"/>
                <w:szCs w:val="16"/>
              </w:rPr>
            </w:pPr>
            <w:r>
              <w:rPr>
                <w:rFonts w:ascii="Times New Roman" w:hAnsi="Times New Roman" w:cs="Times New Roman"/>
                <w:sz w:val="16"/>
                <w:szCs w:val="16"/>
              </w:rPr>
              <w:t>1.180945 Segundos</w:t>
            </w:r>
            <w:bookmarkStart w:id="0" w:name="_GoBack"/>
            <w:bookmarkEnd w:id="0"/>
          </w:p>
        </w:tc>
      </w:tr>
    </w:tbl>
    <w:p w14:paraId="2D7ED5DA" w14:textId="77777777" w:rsidR="003565DF" w:rsidRDefault="003565DF" w:rsidP="007A3ADC">
      <w:pPr>
        <w:ind w:firstLine="360"/>
        <w:jc w:val="both"/>
        <w:rPr>
          <w:rFonts w:ascii="Times New Roman" w:hAnsi="Times New Roman" w:cs="Times New Roman"/>
          <w:sz w:val="18"/>
          <w:szCs w:val="18"/>
        </w:rPr>
      </w:pPr>
    </w:p>
    <w:tbl>
      <w:tblPr>
        <w:tblStyle w:val="Tablaconcuadrcula"/>
        <w:tblW w:w="4077" w:type="dxa"/>
        <w:tblLook w:val="04A0" w:firstRow="1" w:lastRow="0" w:firstColumn="1" w:lastColumn="0" w:noHBand="0" w:noVBand="1"/>
      </w:tblPr>
      <w:tblGrid>
        <w:gridCol w:w="1149"/>
        <w:gridCol w:w="2928"/>
      </w:tblGrid>
      <w:tr w:rsidR="003565DF" w:rsidRPr="003565DF" w14:paraId="6E4BB123" w14:textId="77777777" w:rsidTr="00A92009">
        <w:tc>
          <w:tcPr>
            <w:tcW w:w="1149" w:type="dxa"/>
          </w:tcPr>
          <w:p w14:paraId="5035C999" w14:textId="77777777" w:rsidR="003565DF" w:rsidRPr="003565DF" w:rsidRDefault="003565DF" w:rsidP="00A92009">
            <w:pPr>
              <w:jc w:val="center"/>
              <w:rPr>
                <w:rFonts w:ascii="Times New Roman" w:hAnsi="Times New Roman" w:cs="Times New Roman"/>
                <w:sz w:val="16"/>
                <w:szCs w:val="16"/>
              </w:rPr>
            </w:pPr>
            <w:r w:rsidRPr="003565DF">
              <w:rPr>
                <w:rFonts w:ascii="Times New Roman" w:hAnsi="Times New Roman" w:cs="Times New Roman"/>
                <w:sz w:val="16"/>
                <w:szCs w:val="16"/>
              </w:rPr>
              <w:t>CPU</w:t>
            </w:r>
          </w:p>
        </w:tc>
        <w:tc>
          <w:tcPr>
            <w:tcW w:w="2928" w:type="dxa"/>
          </w:tcPr>
          <w:p w14:paraId="3A83D33D" w14:textId="30464D5D" w:rsidR="003565DF" w:rsidRPr="003565DF" w:rsidRDefault="003565DF" w:rsidP="00A92009">
            <w:pPr>
              <w:rPr>
                <w:rFonts w:ascii="Times New Roman" w:hAnsi="Times New Roman" w:cs="Times New Roman"/>
                <w:sz w:val="16"/>
                <w:szCs w:val="16"/>
                <w:lang w:val="en-US"/>
              </w:rPr>
            </w:pPr>
            <w:r w:rsidRPr="003565DF">
              <w:rPr>
                <w:rFonts w:ascii="Times New Roman" w:hAnsi="Times New Roman" w:cs="Times New Roman"/>
                <w:sz w:val="16"/>
                <w:szCs w:val="16"/>
                <w:lang w:val="en-US"/>
              </w:rPr>
              <w:t>Intel(R) Core(tm) i5 3210m</w:t>
            </w:r>
          </w:p>
        </w:tc>
      </w:tr>
      <w:tr w:rsidR="003565DF" w:rsidRPr="003565DF" w14:paraId="2BDA3573" w14:textId="77777777" w:rsidTr="00A92009">
        <w:tc>
          <w:tcPr>
            <w:tcW w:w="1149" w:type="dxa"/>
          </w:tcPr>
          <w:p w14:paraId="68D76DB8" w14:textId="77777777" w:rsidR="003565DF" w:rsidRPr="003565DF" w:rsidRDefault="003565DF" w:rsidP="00A92009">
            <w:pPr>
              <w:jc w:val="center"/>
              <w:rPr>
                <w:rFonts w:ascii="Times New Roman" w:hAnsi="Times New Roman" w:cs="Times New Roman"/>
                <w:sz w:val="16"/>
                <w:szCs w:val="16"/>
              </w:rPr>
            </w:pPr>
            <w:r w:rsidRPr="003565DF">
              <w:rPr>
                <w:rFonts w:ascii="Times New Roman" w:hAnsi="Times New Roman" w:cs="Times New Roman"/>
                <w:sz w:val="16"/>
                <w:szCs w:val="16"/>
              </w:rPr>
              <w:t>RAM</w:t>
            </w:r>
          </w:p>
        </w:tc>
        <w:tc>
          <w:tcPr>
            <w:tcW w:w="2928" w:type="dxa"/>
          </w:tcPr>
          <w:p w14:paraId="2B991C2A" w14:textId="262C325C" w:rsidR="003565DF" w:rsidRPr="003565DF" w:rsidRDefault="003565DF" w:rsidP="00A92009">
            <w:pPr>
              <w:rPr>
                <w:rFonts w:ascii="Times New Roman" w:hAnsi="Times New Roman" w:cs="Times New Roman"/>
                <w:sz w:val="16"/>
                <w:szCs w:val="16"/>
              </w:rPr>
            </w:pPr>
            <w:r w:rsidRPr="003565DF">
              <w:rPr>
                <w:rFonts w:ascii="Times New Roman" w:hAnsi="Times New Roman" w:cs="Times New Roman"/>
                <w:sz w:val="16"/>
                <w:szCs w:val="16"/>
              </w:rPr>
              <w:t>8.2 GB</w:t>
            </w:r>
            <w:r>
              <w:rPr>
                <w:rFonts w:ascii="Times New Roman" w:hAnsi="Times New Roman" w:cs="Times New Roman"/>
                <w:sz w:val="16"/>
                <w:szCs w:val="16"/>
              </w:rPr>
              <w:t xml:space="preserve"> 1300</w:t>
            </w:r>
            <w:r w:rsidR="001A200F">
              <w:rPr>
                <w:rFonts w:ascii="Times New Roman" w:hAnsi="Times New Roman" w:cs="Times New Roman"/>
                <w:sz w:val="16"/>
                <w:szCs w:val="16"/>
              </w:rPr>
              <w:t>mhz</w:t>
            </w:r>
          </w:p>
        </w:tc>
      </w:tr>
      <w:tr w:rsidR="003565DF" w:rsidRPr="003565DF" w14:paraId="0367BE46" w14:textId="77777777" w:rsidTr="00A92009">
        <w:tc>
          <w:tcPr>
            <w:tcW w:w="1149" w:type="dxa"/>
          </w:tcPr>
          <w:p w14:paraId="6D414D79" w14:textId="77777777" w:rsidR="003565DF" w:rsidRPr="003565DF" w:rsidRDefault="003565DF" w:rsidP="00A92009">
            <w:pPr>
              <w:jc w:val="center"/>
              <w:rPr>
                <w:rFonts w:ascii="Times New Roman" w:hAnsi="Times New Roman" w:cs="Times New Roman"/>
                <w:sz w:val="16"/>
                <w:szCs w:val="16"/>
              </w:rPr>
            </w:pPr>
            <w:r w:rsidRPr="003565DF">
              <w:rPr>
                <w:rFonts w:ascii="Times New Roman" w:hAnsi="Times New Roman" w:cs="Times New Roman"/>
                <w:sz w:val="16"/>
                <w:szCs w:val="16"/>
              </w:rPr>
              <w:t>OS</w:t>
            </w:r>
          </w:p>
        </w:tc>
        <w:tc>
          <w:tcPr>
            <w:tcW w:w="2928" w:type="dxa"/>
          </w:tcPr>
          <w:p w14:paraId="7D460CD8" w14:textId="6959695E" w:rsidR="003565DF" w:rsidRPr="003565DF" w:rsidRDefault="001A200F" w:rsidP="00A92009">
            <w:pPr>
              <w:rPr>
                <w:rFonts w:ascii="Times New Roman" w:hAnsi="Times New Roman" w:cs="Times New Roman"/>
                <w:sz w:val="16"/>
                <w:szCs w:val="16"/>
              </w:rPr>
            </w:pPr>
            <w:r w:rsidRPr="001A200F">
              <w:rPr>
                <w:rFonts w:ascii="Times New Roman" w:hAnsi="Times New Roman" w:cs="Times New Roman"/>
                <w:sz w:val="16"/>
                <w:szCs w:val="16"/>
              </w:rPr>
              <w:t>Windows 7 Professional 64-bit</w:t>
            </w:r>
          </w:p>
        </w:tc>
      </w:tr>
      <w:tr w:rsidR="003565DF" w:rsidRPr="003565DF" w14:paraId="6963B495" w14:textId="77777777" w:rsidTr="00A92009">
        <w:tc>
          <w:tcPr>
            <w:tcW w:w="1149" w:type="dxa"/>
          </w:tcPr>
          <w:p w14:paraId="3DFB2406" w14:textId="77777777" w:rsidR="003565DF" w:rsidRPr="003565DF" w:rsidRDefault="003565DF" w:rsidP="00A92009">
            <w:pPr>
              <w:jc w:val="center"/>
              <w:rPr>
                <w:rFonts w:ascii="Times New Roman" w:hAnsi="Times New Roman" w:cs="Times New Roman"/>
                <w:sz w:val="16"/>
                <w:szCs w:val="16"/>
              </w:rPr>
            </w:pPr>
            <w:r w:rsidRPr="003565DF">
              <w:rPr>
                <w:rFonts w:ascii="Times New Roman" w:hAnsi="Times New Roman" w:cs="Times New Roman"/>
                <w:sz w:val="16"/>
                <w:szCs w:val="16"/>
              </w:rPr>
              <w:t>Tiempo de procesamiento</w:t>
            </w:r>
          </w:p>
        </w:tc>
        <w:tc>
          <w:tcPr>
            <w:tcW w:w="2928" w:type="dxa"/>
          </w:tcPr>
          <w:p w14:paraId="66A1D48B" w14:textId="1291D748" w:rsidR="003565DF" w:rsidRPr="003565DF" w:rsidRDefault="003565DF" w:rsidP="003565DF">
            <w:pPr>
              <w:rPr>
                <w:rFonts w:ascii="Times New Roman" w:hAnsi="Times New Roman" w:cs="Times New Roman"/>
                <w:sz w:val="16"/>
                <w:szCs w:val="16"/>
              </w:rPr>
            </w:pPr>
            <w:r>
              <w:rPr>
                <w:rFonts w:ascii="Times New Roman" w:hAnsi="Times New Roman" w:cs="Times New Roman"/>
                <w:sz w:val="16"/>
                <w:szCs w:val="16"/>
              </w:rPr>
              <w:t>0.840740 Segundos</w:t>
            </w:r>
          </w:p>
        </w:tc>
      </w:tr>
    </w:tbl>
    <w:p w14:paraId="4F6E295E" w14:textId="77777777" w:rsidR="003565DF" w:rsidRDefault="003565DF" w:rsidP="007A3ADC">
      <w:pPr>
        <w:ind w:firstLine="360"/>
        <w:jc w:val="both"/>
        <w:rPr>
          <w:rFonts w:ascii="Times New Roman" w:hAnsi="Times New Roman" w:cs="Times New Roman"/>
          <w:sz w:val="18"/>
          <w:szCs w:val="18"/>
        </w:rPr>
      </w:pPr>
    </w:p>
    <w:p w14:paraId="665BB5EC" w14:textId="77777777" w:rsidR="008C1A9B" w:rsidRPr="003565DF" w:rsidRDefault="008C1A9B" w:rsidP="007A3ADC">
      <w:pPr>
        <w:ind w:firstLine="360"/>
        <w:jc w:val="both"/>
        <w:rPr>
          <w:rFonts w:ascii="Times New Roman" w:hAnsi="Times New Roman" w:cs="Times New Roman"/>
          <w:sz w:val="18"/>
          <w:szCs w:val="18"/>
          <w:lang w:val="en-US"/>
        </w:rPr>
      </w:pPr>
    </w:p>
    <w:p w14:paraId="675EFD11" w14:textId="521D533C" w:rsidR="008C1A9B" w:rsidRPr="008C1A9B" w:rsidRDefault="008C1A9B" w:rsidP="008C1A9B">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CONCLUSIONES</w:t>
      </w:r>
    </w:p>
    <w:p w14:paraId="421F6951" w14:textId="77777777" w:rsidR="008C1A9B" w:rsidRDefault="008C1A9B" w:rsidP="007A3ADC">
      <w:pPr>
        <w:ind w:firstLine="360"/>
        <w:jc w:val="both"/>
        <w:rPr>
          <w:rFonts w:ascii="Times New Roman" w:hAnsi="Times New Roman" w:cs="Times New Roman"/>
          <w:sz w:val="18"/>
          <w:szCs w:val="18"/>
        </w:rPr>
      </w:pPr>
    </w:p>
    <w:p w14:paraId="4A1810BB" w14:textId="69CE3000" w:rsidR="008C1A9B" w:rsidRDefault="004777E9" w:rsidP="007A3ADC">
      <w:pPr>
        <w:ind w:firstLine="360"/>
        <w:jc w:val="both"/>
        <w:rPr>
          <w:rFonts w:ascii="Times New Roman" w:hAnsi="Times New Roman" w:cs="Times New Roman"/>
          <w:sz w:val="18"/>
          <w:szCs w:val="18"/>
        </w:rPr>
      </w:pPr>
      <w:r>
        <w:rPr>
          <w:rFonts w:ascii="Times New Roman" w:hAnsi="Times New Roman" w:cs="Times New Roman"/>
          <w:sz w:val="18"/>
          <w:szCs w:val="18"/>
        </w:rPr>
        <w:t>Aunque este sistema de reconocimiento de placas no es tan avanzado como los vistos anteriormente, su tasa de aciertos y la capac</w:t>
      </w:r>
      <w:r w:rsidR="00BB4497">
        <w:rPr>
          <w:rFonts w:ascii="Times New Roman" w:hAnsi="Times New Roman" w:cs="Times New Roman"/>
          <w:sz w:val="18"/>
          <w:szCs w:val="18"/>
        </w:rPr>
        <w:t>idad de reconocimiento es alta teniendo en cuenta las condiciones y los errores que puede experimentar la aplicación.</w:t>
      </w:r>
    </w:p>
    <w:p w14:paraId="7CC1B73C" w14:textId="77777777" w:rsidR="00B20D3C" w:rsidRDefault="00B20D3C" w:rsidP="007A3ADC">
      <w:pPr>
        <w:ind w:firstLine="360"/>
        <w:jc w:val="both"/>
        <w:rPr>
          <w:rFonts w:ascii="Times New Roman" w:hAnsi="Times New Roman" w:cs="Times New Roman"/>
          <w:sz w:val="18"/>
          <w:szCs w:val="18"/>
        </w:rPr>
      </w:pPr>
    </w:p>
    <w:p w14:paraId="050E2161" w14:textId="52C0E40A" w:rsidR="00B20D3C" w:rsidRPr="00B20D3C" w:rsidRDefault="00B20D3C" w:rsidP="00B20D3C">
      <w:pPr>
        <w:ind w:firstLine="360"/>
        <w:jc w:val="both"/>
        <w:rPr>
          <w:rFonts w:ascii="Times New Roman" w:hAnsi="Times New Roman" w:cs="Times New Roman"/>
          <w:sz w:val="18"/>
          <w:szCs w:val="18"/>
        </w:rPr>
      </w:pPr>
      <w:r>
        <w:rPr>
          <w:rFonts w:ascii="Times New Roman" w:hAnsi="Times New Roman" w:cs="Times New Roman"/>
          <w:sz w:val="18"/>
          <w:szCs w:val="18"/>
        </w:rPr>
        <w:t>Encontramos que existen unas v</w:t>
      </w:r>
      <w:r w:rsidRPr="00B20D3C">
        <w:rPr>
          <w:rFonts w:ascii="Times New Roman" w:hAnsi="Times New Roman" w:cs="Times New Roman"/>
          <w:sz w:val="18"/>
          <w:szCs w:val="18"/>
        </w:rPr>
        <w:t>ariables de las cuales depende el procesamiento de placas vehiculares</w:t>
      </w:r>
      <w:r>
        <w:rPr>
          <w:rFonts w:ascii="Times New Roman" w:hAnsi="Times New Roman" w:cs="Times New Roman"/>
          <w:sz w:val="18"/>
          <w:szCs w:val="18"/>
        </w:rPr>
        <w:t xml:space="preserve"> y son importantes a la hora de hacer un análisis.</w:t>
      </w:r>
    </w:p>
    <w:p w14:paraId="0A232796" w14:textId="77777777" w:rsidR="00B20D3C" w:rsidRPr="00B20D3C" w:rsidRDefault="00B20D3C" w:rsidP="00B20D3C">
      <w:pPr>
        <w:ind w:firstLine="360"/>
        <w:jc w:val="both"/>
        <w:rPr>
          <w:rFonts w:ascii="Times New Roman" w:hAnsi="Times New Roman" w:cs="Times New Roman"/>
          <w:sz w:val="18"/>
          <w:szCs w:val="18"/>
        </w:rPr>
      </w:pPr>
    </w:p>
    <w:p w14:paraId="01B25274" w14:textId="27C31449" w:rsidR="00B20D3C" w:rsidRP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Variables poco controlables</w:t>
      </w:r>
      <w:r>
        <w:rPr>
          <w:rFonts w:ascii="Times New Roman" w:hAnsi="Times New Roman" w:cs="Times New Roman"/>
          <w:sz w:val="18"/>
          <w:szCs w:val="18"/>
        </w:rPr>
        <w:t>:</w:t>
      </w:r>
    </w:p>
    <w:p w14:paraId="3111DF05" w14:textId="77777777" w:rsidR="00B20D3C" w:rsidRPr="00B20D3C" w:rsidRDefault="00B20D3C" w:rsidP="00B20D3C">
      <w:pPr>
        <w:ind w:firstLine="360"/>
        <w:jc w:val="both"/>
        <w:rPr>
          <w:rFonts w:ascii="Times New Roman" w:hAnsi="Times New Roman" w:cs="Times New Roman"/>
          <w:sz w:val="18"/>
          <w:szCs w:val="18"/>
        </w:rPr>
      </w:pPr>
    </w:p>
    <w:p w14:paraId="15A5831C" w14:textId="10467621" w:rsidR="00B20D3C" w:rsidRP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 xml:space="preserve">- </w:t>
      </w:r>
      <w:r w:rsidRPr="00B20D3C">
        <w:rPr>
          <w:rFonts w:ascii="Times New Roman" w:hAnsi="Times New Roman" w:cs="Times New Roman"/>
          <w:sz w:val="18"/>
          <w:szCs w:val="18"/>
        </w:rPr>
        <w:t>Iluminación</w:t>
      </w:r>
      <w:r w:rsidRPr="00B20D3C">
        <w:rPr>
          <w:rFonts w:ascii="Times New Roman" w:hAnsi="Times New Roman" w:cs="Times New Roman"/>
          <w:sz w:val="18"/>
          <w:szCs w:val="18"/>
        </w:rPr>
        <w:t xml:space="preserve">  </w:t>
      </w:r>
    </w:p>
    <w:p w14:paraId="09A38DCF" w14:textId="672B2A3E" w:rsidR="00B20D3C" w:rsidRP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 xml:space="preserve">- Reflexiones a la </w:t>
      </w:r>
      <w:r w:rsidRPr="00B20D3C">
        <w:rPr>
          <w:rFonts w:ascii="Times New Roman" w:hAnsi="Times New Roman" w:cs="Times New Roman"/>
          <w:sz w:val="18"/>
          <w:szCs w:val="18"/>
        </w:rPr>
        <w:t>cámara</w:t>
      </w:r>
    </w:p>
    <w:p w14:paraId="6284005C" w14:textId="77777777" w:rsidR="00B20D3C" w:rsidRP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 Placas en deterioro</w:t>
      </w:r>
    </w:p>
    <w:p w14:paraId="7D0EB22B" w14:textId="77777777" w:rsidR="00B20D3C" w:rsidRP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 Placas con caracteres obstruidos por tornillos</w:t>
      </w:r>
    </w:p>
    <w:p w14:paraId="37D61947" w14:textId="77777777" w:rsidR="00B20D3C" w:rsidRPr="00B20D3C" w:rsidRDefault="00B20D3C" w:rsidP="00B20D3C">
      <w:pPr>
        <w:ind w:left="360"/>
        <w:jc w:val="both"/>
        <w:rPr>
          <w:rFonts w:ascii="Times New Roman" w:hAnsi="Times New Roman" w:cs="Times New Roman"/>
          <w:sz w:val="18"/>
          <w:szCs w:val="18"/>
        </w:rPr>
      </w:pPr>
      <w:r w:rsidRPr="00B20D3C">
        <w:rPr>
          <w:rFonts w:ascii="Times New Roman" w:hAnsi="Times New Roman" w:cs="Times New Roman"/>
          <w:sz w:val="18"/>
          <w:szCs w:val="18"/>
        </w:rPr>
        <w:t>- Sombras que alteran el color en algunas partes de la placa</w:t>
      </w:r>
    </w:p>
    <w:p w14:paraId="2B9483CC" w14:textId="7435237C" w:rsidR="00B20D3C" w:rsidRPr="00B20D3C" w:rsidRDefault="00B20D3C" w:rsidP="00B20D3C">
      <w:pPr>
        <w:ind w:left="360"/>
        <w:jc w:val="both"/>
        <w:rPr>
          <w:rFonts w:ascii="Times New Roman" w:hAnsi="Times New Roman" w:cs="Times New Roman"/>
          <w:sz w:val="18"/>
          <w:szCs w:val="18"/>
        </w:rPr>
      </w:pPr>
      <w:r w:rsidRPr="00B20D3C">
        <w:rPr>
          <w:rFonts w:ascii="Times New Roman" w:hAnsi="Times New Roman" w:cs="Times New Roman"/>
          <w:sz w:val="18"/>
          <w:szCs w:val="18"/>
        </w:rPr>
        <w:t xml:space="preserve">- Elementos rectangulares y de color amarillo externos a la placa del </w:t>
      </w:r>
      <w:r w:rsidRPr="00B20D3C">
        <w:rPr>
          <w:rFonts w:ascii="Times New Roman" w:hAnsi="Times New Roman" w:cs="Times New Roman"/>
          <w:sz w:val="18"/>
          <w:szCs w:val="18"/>
        </w:rPr>
        <w:t>vehículo</w:t>
      </w:r>
    </w:p>
    <w:p w14:paraId="7B90FC20" w14:textId="77777777" w:rsidR="00B20D3C" w:rsidRPr="00B20D3C" w:rsidRDefault="00B20D3C" w:rsidP="00B20D3C">
      <w:pPr>
        <w:ind w:firstLine="360"/>
        <w:jc w:val="both"/>
        <w:rPr>
          <w:rFonts w:ascii="Times New Roman" w:hAnsi="Times New Roman" w:cs="Times New Roman"/>
          <w:sz w:val="18"/>
          <w:szCs w:val="18"/>
        </w:rPr>
      </w:pPr>
    </w:p>
    <w:p w14:paraId="042561B9" w14:textId="3A2B3CAA" w:rsidR="00B20D3C" w:rsidRP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Variables Controlables</w:t>
      </w:r>
      <w:r>
        <w:rPr>
          <w:rFonts w:ascii="Times New Roman" w:hAnsi="Times New Roman" w:cs="Times New Roman"/>
          <w:sz w:val="18"/>
          <w:szCs w:val="18"/>
        </w:rPr>
        <w:t>:</w:t>
      </w:r>
    </w:p>
    <w:p w14:paraId="2922A0B1" w14:textId="77777777" w:rsidR="00B20D3C" w:rsidRPr="00B20D3C" w:rsidRDefault="00B20D3C" w:rsidP="00B20D3C">
      <w:pPr>
        <w:ind w:firstLine="360"/>
        <w:jc w:val="both"/>
        <w:rPr>
          <w:rFonts w:ascii="Times New Roman" w:hAnsi="Times New Roman" w:cs="Times New Roman"/>
          <w:sz w:val="18"/>
          <w:szCs w:val="18"/>
        </w:rPr>
      </w:pPr>
    </w:p>
    <w:p w14:paraId="307B7FC4" w14:textId="1BCCEB97" w:rsidR="00B20D3C" w:rsidRP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 xml:space="preserve">- </w:t>
      </w:r>
      <w:r w:rsidRPr="00B20D3C">
        <w:rPr>
          <w:rFonts w:ascii="Times New Roman" w:hAnsi="Times New Roman" w:cs="Times New Roman"/>
          <w:sz w:val="18"/>
          <w:szCs w:val="18"/>
        </w:rPr>
        <w:t>Resolución</w:t>
      </w:r>
      <w:r w:rsidRPr="00B20D3C">
        <w:rPr>
          <w:rFonts w:ascii="Times New Roman" w:hAnsi="Times New Roman" w:cs="Times New Roman"/>
          <w:sz w:val="18"/>
          <w:szCs w:val="18"/>
        </w:rPr>
        <w:t xml:space="preserve"> y calidad de la </w:t>
      </w:r>
      <w:r w:rsidRPr="00B20D3C">
        <w:rPr>
          <w:rFonts w:ascii="Times New Roman" w:hAnsi="Times New Roman" w:cs="Times New Roman"/>
          <w:sz w:val="18"/>
          <w:szCs w:val="18"/>
        </w:rPr>
        <w:t>fotografía</w:t>
      </w:r>
    </w:p>
    <w:p w14:paraId="2E9F7F12" w14:textId="02F633BB" w:rsid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 xml:space="preserve">- </w:t>
      </w:r>
      <w:r w:rsidRPr="00B20D3C">
        <w:rPr>
          <w:rFonts w:ascii="Times New Roman" w:hAnsi="Times New Roman" w:cs="Times New Roman"/>
          <w:sz w:val="18"/>
          <w:szCs w:val="18"/>
        </w:rPr>
        <w:t>Posición</w:t>
      </w:r>
      <w:r w:rsidRPr="00B20D3C">
        <w:rPr>
          <w:rFonts w:ascii="Times New Roman" w:hAnsi="Times New Roman" w:cs="Times New Roman"/>
          <w:sz w:val="18"/>
          <w:szCs w:val="18"/>
        </w:rPr>
        <w:t xml:space="preserve"> de la </w:t>
      </w:r>
      <w:r w:rsidRPr="00B20D3C">
        <w:rPr>
          <w:rFonts w:ascii="Times New Roman" w:hAnsi="Times New Roman" w:cs="Times New Roman"/>
          <w:sz w:val="18"/>
          <w:szCs w:val="18"/>
        </w:rPr>
        <w:t>cámara</w:t>
      </w:r>
    </w:p>
    <w:p w14:paraId="261456F4" w14:textId="77777777" w:rsidR="00BB4497" w:rsidRDefault="00BB4497" w:rsidP="007A3ADC">
      <w:pPr>
        <w:ind w:firstLine="360"/>
        <w:jc w:val="both"/>
        <w:rPr>
          <w:rFonts w:ascii="Times New Roman" w:hAnsi="Times New Roman" w:cs="Times New Roman"/>
          <w:sz w:val="18"/>
          <w:szCs w:val="18"/>
        </w:rPr>
      </w:pPr>
    </w:p>
    <w:p w14:paraId="75589824" w14:textId="0C377DC4" w:rsidR="00BB4497" w:rsidRDefault="00BB4497"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De igual manera, la interacción web, donde se muestra por internet la información del vehículo también es una herramienta que puede resultar muy útil en parqueaderos de un tamaño considerable </w:t>
      </w:r>
      <w:r>
        <w:rPr>
          <w:rFonts w:ascii="Times New Roman" w:hAnsi="Times New Roman" w:cs="Times New Roman"/>
          <w:sz w:val="18"/>
          <w:szCs w:val="18"/>
        </w:rPr>
        <w:lastRenderedPageBreak/>
        <w:t>donde a diario ingresan cientos, y tal vez miles de vehículos.</w:t>
      </w:r>
    </w:p>
    <w:p w14:paraId="47E0826C" w14:textId="77777777" w:rsidR="00BB4497" w:rsidRDefault="00BB4497" w:rsidP="00B20D3C">
      <w:pPr>
        <w:ind w:firstLine="360"/>
        <w:jc w:val="both"/>
        <w:rPr>
          <w:rFonts w:ascii="Times New Roman" w:hAnsi="Times New Roman" w:cs="Times New Roman"/>
          <w:sz w:val="18"/>
          <w:szCs w:val="18"/>
        </w:rPr>
      </w:pPr>
    </w:p>
    <w:p w14:paraId="6E8E81B0" w14:textId="3FB0696D" w:rsidR="00817303" w:rsidRDefault="00BB4497" w:rsidP="00B20D3C">
      <w:pPr>
        <w:ind w:firstLine="360"/>
        <w:jc w:val="both"/>
        <w:rPr>
          <w:rFonts w:ascii="Times New Roman" w:hAnsi="Times New Roman" w:cs="Times New Roman"/>
          <w:sz w:val="18"/>
          <w:szCs w:val="18"/>
        </w:rPr>
      </w:pPr>
      <w:r>
        <w:rPr>
          <w:rFonts w:ascii="Times New Roman" w:hAnsi="Times New Roman" w:cs="Times New Roman"/>
          <w:sz w:val="18"/>
          <w:szCs w:val="18"/>
        </w:rPr>
        <w:t xml:space="preserve">Se puede observar que la precisión del sistema es óptima, logrando superar el </w:t>
      </w:r>
      <w:r w:rsidR="0004358E">
        <w:rPr>
          <w:rFonts w:ascii="Times New Roman" w:hAnsi="Times New Roman" w:cs="Times New Roman"/>
          <w:sz w:val="18"/>
          <w:szCs w:val="18"/>
        </w:rPr>
        <w:t>70</w:t>
      </w:r>
      <w:r>
        <w:rPr>
          <w:rFonts w:ascii="Times New Roman" w:hAnsi="Times New Roman" w:cs="Times New Roman"/>
          <w:sz w:val="18"/>
          <w:szCs w:val="18"/>
        </w:rPr>
        <w:t>% y equivocándose en dos caracteres</w:t>
      </w:r>
      <w:r w:rsidR="0004358E">
        <w:rPr>
          <w:rFonts w:ascii="Times New Roman" w:hAnsi="Times New Roman" w:cs="Times New Roman"/>
          <w:sz w:val="18"/>
          <w:szCs w:val="18"/>
        </w:rPr>
        <w:t xml:space="preserve"> y uno, respectivamente</w:t>
      </w:r>
      <w:r>
        <w:rPr>
          <w:rFonts w:ascii="Times New Roman" w:hAnsi="Times New Roman" w:cs="Times New Roman"/>
          <w:sz w:val="18"/>
          <w:szCs w:val="18"/>
        </w:rPr>
        <w:t>. El sistema está aún en fase de desarrollo y puede llegar a tener más precisión y ser menos sensible a errores</w:t>
      </w:r>
      <w:r w:rsidR="00356866">
        <w:rPr>
          <w:rFonts w:ascii="Times New Roman" w:hAnsi="Times New Roman" w:cs="Times New Roman"/>
          <w:sz w:val="18"/>
          <w:szCs w:val="18"/>
        </w:rPr>
        <w:t>, sin embargo, su nivel y condición actual le permiten reconocer caracteres en placas y arrojar resultados positivos.</w:t>
      </w:r>
    </w:p>
    <w:p w14:paraId="22FDD0D5" w14:textId="77777777" w:rsidR="00BB4497" w:rsidRDefault="00BB4497" w:rsidP="00435132">
      <w:pPr>
        <w:ind w:firstLine="360"/>
        <w:rPr>
          <w:rFonts w:ascii="Times New Roman" w:hAnsi="Times New Roman" w:cs="Times New Roman"/>
          <w:sz w:val="18"/>
          <w:szCs w:val="18"/>
        </w:rPr>
      </w:pPr>
    </w:p>
    <w:p w14:paraId="0CDA434E" w14:textId="07876B1B" w:rsidR="002410CE" w:rsidRDefault="00544B88" w:rsidP="00544B8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REFERENCIAS</w:t>
      </w:r>
    </w:p>
    <w:p w14:paraId="3C759FFC" w14:textId="77777777" w:rsidR="00544B88" w:rsidRDefault="00544B88" w:rsidP="007A3ADC">
      <w:pPr>
        <w:ind w:left="360"/>
        <w:jc w:val="both"/>
        <w:rPr>
          <w:rFonts w:ascii="Times New Roman" w:hAnsi="Times New Roman" w:cs="Times New Roman"/>
          <w:sz w:val="18"/>
          <w:szCs w:val="18"/>
        </w:rPr>
      </w:pPr>
    </w:p>
    <w:p w14:paraId="54D3D97C" w14:textId="64DC4B22" w:rsidR="002F79AB" w:rsidRPr="000D49B1" w:rsidRDefault="002B2DD1" w:rsidP="007A3ADC">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L. D. Han, </w:t>
      </w:r>
      <w:proofErr w:type="spellStart"/>
      <w:r w:rsidRPr="000D49B1">
        <w:rPr>
          <w:rFonts w:ascii="Times New Roman" w:hAnsi="Times New Roman" w:cs="Times New Roman"/>
          <w:sz w:val="18"/>
          <w:szCs w:val="18"/>
          <w:lang w:val="en-US"/>
        </w:rPr>
        <w:t>Myong-KeeJeong</w:t>
      </w:r>
      <w:proofErr w:type="spellEnd"/>
      <w:r w:rsidRPr="000D49B1">
        <w:rPr>
          <w:rFonts w:ascii="Times New Roman" w:hAnsi="Times New Roman" w:cs="Times New Roman"/>
          <w:sz w:val="18"/>
          <w:szCs w:val="18"/>
          <w:lang w:val="en-US"/>
        </w:rPr>
        <w:t xml:space="preserve">, F. </w:t>
      </w:r>
      <w:proofErr w:type="spellStart"/>
      <w:r w:rsidRPr="000D49B1">
        <w:rPr>
          <w:rFonts w:ascii="Times New Roman" w:hAnsi="Times New Roman" w:cs="Times New Roman"/>
          <w:sz w:val="18"/>
          <w:szCs w:val="18"/>
          <w:lang w:val="en-US"/>
        </w:rPr>
        <w:t>Moraes</w:t>
      </w:r>
      <w:proofErr w:type="spellEnd"/>
      <w:r w:rsidRPr="000D49B1">
        <w:rPr>
          <w:rFonts w:ascii="Times New Roman" w:hAnsi="Times New Roman" w:cs="Times New Roman"/>
          <w:sz w:val="18"/>
          <w:szCs w:val="18"/>
          <w:lang w:val="en-US"/>
        </w:rPr>
        <w:t xml:space="preserve"> Oliveira-</w:t>
      </w:r>
      <w:proofErr w:type="spellStart"/>
      <w:r w:rsidRPr="000D49B1">
        <w:rPr>
          <w:rFonts w:ascii="Times New Roman" w:hAnsi="Times New Roman" w:cs="Times New Roman"/>
          <w:sz w:val="18"/>
          <w:szCs w:val="18"/>
          <w:lang w:val="en-US"/>
        </w:rPr>
        <w:t>Neto</w:t>
      </w:r>
      <w:proofErr w:type="spellEnd"/>
      <w:r w:rsidRPr="000D49B1">
        <w:rPr>
          <w:rFonts w:ascii="Times New Roman" w:hAnsi="Times New Roman" w:cs="Times New Roman"/>
          <w:sz w:val="18"/>
          <w:szCs w:val="18"/>
          <w:lang w:val="en-US"/>
        </w:rPr>
        <w:t>, “U03: License Plate Recognition (Phase A)”, NTRC Inc. Univ. Transp. Cent., Knoxville, TN, Rep., DTRT06G-0043, May 2008.</w:t>
      </w:r>
    </w:p>
    <w:p w14:paraId="33D603B3" w14:textId="77777777" w:rsidR="00700380" w:rsidRPr="000D49B1" w:rsidRDefault="00700380" w:rsidP="00700380">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S. Li, Y. Chen, “License Plate Recognition”, M.S. thesis, Fac. of Eng. and </w:t>
      </w:r>
      <w:proofErr w:type="spellStart"/>
      <w:r w:rsidRPr="000D49B1">
        <w:rPr>
          <w:rFonts w:ascii="Times New Roman" w:hAnsi="Times New Roman" w:cs="Times New Roman"/>
          <w:sz w:val="18"/>
          <w:szCs w:val="18"/>
          <w:lang w:val="en-US"/>
        </w:rPr>
        <w:t>Sust</w:t>
      </w:r>
      <w:proofErr w:type="spellEnd"/>
      <w:r w:rsidRPr="000D49B1">
        <w:rPr>
          <w:rFonts w:ascii="Times New Roman" w:hAnsi="Times New Roman" w:cs="Times New Roman"/>
          <w:sz w:val="18"/>
          <w:szCs w:val="18"/>
          <w:lang w:val="en-US"/>
        </w:rPr>
        <w:t xml:space="preserve">. Dev., Univ. of </w:t>
      </w:r>
      <w:proofErr w:type="spellStart"/>
      <w:r w:rsidRPr="000D49B1">
        <w:rPr>
          <w:rFonts w:ascii="Times New Roman" w:hAnsi="Times New Roman" w:cs="Times New Roman"/>
          <w:sz w:val="18"/>
          <w:szCs w:val="18"/>
          <w:lang w:val="en-US"/>
        </w:rPr>
        <w:t>Gävle</w:t>
      </w:r>
      <w:proofErr w:type="spellEnd"/>
      <w:r w:rsidRPr="000D49B1">
        <w:rPr>
          <w:rFonts w:ascii="Times New Roman" w:hAnsi="Times New Roman" w:cs="Times New Roman"/>
          <w:sz w:val="18"/>
          <w:szCs w:val="18"/>
          <w:lang w:val="en-US"/>
        </w:rPr>
        <w:t xml:space="preserve">, </w:t>
      </w:r>
      <w:proofErr w:type="spellStart"/>
      <w:r w:rsidRPr="000D49B1">
        <w:rPr>
          <w:rFonts w:ascii="Times New Roman" w:hAnsi="Times New Roman" w:cs="Times New Roman"/>
          <w:sz w:val="18"/>
          <w:szCs w:val="18"/>
          <w:lang w:val="en-US"/>
        </w:rPr>
        <w:t>Gävle</w:t>
      </w:r>
      <w:proofErr w:type="spellEnd"/>
      <w:r w:rsidRPr="000D49B1">
        <w:rPr>
          <w:rFonts w:ascii="Times New Roman" w:hAnsi="Times New Roman" w:cs="Times New Roman"/>
          <w:sz w:val="18"/>
          <w:szCs w:val="18"/>
          <w:lang w:val="en-US"/>
        </w:rPr>
        <w:t>, Sweden, 2011.</w:t>
      </w:r>
    </w:p>
    <w:p w14:paraId="0F4A6374" w14:textId="126C7D22" w:rsidR="00700380" w:rsidRPr="000D49B1" w:rsidRDefault="00700380" w:rsidP="007A3ADC">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M. A. </w:t>
      </w:r>
      <w:proofErr w:type="spellStart"/>
      <w:r w:rsidRPr="000D49B1">
        <w:rPr>
          <w:rFonts w:ascii="Times New Roman" w:hAnsi="Times New Roman" w:cs="Times New Roman"/>
          <w:sz w:val="18"/>
          <w:szCs w:val="18"/>
          <w:lang w:val="en-US"/>
        </w:rPr>
        <w:t>Massoud</w:t>
      </w:r>
      <w:proofErr w:type="spellEnd"/>
      <w:r w:rsidRPr="000D49B1">
        <w:rPr>
          <w:rFonts w:ascii="Times New Roman" w:hAnsi="Times New Roman" w:cs="Times New Roman"/>
          <w:sz w:val="18"/>
          <w:szCs w:val="18"/>
          <w:lang w:val="en-US"/>
        </w:rPr>
        <w:t xml:space="preserve">, M. </w:t>
      </w:r>
      <w:proofErr w:type="spellStart"/>
      <w:r w:rsidRPr="000D49B1">
        <w:rPr>
          <w:rFonts w:ascii="Times New Roman" w:hAnsi="Times New Roman" w:cs="Times New Roman"/>
          <w:sz w:val="18"/>
          <w:szCs w:val="18"/>
          <w:lang w:val="en-US"/>
        </w:rPr>
        <w:t>Sabee</w:t>
      </w:r>
      <w:proofErr w:type="spellEnd"/>
      <w:r w:rsidRPr="000D49B1">
        <w:rPr>
          <w:rFonts w:ascii="Times New Roman" w:hAnsi="Times New Roman" w:cs="Times New Roman"/>
          <w:sz w:val="18"/>
          <w:szCs w:val="18"/>
          <w:lang w:val="en-US"/>
        </w:rPr>
        <w:t xml:space="preserve">, M. </w:t>
      </w:r>
      <w:proofErr w:type="spellStart"/>
      <w:r w:rsidRPr="000D49B1">
        <w:rPr>
          <w:rFonts w:ascii="Times New Roman" w:hAnsi="Times New Roman" w:cs="Times New Roman"/>
          <w:sz w:val="18"/>
          <w:szCs w:val="18"/>
          <w:lang w:val="en-US"/>
        </w:rPr>
        <w:t>Gergais</w:t>
      </w:r>
      <w:proofErr w:type="spellEnd"/>
      <w:r w:rsidRPr="000D49B1">
        <w:rPr>
          <w:rFonts w:ascii="Times New Roman" w:hAnsi="Times New Roman" w:cs="Times New Roman"/>
          <w:sz w:val="18"/>
          <w:szCs w:val="18"/>
          <w:lang w:val="en-US"/>
        </w:rPr>
        <w:t xml:space="preserve">, R. </w:t>
      </w:r>
      <w:proofErr w:type="spellStart"/>
      <w:r w:rsidRPr="000D49B1">
        <w:rPr>
          <w:rFonts w:ascii="Times New Roman" w:hAnsi="Times New Roman" w:cs="Times New Roman"/>
          <w:sz w:val="18"/>
          <w:szCs w:val="18"/>
          <w:lang w:val="en-US"/>
        </w:rPr>
        <w:t>Bakhit</w:t>
      </w:r>
      <w:proofErr w:type="spellEnd"/>
      <w:r w:rsidRPr="000D49B1">
        <w:rPr>
          <w:rFonts w:ascii="Times New Roman" w:hAnsi="Times New Roman" w:cs="Times New Roman"/>
          <w:sz w:val="18"/>
          <w:szCs w:val="18"/>
          <w:lang w:val="en-US"/>
        </w:rPr>
        <w:t xml:space="preserve">. (2013, Jan.). Automated new license plate recognition in Egypt. </w:t>
      </w:r>
      <w:r w:rsidRPr="000D49B1">
        <w:rPr>
          <w:rFonts w:ascii="Times New Roman" w:hAnsi="Times New Roman" w:cs="Times New Roman"/>
          <w:i/>
          <w:sz w:val="18"/>
          <w:szCs w:val="18"/>
          <w:lang w:val="en-US"/>
        </w:rPr>
        <w:t xml:space="preserve">Alexandria Eng. </w:t>
      </w:r>
      <w:proofErr w:type="gramStart"/>
      <w:r w:rsidRPr="000D49B1">
        <w:rPr>
          <w:rFonts w:ascii="Times New Roman" w:hAnsi="Times New Roman" w:cs="Times New Roman"/>
          <w:i/>
          <w:sz w:val="18"/>
          <w:szCs w:val="18"/>
          <w:lang w:val="en-US"/>
        </w:rPr>
        <w:t>J..</w:t>
      </w:r>
      <w:proofErr w:type="gramEnd"/>
      <w:r w:rsidRPr="000D49B1">
        <w:rPr>
          <w:rFonts w:ascii="Times New Roman" w:hAnsi="Times New Roman" w:cs="Times New Roman"/>
          <w:sz w:val="18"/>
          <w:szCs w:val="18"/>
          <w:lang w:val="en-US"/>
        </w:rPr>
        <w:t xml:space="preserve">[Online]. </w:t>
      </w:r>
      <w:r w:rsidRPr="000D49B1">
        <w:rPr>
          <w:rFonts w:ascii="Times New Roman" w:hAnsi="Times New Roman" w:cs="Times New Roman"/>
          <w:i/>
          <w:sz w:val="18"/>
          <w:szCs w:val="18"/>
          <w:lang w:val="en-US"/>
        </w:rPr>
        <w:t>52(3),</w:t>
      </w:r>
      <w:r w:rsidRPr="000D49B1">
        <w:rPr>
          <w:rFonts w:ascii="Times New Roman" w:hAnsi="Times New Roman" w:cs="Times New Roman"/>
          <w:sz w:val="18"/>
          <w:szCs w:val="18"/>
          <w:lang w:val="en-US"/>
        </w:rPr>
        <w:t xml:space="preserve"> pp. 319 – 326</w:t>
      </w:r>
      <w:r w:rsidR="0011367E" w:rsidRPr="000D49B1">
        <w:rPr>
          <w:rFonts w:ascii="Times New Roman" w:hAnsi="Times New Roman" w:cs="Times New Roman"/>
          <w:sz w:val="18"/>
          <w:szCs w:val="18"/>
          <w:lang w:val="en-US"/>
        </w:rPr>
        <w:t xml:space="preserve">. Available: </w:t>
      </w:r>
      <w:hyperlink r:id="rId17" w:history="1">
        <w:r w:rsidR="0011367E" w:rsidRPr="000D49B1">
          <w:rPr>
            <w:rStyle w:val="Hipervnculo"/>
            <w:rFonts w:ascii="Times New Roman" w:hAnsi="Times New Roman" w:cs="Times New Roman"/>
            <w:sz w:val="18"/>
            <w:szCs w:val="18"/>
            <w:lang w:val="en-US"/>
          </w:rPr>
          <w:t>http://ac.els-cdn.com/S1110016813000276/1-s2.0-S1110016813000276-main.pdf?_tid=2a41577c-4749-11e3-8801-00000aab0f02&amp;acdnat=1383786711_81a622e2ca4e7156dfd256ad6fe60bc7</w:t>
        </w:r>
      </w:hyperlink>
      <w:r w:rsidR="0011367E" w:rsidRPr="000D49B1">
        <w:rPr>
          <w:rFonts w:ascii="Times New Roman" w:hAnsi="Times New Roman" w:cs="Times New Roman"/>
          <w:sz w:val="18"/>
          <w:szCs w:val="18"/>
          <w:lang w:val="en-US"/>
        </w:rPr>
        <w:t xml:space="preserve"> </w:t>
      </w:r>
      <w:proofErr w:type="gramStart"/>
      <w:r w:rsidR="0011367E" w:rsidRPr="000D49B1">
        <w:rPr>
          <w:rFonts w:ascii="Times New Roman" w:hAnsi="Times New Roman" w:cs="Times New Roman"/>
          <w:sz w:val="18"/>
          <w:szCs w:val="18"/>
          <w:lang w:val="en-US"/>
        </w:rPr>
        <w:t>Last</w:t>
      </w:r>
      <w:proofErr w:type="gramEnd"/>
      <w:r w:rsidR="0011367E" w:rsidRPr="000D49B1">
        <w:rPr>
          <w:rFonts w:ascii="Times New Roman" w:hAnsi="Times New Roman" w:cs="Times New Roman"/>
          <w:sz w:val="18"/>
          <w:szCs w:val="18"/>
          <w:lang w:val="en-US"/>
        </w:rPr>
        <w:t xml:space="preserve"> seen: Nov. 6 – 2013.</w:t>
      </w:r>
    </w:p>
    <w:p w14:paraId="5F7B4621" w14:textId="072346FF" w:rsidR="002B2DD1" w:rsidRPr="000D49B1" w:rsidRDefault="002B2DD1" w:rsidP="007A3ADC">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P. </w:t>
      </w:r>
      <w:proofErr w:type="spellStart"/>
      <w:r w:rsidRPr="000D49B1">
        <w:rPr>
          <w:rFonts w:ascii="Times New Roman" w:hAnsi="Times New Roman" w:cs="Times New Roman"/>
          <w:sz w:val="18"/>
          <w:szCs w:val="18"/>
          <w:lang w:val="en-US"/>
        </w:rPr>
        <w:t>Pathak</w:t>
      </w:r>
      <w:proofErr w:type="spellEnd"/>
      <w:r w:rsidRPr="000D49B1">
        <w:rPr>
          <w:rFonts w:ascii="Times New Roman" w:hAnsi="Times New Roman" w:cs="Times New Roman"/>
          <w:sz w:val="18"/>
          <w:szCs w:val="18"/>
          <w:lang w:val="en-US"/>
        </w:rPr>
        <w:t xml:space="preserve">. (2010,May). Image Compression Algorithms for Fingerprint System. </w:t>
      </w:r>
      <w:r w:rsidRPr="000D49B1">
        <w:rPr>
          <w:rFonts w:ascii="Times New Roman" w:hAnsi="Times New Roman" w:cs="Times New Roman"/>
          <w:i/>
          <w:sz w:val="18"/>
          <w:szCs w:val="18"/>
          <w:lang w:val="en-US"/>
        </w:rPr>
        <w:t xml:space="preserve">Int. J. of Comp. Sci. </w:t>
      </w:r>
      <w:proofErr w:type="spellStart"/>
      <w:r w:rsidRPr="000D49B1">
        <w:rPr>
          <w:rFonts w:ascii="Times New Roman" w:hAnsi="Times New Roman" w:cs="Times New Roman"/>
          <w:i/>
          <w:sz w:val="18"/>
          <w:szCs w:val="18"/>
          <w:lang w:val="en-US"/>
        </w:rPr>
        <w:t>Iss</w:t>
      </w:r>
      <w:proofErr w:type="spellEnd"/>
      <w:proofErr w:type="gramStart"/>
      <w:r w:rsidRPr="000D49B1">
        <w:rPr>
          <w:rFonts w:ascii="Times New Roman" w:hAnsi="Times New Roman" w:cs="Times New Roman"/>
          <w:i/>
          <w:sz w:val="18"/>
          <w:szCs w:val="18"/>
          <w:lang w:val="en-US"/>
        </w:rPr>
        <w:t>.</w:t>
      </w:r>
      <w:r w:rsidRPr="000D49B1">
        <w:rPr>
          <w:rFonts w:ascii="Times New Roman" w:hAnsi="Times New Roman" w:cs="Times New Roman"/>
          <w:sz w:val="18"/>
          <w:szCs w:val="18"/>
          <w:lang w:val="en-US"/>
        </w:rPr>
        <w:t>[</w:t>
      </w:r>
      <w:proofErr w:type="gramEnd"/>
      <w:r w:rsidRPr="000D49B1">
        <w:rPr>
          <w:rFonts w:ascii="Times New Roman" w:hAnsi="Times New Roman" w:cs="Times New Roman"/>
          <w:sz w:val="18"/>
          <w:szCs w:val="18"/>
          <w:lang w:val="en-US"/>
        </w:rPr>
        <w:t xml:space="preserve">Online]. </w:t>
      </w:r>
      <w:r w:rsidRPr="000D49B1">
        <w:rPr>
          <w:rFonts w:ascii="Times New Roman" w:hAnsi="Times New Roman" w:cs="Times New Roman"/>
          <w:i/>
          <w:sz w:val="18"/>
          <w:szCs w:val="18"/>
          <w:lang w:val="en-US"/>
        </w:rPr>
        <w:t xml:space="preserve">7(3), </w:t>
      </w:r>
      <w:r w:rsidRPr="000D49B1">
        <w:rPr>
          <w:rFonts w:ascii="Times New Roman" w:hAnsi="Times New Roman" w:cs="Times New Roman"/>
          <w:sz w:val="18"/>
          <w:szCs w:val="18"/>
          <w:lang w:val="en-US"/>
        </w:rPr>
        <w:t xml:space="preserve">pp. 45 – 50. Available: </w:t>
      </w:r>
      <w:hyperlink r:id="rId18" w:history="1">
        <w:r w:rsidR="009F11D4" w:rsidRPr="000D49B1">
          <w:rPr>
            <w:rStyle w:val="Hipervnculo"/>
            <w:rFonts w:ascii="Times New Roman" w:hAnsi="Times New Roman" w:cs="Times New Roman"/>
            <w:sz w:val="18"/>
            <w:szCs w:val="18"/>
            <w:lang w:val="en-US"/>
          </w:rPr>
          <w:t>http://www.ijcsi.org/papers/7-3-9-45-50.pdf</w:t>
        </w:r>
      </w:hyperlink>
      <w:r w:rsidR="009F11D4" w:rsidRPr="000D49B1">
        <w:rPr>
          <w:rFonts w:ascii="Times New Roman" w:hAnsi="Times New Roman" w:cs="Times New Roman"/>
          <w:sz w:val="18"/>
          <w:szCs w:val="18"/>
          <w:lang w:val="en-US"/>
        </w:rPr>
        <w:t xml:space="preserve"> </w:t>
      </w:r>
      <w:proofErr w:type="gramStart"/>
      <w:r w:rsidR="009F11D4" w:rsidRPr="000D49B1">
        <w:rPr>
          <w:rFonts w:ascii="Times New Roman" w:hAnsi="Times New Roman" w:cs="Times New Roman"/>
          <w:sz w:val="18"/>
          <w:szCs w:val="18"/>
          <w:lang w:val="en-US"/>
        </w:rPr>
        <w:t>Last</w:t>
      </w:r>
      <w:proofErr w:type="gramEnd"/>
      <w:r w:rsidR="009F11D4" w:rsidRPr="000D49B1">
        <w:rPr>
          <w:rFonts w:ascii="Times New Roman" w:hAnsi="Times New Roman" w:cs="Times New Roman"/>
          <w:sz w:val="18"/>
          <w:szCs w:val="18"/>
          <w:lang w:val="en-US"/>
        </w:rPr>
        <w:t xml:space="preserve"> seen: </w:t>
      </w:r>
      <w:r w:rsidR="00700380" w:rsidRPr="000D49B1">
        <w:rPr>
          <w:rFonts w:ascii="Times New Roman" w:hAnsi="Times New Roman" w:cs="Times New Roman"/>
          <w:sz w:val="18"/>
          <w:szCs w:val="18"/>
          <w:lang w:val="en-US"/>
        </w:rPr>
        <w:t>Oct. 23 - 2013.</w:t>
      </w:r>
    </w:p>
    <w:p w14:paraId="04597F8B" w14:textId="1A22E9CB" w:rsidR="00A420E1" w:rsidRPr="000D49B1" w:rsidRDefault="00A420E1" w:rsidP="007A3ADC">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R. R. </w:t>
      </w:r>
      <w:proofErr w:type="spellStart"/>
      <w:r w:rsidRPr="000D49B1">
        <w:rPr>
          <w:rFonts w:ascii="Times New Roman" w:hAnsi="Times New Roman" w:cs="Times New Roman"/>
          <w:sz w:val="18"/>
          <w:szCs w:val="18"/>
          <w:lang w:val="en-US"/>
        </w:rPr>
        <w:t>Varade</w:t>
      </w:r>
      <w:proofErr w:type="spellEnd"/>
      <w:r w:rsidRPr="000D49B1">
        <w:rPr>
          <w:rFonts w:ascii="Times New Roman" w:hAnsi="Times New Roman" w:cs="Times New Roman"/>
          <w:sz w:val="18"/>
          <w:szCs w:val="18"/>
          <w:lang w:val="en-US"/>
        </w:rPr>
        <w:t xml:space="preserve">, M.R. </w:t>
      </w:r>
      <w:proofErr w:type="spellStart"/>
      <w:r w:rsidRPr="000D49B1">
        <w:rPr>
          <w:rFonts w:ascii="Times New Roman" w:hAnsi="Times New Roman" w:cs="Times New Roman"/>
          <w:sz w:val="18"/>
          <w:szCs w:val="18"/>
          <w:lang w:val="en-US"/>
        </w:rPr>
        <w:t>Dohtre</w:t>
      </w:r>
      <w:proofErr w:type="spellEnd"/>
      <w:r w:rsidRPr="000D49B1">
        <w:rPr>
          <w:rFonts w:ascii="Times New Roman" w:hAnsi="Times New Roman" w:cs="Times New Roman"/>
          <w:sz w:val="18"/>
          <w:szCs w:val="18"/>
          <w:lang w:val="en-US"/>
        </w:rPr>
        <w:t xml:space="preserve">, A.B. </w:t>
      </w:r>
      <w:proofErr w:type="spellStart"/>
      <w:r w:rsidRPr="000D49B1">
        <w:rPr>
          <w:rFonts w:ascii="Times New Roman" w:hAnsi="Times New Roman" w:cs="Times New Roman"/>
          <w:sz w:val="18"/>
          <w:szCs w:val="18"/>
          <w:lang w:val="en-US"/>
        </w:rPr>
        <w:t>Pahurkar</w:t>
      </w:r>
      <w:proofErr w:type="spellEnd"/>
      <w:r w:rsidRPr="000D49B1">
        <w:rPr>
          <w:rFonts w:ascii="Times New Roman" w:hAnsi="Times New Roman" w:cs="Times New Roman"/>
          <w:sz w:val="18"/>
          <w:szCs w:val="18"/>
          <w:lang w:val="en-US"/>
        </w:rPr>
        <w:t xml:space="preserve">. (2013, Feb.). A Survey on Various Median Filtering Techniques for Removal of Impulse Noise from Digital Images. </w:t>
      </w:r>
      <w:r w:rsidR="009C0E43" w:rsidRPr="000D49B1">
        <w:rPr>
          <w:rFonts w:ascii="Times New Roman" w:hAnsi="Times New Roman" w:cs="Times New Roman"/>
          <w:i/>
          <w:sz w:val="18"/>
          <w:szCs w:val="18"/>
          <w:lang w:val="en-US"/>
        </w:rPr>
        <w:t xml:space="preserve">Int. J. of Adv. Res. in Comp. Eng. &amp; Tech. </w:t>
      </w:r>
      <w:r w:rsidR="009C0E43" w:rsidRPr="000D49B1">
        <w:rPr>
          <w:rFonts w:ascii="Times New Roman" w:hAnsi="Times New Roman" w:cs="Times New Roman"/>
          <w:sz w:val="18"/>
          <w:szCs w:val="18"/>
          <w:lang w:val="en-US"/>
        </w:rPr>
        <w:t xml:space="preserve">[Online]. </w:t>
      </w:r>
      <w:r w:rsidR="009C0E43" w:rsidRPr="000D49B1">
        <w:rPr>
          <w:rFonts w:ascii="Times New Roman" w:hAnsi="Times New Roman" w:cs="Times New Roman"/>
          <w:i/>
          <w:sz w:val="18"/>
          <w:szCs w:val="18"/>
          <w:lang w:val="en-US"/>
        </w:rPr>
        <w:t>2(2)</w:t>
      </w:r>
      <w:r w:rsidR="009C0E43" w:rsidRPr="000D49B1">
        <w:rPr>
          <w:rFonts w:ascii="Times New Roman" w:hAnsi="Times New Roman" w:cs="Times New Roman"/>
          <w:sz w:val="18"/>
          <w:szCs w:val="18"/>
          <w:lang w:val="en-US"/>
        </w:rPr>
        <w:t xml:space="preserve">, pp. 606-609. Available: </w:t>
      </w:r>
      <w:hyperlink r:id="rId19" w:history="1">
        <w:r w:rsidR="00700380" w:rsidRPr="000D49B1">
          <w:rPr>
            <w:rStyle w:val="Hipervnculo"/>
            <w:rFonts w:ascii="Times New Roman" w:hAnsi="Times New Roman" w:cs="Times New Roman"/>
            <w:sz w:val="18"/>
            <w:szCs w:val="18"/>
            <w:lang w:val="en-US"/>
          </w:rPr>
          <w:t>http://ijarcet.org/wp-content/uploads/IJARCET-VOL-2-ISSUE-2-606-609.pdf</w:t>
        </w:r>
      </w:hyperlink>
      <w:r w:rsidR="00700380" w:rsidRPr="000D49B1">
        <w:rPr>
          <w:rFonts w:ascii="Times New Roman" w:hAnsi="Times New Roman" w:cs="Times New Roman"/>
          <w:sz w:val="18"/>
          <w:szCs w:val="18"/>
          <w:lang w:val="en-US"/>
        </w:rPr>
        <w:t xml:space="preserve"> </w:t>
      </w:r>
      <w:proofErr w:type="gramStart"/>
      <w:r w:rsidR="00700380" w:rsidRPr="000D49B1">
        <w:rPr>
          <w:rFonts w:ascii="Times New Roman" w:hAnsi="Times New Roman" w:cs="Times New Roman"/>
          <w:sz w:val="18"/>
          <w:szCs w:val="18"/>
          <w:lang w:val="en-US"/>
        </w:rPr>
        <w:t>Last</w:t>
      </w:r>
      <w:proofErr w:type="gramEnd"/>
      <w:r w:rsidR="00700380" w:rsidRPr="000D49B1">
        <w:rPr>
          <w:rFonts w:ascii="Times New Roman" w:hAnsi="Times New Roman" w:cs="Times New Roman"/>
          <w:sz w:val="18"/>
          <w:szCs w:val="18"/>
          <w:lang w:val="en-US"/>
        </w:rPr>
        <w:t xml:space="preserve"> seen: Sept. 18 - 2013.</w:t>
      </w:r>
    </w:p>
    <w:p w14:paraId="05F6C21C" w14:textId="77777777" w:rsidR="00FC20AC" w:rsidRPr="000D49B1" w:rsidRDefault="00FC20AC" w:rsidP="007A3ADC">
      <w:pPr>
        <w:jc w:val="both"/>
        <w:rPr>
          <w:rFonts w:ascii="Times New Roman" w:hAnsi="Times New Roman" w:cs="Times New Roman"/>
          <w:sz w:val="22"/>
          <w:szCs w:val="22"/>
          <w:lang w:val="en-US"/>
        </w:rPr>
      </w:pPr>
    </w:p>
    <w:p w14:paraId="668151B5" w14:textId="77777777" w:rsidR="00FC20AC" w:rsidRPr="000D49B1" w:rsidRDefault="00FC20AC" w:rsidP="00FC20AC">
      <w:pPr>
        <w:jc w:val="center"/>
        <w:rPr>
          <w:rFonts w:ascii="Times New Roman" w:hAnsi="Times New Roman" w:cs="Times New Roman"/>
          <w:sz w:val="22"/>
          <w:szCs w:val="22"/>
          <w:lang w:val="en-US"/>
        </w:rPr>
      </w:pPr>
    </w:p>
    <w:sectPr w:rsidR="00FC20AC" w:rsidRPr="000D49B1" w:rsidSect="00FC20AC">
      <w:type w:val="continuous"/>
      <w:pgSz w:w="11900" w:h="16840"/>
      <w:pgMar w:top="1417" w:right="1701" w:bottom="1417" w:left="1701"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231D7"/>
    <w:multiLevelType w:val="hybridMultilevel"/>
    <w:tmpl w:val="31AA8B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4B32026C"/>
    <w:multiLevelType w:val="hybridMultilevel"/>
    <w:tmpl w:val="4C56FEE8"/>
    <w:lvl w:ilvl="0" w:tplc="820EBF7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64F6F6E"/>
    <w:multiLevelType w:val="hybridMultilevel"/>
    <w:tmpl w:val="308CD8E4"/>
    <w:lvl w:ilvl="0" w:tplc="5ACA5C06">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18447E1"/>
    <w:multiLevelType w:val="hybridMultilevel"/>
    <w:tmpl w:val="7FE4BE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AC"/>
    <w:rsid w:val="0004358E"/>
    <w:rsid w:val="00053915"/>
    <w:rsid w:val="00080326"/>
    <w:rsid w:val="00080979"/>
    <w:rsid w:val="000C0427"/>
    <w:rsid w:val="000D49B1"/>
    <w:rsid w:val="0011367E"/>
    <w:rsid w:val="00152712"/>
    <w:rsid w:val="00185D9B"/>
    <w:rsid w:val="00197547"/>
    <w:rsid w:val="001A1274"/>
    <w:rsid w:val="001A200F"/>
    <w:rsid w:val="001B0574"/>
    <w:rsid w:val="001B1107"/>
    <w:rsid w:val="001C2B1D"/>
    <w:rsid w:val="001D11BB"/>
    <w:rsid w:val="001D50C0"/>
    <w:rsid w:val="002410CE"/>
    <w:rsid w:val="00247BB0"/>
    <w:rsid w:val="002712F6"/>
    <w:rsid w:val="00280CD5"/>
    <w:rsid w:val="00287AFC"/>
    <w:rsid w:val="002B2DD1"/>
    <w:rsid w:val="002C0E45"/>
    <w:rsid w:val="002C16F8"/>
    <w:rsid w:val="002F79AB"/>
    <w:rsid w:val="00300AD7"/>
    <w:rsid w:val="00314A28"/>
    <w:rsid w:val="00343B9D"/>
    <w:rsid w:val="0035488D"/>
    <w:rsid w:val="003565DF"/>
    <w:rsid w:val="00356866"/>
    <w:rsid w:val="00357ABA"/>
    <w:rsid w:val="00372614"/>
    <w:rsid w:val="003732E0"/>
    <w:rsid w:val="003E3BA6"/>
    <w:rsid w:val="003E4EA5"/>
    <w:rsid w:val="00434787"/>
    <w:rsid w:val="00435132"/>
    <w:rsid w:val="00452087"/>
    <w:rsid w:val="0047060B"/>
    <w:rsid w:val="004777E9"/>
    <w:rsid w:val="0048135A"/>
    <w:rsid w:val="00494E9D"/>
    <w:rsid w:val="004E3F51"/>
    <w:rsid w:val="004F1935"/>
    <w:rsid w:val="0050645C"/>
    <w:rsid w:val="005106B8"/>
    <w:rsid w:val="00544B88"/>
    <w:rsid w:val="0059022D"/>
    <w:rsid w:val="005C2B96"/>
    <w:rsid w:val="00600A7C"/>
    <w:rsid w:val="00625C86"/>
    <w:rsid w:val="006344F8"/>
    <w:rsid w:val="00671BA0"/>
    <w:rsid w:val="006D3977"/>
    <w:rsid w:val="00700380"/>
    <w:rsid w:val="00730403"/>
    <w:rsid w:val="007A3ADC"/>
    <w:rsid w:val="007C08A0"/>
    <w:rsid w:val="00817303"/>
    <w:rsid w:val="008234E8"/>
    <w:rsid w:val="00863D18"/>
    <w:rsid w:val="008A62C3"/>
    <w:rsid w:val="008C1A9B"/>
    <w:rsid w:val="00944BB4"/>
    <w:rsid w:val="00967BBD"/>
    <w:rsid w:val="009C0E43"/>
    <w:rsid w:val="009F11D4"/>
    <w:rsid w:val="00A17E86"/>
    <w:rsid w:val="00A420E1"/>
    <w:rsid w:val="00A46BC3"/>
    <w:rsid w:val="00A477F5"/>
    <w:rsid w:val="00A65539"/>
    <w:rsid w:val="00A85B6C"/>
    <w:rsid w:val="00AD33FB"/>
    <w:rsid w:val="00AE2859"/>
    <w:rsid w:val="00AE7EBC"/>
    <w:rsid w:val="00B15209"/>
    <w:rsid w:val="00B17FBE"/>
    <w:rsid w:val="00B20D3C"/>
    <w:rsid w:val="00B23974"/>
    <w:rsid w:val="00B27865"/>
    <w:rsid w:val="00B32688"/>
    <w:rsid w:val="00B4497F"/>
    <w:rsid w:val="00B65D65"/>
    <w:rsid w:val="00B8642B"/>
    <w:rsid w:val="00B92116"/>
    <w:rsid w:val="00B9772F"/>
    <w:rsid w:val="00BB4497"/>
    <w:rsid w:val="00C17A6B"/>
    <w:rsid w:val="00C20A2F"/>
    <w:rsid w:val="00C22143"/>
    <w:rsid w:val="00C41F92"/>
    <w:rsid w:val="00C752C2"/>
    <w:rsid w:val="00CC3A3E"/>
    <w:rsid w:val="00CD3D7F"/>
    <w:rsid w:val="00D55B0A"/>
    <w:rsid w:val="00D91876"/>
    <w:rsid w:val="00DA3AF9"/>
    <w:rsid w:val="00DC09E2"/>
    <w:rsid w:val="00DC7CD0"/>
    <w:rsid w:val="00DD29ED"/>
    <w:rsid w:val="00E24A1C"/>
    <w:rsid w:val="00E34C2E"/>
    <w:rsid w:val="00E42C3D"/>
    <w:rsid w:val="00E82F2D"/>
    <w:rsid w:val="00E92257"/>
    <w:rsid w:val="00E9708D"/>
    <w:rsid w:val="00EA158F"/>
    <w:rsid w:val="00ED1452"/>
    <w:rsid w:val="00ED247B"/>
    <w:rsid w:val="00EF0CF8"/>
    <w:rsid w:val="00F1474A"/>
    <w:rsid w:val="00F31F82"/>
    <w:rsid w:val="00F34E58"/>
    <w:rsid w:val="00F67EA8"/>
    <w:rsid w:val="00FC14DD"/>
    <w:rsid w:val="00FC20A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744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20AC"/>
    <w:rPr>
      <w:color w:val="0000FF" w:themeColor="hyperlink"/>
      <w:u w:val="single"/>
    </w:rPr>
  </w:style>
  <w:style w:type="paragraph" w:styleId="Prrafodelista">
    <w:name w:val="List Paragraph"/>
    <w:basedOn w:val="Normal"/>
    <w:uiPriority w:val="34"/>
    <w:qFormat/>
    <w:rsid w:val="00DC09E2"/>
    <w:pPr>
      <w:ind w:left="720"/>
      <w:contextualSpacing/>
    </w:pPr>
  </w:style>
  <w:style w:type="character" w:styleId="Textodelmarcadordeposicin">
    <w:name w:val="Placeholder Text"/>
    <w:basedOn w:val="Fuentedeprrafopredeter"/>
    <w:uiPriority w:val="99"/>
    <w:semiHidden/>
    <w:rsid w:val="00E24A1C"/>
    <w:rPr>
      <w:color w:val="808080"/>
    </w:rPr>
  </w:style>
  <w:style w:type="paragraph" w:styleId="Textodeglobo">
    <w:name w:val="Balloon Text"/>
    <w:basedOn w:val="Normal"/>
    <w:link w:val="TextodegloboCar"/>
    <w:uiPriority w:val="99"/>
    <w:semiHidden/>
    <w:unhideWhenUsed/>
    <w:rsid w:val="00E24A1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24A1C"/>
    <w:rPr>
      <w:rFonts w:ascii="Lucida Grande" w:hAnsi="Lucida Grande"/>
      <w:sz w:val="18"/>
      <w:szCs w:val="18"/>
    </w:rPr>
  </w:style>
  <w:style w:type="table" w:styleId="Tablaconcuadrcula">
    <w:name w:val="Table Grid"/>
    <w:basedOn w:val="Tablanormal"/>
    <w:uiPriority w:val="59"/>
    <w:rsid w:val="00356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20AC"/>
    <w:rPr>
      <w:color w:val="0000FF" w:themeColor="hyperlink"/>
      <w:u w:val="single"/>
    </w:rPr>
  </w:style>
  <w:style w:type="paragraph" w:styleId="Prrafodelista">
    <w:name w:val="List Paragraph"/>
    <w:basedOn w:val="Normal"/>
    <w:uiPriority w:val="34"/>
    <w:qFormat/>
    <w:rsid w:val="00DC09E2"/>
    <w:pPr>
      <w:ind w:left="720"/>
      <w:contextualSpacing/>
    </w:pPr>
  </w:style>
  <w:style w:type="character" w:styleId="Textodelmarcadordeposicin">
    <w:name w:val="Placeholder Text"/>
    <w:basedOn w:val="Fuentedeprrafopredeter"/>
    <w:uiPriority w:val="99"/>
    <w:semiHidden/>
    <w:rsid w:val="00E24A1C"/>
    <w:rPr>
      <w:color w:val="808080"/>
    </w:rPr>
  </w:style>
  <w:style w:type="paragraph" w:styleId="Textodeglobo">
    <w:name w:val="Balloon Text"/>
    <w:basedOn w:val="Normal"/>
    <w:link w:val="TextodegloboCar"/>
    <w:uiPriority w:val="99"/>
    <w:semiHidden/>
    <w:unhideWhenUsed/>
    <w:rsid w:val="00E24A1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24A1C"/>
    <w:rPr>
      <w:rFonts w:ascii="Lucida Grande" w:hAnsi="Lucida Grande"/>
      <w:sz w:val="18"/>
      <w:szCs w:val="18"/>
    </w:rPr>
  </w:style>
  <w:style w:type="table" w:styleId="Tablaconcuadrcula">
    <w:name w:val="Table Grid"/>
    <w:basedOn w:val="Tablanormal"/>
    <w:uiPriority w:val="59"/>
    <w:rsid w:val="00356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r538@gmail.com" TargetMode="External"/><Relationship Id="rId13" Type="http://schemas.openxmlformats.org/officeDocument/2006/relationships/hyperlink" Target="http://guybrush.info/web_files/" TargetMode="External"/><Relationship Id="rId18" Type="http://schemas.openxmlformats.org/officeDocument/2006/relationships/hyperlink" Target="http://www.ijcsi.org/papers/7-3-9-45-50.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sebas932@gmail.com" TargetMode="External"/><Relationship Id="rId12" Type="http://schemas.openxmlformats.org/officeDocument/2006/relationships/image" Target="media/image4.png"/><Relationship Id="rId17" Type="http://schemas.openxmlformats.org/officeDocument/2006/relationships/hyperlink" Target="http://ac.els-cdn.com/S1110016813000276/1-s2.0-S1110016813000276-main.pdf?_tid=2a41577c-4749-11e3-8801-00000aab0f02&amp;acdnat=1383786711_81a622e2ca4e7156dfd256ad6fe60bc7"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ijarcet.org/wp-content/uploads/IJARCET-VOL-2-ISSUE-2-606-609.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github.com/sebas932/P_Fin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D5C0F-37CE-401E-8ABA-24E47275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6</Pages>
  <Words>3760</Words>
  <Characters>20681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Rosillo Ricardo</dc:creator>
  <cp:keywords/>
  <dc:description/>
  <cp:lastModifiedBy>Sebastian</cp:lastModifiedBy>
  <cp:revision>12</cp:revision>
  <dcterms:created xsi:type="dcterms:W3CDTF">2013-11-07T03:31:00Z</dcterms:created>
  <dcterms:modified xsi:type="dcterms:W3CDTF">2013-11-12T02:50:00Z</dcterms:modified>
</cp:coreProperties>
</file>