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67FC" w14:textId="77777777" w:rsidR="00C108BC" w:rsidRPr="00C108BC" w:rsidRDefault="00C108BC" w:rsidP="00C108BC">
      <w:pPr>
        <w:pStyle w:val="Ttulo2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 xml:space="preserve">Plan de Negocios – </w:t>
      </w:r>
      <w:proofErr w:type="spellStart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Qūshi</w:t>
      </w:r>
      <w:proofErr w:type="spellEnd"/>
    </w:p>
    <w:p w14:paraId="0406272F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Resumen Ejecutivo</w:t>
      </w:r>
    </w:p>
    <w:p w14:paraId="7B19FA7B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Qushi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es un e-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commerce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colombiano con base en Cali, dedicado a la venta de productos de belleza y artículos de cocina. Operado por un equipo de dos personas,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Qushi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funciona bajo un modelo de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dropshipping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o intermediación digital, por lo que no mantiene inventario físico. La empresa cuenta con el respaldo de una agencia de marketing mensual con una inversión fija de $3.000.000 COP.</w:t>
      </w:r>
    </w:p>
    <w:p w14:paraId="2EAB3AAB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 xml:space="preserve">El objetivo de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Qushi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es posicionarse como una tienda de confianza, moderna y eficiente, que ofrezca productos prácticos, de calidad y con entrega rápida a través de plataformas digitales y redes sociales.</w:t>
      </w:r>
    </w:p>
    <w:p w14:paraId="79F680DE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pict w14:anchorId="5B19C487">
          <v:rect id="_x0000_i1025" style="width:0;height:1.5pt" o:hralign="center" o:hrstd="t" o:hr="t" fillcolor="#a0a0a0" stroked="f"/>
        </w:pict>
      </w:r>
    </w:p>
    <w:p w14:paraId="00BAC12F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>Propuesta</w:t>
      </w:r>
      <w:proofErr w:type="spellEnd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 xml:space="preserve"> de Valor</w:t>
      </w:r>
    </w:p>
    <w:p w14:paraId="1791D75B" w14:textId="77777777" w:rsidR="00C108BC" w:rsidRPr="00C108BC" w:rsidRDefault="00C108BC" w:rsidP="00C10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Productos novedosos y funcionales en dos categorías clave: belleza y cocina.</w:t>
      </w:r>
    </w:p>
    <w:p w14:paraId="50FF8923" w14:textId="77777777" w:rsidR="00C108BC" w:rsidRPr="00C108BC" w:rsidRDefault="00C108BC" w:rsidP="00C10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Sin inventario: entregas rápidas gracias a proveedores aliados.</w:t>
      </w:r>
    </w:p>
    <w:p w14:paraId="763CE934" w14:textId="77777777" w:rsidR="00C108BC" w:rsidRPr="00C108BC" w:rsidRDefault="00C108BC" w:rsidP="00C10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Compra 100% online con atención personalizada.</w:t>
      </w:r>
    </w:p>
    <w:p w14:paraId="19CB5E30" w14:textId="77777777" w:rsidR="00C108BC" w:rsidRPr="00C108BC" w:rsidRDefault="00C108BC" w:rsidP="00C10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Contenido educativo que resalta el uso y beneficios de cada producto.</w:t>
      </w:r>
    </w:p>
    <w:p w14:paraId="29E9194D" w14:textId="77777777" w:rsidR="00C108BC" w:rsidRPr="00C108BC" w:rsidRDefault="00C108BC" w:rsidP="00C10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Marca cercana, moderna y con una identidad visual atractiva.</w:t>
      </w:r>
    </w:p>
    <w:p w14:paraId="6E7C6BD9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pict w14:anchorId="06955938">
          <v:rect id="_x0000_i1026" style="width:0;height:1.5pt" o:hralign="center" o:hrstd="t" o:hr="t" fillcolor="#a0a0a0" stroked="f"/>
        </w:pict>
      </w:r>
    </w:p>
    <w:p w14:paraId="36424B9C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Estrategia de Marketing</w:t>
      </w:r>
    </w:p>
    <w:p w14:paraId="285B692E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sz w:val="24"/>
          <w:szCs w:val="24"/>
          <w:lang w:val="es-CO"/>
        </w:rPr>
        <w:t>Objetivo:</w:t>
      </w:r>
      <w:r w:rsidRPr="00C108BC">
        <w:rPr>
          <w:rFonts w:ascii="Arial" w:hAnsi="Arial" w:cs="Arial"/>
          <w:sz w:val="24"/>
          <w:szCs w:val="24"/>
          <w:lang w:val="es-CO"/>
        </w:rPr>
        <w:t xml:space="preserve"> Generar reconocimiento de marca, tráfico a la tienda online y conversión efectiva mediante canales digitales.</w:t>
      </w:r>
    </w:p>
    <w:p w14:paraId="55DEC474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C108BC">
        <w:rPr>
          <w:rStyle w:val="Textoennegrita"/>
          <w:rFonts w:ascii="Arial" w:hAnsi="Arial" w:cs="Arial"/>
          <w:sz w:val="24"/>
          <w:szCs w:val="24"/>
        </w:rPr>
        <w:t>Canales clave:</w:t>
      </w:r>
    </w:p>
    <w:p w14:paraId="5E237F90" w14:textId="77777777" w:rsidR="00C108BC" w:rsidRPr="00C108BC" w:rsidRDefault="00C108BC" w:rsidP="00C108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t xml:space="preserve">Instagram, Facebook, </w:t>
      </w:r>
      <w:proofErr w:type="spellStart"/>
      <w:r w:rsidRPr="00C108BC">
        <w:rPr>
          <w:rFonts w:ascii="Arial" w:hAnsi="Arial" w:cs="Arial"/>
          <w:sz w:val="24"/>
          <w:szCs w:val="24"/>
        </w:rPr>
        <w:t>TikTok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 y WhatsApp Business.</w:t>
      </w:r>
    </w:p>
    <w:p w14:paraId="12E1A6F5" w14:textId="77777777" w:rsidR="00C108BC" w:rsidRPr="00C108BC" w:rsidRDefault="00C108BC" w:rsidP="00C108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Fonts w:ascii="Arial" w:hAnsi="Arial" w:cs="Arial"/>
          <w:sz w:val="24"/>
          <w:szCs w:val="24"/>
        </w:rPr>
        <w:t>Colaboraciones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 locales con </w:t>
      </w:r>
      <w:proofErr w:type="spellStart"/>
      <w:r w:rsidRPr="00C108BC">
        <w:rPr>
          <w:rFonts w:ascii="Arial" w:hAnsi="Arial" w:cs="Arial"/>
          <w:sz w:val="24"/>
          <w:szCs w:val="24"/>
        </w:rPr>
        <w:t>microinfluencers</w:t>
      </w:r>
      <w:proofErr w:type="spellEnd"/>
      <w:r w:rsidRPr="00C108BC">
        <w:rPr>
          <w:rFonts w:ascii="Arial" w:hAnsi="Arial" w:cs="Arial"/>
          <w:sz w:val="24"/>
          <w:szCs w:val="24"/>
        </w:rPr>
        <w:t>.</w:t>
      </w:r>
    </w:p>
    <w:p w14:paraId="75CED134" w14:textId="77777777" w:rsidR="00C108BC" w:rsidRPr="00C108BC" w:rsidRDefault="00C108BC" w:rsidP="00C108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Campañas de email marketing (automatizadas y personalizadas).</w:t>
      </w:r>
    </w:p>
    <w:p w14:paraId="1A3CADAE" w14:textId="77777777" w:rsidR="00C108BC" w:rsidRPr="00C108BC" w:rsidRDefault="00C108BC" w:rsidP="00C108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Publicidad pagada segmentada por intereses, ubicación y comportamiento de compra.</w:t>
      </w:r>
    </w:p>
    <w:p w14:paraId="24DFB45E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Estrategias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>:</w:t>
      </w:r>
    </w:p>
    <w:p w14:paraId="351750EB" w14:textId="77777777" w:rsidR="00C108BC" w:rsidRPr="00C108BC" w:rsidRDefault="00C108BC" w:rsidP="00C108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Contenido visual atractivo con productos en uso.</w:t>
      </w:r>
    </w:p>
    <w:p w14:paraId="5A8807E2" w14:textId="77777777" w:rsidR="00C108BC" w:rsidRPr="00C108BC" w:rsidRDefault="00C108BC" w:rsidP="00C108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lastRenderedPageBreak/>
        <w:t>Ofertas limitadas y urgentes (“solo por hoy”).</w:t>
      </w:r>
    </w:p>
    <w:p w14:paraId="2FA35201" w14:textId="77777777" w:rsidR="00C108BC" w:rsidRPr="00C108BC" w:rsidRDefault="00C108BC" w:rsidP="00C108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 xml:space="preserve">Historias y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lives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mostrando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unboxing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o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tips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>.</w:t>
      </w:r>
    </w:p>
    <w:p w14:paraId="278DAF3B" w14:textId="77777777" w:rsidR="00C108BC" w:rsidRPr="00C108BC" w:rsidRDefault="00C108BC" w:rsidP="00C108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Promociones geolocalizadas para zonas específicas de Cali.</w:t>
      </w:r>
    </w:p>
    <w:p w14:paraId="01882D20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pict w14:anchorId="2A8C7B95">
          <v:rect id="_x0000_i1027" style="width:0;height:1.5pt" o:hralign="center" o:hrstd="t" o:hr="t" fillcolor="#a0a0a0" stroked="f"/>
        </w:pict>
      </w:r>
    </w:p>
    <w:p w14:paraId="6037CB10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Análisis Financiero y Punto de Equilibrio</w:t>
      </w:r>
    </w:p>
    <w:p w14:paraId="5776059F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Costos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fijos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mensuales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>:</w:t>
      </w:r>
    </w:p>
    <w:p w14:paraId="65C27DC6" w14:textId="77777777" w:rsidR="00C108BC" w:rsidRPr="00C108BC" w:rsidRDefault="00C108BC" w:rsidP="00C10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Fonts w:ascii="Arial" w:hAnsi="Arial" w:cs="Arial"/>
          <w:sz w:val="24"/>
          <w:szCs w:val="24"/>
        </w:rPr>
        <w:t>Agencia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 de marketing: $3.000.000</w:t>
      </w:r>
    </w:p>
    <w:p w14:paraId="71600D09" w14:textId="77777777" w:rsidR="00C108BC" w:rsidRPr="00C108BC" w:rsidRDefault="00C108BC" w:rsidP="00C10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t xml:space="preserve">Hosting, </w:t>
      </w:r>
      <w:proofErr w:type="spellStart"/>
      <w:r w:rsidRPr="00C108BC">
        <w:rPr>
          <w:rFonts w:ascii="Arial" w:hAnsi="Arial" w:cs="Arial"/>
          <w:sz w:val="24"/>
          <w:szCs w:val="24"/>
        </w:rPr>
        <w:t>plataformas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08BC">
        <w:rPr>
          <w:rFonts w:ascii="Arial" w:hAnsi="Arial" w:cs="Arial"/>
          <w:sz w:val="24"/>
          <w:szCs w:val="24"/>
        </w:rPr>
        <w:t>herramientas</w:t>
      </w:r>
      <w:proofErr w:type="spellEnd"/>
      <w:r w:rsidRPr="00C108BC">
        <w:rPr>
          <w:rFonts w:ascii="Arial" w:hAnsi="Arial" w:cs="Arial"/>
          <w:sz w:val="24"/>
          <w:szCs w:val="24"/>
        </w:rPr>
        <w:t>: $300.000</w:t>
      </w:r>
    </w:p>
    <w:p w14:paraId="0CE118FE" w14:textId="77777777" w:rsidR="00C108BC" w:rsidRPr="00C108BC" w:rsidRDefault="00C108BC" w:rsidP="00C108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Fonts w:ascii="Arial" w:hAnsi="Arial" w:cs="Arial"/>
          <w:sz w:val="24"/>
          <w:szCs w:val="24"/>
        </w:rPr>
        <w:t>Otros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108BC">
        <w:rPr>
          <w:rFonts w:ascii="Arial" w:hAnsi="Arial" w:cs="Arial"/>
          <w:sz w:val="24"/>
          <w:szCs w:val="24"/>
        </w:rPr>
        <w:t>servicios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08BC">
        <w:rPr>
          <w:rFonts w:ascii="Arial" w:hAnsi="Arial" w:cs="Arial"/>
          <w:sz w:val="24"/>
          <w:szCs w:val="24"/>
        </w:rPr>
        <w:t>imprevistos</w:t>
      </w:r>
      <w:proofErr w:type="spellEnd"/>
      <w:r w:rsidRPr="00C108BC">
        <w:rPr>
          <w:rFonts w:ascii="Arial" w:hAnsi="Arial" w:cs="Arial"/>
          <w:sz w:val="24"/>
          <w:szCs w:val="24"/>
        </w:rPr>
        <w:t>): $200.000</w:t>
      </w:r>
      <w:r w:rsidRPr="00C108BC">
        <w:rPr>
          <w:rFonts w:ascii="Arial" w:hAnsi="Arial" w:cs="Arial"/>
          <w:sz w:val="24"/>
          <w:szCs w:val="24"/>
        </w:rPr>
        <w:br/>
      </w:r>
      <w:r w:rsidRPr="00C108BC">
        <w:rPr>
          <w:rStyle w:val="Textoennegrita"/>
          <w:rFonts w:ascii="Arial" w:hAnsi="Arial" w:cs="Arial"/>
          <w:sz w:val="24"/>
          <w:szCs w:val="24"/>
        </w:rPr>
        <w:t>Total:</w:t>
      </w:r>
      <w:r w:rsidRPr="00C108BC">
        <w:rPr>
          <w:rFonts w:ascii="Arial" w:hAnsi="Arial" w:cs="Arial"/>
          <w:sz w:val="24"/>
          <w:szCs w:val="24"/>
        </w:rPr>
        <w:t xml:space="preserve"> $3.500.000</w:t>
      </w:r>
    </w:p>
    <w:p w14:paraId="32889287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sz w:val="24"/>
          <w:szCs w:val="24"/>
          <w:lang w:val="es-CO"/>
        </w:rPr>
        <w:t>Margen de ganancia promedio por venta:</w:t>
      </w:r>
      <w:r w:rsidRPr="00C108BC">
        <w:rPr>
          <w:rFonts w:ascii="Arial" w:hAnsi="Arial" w:cs="Arial"/>
          <w:sz w:val="24"/>
          <w:szCs w:val="24"/>
          <w:lang w:val="es-CO"/>
        </w:rPr>
        <w:t xml:space="preserve"> 30%</w:t>
      </w:r>
      <w:r w:rsidRPr="00C108BC">
        <w:rPr>
          <w:rFonts w:ascii="Arial" w:hAnsi="Arial" w:cs="Arial"/>
          <w:sz w:val="24"/>
          <w:szCs w:val="24"/>
          <w:lang w:val="es-CO"/>
        </w:rPr>
        <w:br/>
        <w:t>Ejemplo: producto de $100.000 deja $30.000 netos</w:t>
      </w:r>
    </w:p>
    <w:p w14:paraId="3C6A1F1B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sz w:val="24"/>
          <w:szCs w:val="24"/>
          <w:lang w:val="es-CO"/>
        </w:rPr>
        <w:t>Punto de Equilibrio:</w:t>
      </w:r>
      <w:r w:rsidRPr="00C108BC">
        <w:rPr>
          <w:rFonts w:ascii="Arial" w:hAnsi="Arial" w:cs="Arial"/>
          <w:sz w:val="24"/>
          <w:szCs w:val="24"/>
          <w:lang w:val="es-CO"/>
        </w:rPr>
        <w:t xml:space="preserve"> Ventas necesarias al mes = $3.500.000 ÷ $30.000 ≈ 117 ventas mensuales</w:t>
      </w:r>
      <w:r w:rsidRPr="00C108BC">
        <w:rPr>
          <w:rFonts w:ascii="Arial" w:hAnsi="Arial" w:cs="Arial"/>
          <w:sz w:val="24"/>
          <w:szCs w:val="24"/>
          <w:lang w:val="es-CO"/>
        </w:rPr>
        <w:br/>
        <w:t>Aproximadamente 4 ventas diarias</w:t>
      </w:r>
    </w:p>
    <w:p w14:paraId="4E383563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pict w14:anchorId="6A6DCC7B">
          <v:rect id="_x0000_i1028" style="width:0;height:1.5pt" o:hralign="center" o:hrstd="t" o:hr="t" fillcolor="#a0a0a0" stroked="f"/>
        </w:pict>
      </w:r>
    </w:p>
    <w:p w14:paraId="5D64E3FD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Plan de Implementación Mensual</w:t>
      </w:r>
    </w:p>
    <w:p w14:paraId="028B56A0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Enero a diciembre: actividades enfocadas en branding, campañas mensuales temáticas, colaboraciones con creadores, sorteos, promociones geolocalizadas y eventos clave como Black Friday y Navidad.</w:t>
      </w:r>
    </w:p>
    <w:p w14:paraId="3686F950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pict w14:anchorId="114A8438">
          <v:rect id="_x0000_i1029" style="width:0;height:1.5pt" o:hralign="center" o:hrstd="t" o:hr="t" fillcolor="#a0a0a0" stroked="f"/>
        </w:pict>
      </w:r>
    </w:p>
    <w:p w14:paraId="73174CF3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Estrategia en Redes Sociales</w:t>
      </w:r>
    </w:p>
    <w:p w14:paraId="5FF003C8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sz w:val="24"/>
          <w:szCs w:val="24"/>
          <w:lang w:val="es-CO"/>
        </w:rPr>
        <w:t>Pilares de contenido:</w:t>
      </w:r>
    </w:p>
    <w:p w14:paraId="15CDF317" w14:textId="77777777" w:rsidR="00C108BC" w:rsidRPr="00C108BC" w:rsidRDefault="00C108BC" w:rsidP="00C108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 xml:space="preserve">Educativo: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tips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de uso, comparaciones,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hacks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>.</w:t>
      </w:r>
    </w:p>
    <w:p w14:paraId="18F36E42" w14:textId="77777777" w:rsidR="00C108BC" w:rsidRPr="00C108BC" w:rsidRDefault="00C108BC" w:rsidP="00C108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Inspiracional: contenido aspiracional y estético.</w:t>
      </w:r>
    </w:p>
    <w:p w14:paraId="4DD99698" w14:textId="77777777" w:rsidR="00C108BC" w:rsidRPr="00C108BC" w:rsidRDefault="00C108BC" w:rsidP="00C108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Promocional: ofertas, combos, tiempo limitado.</w:t>
      </w:r>
    </w:p>
    <w:p w14:paraId="2F731D09" w14:textId="77777777" w:rsidR="00C108BC" w:rsidRPr="00C108BC" w:rsidRDefault="00C108BC" w:rsidP="00C108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Humano: detrás de cámaras, equipo, historias reales.</w:t>
      </w:r>
    </w:p>
    <w:p w14:paraId="6E2DB79C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sz w:val="24"/>
          <w:szCs w:val="24"/>
          <w:lang w:val="es-CO"/>
        </w:rPr>
        <w:t>Estrategias mensuales:</w:t>
      </w:r>
      <w:r w:rsidRPr="00C108BC">
        <w:rPr>
          <w:rFonts w:ascii="Arial" w:hAnsi="Arial" w:cs="Arial"/>
          <w:sz w:val="24"/>
          <w:szCs w:val="24"/>
          <w:lang w:val="es-CO"/>
        </w:rPr>
        <w:t xml:space="preserve"> desde historias interactivas y sorteos hasta campañas temáticas como “Mes de la Belleza” o “Back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to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routine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>”, adaptadas a las tendencias del consumidor digital.</w:t>
      </w:r>
    </w:p>
    <w:p w14:paraId="6AE9D79A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lastRenderedPageBreak/>
        <w:pict w14:anchorId="72BF23A5">
          <v:rect id="_x0000_i1030" style="width:0;height:1.5pt" o:hralign="center" o:hrstd="t" o:hr="t" fillcolor="#a0a0a0" stroked="f"/>
        </w:pict>
      </w:r>
    </w:p>
    <w:p w14:paraId="28011992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>Oportunidades</w:t>
      </w:r>
      <w:proofErr w:type="spellEnd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 xml:space="preserve"> de </w:t>
      </w:r>
      <w:proofErr w:type="spellStart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>Crecimiento</w:t>
      </w:r>
      <w:proofErr w:type="spellEnd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>en</w:t>
      </w:r>
      <w:proofErr w:type="spellEnd"/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 xml:space="preserve"> Cali</w:t>
      </w:r>
    </w:p>
    <w:p w14:paraId="4D3EBBCC" w14:textId="77777777" w:rsidR="00C108BC" w:rsidRPr="00C108BC" w:rsidRDefault="00C108BC" w:rsidP="00C108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Crecimiento del e-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commerce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local.</w:t>
      </w:r>
    </w:p>
    <w:p w14:paraId="7AB75F11" w14:textId="77777777" w:rsidR="00C108BC" w:rsidRPr="00C108BC" w:rsidRDefault="00C108BC" w:rsidP="00C108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Tendencia en autocuidado y cocina funcional.</w:t>
      </w:r>
    </w:p>
    <w:p w14:paraId="67C706D6" w14:textId="77777777" w:rsidR="00C108BC" w:rsidRPr="00C108BC" w:rsidRDefault="00C108BC" w:rsidP="00C108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t xml:space="preserve">Red de </w:t>
      </w:r>
      <w:proofErr w:type="spellStart"/>
      <w:r w:rsidRPr="00C108BC">
        <w:rPr>
          <w:rFonts w:ascii="Arial" w:hAnsi="Arial" w:cs="Arial"/>
          <w:sz w:val="24"/>
          <w:szCs w:val="24"/>
        </w:rPr>
        <w:t>domicilios</w:t>
      </w:r>
      <w:proofErr w:type="spellEnd"/>
      <w:r w:rsidRPr="00C10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8BC">
        <w:rPr>
          <w:rFonts w:ascii="Arial" w:hAnsi="Arial" w:cs="Arial"/>
          <w:sz w:val="24"/>
          <w:szCs w:val="24"/>
        </w:rPr>
        <w:t>eficiente</w:t>
      </w:r>
      <w:proofErr w:type="spellEnd"/>
      <w:r w:rsidRPr="00C108BC">
        <w:rPr>
          <w:rFonts w:ascii="Arial" w:hAnsi="Arial" w:cs="Arial"/>
          <w:sz w:val="24"/>
          <w:szCs w:val="24"/>
        </w:rPr>
        <w:t>.</w:t>
      </w:r>
    </w:p>
    <w:p w14:paraId="595E1CBA" w14:textId="77777777" w:rsidR="00C108BC" w:rsidRPr="00C108BC" w:rsidRDefault="00C108BC" w:rsidP="00C108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Apoyo institucional a emprendedores digitales.</w:t>
      </w:r>
    </w:p>
    <w:p w14:paraId="0A80F55F" w14:textId="77777777" w:rsidR="00C108BC" w:rsidRPr="00C108BC" w:rsidRDefault="00C108BC" w:rsidP="00C108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Alianzas con marcas locales de belleza natural o cocina.</w:t>
      </w:r>
    </w:p>
    <w:p w14:paraId="10520346" w14:textId="77777777" w:rsidR="00C108BC" w:rsidRPr="00C108BC" w:rsidRDefault="00C108BC" w:rsidP="00C108BC">
      <w:pPr>
        <w:spacing w:after="0"/>
        <w:rPr>
          <w:rFonts w:ascii="Arial" w:hAnsi="Arial" w:cs="Arial"/>
          <w:sz w:val="24"/>
          <w:szCs w:val="24"/>
        </w:rPr>
      </w:pPr>
      <w:r w:rsidRPr="00C108BC">
        <w:rPr>
          <w:rFonts w:ascii="Arial" w:hAnsi="Arial" w:cs="Arial"/>
          <w:sz w:val="24"/>
          <w:szCs w:val="24"/>
        </w:rPr>
        <w:pict w14:anchorId="29C75FD6">
          <v:rect id="_x0000_i1031" style="width:0;height:1.5pt" o:hralign="center" o:hrstd="t" o:hr="t" fillcolor="#a0a0a0" stroked="f"/>
        </w:pict>
      </w:r>
    </w:p>
    <w:p w14:paraId="35544C07" w14:textId="77777777" w:rsidR="00C108BC" w:rsidRPr="00C108BC" w:rsidRDefault="00C108BC" w:rsidP="00C108BC">
      <w:pPr>
        <w:pStyle w:val="Ttulo3"/>
        <w:rPr>
          <w:rFonts w:ascii="Arial" w:hAnsi="Arial" w:cs="Arial"/>
          <w:color w:val="auto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b/>
          <w:bCs/>
          <w:color w:val="auto"/>
          <w:sz w:val="24"/>
          <w:szCs w:val="24"/>
          <w:lang w:val="es-CO"/>
        </w:rPr>
        <w:t>Factores Clave para Análisis FODA</w:t>
      </w:r>
    </w:p>
    <w:p w14:paraId="7DF579D6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CO"/>
        </w:rPr>
      </w:pPr>
      <w:r w:rsidRPr="00C108BC">
        <w:rPr>
          <w:rStyle w:val="Textoennegrita"/>
          <w:rFonts w:ascii="Arial" w:hAnsi="Arial" w:cs="Arial"/>
          <w:sz w:val="24"/>
          <w:szCs w:val="24"/>
          <w:lang w:val="es-CO"/>
        </w:rPr>
        <w:t>Fortalezas:</w:t>
      </w:r>
    </w:p>
    <w:p w14:paraId="4D500A04" w14:textId="77777777" w:rsidR="00C108BC" w:rsidRPr="00C108BC" w:rsidRDefault="00C108BC" w:rsidP="00C108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 xml:space="preserve">Modelo de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dropshipping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que reduce costos fijos y elimina necesidad de inventario.</w:t>
      </w:r>
    </w:p>
    <w:p w14:paraId="129D1E49" w14:textId="77777777" w:rsidR="00C108BC" w:rsidRPr="00C108BC" w:rsidRDefault="00C108BC" w:rsidP="00C108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 xml:space="preserve">Tasa de conversión del 2.5% en campañas de Meta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Ads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y CPC promedio de $250 COP.</w:t>
      </w:r>
    </w:p>
    <w:p w14:paraId="309FA066" w14:textId="77777777" w:rsidR="00C108BC" w:rsidRPr="00C108BC" w:rsidRDefault="00C108BC" w:rsidP="00C108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Presencia activa en redes sociales con contenido personalizado.</w:t>
      </w:r>
    </w:p>
    <w:p w14:paraId="76D946A3" w14:textId="77777777" w:rsidR="00C108BC" w:rsidRPr="00C108BC" w:rsidRDefault="00C108BC" w:rsidP="00C108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Marca visualmente atractiva y moderna.</w:t>
      </w:r>
    </w:p>
    <w:p w14:paraId="0877D667" w14:textId="77777777" w:rsidR="00C108BC" w:rsidRPr="00C108BC" w:rsidRDefault="00C108BC" w:rsidP="00C108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Agencia de marketing dedicada que optimiza el presupuesto digital.</w:t>
      </w:r>
    </w:p>
    <w:p w14:paraId="7868D234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Debilidades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>:</w:t>
      </w:r>
    </w:p>
    <w:p w14:paraId="68551C36" w14:textId="77777777" w:rsidR="00C108BC" w:rsidRPr="00C108BC" w:rsidRDefault="00C108BC" w:rsidP="00C108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Solo dos personas operando la empresa limita la capacidad de escalar rápidamente.</w:t>
      </w:r>
    </w:p>
    <w:p w14:paraId="24281F42" w14:textId="77777777" w:rsidR="00C108BC" w:rsidRPr="00C108BC" w:rsidRDefault="00C108BC" w:rsidP="00C108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Dependencia total de terceros para el cumplimiento de entregas.</w:t>
      </w:r>
    </w:p>
    <w:p w14:paraId="3243E013" w14:textId="77777777" w:rsidR="00C108BC" w:rsidRPr="00C108BC" w:rsidRDefault="00C108BC" w:rsidP="00C108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Baja visibilidad de marca frente a grandes competidores.</w:t>
      </w:r>
    </w:p>
    <w:p w14:paraId="70F7FC1C" w14:textId="77777777" w:rsidR="00C108BC" w:rsidRPr="00C108BC" w:rsidRDefault="00C108BC" w:rsidP="00C108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No hay control directo sobre la calidad o disponibilidad del producto.</w:t>
      </w:r>
    </w:p>
    <w:p w14:paraId="748FBBC0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Oportunidades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>:</w:t>
      </w:r>
    </w:p>
    <w:p w14:paraId="49229F13" w14:textId="77777777" w:rsidR="00C108BC" w:rsidRPr="00C108BC" w:rsidRDefault="00C108BC" w:rsidP="00C108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El e-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commerce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en Colombia creció un 24% en el último año.</w:t>
      </w:r>
    </w:p>
    <w:p w14:paraId="503D6C26" w14:textId="77777777" w:rsidR="00C108BC" w:rsidRPr="00C108BC" w:rsidRDefault="00C108BC" w:rsidP="00C108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Alta demanda de productos de autocuidado y cocina funcional.</w:t>
      </w:r>
    </w:p>
    <w:p w14:paraId="5F6ADC3F" w14:textId="77777777" w:rsidR="00C108BC" w:rsidRPr="00C108BC" w:rsidRDefault="00C108BC" w:rsidP="00C108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Posibilidad de expansión a otras ciudades principales.</w:t>
      </w:r>
    </w:p>
    <w:p w14:paraId="2190530D" w14:textId="77777777" w:rsidR="00C108BC" w:rsidRPr="00C108BC" w:rsidRDefault="00C108BC" w:rsidP="00C108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Potencial para alianzas estratégicas con marcas locales.</w:t>
      </w:r>
    </w:p>
    <w:p w14:paraId="38CEDE5C" w14:textId="77777777" w:rsidR="00C108BC" w:rsidRPr="00C108BC" w:rsidRDefault="00C108BC" w:rsidP="00C108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TikTok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Reels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permiten viralización de productos sin altos presupuestos.</w:t>
      </w:r>
    </w:p>
    <w:p w14:paraId="73353195" w14:textId="77777777" w:rsidR="00C108BC" w:rsidRPr="00C108BC" w:rsidRDefault="00C108BC" w:rsidP="00C108BC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C108BC">
        <w:rPr>
          <w:rStyle w:val="Textoennegrita"/>
          <w:rFonts w:ascii="Arial" w:hAnsi="Arial" w:cs="Arial"/>
          <w:sz w:val="24"/>
          <w:szCs w:val="24"/>
        </w:rPr>
        <w:t>Amenazas</w:t>
      </w:r>
      <w:proofErr w:type="spellEnd"/>
      <w:r w:rsidRPr="00C108BC">
        <w:rPr>
          <w:rStyle w:val="Textoennegrita"/>
          <w:rFonts w:ascii="Arial" w:hAnsi="Arial" w:cs="Arial"/>
          <w:sz w:val="24"/>
          <w:szCs w:val="24"/>
        </w:rPr>
        <w:t>:</w:t>
      </w:r>
    </w:p>
    <w:p w14:paraId="5ABC09E1" w14:textId="77777777" w:rsidR="00C108BC" w:rsidRPr="00C108BC" w:rsidRDefault="00C108BC" w:rsidP="00C108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 xml:space="preserve">Competencia con plataformas internacionales como Amazon y </w:t>
      </w:r>
      <w:proofErr w:type="spellStart"/>
      <w:r w:rsidRPr="00C108BC">
        <w:rPr>
          <w:rFonts w:ascii="Arial" w:hAnsi="Arial" w:cs="Arial"/>
          <w:sz w:val="24"/>
          <w:szCs w:val="24"/>
          <w:lang w:val="es-CO"/>
        </w:rPr>
        <w:t>TikTok</w:t>
      </w:r>
      <w:proofErr w:type="spellEnd"/>
      <w:r w:rsidRPr="00C108BC">
        <w:rPr>
          <w:rFonts w:ascii="Arial" w:hAnsi="Arial" w:cs="Arial"/>
          <w:sz w:val="24"/>
          <w:szCs w:val="24"/>
          <w:lang w:val="es-CO"/>
        </w:rPr>
        <w:t xml:space="preserve"> Shop.</w:t>
      </w:r>
    </w:p>
    <w:p w14:paraId="7AD3D42D" w14:textId="77777777" w:rsidR="00C108BC" w:rsidRPr="00C108BC" w:rsidRDefault="00C108BC" w:rsidP="00C108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Cambios en políticas de importación o envíos desde proveedores.</w:t>
      </w:r>
    </w:p>
    <w:p w14:paraId="2B7FC194" w14:textId="77777777" w:rsidR="00C108BC" w:rsidRPr="00C108BC" w:rsidRDefault="00C108BC" w:rsidP="00C108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t>Inflación que puede disminuir el poder adquisitivo del cliente objetivo.</w:t>
      </w:r>
    </w:p>
    <w:p w14:paraId="5F320EB9" w14:textId="77777777" w:rsidR="00C108BC" w:rsidRPr="00C108BC" w:rsidRDefault="00C108BC" w:rsidP="00C108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C108BC">
        <w:rPr>
          <w:rFonts w:ascii="Arial" w:hAnsi="Arial" w:cs="Arial"/>
          <w:sz w:val="24"/>
          <w:szCs w:val="24"/>
          <w:lang w:val="es-CO"/>
        </w:rPr>
        <w:lastRenderedPageBreak/>
        <w:t>Saturación de publicidad paga en redes sociales.</w:t>
      </w:r>
    </w:p>
    <w:p w14:paraId="4656BE48" w14:textId="1A79118C" w:rsidR="00A613BD" w:rsidRPr="00C108BC" w:rsidRDefault="00A613BD">
      <w:pPr>
        <w:rPr>
          <w:rFonts w:ascii="Arial" w:hAnsi="Arial" w:cs="Arial"/>
          <w:sz w:val="24"/>
          <w:szCs w:val="24"/>
          <w:lang w:val="es-CO"/>
        </w:rPr>
      </w:pPr>
    </w:p>
    <w:sectPr w:rsidR="00A613BD" w:rsidRPr="00C10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C878A7"/>
    <w:multiLevelType w:val="multilevel"/>
    <w:tmpl w:val="F46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13CEA"/>
    <w:multiLevelType w:val="multilevel"/>
    <w:tmpl w:val="4B7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54F3C"/>
    <w:multiLevelType w:val="multilevel"/>
    <w:tmpl w:val="120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63DD6"/>
    <w:multiLevelType w:val="multilevel"/>
    <w:tmpl w:val="1AC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737"/>
    <w:multiLevelType w:val="multilevel"/>
    <w:tmpl w:val="4F6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D6276"/>
    <w:multiLevelType w:val="multilevel"/>
    <w:tmpl w:val="1E9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24894"/>
    <w:multiLevelType w:val="multilevel"/>
    <w:tmpl w:val="12E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3564B"/>
    <w:multiLevelType w:val="multilevel"/>
    <w:tmpl w:val="974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E2727"/>
    <w:multiLevelType w:val="multilevel"/>
    <w:tmpl w:val="596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1638D"/>
    <w:multiLevelType w:val="multilevel"/>
    <w:tmpl w:val="B740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3"/>
  </w:num>
  <w:num w:numId="12">
    <w:abstractNumId w:val="15"/>
  </w:num>
  <w:num w:numId="13">
    <w:abstractNumId w:val="10"/>
  </w:num>
  <w:num w:numId="14">
    <w:abstractNumId w:val="17"/>
  </w:num>
  <w:num w:numId="15">
    <w:abstractNumId w:val="11"/>
  </w:num>
  <w:num w:numId="16">
    <w:abstractNumId w:val="18"/>
  </w:num>
  <w:num w:numId="17">
    <w:abstractNumId w:val="1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13BD"/>
    <w:rsid w:val="00AA1D8D"/>
    <w:rsid w:val="00B47730"/>
    <w:rsid w:val="00C108BC"/>
    <w:rsid w:val="00CB0664"/>
    <w:rsid w:val="00E014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88420"/>
  <w14:defaultImageDpi w14:val="300"/>
  <w15:docId w15:val="{719229FE-9691-436C-BB4B-46913C52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SurtivadiedadesPaty</cp:lastModifiedBy>
  <cp:revision>2</cp:revision>
  <dcterms:created xsi:type="dcterms:W3CDTF">2025-04-26T00:20:00Z</dcterms:created>
  <dcterms:modified xsi:type="dcterms:W3CDTF">2025-04-26T00:20:00Z</dcterms:modified>
  <cp:category/>
</cp:coreProperties>
</file>