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21C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87F5E07" w14:textId="417DC6D9" w:rsidR="00121C74" w:rsidRPr="00121C74" w:rsidRDefault="00121C74" w:rsidP="4496426B">
            <w:pPr>
              <w:pStyle w:val="Prrafodelista"/>
              <w:numPr>
                <w:ilvl w:val="0"/>
                <w:numId w:val="40"/>
              </w:numPr>
              <w:jc w:val="both"/>
              <w:rPr>
                <w:rFonts w:eastAsiaTheme="majorEastAsia"/>
                <w:color w:val="767171" w:themeColor="background2" w:themeShade="80"/>
                <w:sz w:val="24"/>
                <w:szCs w:val="24"/>
              </w:rPr>
            </w:pPr>
            <w:r w:rsidRPr="00121C74">
              <w:rPr>
                <w:rFonts w:eastAsiaTheme="majorEastAsia"/>
                <w:color w:val="767171" w:themeColor="background2" w:themeShade="80"/>
                <w:sz w:val="24"/>
                <w:szCs w:val="24"/>
              </w:rPr>
              <w:t xml:space="preserve">R: </w:t>
            </w:r>
            <w:r w:rsidRPr="00121C74">
              <w:rPr>
                <w:rFonts w:eastAsiaTheme="majorEastAsia"/>
                <w:color w:val="767171" w:themeColor="background2" w:themeShade="80"/>
                <w:sz w:val="24"/>
                <w:szCs w:val="24"/>
              </w:rPr>
              <w:t>Mis intereses se han mantenido en la línea de la Programación Web y la Gestión de Proyectos, tal como declaré al inicio, pero con un enfoque mucho más técnico y especializado. En la Fase 1 mencioné que me gustaba "ver cómo el código toma forma en soluciones reales". Tras desarrollar YouConApp, mi interés ha evolucionado fuertemente hacia el Desarrollo Móvil Híbrido (</w:t>
            </w:r>
            <w:proofErr w:type="spellStart"/>
            <w:r w:rsidRPr="00121C74">
              <w:rPr>
                <w:rFonts w:eastAsiaTheme="majorEastAsia"/>
                <w:color w:val="767171" w:themeColor="background2" w:themeShade="80"/>
                <w:sz w:val="24"/>
                <w:szCs w:val="24"/>
              </w:rPr>
              <w:t>Ionic</w:t>
            </w:r>
            <w:proofErr w:type="spellEnd"/>
            <w:r w:rsidRPr="00121C74">
              <w:rPr>
                <w:rFonts w:eastAsiaTheme="majorEastAsia"/>
                <w:color w:val="767171" w:themeColor="background2" w:themeShade="80"/>
                <w:sz w:val="24"/>
                <w:szCs w:val="24"/>
              </w:rPr>
              <w:t>/Capacitor) y la Calidad de Software (QA), ya que descubrí un gusto particular por asegurar que la experiencia del usuario final sea fluida y sin errores.</w:t>
            </w:r>
          </w:p>
          <w:p w14:paraId="590BA586" w14:textId="77777777" w:rsidR="00121C74" w:rsidRPr="003B466F" w:rsidRDefault="00121C74" w:rsidP="00121C74">
            <w:pPr>
              <w:pStyle w:val="Prrafodelista"/>
              <w:jc w:val="both"/>
              <w:rPr>
                <w:rFonts w:eastAsiaTheme="majorEastAsia"/>
                <w:color w:val="767171" w:themeColor="background2" w:themeShade="80"/>
                <w:sz w:val="24"/>
                <w:szCs w:val="24"/>
              </w:rPr>
            </w:pPr>
          </w:p>
          <w:p w14:paraId="7DA46BDB" w14:textId="46AA9219" w:rsidR="00121C74" w:rsidRPr="00121C74" w:rsidRDefault="00761B8A" w:rsidP="00121C7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6B44ABF" w14:textId="618D68E8" w:rsidR="00121C74" w:rsidRPr="003B466F" w:rsidRDefault="00121C74"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21C74">
              <w:rPr>
                <w:rFonts w:eastAsiaTheme="majorEastAsia"/>
                <w:color w:val="767171" w:themeColor="background2" w:themeShade="80"/>
                <w:sz w:val="24"/>
                <w:szCs w:val="24"/>
              </w:rPr>
              <w:t xml:space="preserve">El proyecto fue un catalizador. Pasar de la teoría a tener que integrar funciones nativas (como compartir PDF en Android) me hizo valorar la complejidad del desarrollo </w:t>
            </w:r>
            <w:proofErr w:type="spellStart"/>
            <w:r w:rsidRPr="00121C74">
              <w:rPr>
                <w:rFonts w:eastAsiaTheme="majorEastAsia"/>
                <w:color w:val="767171" w:themeColor="background2" w:themeShade="80"/>
                <w:sz w:val="24"/>
                <w:szCs w:val="24"/>
              </w:rPr>
              <w:t>Frontend</w:t>
            </w:r>
            <w:proofErr w:type="spellEnd"/>
            <w:r w:rsidRPr="00121C74">
              <w:rPr>
                <w:rFonts w:eastAsiaTheme="majorEastAsia"/>
                <w:color w:val="767171" w:themeColor="background2" w:themeShade="80"/>
                <w:sz w:val="24"/>
                <w:szCs w:val="24"/>
              </w:rPr>
              <w:t xml:space="preserve"> moderno. Además, al asumir el rol de QA, entendí que la "Gestión de Proyectos" no es solo administrar tareas, sino garantizar estándares de calidad técnica, lo cual ha enriquecido mi perfil profesional más allá de solo "escribir código".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21C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DB3A58F" w14:textId="77777777" w:rsidR="00121C74" w:rsidRPr="00121C74" w:rsidRDefault="00121C74" w:rsidP="00121C74">
            <w:pPr>
              <w:pStyle w:val="Prrafodelista"/>
              <w:numPr>
                <w:ilvl w:val="0"/>
                <w:numId w:val="40"/>
              </w:numPr>
              <w:jc w:val="both"/>
              <w:rPr>
                <w:rFonts w:eastAsiaTheme="majorEastAsia"/>
                <w:color w:val="767171" w:themeColor="background2" w:themeShade="80"/>
              </w:rPr>
            </w:pPr>
            <w:r w:rsidRPr="00121C74">
              <w:rPr>
                <w:rFonts w:eastAsiaTheme="majorEastAsia"/>
                <w:color w:val="767171" w:themeColor="background2" w:themeShade="80"/>
                <w:sz w:val="24"/>
                <w:szCs w:val="24"/>
              </w:rPr>
              <w:t xml:space="preserve">R: </w:t>
            </w:r>
            <w:r w:rsidRPr="00121C74">
              <w:rPr>
                <w:rFonts w:eastAsiaTheme="majorEastAsia"/>
                <w:color w:val="767171" w:themeColor="background2" w:themeShade="80"/>
              </w:rPr>
              <w:t>Sí, han evolucionado notablemente.</w:t>
            </w:r>
          </w:p>
          <w:p w14:paraId="3FE30E4E" w14:textId="77777777" w:rsidR="00121C74" w:rsidRPr="00121C74" w:rsidRDefault="00121C74" w:rsidP="00121C74">
            <w:pPr>
              <w:pStyle w:val="Prrafodelista"/>
              <w:numPr>
                <w:ilvl w:val="0"/>
                <w:numId w:val="40"/>
              </w:numPr>
              <w:jc w:val="both"/>
              <w:rPr>
                <w:rFonts w:eastAsiaTheme="majorEastAsia"/>
                <w:color w:val="767171" w:themeColor="background2" w:themeShade="80"/>
                <w:sz w:val="24"/>
                <w:szCs w:val="24"/>
              </w:rPr>
            </w:pPr>
            <w:r w:rsidRPr="00121C74">
              <w:rPr>
                <w:rFonts w:eastAsiaTheme="majorEastAsia"/>
                <w:color w:val="767171" w:themeColor="background2" w:themeShade="80"/>
                <w:sz w:val="24"/>
                <w:szCs w:val="24"/>
              </w:rPr>
              <w:lastRenderedPageBreak/>
              <w:t xml:space="preserve">Fortalezas: Mi principal fortaleza en Fase 1 era la "constancia". Durante el </w:t>
            </w:r>
            <w:proofErr w:type="spellStart"/>
            <w:r w:rsidRPr="00121C74">
              <w:rPr>
                <w:rFonts w:eastAsiaTheme="majorEastAsia"/>
                <w:color w:val="767171" w:themeColor="background2" w:themeShade="80"/>
                <w:sz w:val="24"/>
                <w:szCs w:val="24"/>
              </w:rPr>
              <w:t>Capstone</w:t>
            </w:r>
            <w:proofErr w:type="spellEnd"/>
            <w:r w:rsidRPr="00121C74">
              <w:rPr>
                <w:rFonts w:eastAsiaTheme="majorEastAsia"/>
                <w:color w:val="767171" w:themeColor="background2" w:themeShade="80"/>
                <w:sz w:val="24"/>
                <w:szCs w:val="24"/>
              </w:rPr>
              <w:t>, esta constancia se transformó en Resiliencia Técnica: cuando las integraciones fallaban, no me rendí hasta solucionarlas.</w:t>
            </w:r>
          </w:p>
          <w:p w14:paraId="04A8AF64" w14:textId="77777777" w:rsidR="00121C74" w:rsidRPr="00121C74" w:rsidRDefault="00121C74" w:rsidP="00121C74">
            <w:pPr>
              <w:pStyle w:val="Prrafodelista"/>
              <w:numPr>
                <w:ilvl w:val="0"/>
                <w:numId w:val="40"/>
              </w:numPr>
              <w:jc w:val="both"/>
              <w:rPr>
                <w:rFonts w:eastAsiaTheme="majorEastAsia"/>
                <w:color w:val="767171" w:themeColor="background2" w:themeShade="80"/>
                <w:sz w:val="24"/>
                <w:szCs w:val="24"/>
              </w:rPr>
            </w:pPr>
            <w:r w:rsidRPr="00121C74">
              <w:rPr>
                <w:rFonts w:eastAsiaTheme="majorEastAsia"/>
                <w:color w:val="767171" w:themeColor="background2" w:themeShade="80"/>
                <w:sz w:val="24"/>
                <w:szCs w:val="24"/>
              </w:rPr>
              <w:t xml:space="preserve">Debilidades: En Fase 1 identifiqué la "impaciencia" y la "frustración cuando algo no resulta". El proyecto me obligó a trabajar esta debilidad a la fuerza; aprendí que el desarrollo de software requiere cabeza fría para el </w:t>
            </w:r>
            <w:proofErr w:type="spellStart"/>
            <w:r w:rsidRPr="00121C74">
              <w:rPr>
                <w:rFonts w:eastAsiaTheme="majorEastAsia"/>
                <w:color w:val="767171" w:themeColor="background2" w:themeShade="80"/>
                <w:sz w:val="24"/>
                <w:szCs w:val="24"/>
              </w:rPr>
              <w:t>debugging</w:t>
            </w:r>
            <w:proofErr w:type="spellEnd"/>
            <w:r w:rsidRPr="00121C74">
              <w:rPr>
                <w:rFonts w:eastAsiaTheme="majorEastAsia"/>
                <w:color w:val="767171" w:themeColor="background2" w:themeShade="80"/>
                <w:sz w:val="24"/>
                <w:szCs w:val="24"/>
              </w:rPr>
              <w:t xml:space="preserve"> y que la inmediatez no siempre es posible en proyectos complejos.</w:t>
            </w:r>
          </w:p>
          <w:p w14:paraId="5BB44F10" w14:textId="565D35C4" w:rsidR="00121C74" w:rsidRPr="003B466F" w:rsidRDefault="00121C74" w:rsidP="00121C74">
            <w:pPr>
              <w:pStyle w:val="Prrafodelista"/>
              <w:jc w:val="both"/>
              <w:rPr>
                <w:rFonts w:eastAsiaTheme="majorEastAsia"/>
                <w:color w:val="767171" w:themeColor="background2" w:themeShade="80"/>
                <w:sz w:val="24"/>
                <w:szCs w:val="24"/>
              </w:rPr>
            </w:pPr>
          </w:p>
          <w:p w14:paraId="409E2634" w14:textId="77777777" w:rsidR="00761B8A" w:rsidRPr="00121C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90A9197" w14:textId="4789034E" w:rsidR="00121C74" w:rsidRDefault="00121C74"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21C74">
              <w:rPr>
                <w:rFonts w:eastAsiaTheme="majorEastAsia"/>
                <w:color w:val="767171" w:themeColor="background2" w:themeShade="80"/>
                <w:sz w:val="24"/>
                <w:szCs w:val="24"/>
              </w:rPr>
              <w:t xml:space="preserve">Planeo especializarme en </w:t>
            </w:r>
            <w:proofErr w:type="spellStart"/>
            <w:r w:rsidRPr="00121C74">
              <w:rPr>
                <w:rFonts w:eastAsiaTheme="majorEastAsia"/>
                <w:color w:val="767171" w:themeColor="background2" w:themeShade="80"/>
                <w:sz w:val="24"/>
                <w:szCs w:val="24"/>
              </w:rPr>
              <w:t>frameworks</w:t>
            </w:r>
            <w:proofErr w:type="spellEnd"/>
            <w:r w:rsidRPr="00121C74">
              <w:rPr>
                <w:rFonts w:eastAsiaTheme="majorEastAsia"/>
                <w:color w:val="767171" w:themeColor="background2" w:themeShade="80"/>
                <w:sz w:val="24"/>
                <w:szCs w:val="24"/>
              </w:rPr>
              <w:t xml:space="preserve"> modernos (como Angular avanzado y </w:t>
            </w:r>
            <w:proofErr w:type="spellStart"/>
            <w:r w:rsidRPr="00121C74">
              <w:rPr>
                <w:rFonts w:eastAsiaTheme="majorEastAsia"/>
                <w:color w:val="767171" w:themeColor="background2" w:themeShade="80"/>
                <w:sz w:val="24"/>
                <w:szCs w:val="24"/>
              </w:rPr>
              <w:t>React</w:t>
            </w:r>
            <w:proofErr w:type="spellEnd"/>
            <w:r w:rsidRPr="00121C74">
              <w:rPr>
                <w:rFonts w:eastAsiaTheme="majorEastAsia"/>
                <w:color w:val="767171" w:themeColor="background2" w:themeShade="80"/>
                <w:sz w:val="24"/>
                <w:szCs w:val="24"/>
              </w:rPr>
              <w:t xml:space="preserve">) para potenciar mi capacidad de desarrollo constante. Quiero certificarme en herramientas de automatización de pruebas (como </w:t>
            </w:r>
            <w:proofErr w:type="spellStart"/>
            <w:r w:rsidRPr="00121C74">
              <w:rPr>
                <w:rFonts w:eastAsiaTheme="majorEastAsia"/>
                <w:color w:val="767171" w:themeColor="background2" w:themeShade="80"/>
                <w:sz w:val="24"/>
                <w:szCs w:val="24"/>
              </w:rPr>
              <w:t>Cypress</w:t>
            </w:r>
            <w:proofErr w:type="spellEnd"/>
            <w:r w:rsidRPr="00121C74">
              <w:rPr>
                <w:rFonts w:eastAsiaTheme="majorEastAsia"/>
                <w:color w:val="767171" w:themeColor="background2" w:themeShade="80"/>
                <w:sz w:val="24"/>
                <w:szCs w:val="24"/>
              </w:rPr>
              <w:t xml:space="preserve"> o </w:t>
            </w:r>
            <w:proofErr w:type="spellStart"/>
            <w:r w:rsidRPr="00121C74">
              <w:rPr>
                <w:rFonts w:eastAsiaTheme="majorEastAsia"/>
                <w:color w:val="767171" w:themeColor="background2" w:themeShade="80"/>
                <w:sz w:val="24"/>
                <w:szCs w:val="24"/>
              </w:rPr>
              <w:t>Selenium</w:t>
            </w:r>
            <w:proofErr w:type="spellEnd"/>
            <w:r w:rsidRPr="00121C74">
              <w:rPr>
                <w:rFonts w:eastAsiaTheme="majorEastAsia"/>
                <w:color w:val="767171" w:themeColor="background2" w:themeShade="80"/>
                <w:sz w:val="24"/>
                <w:szCs w:val="24"/>
              </w:rPr>
              <w:t>) para profesionalizar mi perfil de QA y darle un valor agregado técnico a mi constancia.</w:t>
            </w:r>
          </w:p>
          <w:p w14:paraId="72F387A0" w14:textId="77777777" w:rsidR="00121C74" w:rsidRPr="003B466F" w:rsidRDefault="00121C74" w:rsidP="00121C74">
            <w:pPr>
              <w:pStyle w:val="Prrafodelista"/>
              <w:jc w:val="both"/>
              <w:rPr>
                <w:rFonts w:eastAsiaTheme="majorEastAsia"/>
                <w:color w:val="767171" w:themeColor="background2" w:themeShade="80"/>
                <w:sz w:val="24"/>
                <w:szCs w:val="24"/>
              </w:rPr>
            </w:pPr>
          </w:p>
          <w:p w14:paraId="3C0D0478" w14:textId="28BFDCA7" w:rsidR="00121C74" w:rsidRPr="00121C74" w:rsidRDefault="00761B8A" w:rsidP="00121C7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0A6DEF6" w14:textId="32D5C581" w:rsidR="00761B8A" w:rsidRPr="00121C74" w:rsidRDefault="00121C74" w:rsidP="00BB6B56">
            <w:pPr>
              <w:pStyle w:val="Prrafodelista"/>
              <w:numPr>
                <w:ilvl w:val="0"/>
                <w:numId w:val="40"/>
              </w:numPr>
              <w:jc w:val="both"/>
              <w:rPr>
                <w:rFonts w:ascii="Calibri" w:hAnsi="Calibri"/>
                <w:b/>
                <w:bCs/>
                <w:color w:val="1F4E79" w:themeColor="accent1" w:themeShade="80"/>
              </w:rPr>
            </w:pPr>
            <w:r w:rsidRPr="00121C74">
              <w:rPr>
                <w:rFonts w:eastAsiaTheme="majorEastAsia"/>
                <w:color w:val="767171" w:themeColor="background2" w:themeShade="80"/>
                <w:sz w:val="24"/>
                <w:szCs w:val="24"/>
              </w:rPr>
              <w:t xml:space="preserve">R: </w:t>
            </w:r>
            <w:r w:rsidRPr="00121C74">
              <w:rPr>
                <w:rFonts w:eastAsiaTheme="majorEastAsia"/>
                <w:color w:val="767171" w:themeColor="background2" w:themeShade="80"/>
                <w:sz w:val="24"/>
                <w:szCs w:val="24"/>
              </w:rPr>
              <w:t>Para manejar la frustración y la impaciencia, estoy adoptando metodologías de trabajo más estructuradas (como dividir problemas grandes en tareas pequeñas). También planeo mejorar mis habilidades blandas de comunicación para no bloquearme mentalmente y pedir apoyo al equipo antes de llegar al punto de frustración.</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121C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35FB4C9" w14:textId="5F96EC31" w:rsidR="00121C74" w:rsidRPr="00121C74" w:rsidRDefault="00121C74" w:rsidP="4496426B">
            <w:pPr>
              <w:pStyle w:val="Prrafodelista"/>
              <w:numPr>
                <w:ilvl w:val="0"/>
                <w:numId w:val="40"/>
              </w:numPr>
              <w:jc w:val="both"/>
              <w:rPr>
                <w:rFonts w:eastAsiaTheme="majorEastAsia"/>
                <w:color w:val="808080" w:themeColor="background1" w:themeShade="80"/>
                <w:sz w:val="24"/>
                <w:szCs w:val="24"/>
              </w:rPr>
            </w:pPr>
            <w:r w:rsidRPr="00121C74">
              <w:rPr>
                <w:rFonts w:eastAsiaTheme="majorEastAsia"/>
                <w:color w:val="808080" w:themeColor="background1" w:themeShade="80"/>
                <w:sz w:val="24"/>
                <w:szCs w:val="24"/>
              </w:rPr>
              <w:t xml:space="preserve">R: </w:t>
            </w:r>
            <w:r w:rsidRPr="00121C74">
              <w:rPr>
                <w:rFonts w:eastAsiaTheme="majorEastAsia"/>
                <w:color w:val="808080" w:themeColor="background1" w:themeShade="80"/>
                <w:sz w:val="24"/>
                <w:szCs w:val="24"/>
              </w:rPr>
              <w:t xml:space="preserve">Mi proyección de estar en una "empresa consolidada combinando programación y gestión" sigue vigente, pero ahora tengo una visión más clara del rol específico. Ya no me veo solo como un desarrollador genérico, sino como un Líder Técnico o Full </w:t>
            </w:r>
            <w:proofErr w:type="spellStart"/>
            <w:r w:rsidRPr="00121C74">
              <w:rPr>
                <w:rFonts w:eastAsiaTheme="majorEastAsia"/>
                <w:color w:val="808080" w:themeColor="background1" w:themeShade="80"/>
                <w:sz w:val="24"/>
                <w:szCs w:val="24"/>
              </w:rPr>
              <w:t>Stack</w:t>
            </w:r>
            <w:proofErr w:type="spellEnd"/>
            <w:r w:rsidRPr="00121C74">
              <w:rPr>
                <w:rFonts w:eastAsiaTheme="majorEastAsia"/>
                <w:color w:val="808080" w:themeColor="background1" w:themeShade="80"/>
                <w:sz w:val="24"/>
                <w:szCs w:val="24"/>
              </w:rPr>
              <w:t xml:space="preserve"> </w:t>
            </w:r>
            <w:proofErr w:type="spellStart"/>
            <w:r w:rsidRPr="00121C74">
              <w:rPr>
                <w:rFonts w:eastAsiaTheme="majorEastAsia"/>
                <w:color w:val="808080" w:themeColor="background1" w:themeShade="80"/>
                <w:sz w:val="24"/>
                <w:szCs w:val="24"/>
              </w:rPr>
              <w:t>Developer</w:t>
            </w:r>
            <w:proofErr w:type="spellEnd"/>
            <w:r w:rsidRPr="00121C74">
              <w:rPr>
                <w:rFonts w:eastAsiaTheme="majorEastAsia"/>
                <w:color w:val="808080" w:themeColor="background1" w:themeShade="80"/>
                <w:sz w:val="24"/>
                <w:szCs w:val="24"/>
              </w:rPr>
              <w:t xml:space="preserve"> capaz de tener la visión completa del producto (desde el código hasta el despliegue), aportando esas "soluciones innovadoras y eficientes" que mencioné al principio.</w:t>
            </w:r>
          </w:p>
          <w:p w14:paraId="68F6F08C" w14:textId="77777777" w:rsidR="00121C74" w:rsidRPr="003B466F" w:rsidRDefault="00121C74" w:rsidP="00121C74">
            <w:pPr>
              <w:pStyle w:val="Prrafodelista"/>
              <w:jc w:val="both"/>
              <w:rPr>
                <w:rFonts w:eastAsiaTheme="majorEastAsia"/>
                <w:color w:val="767171" w:themeColor="background2" w:themeShade="80"/>
                <w:sz w:val="24"/>
                <w:szCs w:val="24"/>
              </w:rPr>
            </w:pPr>
          </w:p>
          <w:p w14:paraId="312B1787" w14:textId="161CBE19" w:rsidR="00121C74" w:rsidRPr="00121C74" w:rsidRDefault="00761B8A" w:rsidP="00121C7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03879925" w:rsidR="00761B8A" w:rsidRPr="00121C74" w:rsidRDefault="00121C74"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21C74">
              <w:rPr>
                <w:rFonts w:eastAsiaTheme="majorEastAsia"/>
                <w:color w:val="767171" w:themeColor="background2" w:themeShade="80"/>
                <w:sz w:val="24"/>
                <w:szCs w:val="24"/>
              </w:rPr>
              <w:t xml:space="preserve">Me imagino liderando una empresa de tecnología o banca, donde pueda aplicar tanto mis habilidades técnicas en </w:t>
            </w:r>
            <w:proofErr w:type="spellStart"/>
            <w:r w:rsidRPr="00121C74">
              <w:rPr>
                <w:rFonts w:eastAsiaTheme="majorEastAsia"/>
                <w:color w:val="767171" w:themeColor="background2" w:themeShade="80"/>
                <w:sz w:val="24"/>
                <w:szCs w:val="24"/>
              </w:rPr>
              <w:t>Frontend</w:t>
            </w:r>
            <w:proofErr w:type="spellEnd"/>
            <w:r w:rsidRPr="00121C74">
              <w:rPr>
                <w:rFonts w:eastAsiaTheme="majorEastAsia"/>
                <w:color w:val="767171" w:themeColor="background2" w:themeShade="80"/>
                <w:sz w:val="24"/>
                <w:szCs w:val="24"/>
              </w:rPr>
              <w:t xml:space="preserve"> como la gestión de calidad. Aspiro a ser un referente técnico que no solo programa, sino que asegura que el producto final aporte valor real al negocio</w:t>
            </w:r>
            <w:r>
              <w:rPr>
                <w:rFonts w:eastAsiaTheme="majorEastAsia"/>
                <w:color w:val="767171" w:themeColor="background2" w:themeShade="80"/>
                <w:sz w:val="24"/>
                <w:szCs w:val="24"/>
              </w:rPr>
              <w:t>.</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21C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12E1DC4" w14:textId="40DCE499" w:rsidR="00121C74" w:rsidRPr="00121C74" w:rsidRDefault="00121C74" w:rsidP="00121C74">
            <w:pPr>
              <w:pStyle w:val="Prrafodelista"/>
              <w:numPr>
                <w:ilvl w:val="0"/>
                <w:numId w:val="40"/>
              </w:numPr>
              <w:jc w:val="both"/>
              <w:rPr>
                <w:rFonts w:eastAsiaTheme="majorEastAsia"/>
                <w:color w:val="808080" w:themeColor="background1" w:themeShade="80"/>
              </w:rPr>
            </w:pPr>
            <w:r w:rsidRPr="00121C74">
              <w:rPr>
                <w:rFonts w:eastAsiaTheme="majorEastAsia"/>
                <w:color w:val="808080" w:themeColor="background1" w:themeShade="80"/>
                <w:sz w:val="24"/>
                <w:szCs w:val="24"/>
              </w:rPr>
              <w:t xml:space="preserve">R: </w:t>
            </w:r>
            <w:r w:rsidRPr="00121C74">
              <w:rPr>
                <w:rFonts w:eastAsiaTheme="majorEastAsia"/>
                <w:color w:val="808080" w:themeColor="background1" w:themeShade="80"/>
              </w:rPr>
              <w:t xml:space="preserve">Positivos: Logramos una excelente sinergia técnica. Giovanni en el Backend y yo en el </w:t>
            </w:r>
            <w:proofErr w:type="spellStart"/>
            <w:r w:rsidRPr="00121C74">
              <w:rPr>
                <w:rFonts w:eastAsiaTheme="majorEastAsia"/>
                <w:color w:val="808080" w:themeColor="background1" w:themeShade="80"/>
              </w:rPr>
              <w:t>Frontend</w:t>
            </w:r>
            <w:proofErr w:type="spellEnd"/>
            <w:r w:rsidRPr="00121C74">
              <w:rPr>
                <w:rFonts w:eastAsiaTheme="majorEastAsia"/>
                <w:color w:val="808080" w:themeColor="background1" w:themeShade="80"/>
              </w:rPr>
              <w:t xml:space="preserve"> nos complementamos muy bien, lo que permitió que la integración de la </w:t>
            </w:r>
            <w:proofErr w:type="gramStart"/>
            <w:r w:rsidRPr="00121C74">
              <w:rPr>
                <w:rFonts w:eastAsiaTheme="majorEastAsia"/>
                <w:color w:val="808080" w:themeColor="background1" w:themeShade="80"/>
              </w:rPr>
              <w:t>app</w:t>
            </w:r>
            <w:proofErr w:type="gramEnd"/>
            <w:r w:rsidRPr="00121C74">
              <w:rPr>
                <w:rFonts w:eastAsiaTheme="majorEastAsia"/>
                <w:color w:val="808080" w:themeColor="background1" w:themeShade="80"/>
              </w:rPr>
              <w:t xml:space="preserve"> fluyera. Hubo confianza en las capacidades técnicas de cada uno.</w:t>
            </w:r>
          </w:p>
          <w:p w14:paraId="613899BB" w14:textId="2F8FC091" w:rsidR="00121C74" w:rsidRPr="00121C74" w:rsidRDefault="00121C74" w:rsidP="00121C74">
            <w:pPr>
              <w:pStyle w:val="Prrafodelista"/>
              <w:numPr>
                <w:ilvl w:val="0"/>
                <w:numId w:val="40"/>
              </w:numPr>
              <w:jc w:val="both"/>
              <w:rPr>
                <w:rFonts w:eastAsiaTheme="majorEastAsia"/>
                <w:color w:val="808080" w:themeColor="background1" w:themeShade="80"/>
                <w:sz w:val="24"/>
                <w:szCs w:val="24"/>
              </w:rPr>
            </w:pPr>
            <w:r w:rsidRPr="00121C74">
              <w:rPr>
                <w:rFonts w:eastAsiaTheme="majorEastAsia"/>
                <w:color w:val="808080" w:themeColor="background1" w:themeShade="80"/>
                <w:sz w:val="24"/>
                <w:szCs w:val="24"/>
              </w:rPr>
              <w:t>Negativos: Tuvimos dificultades importantes en la Gestión Ágil. Como equipo, nos costó mantener la disciplina de las ceremonias (</w:t>
            </w:r>
            <w:proofErr w:type="spellStart"/>
            <w:r w:rsidRPr="00121C74">
              <w:rPr>
                <w:rFonts w:eastAsiaTheme="majorEastAsia"/>
                <w:color w:val="808080" w:themeColor="background1" w:themeShade="80"/>
                <w:sz w:val="24"/>
                <w:szCs w:val="24"/>
              </w:rPr>
              <w:t>Dailies</w:t>
            </w:r>
            <w:proofErr w:type="spellEnd"/>
            <w:r w:rsidRPr="00121C74">
              <w:rPr>
                <w:rFonts w:eastAsiaTheme="majorEastAsia"/>
                <w:color w:val="808080" w:themeColor="background1" w:themeShade="80"/>
                <w:sz w:val="24"/>
                <w:szCs w:val="24"/>
              </w:rPr>
              <w:t xml:space="preserve">, actualización de tableros), lo que a veces generó desorden administrativo y acumulación de documentación para el final de los </w:t>
            </w:r>
            <w:proofErr w:type="spellStart"/>
            <w:r w:rsidRPr="00121C74">
              <w:rPr>
                <w:rFonts w:eastAsiaTheme="majorEastAsia"/>
                <w:color w:val="808080" w:themeColor="background1" w:themeShade="80"/>
                <w:sz w:val="24"/>
                <w:szCs w:val="24"/>
              </w:rPr>
              <w:t>sprints</w:t>
            </w:r>
            <w:proofErr w:type="spellEnd"/>
            <w:r w:rsidRPr="00121C74">
              <w:rPr>
                <w:rFonts w:eastAsiaTheme="majorEastAsia"/>
                <w:color w:val="808080" w:themeColor="background1" w:themeShade="80"/>
                <w:sz w:val="24"/>
                <w:szCs w:val="24"/>
              </w:rPr>
              <w:t>.</w:t>
            </w:r>
          </w:p>
          <w:p w14:paraId="2F006994" w14:textId="536E773F" w:rsidR="00121C74" w:rsidRPr="003B466F" w:rsidRDefault="00121C74" w:rsidP="00121C74">
            <w:pPr>
              <w:pStyle w:val="Prrafodelista"/>
              <w:jc w:val="both"/>
              <w:rPr>
                <w:rFonts w:eastAsiaTheme="majorEastAsia"/>
                <w:color w:val="767171" w:themeColor="background2" w:themeShade="80"/>
                <w:sz w:val="24"/>
                <w:szCs w:val="24"/>
              </w:rPr>
            </w:pPr>
          </w:p>
          <w:p w14:paraId="60D3D980" w14:textId="173F87A0" w:rsidR="00121C74" w:rsidRPr="00121C74" w:rsidRDefault="00761B8A" w:rsidP="00121C74">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5A9093B" w14:textId="2078BCB8" w:rsidR="00121C74" w:rsidRPr="00121C74" w:rsidRDefault="00121C74" w:rsidP="4496426B">
            <w:pPr>
              <w:pStyle w:val="Prrafodelista"/>
              <w:numPr>
                <w:ilvl w:val="0"/>
                <w:numId w:val="40"/>
              </w:numPr>
              <w:jc w:val="both"/>
              <w:rPr>
                <w:color w:val="808080" w:themeColor="background1" w:themeShade="80"/>
                <w:sz w:val="24"/>
                <w:szCs w:val="24"/>
              </w:rPr>
            </w:pPr>
            <w:r w:rsidRPr="00121C74">
              <w:rPr>
                <w:color w:val="808080" w:themeColor="background1" w:themeShade="80"/>
                <w:sz w:val="24"/>
                <w:szCs w:val="24"/>
              </w:rPr>
              <w:t xml:space="preserve">R: </w:t>
            </w:r>
            <w:r w:rsidRPr="00121C74">
              <w:rPr>
                <w:color w:val="808080" w:themeColor="background1" w:themeShade="80"/>
                <w:sz w:val="24"/>
                <w:szCs w:val="24"/>
              </w:rPr>
              <w:t xml:space="preserve">Debo tomar un rol más activo en la gestión del tiempo y la comunicación diaria. Aprendí que, aunque el código </w:t>
            </w:r>
            <w:proofErr w:type="gramStart"/>
            <w:r w:rsidRPr="00121C74">
              <w:rPr>
                <w:color w:val="808080" w:themeColor="background1" w:themeShade="80"/>
                <w:sz w:val="24"/>
                <w:szCs w:val="24"/>
              </w:rPr>
              <w:t>funcione</w:t>
            </w:r>
            <w:proofErr w:type="gramEnd"/>
            <w:r w:rsidRPr="00121C74">
              <w:rPr>
                <w:color w:val="808080" w:themeColor="background1" w:themeShade="80"/>
                <w:sz w:val="24"/>
                <w:szCs w:val="24"/>
              </w:rPr>
              <w:t>, si el equipo no está alineado en el estado del proyecto, se generan riesgos innecesarios. En el futuro, priorizaré la transparencia y el orden administrativo tanto como la calidad del código.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8ED9" w14:textId="77777777" w:rsidR="002D4742" w:rsidRDefault="002D4742" w:rsidP="00DF38AE">
      <w:pPr>
        <w:spacing w:after="0" w:line="240" w:lineRule="auto"/>
      </w:pPr>
      <w:r>
        <w:separator/>
      </w:r>
    </w:p>
  </w:endnote>
  <w:endnote w:type="continuationSeparator" w:id="0">
    <w:p w14:paraId="573EE717" w14:textId="77777777" w:rsidR="002D4742" w:rsidRDefault="002D474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66DE" w14:textId="77777777" w:rsidR="002D4742" w:rsidRDefault="002D4742" w:rsidP="00DF38AE">
      <w:pPr>
        <w:spacing w:after="0" w:line="240" w:lineRule="auto"/>
      </w:pPr>
      <w:r>
        <w:separator/>
      </w:r>
    </w:p>
  </w:footnote>
  <w:footnote w:type="continuationSeparator" w:id="0">
    <w:p w14:paraId="4A6E1E7B" w14:textId="77777777" w:rsidR="002D4742" w:rsidRDefault="002D474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6A866E0"/>
    <w:multiLevelType w:val="multilevel"/>
    <w:tmpl w:val="E02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4441713">
    <w:abstractNumId w:val="3"/>
  </w:num>
  <w:num w:numId="2" w16cid:durableId="590284295">
    <w:abstractNumId w:val="9"/>
  </w:num>
  <w:num w:numId="3" w16cid:durableId="1260914614">
    <w:abstractNumId w:val="13"/>
  </w:num>
  <w:num w:numId="4" w16cid:durableId="808010426">
    <w:abstractNumId w:val="29"/>
  </w:num>
  <w:num w:numId="5" w16cid:durableId="574512199">
    <w:abstractNumId w:val="31"/>
  </w:num>
  <w:num w:numId="6" w16cid:durableId="3099259">
    <w:abstractNumId w:val="4"/>
  </w:num>
  <w:num w:numId="7" w16cid:durableId="1767114429">
    <w:abstractNumId w:val="12"/>
  </w:num>
  <w:num w:numId="8" w16cid:durableId="723255973">
    <w:abstractNumId w:val="20"/>
  </w:num>
  <w:num w:numId="9" w16cid:durableId="840197030">
    <w:abstractNumId w:val="16"/>
  </w:num>
  <w:num w:numId="10" w16cid:durableId="1824203680">
    <w:abstractNumId w:val="10"/>
  </w:num>
  <w:num w:numId="11" w16cid:durableId="1563559650">
    <w:abstractNumId w:val="25"/>
  </w:num>
  <w:num w:numId="12" w16cid:durableId="2041323620">
    <w:abstractNumId w:val="36"/>
  </w:num>
  <w:num w:numId="13" w16cid:durableId="1672903567">
    <w:abstractNumId w:val="30"/>
  </w:num>
  <w:num w:numId="14" w16cid:durableId="1181815746">
    <w:abstractNumId w:val="1"/>
  </w:num>
  <w:num w:numId="15" w16cid:durableId="1695496994">
    <w:abstractNumId w:val="37"/>
  </w:num>
  <w:num w:numId="16" w16cid:durableId="625547075">
    <w:abstractNumId w:val="22"/>
  </w:num>
  <w:num w:numId="17" w16cid:durableId="1825970256">
    <w:abstractNumId w:val="18"/>
  </w:num>
  <w:num w:numId="18" w16cid:durableId="1907376079">
    <w:abstractNumId w:val="32"/>
  </w:num>
  <w:num w:numId="19" w16cid:durableId="312029773">
    <w:abstractNumId w:val="11"/>
  </w:num>
  <w:num w:numId="20" w16cid:durableId="970751557">
    <w:abstractNumId w:val="40"/>
  </w:num>
  <w:num w:numId="21" w16cid:durableId="960260901">
    <w:abstractNumId w:val="35"/>
  </w:num>
  <w:num w:numId="22" w16cid:durableId="98375433">
    <w:abstractNumId w:val="14"/>
  </w:num>
  <w:num w:numId="23" w16cid:durableId="1948585039">
    <w:abstractNumId w:val="15"/>
  </w:num>
  <w:num w:numId="24" w16cid:durableId="1973166801">
    <w:abstractNumId w:val="5"/>
  </w:num>
  <w:num w:numId="25" w16cid:durableId="447361680">
    <w:abstractNumId w:val="17"/>
  </w:num>
  <w:num w:numId="26" w16cid:durableId="1303802386">
    <w:abstractNumId w:val="21"/>
  </w:num>
  <w:num w:numId="27" w16cid:durableId="362050348">
    <w:abstractNumId w:val="24"/>
  </w:num>
  <w:num w:numId="28" w16cid:durableId="2075085635">
    <w:abstractNumId w:val="0"/>
  </w:num>
  <w:num w:numId="29" w16cid:durableId="2095201525">
    <w:abstractNumId w:val="19"/>
  </w:num>
  <w:num w:numId="30" w16cid:durableId="600724148">
    <w:abstractNumId w:val="23"/>
  </w:num>
  <w:num w:numId="31" w16cid:durableId="2049793453">
    <w:abstractNumId w:val="2"/>
  </w:num>
  <w:num w:numId="32" w16cid:durableId="1948806563">
    <w:abstractNumId w:val="8"/>
  </w:num>
  <w:num w:numId="33" w16cid:durableId="1791435113">
    <w:abstractNumId w:val="33"/>
  </w:num>
  <w:num w:numId="34" w16cid:durableId="1036933901">
    <w:abstractNumId w:val="39"/>
  </w:num>
  <w:num w:numId="35" w16cid:durableId="318118215">
    <w:abstractNumId w:val="7"/>
  </w:num>
  <w:num w:numId="36" w16cid:durableId="1525636186">
    <w:abstractNumId w:val="26"/>
  </w:num>
  <w:num w:numId="37" w16cid:durableId="1148135442">
    <w:abstractNumId w:val="38"/>
  </w:num>
  <w:num w:numId="38" w16cid:durableId="991637857">
    <w:abstractNumId w:val="28"/>
  </w:num>
  <w:num w:numId="39" w16cid:durableId="1723938521">
    <w:abstractNumId w:val="27"/>
  </w:num>
  <w:num w:numId="40" w16cid:durableId="991910395">
    <w:abstractNumId w:val="34"/>
  </w:num>
  <w:num w:numId="41" w16cid:durableId="126892630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1C74"/>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742"/>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632"/>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885</Words>
  <Characters>4492</Characters>
  <Application>Microsoft Office Word</Application>
  <DocSecurity>0</DocSecurity>
  <Lines>166</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GIOVANNI . Galleguillos</cp:lastModifiedBy>
  <cp:revision>44</cp:revision>
  <cp:lastPrinted>2019-12-16T20:10:00Z</cp:lastPrinted>
  <dcterms:created xsi:type="dcterms:W3CDTF">2021-12-31T12:50:00Z</dcterms:created>
  <dcterms:modified xsi:type="dcterms:W3CDTF">2025-12-10T03:03:00Z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