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2294890</wp:posOffset>
            </wp:positionH>
            <wp:positionV relativeFrom="paragraph">
              <wp:posOffset>-354965</wp:posOffset>
            </wp:positionV>
            <wp:extent cx="1358900" cy="1385570"/>
            <wp:effectExtent l="0" t="0" r="0" b="0"/>
            <wp:wrapSquare wrapText="largest"/>
            <wp:docPr id="1" name="gráfico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s8" descr=""/>
                    <pic:cNvPicPr>
                      <a:picLocks noChangeAspect="1" noChangeArrowheads="1"/>
                    </pic:cNvPicPr>
                  </pic:nvPicPr>
                  <pic:blipFill>
                    <a:blip r:embed="rId2"/>
                    <a:stretch>
                      <a:fillRect/>
                    </a:stretch>
                  </pic:blipFill>
                  <pic:spPr bwMode="auto">
                    <a:xfrm>
                      <a:off x="0" y="0"/>
                      <a:ext cx="1358900" cy="13855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Liberation Sans" w:hAnsi="Liberation Sans" w:cs="DejaVu Sans Condensed;Arial"/>
          <w:b w:val="false"/>
          <w:b w:val="false"/>
          <w:bCs w:val="false"/>
          <w:sz w:val="30"/>
          <w:szCs w:val="30"/>
        </w:rPr>
      </w:pPr>
      <w:r>
        <w:rPr>
          <w:rFonts w:cs="DejaVu Sans Condensed;Arial" w:ascii="Liberation Sans" w:hAnsi="Liberation Sans"/>
          <w:b w:val="false"/>
          <w:bCs w:val="false"/>
          <w:sz w:val="30"/>
          <w:szCs w:val="30"/>
        </w:rPr>
        <w:t xml:space="preserve">Proyecto </w:t>
      </w:r>
      <w:r>
        <w:rPr>
          <w:rFonts w:cs="DejaVu Sans Condensed;Arial" w:ascii="Liberation Sans" w:hAnsi="Liberation Sans"/>
          <w:b w:val="false"/>
          <w:bCs w:val="false"/>
          <w:sz w:val="30"/>
          <w:szCs w:val="30"/>
        </w:rPr>
        <w:t xml:space="preserve">Final </w:t>
      </w:r>
      <w:r>
        <w:rPr>
          <w:rFonts w:cs="DejaVu Sans Condensed;Arial" w:ascii="Liberation Sans" w:hAnsi="Liberation Sans"/>
          <w:b w:val="false"/>
          <w:bCs w:val="false"/>
          <w:sz w:val="30"/>
          <w:szCs w:val="30"/>
        </w:rPr>
        <w:t>Ingeniería Informática 201</w:t>
      </w:r>
      <w:r>
        <w:rPr>
          <w:rFonts w:cs="DejaVu Sans Condensed;Arial" w:ascii="Liberation Sans" w:hAnsi="Liberation Sans"/>
          <w:b w:val="false"/>
          <w:bCs w:val="false"/>
          <w:sz w:val="30"/>
          <w:szCs w:val="30"/>
        </w:rPr>
        <w:t>7</w:t>
      </w:r>
    </w:p>
    <w:p>
      <w:pPr>
        <w:pStyle w:val="Normal"/>
        <w:jc w:val="center"/>
        <w:rPr>
          <w:rFonts w:ascii="Liberation Sans" w:hAnsi="Liberation Sans" w:cs="DejaVu Sans Condensed;Arial"/>
          <w:b w:val="false"/>
          <w:b w:val="false"/>
          <w:bCs w:val="false"/>
          <w:sz w:val="30"/>
          <w:szCs w:val="30"/>
        </w:rPr>
      </w:pPr>
      <w:r>
        <w:rPr>
          <w:rFonts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bookmarkStart w:id="0" w:name="__DdeLink__2000_904612031"/>
      <w:r>
        <w:rPr>
          <w:rFonts w:eastAsia="DejaVu Sans Condensed;Arial" w:cs="DejaVu Sans Condensed;Arial" w:ascii="Liberation Sans" w:hAnsi="Liberation Sans"/>
          <w:b w:val="false"/>
          <w:bCs w:val="false"/>
          <w:sz w:val="30"/>
          <w:szCs w:val="30"/>
        </w:rPr>
        <w:t>Plataforma Web para centralización de camas críticas</w:t>
      </w:r>
      <w:bookmarkStart w:id="1" w:name="__DdeLink__1254_1160857077"/>
      <w:bookmarkStart w:id="2" w:name="__DdeLink__1262_153286972"/>
      <w:r>
        <w:rPr>
          <w:rFonts w:eastAsia="DejaVu Sans Condensed;Arial" w:cs="DejaVu Sans Condensed;Arial" w:ascii="Liberation Sans" w:hAnsi="Liberation Sans"/>
          <w:b w:val="false"/>
          <w:bCs w:val="false"/>
          <w:sz w:val="30"/>
          <w:szCs w:val="30"/>
        </w:rPr>
        <w:t xml:space="preserve"> </w:t>
      </w:r>
      <w:r>
        <w:rPr>
          <w:rFonts w:eastAsia="DejaVu Sans Condensed;Arial" w:cs="DejaVu Sans Condensed;Arial" w:ascii="Liberation Sans" w:hAnsi="Liberation Sans"/>
          <w:b w:val="false"/>
          <w:bCs w:val="false"/>
          <w:sz w:val="30"/>
          <w:szCs w:val="30"/>
        </w:rPr>
        <w:t>de</w:t>
      </w:r>
      <w:r>
        <w:rPr>
          <w:rFonts w:eastAsia="DejaVu Sans Condensed;Arial" w:cs="DejaVu Sans Condensed;Arial" w:ascii="Liberation Sans" w:hAnsi="Liberation Sans"/>
          <w:b w:val="false"/>
          <w:bCs w:val="false"/>
          <w:sz w:val="30"/>
          <w:szCs w:val="30"/>
        </w:rPr>
        <w:t xml:space="preserve"> internación en </w:t>
      </w:r>
      <w:r>
        <w:rPr>
          <w:rFonts w:eastAsia="DejaVu Sans Condensed;Arial" w:cs="DejaVu Sans Condensed;Arial" w:ascii="Liberation Sans" w:hAnsi="Liberation Sans"/>
          <w:b w:val="false"/>
          <w:bCs w:val="false"/>
          <w:sz w:val="30"/>
          <w:szCs w:val="30"/>
        </w:rPr>
        <w:t>hospitales de la Provincia</w:t>
      </w:r>
      <w:bookmarkEnd w:id="0"/>
      <w:bookmarkEnd w:id="1"/>
      <w:bookmarkEnd w:id="2"/>
      <w:r>
        <w:rPr>
          <w:rFonts w:eastAsia="DejaVu Sans Condensed;Arial" w:cs="DejaVu Sans Condensed;Arial" w:ascii="Liberation Sans" w:hAnsi="Liberation Sans"/>
          <w:b w:val="false"/>
          <w:bCs w:val="false"/>
          <w:sz w:val="30"/>
          <w:szCs w:val="30"/>
        </w:rPr>
        <w:t xml:space="preserve"> de Santa Fe</w:t>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0"/>
          <w:szCs w:val="30"/>
        </w:rPr>
      </w:pPr>
      <w:r>
        <w:rPr>
          <w:rFonts w:eastAsia="DejaVu Sans Condensed;Arial" w:cs="DejaVu Sans Condensed;Arial" w:ascii="Liberation Sans" w:hAnsi="Liberation Sans"/>
          <w:b w:val="false"/>
          <w:bCs w:val="false"/>
          <w:sz w:val="30"/>
          <w:szCs w:val="30"/>
        </w:rPr>
      </w:r>
    </w:p>
    <w:p>
      <w:pPr>
        <w:pStyle w:val="Normal"/>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t xml:space="preserve">Informe etapa </w:t>
      </w:r>
      <w:r>
        <w:rPr>
          <w:rFonts w:eastAsia="DejaVu Sans Condensed;Arial" w:cs="DejaVu Sans Condensed;Arial" w:ascii="Liberation Sans" w:hAnsi="Liberation Sans"/>
          <w:b w:val="false"/>
          <w:bCs w:val="false"/>
          <w:sz w:val="32"/>
          <w:szCs w:val="32"/>
        </w:rPr>
        <w:t>4</w:t>
      </w:r>
    </w:p>
    <w:p>
      <w:pPr>
        <w:pStyle w:val="Normal"/>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r>
    </w:p>
    <w:p>
      <w:pPr>
        <w:pStyle w:val="Cuerpodetexto"/>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t>D</w:t>
      </w:r>
      <w:r>
        <w:rPr>
          <w:rFonts w:eastAsia="DejaVu Sans Condensed;Arial" w:cs="DejaVu Sans Condensed;Arial" w:ascii="Liberation Sans" w:hAnsi="Liberation Sans"/>
          <w:b w:val="false"/>
          <w:bCs w:val="false"/>
          <w:sz w:val="32"/>
          <w:szCs w:val="32"/>
        </w:rPr>
        <w:t>efinici</w:t>
      </w:r>
      <w:r>
        <w:rPr>
          <w:rFonts w:eastAsia="DejaVu Sans Condensed;Arial" w:cs="DejaVu Sans Condensed;Arial" w:ascii="Liberation Sans" w:hAnsi="Liberation Sans"/>
          <w:b w:val="false"/>
          <w:bCs w:val="false"/>
          <w:sz w:val="32"/>
          <w:szCs w:val="32"/>
        </w:rPr>
        <w:t>ó</w:t>
      </w:r>
      <w:r>
        <w:rPr>
          <w:rFonts w:eastAsia="DejaVu Sans Condensed;Arial" w:cs="DejaVu Sans Condensed;Arial" w:ascii="Liberation Sans" w:hAnsi="Liberation Sans"/>
          <w:b w:val="false"/>
          <w:bCs w:val="false"/>
          <w:sz w:val="32"/>
          <w:szCs w:val="32"/>
        </w:rPr>
        <w:t>n de una estructura de datos</w:t>
      </w:r>
    </w:p>
    <w:p>
      <w:pPr>
        <w:pStyle w:val="Cuerpodetexto"/>
        <w:spacing w:lineRule="auto" w:line="240"/>
        <w:jc w:val="center"/>
        <w:rPr>
          <w:rFonts w:ascii="Liberation Sans" w:hAnsi="Liberation Sans" w:eastAsia="DejaVu Sans Condensed;Arial" w:cs="DejaVu Sans Condensed;Arial"/>
          <w:b w:val="false"/>
          <w:b w:val="false"/>
          <w:bCs w:val="false"/>
          <w:sz w:val="32"/>
          <w:szCs w:val="32"/>
        </w:rPr>
      </w:pPr>
      <w:r>
        <w:rPr>
          <w:rFonts w:eastAsia="DejaVu Sans Condensed;Arial" w:cs="DejaVu Sans Condensed;Arial" w:ascii="Liberation Sans" w:hAnsi="Liberation Sans"/>
          <w:b w:val="false"/>
          <w:bCs w:val="false"/>
          <w:sz w:val="32"/>
          <w:szCs w:val="32"/>
        </w:rPr>
      </w:r>
      <w:r>
        <w:br w:type="page"/>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t>4</w:t>
      </w:r>
      <w:r>
        <w:rPr>
          <w:rFonts w:eastAsia="DejaVu Sans Condensed;Arial" w:cs="DejaVu Sans Condensed;Arial" w:ascii="Liberation Sans" w:hAnsi="Liberation Sans"/>
          <w:b/>
          <w:bCs/>
          <w:sz w:val="24"/>
          <w:szCs w:val="24"/>
        </w:rPr>
        <w:t>.</w:t>
      </w:r>
      <w:r>
        <w:rPr>
          <w:rFonts w:eastAsia="DejaVu Sans Condensed;Arial" w:cs="DejaVu Sans Condensed;Arial" w:ascii="Liberation Sans" w:hAnsi="Liberation Sans"/>
          <w:b/>
          <w:bCs/>
          <w:sz w:val="24"/>
          <w:szCs w:val="24"/>
        </w:rPr>
        <w:t>1</w:t>
      </w:r>
      <w:r>
        <w:rPr>
          <w:rFonts w:eastAsia="DejaVu Sans Condensed;Arial" w:cs="DejaVu Sans Condensed;Arial" w:ascii="Liberation Sans" w:hAnsi="Liberation Sans"/>
          <w:b/>
          <w:bCs/>
          <w:sz w:val="24"/>
          <w:szCs w:val="24"/>
        </w:rPr>
        <w:t xml:space="preserve"> </w:t>
      </w:r>
      <w:r>
        <w:rPr>
          <w:rFonts w:eastAsia="DejaVu Sans Condensed;Arial" w:cs="DejaVu Sans Condensed;Arial" w:ascii="Liberation Sans" w:hAnsi="Liberation Sans"/>
          <w:b/>
          <w:bCs/>
          <w:sz w:val="24"/>
          <w:szCs w:val="24"/>
        </w:rPr>
        <w:t>Definir de la estructura de datos</w:t>
      </w:r>
    </w:p>
    <w:p>
      <w:pPr>
        <w:pStyle w:val="Normal"/>
        <w:spacing w:lineRule="auto" w:line="240" w:before="0" w:after="0"/>
        <w:jc w:val="left"/>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bCs/>
          <w:sz w:val="28"/>
          <w:szCs w:val="28"/>
        </w:rPr>
      </w:r>
    </w:p>
    <w:p>
      <w:pPr>
        <w:pStyle w:val="Normal"/>
        <w:spacing w:lineRule="auto" w:line="240" w:before="0" w:after="0"/>
        <w:jc w:val="both"/>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bCs/>
          <w:sz w:val="28"/>
          <w:szCs w:val="28"/>
        </w:rPr>
        <w:tab/>
      </w:r>
      <w:r>
        <w:rPr>
          <w:rFonts w:eastAsia="DejaVu Sans Condensed;Arial" w:cs="DejaVu Sans Condensed;Arial" w:ascii="Liberation Sans" w:hAnsi="Liberation Sans"/>
          <w:b w:val="false"/>
          <w:bCs w:val="false"/>
          <w:sz w:val="20"/>
          <w:szCs w:val="20"/>
        </w:rPr>
        <w:t xml:space="preserve">La estructura de datos </w:t>
      </w:r>
      <w:r>
        <w:rPr>
          <w:rFonts w:eastAsia="DejaVu Sans Condensed;Arial" w:cs="DejaVu Sans Condensed;Arial" w:ascii="Liberation Sans" w:hAnsi="Liberation Sans"/>
          <w:b w:val="false"/>
          <w:bCs w:val="false"/>
          <w:sz w:val="20"/>
          <w:szCs w:val="20"/>
        </w:rPr>
        <w:t>utilizada</w:t>
      </w:r>
      <w:r>
        <w:rPr>
          <w:rFonts w:eastAsia="DejaVu Sans Condensed;Arial" w:cs="DejaVu Sans Condensed;Arial" w:ascii="Liberation Sans" w:hAnsi="Liberation Sans"/>
          <w:b w:val="false"/>
          <w:bCs w:val="false"/>
          <w:sz w:val="20"/>
          <w:szCs w:val="20"/>
        </w:rPr>
        <w:t xml:space="preserve"> por la Sectorial de Informática para</w:t>
      </w:r>
      <w:r>
        <w:rPr>
          <w:rFonts w:eastAsia="DejaVu Sans Condensed;Arial" w:cs="DejaVu Sans Condensed;Arial" w:ascii="Liberation Sans" w:hAnsi="Liberation Sans"/>
          <w:b w:val="false"/>
          <w:bCs w:val="false"/>
          <w:sz w:val="20"/>
          <w:szCs w:val="20"/>
        </w:rPr>
        <w:t xml:space="preserve"> implementa</w:t>
      </w:r>
      <w:r>
        <w:rPr>
          <w:rFonts w:eastAsia="DejaVu Sans Condensed;Arial" w:cs="DejaVu Sans Condensed;Arial" w:ascii="Liberation Sans" w:hAnsi="Liberation Sans"/>
          <w:b w:val="false"/>
          <w:bCs w:val="false"/>
          <w:sz w:val="20"/>
          <w:szCs w:val="20"/>
        </w:rPr>
        <w:t>r</w:t>
      </w:r>
      <w:r>
        <w:rPr>
          <w:rFonts w:eastAsia="DejaVu Sans Condensed;Arial" w:cs="DejaVu Sans Condensed;Arial" w:ascii="Liberation Sans" w:hAnsi="Liberation Sans"/>
          <w:b w:val="false"/>
          <w:bCs w:val="false"/>
          <w:sz w:val="20"/>
          <w:szCs w:val="20"/>
        </w:rPr>
        <w:t xml:space="preserve"> la gestión</w:t>
      </w:r>
      <w:r>
        <w:rPr>
          <w:rFonts w:eastAsia="DejaVu Sans Condensed;Arial" w:cs="DejaVu Sans Condensed;Arial" w:ascii="Liberation Sans" w:hAnsi="Liberation Sans"/>
          <w:b w:val="false"/>
          <w:bCs w:val="false"/>
          <w:sz w:val="20"/>
          <w:szCs w:val="20"/>
        </w:rPr>
        <w:t xml:space="preserve"> de camas de internación </w:t>
      </w:r>
      <w:r>
        <w:rPr>
          <w:rFonts w:eastAsia="DejaVu Sans Condensed;Arial" w:cs="DejaVu Sans Condensed;Arial" w:ascii="Liberation Sans" w:hAnsi="Liberation Sans"/>
          <w:b w:val="false"/>
          <w:bCs w:val="false"/>
          <w:sz w:val="20"/>
          <w:szCs w:val="20"/>
        </w:rPr>
        <w:t>es</w:t>
      </w:r>
      <w:r>
        <w:rPr>
          <w:rFonts w:eastAsia="DejaVu Sans Condensed;Arial" w:cs="DejaVu Sans Condensed;Arial" w:ascii="Liberation Sans" w:hAnsi="Liberation Sans"/>
          <w:b w:val="false"/>
          <w:bCs w:val="false"/>
          <w:sz w:val="20"/>
          <w:szCs w:val="20"/>
        </w:rPr>
        <w:t xml:space="preserve"> la de</w:t>
      </w:r>
      <w:r>
        <w:rPr>
          <w:rFonts w:eastAsia="DejaVu Sans Condensed;Arial" w:cs="DejaVu Sans Condensed;Arial" w:ascii="Liberation Sans" w:hAnsi="Liberation Sans"/>
          <w:b w:val="false"/>
          <w:bCs w:val="false"/>
          <w:sz w:val="20"/>
          <w:szCs w:val="20"/>
        </w:rPr>
        <w:t>sarrollada</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por el módulo HMI2 de</w:t>
      </w:r>
      <w:r>
        <w:rPr>
          <w:rFonts w:eastAsia="DejaVu Sans Condensed;Arial" w:cs="DejaVu Sans Condensed;Arial" w:ascii="Liberation Sans" w:hAnsi="Liberation Sans"/>
          <w:b w:val="false"/>
          <w:bCs w:val="false"/>
          <w:sz w:val="20"/>
          <w:szCs w:val="20"/>
        </w:rPr>
        <w:t xml:space="preserve"> D</w:t>
      </w:r>
      <w:r>
        <w:rPr>
          <w:rFonts w:eastAsia="DejaVu Sans Condensed;Arial" w:cs="DejaVu Sans Condensed;Arial" w:ascii="Liberation Sans" w:hAnsi="Liberation Sans"/>
          <w:b w:val="false"/>
          <w:bCs w:val="false"/>
          <w:sz w:val="20"/>
          <w:szCs w:val="20"/>
        </w:rPr>
        <w:t>iagnose.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E</w:t>
      </w:r>
      <w:r>
        <w:rPr>
          <w:rFonts w:eastAsia="DejaVu Sans Condensed;Arial" w:cs="DejaVu Sans Condensed;Arial" w:ascii="Liberation Sans" w:hAnsi="Liberation Sans"/>
          <w:b w:val="false"/>
          <w:bCs w:val="false"/>
          <w:sz w:val="20"/>
          <w:szCs w:val="20"/>
        </w:rPr>
        <w:t xml:space="preserve">sta definición de datos es adoptada por el sistema </w:t>
      </w:r>
      <w:r>
        <w:rPr>
          <w:rFonts w:eastAsia="DejaVu Sans Condensed;Arial" w:cs="DejaVu Sans Condensed;Arial" w:ascii="Liberation Sans" w:hAnsi="Liberation Sans"/>
          <w:b w:val="false"/>
          <w:bCs w:val="false"/>
          <w:sz w:val="20"/>
          <w:szCs w:val="20"/>
        </w:rPr>
        <w:t>Epicrisis.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En algunos efectores se implementan los dos sistemas y los datos en común se leen y escriben en la misma base de datos.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L</w:t>
      </w:r>
      <w:r>
        <w:rPr>
          <w:rFonts w:eastAsia="DejaVu Sans Condensed;Arial" w:cs="DejaVu Sans Condensed;Arial" w:ascii="Liberation Sans" w:hAnsi="Liberation Sans"/>
          <w:b w:val="false"/>
          <w:bCs w:val="false"/>
          <w:sz w:val="20"/>
          <w:szCs w:val="20"/>
        </w:rPr>
        <w:t xml:space="preserve">a diferencia radica en que Epicrisis tiene un enfoque </w:t>
      </w:r>
      <w:r>
        <w:rPr>
          <w:rFonts w:eastAsia="DejaVu Sans Condensed;Arial" w:cs="DejaVu Sans Condensed;Arial" w:ascii="Liberation Sans" w:hAnsi="Liberation Sans"/>
          <w:b w:val="false"/>
          <w:bCs w:val="false"/>
          <w:sz w:val="20"/>
          <w:szCs w:val="20"/>
        </w:rPr>
        <w:t xml:space="preserve">y está pensado </w:t>
      </w:r>
      <w:r>
        <w:rPr>
          <w:rFonts w:eastAsia="DejaVu Sans Condensed;Arial" w:cs="DejaVu Sans Condensed;Arial" w:ascii="Liberation Sans" w:hAnsi="Liberation Sans"/>
          <w:b w:val="false"/>
          <w:bCs w:val="false"/>
          <w:sz w:val="20"/>
          <w:szCs w:val="20"/>
        </w:rPr>
        <w:t xml:space="preserve">para </w:t>
      </w:r>
      <w:r>
        <w:rPr>
          <w:rFonts w:eastAsia="DejaVu Sans Condensed;Arial" w:cs="DejaVu Sans Condensed;Arial" w:ascii="Liberation Sans" w:hAnsi="Liberation Sans"/>
          <w:b w:val="false"/>
          <w:bCs w:val="false"/>
          <w:sz w:val="20"/>
          <w:szCs w:val="20"/>
        </w:rPr>
        <w:t>que lo use</w:t>
      </w:r>
      <w:r>
        <w:rPr>
          <w:rFonts w:eastAsia="DejaVu Sans Condensed;Arial" w:cs="DejaVu Sans Condensed;Arial" w:ascii="Liberation Sans" w:hAnsi="Liberation Sans"/>
          <w:b w:val="false"/>
          <w:bCs w:val="false"/>
          <w:sz w:val="20"/>
          <w:szCs w:val="20"/>
        </w:rPr>
        <w:t xml:space="preserve"> el médico, mientras que Diagnose tiene el enfoque administrativo </w:t>
      </w:r>
      <w:r>
        <w:rPr>
          <w:rFonts w:eastAsia="DejaVu Sans Condensed;Arial" w:cs="DejaVu Sans Condensed;Arial" w:ascii="Liberation Sans" w:hAnsi="Liberation Sans"/>
          <w:b w:val="false"/>
          <w:bCs w:val="false"/>
          <w:sz w:val="20"/>
          <w:szCs w:val="20"/>
        </w:rPr>
        <w:t>del hospital</w:t>
      </w:r>
      <w:r>
        <w:rPr>
          <w:rFonts w:eastAsia="DejaVu Sans Condensed;Arial" w:cs="DejaVu Sans Condensed;Arial" w:ascii="Liberation Sans" w:hAnsi="Liberation Sans"/>
          <w:b w:val="false"/>
          <w:bCs w:val="false"/>
          <w:sz w:val="20"/>
          <w:szCs w:val="20"/>
        </w:rPr>
        <w:t>.</w:t>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 xml:space="preserve">En </w:t>
      </w:r>
      <w:r>
        <w:rPr>
          <w:rFonts w:eastAsia="DejaVu Sans Condensed;Arial" w:cs="DejaVu Sans Condensed;Arial" w:ascii="Liberation Sans" w:hAnsi="Liberation Sans"/>
          <w:b w:val="false"/>
          <w:bCs w:val="false"/>
          <w:sz w:val="20"/>
          <w:szCs w:val="20"/>
        </w:rPr>
        <w:t xml:space="preserve">la actualidad </w:t>
      </w:r>
      <w:r>
        <w:rPr>
          <w:rFonts w:eastAsia="DejaVu Sans Condensed;Arial" w:cs="DejaVu Sans Condensed;Arial" w:ascii="Liberation Sans" w:hAnsi="Liberation Sans"/>
          <w:b w:val="false"/>
          <w:bCs w:val="false"/>
          <w:sz w:val="20"/>
          <w:szCs w:val="20"/>
        </w:rPr>
        <w:t xml:space="preserve">la </w:t>
      </w:r>
      <w:r>
        <w:rPr>
          <w:rFonts w:eastAsia="DejaVu Sans Condensed;Arial" w:cs="DejaVu Sans Condensed;Arial" w:ascii="Liberation Sans" w:hAnsi="Liberation Sans"/>
          <w:b w:val="false"/>
          <w:bCs w:val="false"/>
          <w:sz w:val="20"/>
          <w:szCs w:val="20"/>
        </w:rPr>
        <w:t>S</w:t>
      </w:r>
      <w:r>
        <w:rPr>
          <w:rFonts w:eastAsia="DejaVu Sans Condensed;Arial" w:cs="DejaVu Sans Condensed;Arial" w:ascii="Liberation Sans" w:hAnsi="Liberation Sans"/>
          <w:b w:val="false"/>
          <w:bCs w:val="false"/>
          <w:sz w:val="20"/>
          <w:szCs w:val="20"/>
        </w:rPr>
        <w:t xml:space="preserve">ectorial </w:t>
      </w:r>
      <w:r>
        <w:rPr>
          <w:rFonts w:eastAsia="DejaVu Sans Condensed;Arial" w:cs="DejaVu Sans Condensed;Arial" w:ascii="Liberation Sans" w:hAnsi="Liberation Sans"/>
          <w:b w:val="false"/>
          <w:bCs w:val="false"/>
          <w:sz w:val="20"/>
          <w:szCs w:val="20"/>
        </w:rPr>
        <w:t>de Informática</w:t>
      </w:r>
      <w:r>
        <w:rPr>
          <w:rFonts w:eastAsia="DejaVu Sans Condensed;Arial" w:cs="DejaVu Sans Condensed;Arial" w:ascii="Liberation Sans" w:hAnsi="Liberation Sans"/>
          <w:b w:val="false"/>
          <w:bCs w:val="false"/>
          <w:sz w:val="20"/>
          <w:szCs w:val="20"/>
        </w:rPr>
        <w:t xml:space="preserve"> está desarrollando un nuevo sistema web para registrar los informes de hospitalización para efectores pequeños. </w:t>
      </w:r>
      <w:r>
        <w:rPr>
          <w:rFonts w:eastAsia="DejaVu Sans Condensed;Arial" w:cs="DejaVu Sans Condensed;Arial" w:ascii="Liberation Sans" w:hAnsi="Liberation Sans"/>
          <w:b w:val="false"/>
          <w:bCs w:val="false"/>
          <w:sz w:val="20"/>
          <w:szCs w:val="20"/>
        </w:rPr>
        <w:t>E</w:t>
      </w:r>
      <w:r>
        <w:rPr>
          <w:rFonts w:eastAsia="DejaVu Sans Condensed;Arial" w:cs="DejaVu Sans Condensed;Arial" w:ascii="Liberation Sans" w:hAnsi="Liberation Sans"/>
          <w:b w:val="false"/>
          <w:bCs w:val="false"/>
          <w:sz w:val="20"/>
          <w:szCs w:val="20"/>
        </w:rPr>
        <w:t xml:space="preserve">ste </w:t>
      </w:r>
      <w:r>
        <w:rPr>
          <w:rFonts w:eastAsia="DejaVu Sans Condensed;Arial" w:cs="DejaVu Sans Condensed;Arial" w:ascii="Liberation Sans" w:hAnsi="Liberation Sans"/>
          <w:b w:val="false"/>
          <w:bCs w:val="false"/>
          <w:sz w:val="20"/>
          <w:szCs w:val="20"/>
        </w:rPr>
        <w:t xml:space="preserve">nuevo </w:t>
      </w:r>
      <w:r>
        <w:rPr>
          <w:rFonts w:eastAsia="DejaVu Sans Condensed;Arial" w:cs="DejaVu Sans Condensed;Arial" w:ascii="Liberation Sans" w:hAnsi="Liberation Sans"/>
          <w:b w:val="false"/>
          <w:bCs w:val="false"/>
          <w:sz w:val="20"/>
          <w:szCs w:val="20"/>
        </w:rPr>
        <w:t xml:space="preserve">sistema </w:t>
      </w:r>
      <w:r>
        <w:rPr>
          <w:rFonts w:eastAsia="DejaVu Sans Condensed;Arial" w:cs="DejaVu Sans Condensed;Arial" w:ascii="Liberation Sans" w:hAnsi="Liberation Sans"/>
          <w:b w:val="false"/>
          <w:bCs w:val="false"/>
          <w:sz w:val="20"/>
          <w:szCs w:val="20"/>
        </w:rPr>
        <w:t xml:space="preserve">llamado “Red Internación” </w:t>
      </w:r>
      <w:r>
        <w:rPr>
          <w:rFonts w:eastAsia="DejaVu Sans Condensed;Arial" w:cs="DejaVu Sans Condensed;Arial" w:ascii="Liberation Sans" w:hAnsi="Liberation Sans"/>
          <w:b w:val="false"/>
          <w:bCs w:val="false"/>
          <w:sz w:val="20"/>
          <w:szCs w:val="20"/>
        </w:rPr>
        <w:t xml:space="preserve">se </w:t>
      </w:r>
      <w:r>
        <w:rPr>
          <w:rFonts w:eastAsia="DejaVu Sans Condensed;Arial" w:cs="DejaVu Sans Condensed;Arial" w:ascii="Liberation Sans" w:hAnsi="Liberation Sans"/>
          <w:b w:val="false"/>
          <w:bCs w:val="false"/>
          <w:sz w:val="20"/>
          <w:szCs w:val="20"/>
        </w:rPr>
        <w:t xml:space="preserve">implementará como un módulo en SICAP </w:t>
      </w:r>
      <w:r>
        <w:rPr>
          <w:rFonts w:eastAsia="DejaVu Sans Condensed;Arial" w:cs="DejaVu Sans Condensed;Arial" w:ascii="Liberation Sans" w:hAnsi="Liberation Sans"/>
          <w:b w:val="false"/>
          <w:bCs w:val="false"/>
          <w:sz w:val="20"/>
          <w:szCs w:val="20"/>
        </w:rPr>
        <w:t>y se reutilizará la admisión de pacientes de éste. La</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estructura de datos </w:t>
      </w:r>
      <w:r>
        <w:rPr>
          <w:rFonts w:eastAsia="DejaVu Sans Condensed;Arial" w:cs="DejaVu Sans Condensed;Arial" w:ascii="Liberation Sans" w:hAnsi="Liberation Sans"/>
          <w:b w:val="false"/>
          <w:bCs w:val="false"/>
          <w:sz w:val="20"/>
          <w:szCs w:val="20"/>
        </w:rPr>
        <w:t xml:space="preserve">definida para este nuevo sistema </w:t>
      </w:r>
      <w:r>
        <w:rPr>
          <w:rFonts w:eastAsia="DejaVu Sans Condensed;Arial" w:cs="DejaVu Sans Condensed;Arial" w:ascii="Liberation Sans" w:hAnsi="Liberation Sans"/>
          <w:b w:val="false"/>
          <w:bCs w:val="false"/>
          <w:sz w:val="20"/>
          <w:szCs w:val="20"/>
        </w:rPr>
        <w:t xml:space="preserve">es la misma </w:t>
      </w:r>
      <w:r>
        <w:rPr>
          <w:rFonts w:eastAsia="DejaVu Sans Condensed;Arial" w:cs="DejaVu Sans Condensed;Arial" w:ascii="Liberation Sans" w:hAnsi="Liberation Sans"/>
          <w:b w:val="false"/>
          <w:bCs w:val="false"/>
          <w:sz w:val="20"/>
          <w:szCs w:val="20"/>
        </w:rPr>
        <w:t>de</w:t>
      </w:r>
      <w:r>
        <w:rPr>
          <w:rFonts w:eastAsia="DejaVu Sans Condensed;Arial" w:cs="DejaVu Sans Condensed;Arial" w:ascii="Liberation Sans" w:hAnsi="Liberation Sans"/>
          <w:b w:val="false"/>
          <w:bCs w:val="false"/>
          <w:sz w:val="20"/>
          <w:szCs w:val="20"/>
        </w:rPr>
        <w:t>l módulo HMI2 de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Diagnose, </w:t>
      </w:r>
      <w:r>
        <w:rPr>
          <w:rFonts w:eastAsia="DejaVu Sans Condensed;Arial" w:cs="DejaVu Sans Condensed;Arial" w:ascii="Liberation Sans" w:hAnsi="Liberation Sans"/>
          <w:b w:val="false"/>
          <w:bCs w:val="false"/>
          <w:sz w:val="20"/>
          <w:szCs w:val="20"/>
        </w:rPr>
        <w:t>pero</w:t>
      </w:r>
      <w:r>
        <w:rPr>
          <w:rFonts w:eastAsia="DejaVu Sans Condensed;Arial" w:cs="DejaVu Sans Condensed;Arial" w:ascii="Liberation Sans" w:hAnsi="Liberation Sans"/>
          <w:b w:val="false"/>
          <w:bCs w:val="false"/>
          <w:sz w:val="20"/>
          <w:szCs w:val="20"/>
        </w:rPr>
        <w:t xml:space="preserve"> con </w:t>
      </w:r>
      <w:r>
        <w:rPr>
          <w:rFonts w:eastAsia="DejaVu Sans Condensed;Arial" w:cs="DejaVu Sans Condensed;Arial" w:ascii="Liberation Sans" w:hAnsi="Liberation Sans"/>
          <w:b w:val="false"/>
          <w:bCs w:val="false"/>
          <w:sz w:val="20"/>
          <w:szCs w:val="20"/>
        </w:rPr>
        <w:t>algunas</w:t>
      </w:r>
      <w:r>
        <w:rPr>
          <w:rFonts w:eastAsia="DejaVu Sans Condensed;Arial" w:cs="DejaVu Sans Condensed;Arial" w:ascii="Liberation Sans" w:hAnsi="Liberation Sans"/>
          <w:b w:val="false"/>
          <w:bCs w:val="false"/>
          <w:sz w:val="20"/>
          <w:szCs w:val="20"/>
        </w:rPr>
        <w:t xml:space="preserve"> modificaciones </w:t>
      </w:r>
      <w:r>
        <w:rPr>
          <w:rFonts w:eastAsia="DejaVu Sans Condensed;Arial" w:cs="DejaVu Sans Condensed;Arial" w:ascii="Liberation Sans" w:hAnsi="Liberation Sans"/>
          <w:b w:val="false"/>
          <w:bCs w:val="false"/>
          <w:sz w:val="20"/>
          <w:szCs w:val="20"/>
        </w:rPr>
        <w:t xml:space="preserve">y mejoras. </w:t>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 xml:space="preserve">Este software web se implementará en la infraestructura de la STG y será accedido por internet. Si bien este sistema no realizará gestión de camas en un principio, la estructura de datos estará preparada para tal fin, y se podrá en un futuro migrar </w:t>
      </w:r>
      <w:r>
        <w:rPr>
          <w:rFonts w:eastAsia="DejaVu Sans Condensed;Arial" w:cs="DejaVu Sans Condensed;Arial" w:ascii="Liberation Sans" w:hAnsi="Liberation Sans"/>
          <w:b w:val="false"/>
          <w:bCs w:val="false"/>
          <w:sz w:val="20"/>
          <w:szCs w:val="20"/>
        </w:rPr>
        <w:t>los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HMI2</w:t>
      </w:r>
      <w:r>
        <w:rPr>
          <w:rFonts w:eastAsia="DejaVu Sans Condensed;Arial" w:cs="DejaVu Sans Condensed;Arial" w:ascii="Liberation Sans" w:hAnsi="Liberation Sans"/>
          <w:b w:val="false"/>
          <w:bCs w:val="false"/>
          <w:sz w:val="20"/>
          <w:szCs w:val="20"/>
        </w:rPr>
        <w:t xml:space="preserve"> instalados </w:t>
      </w:r>
      <w:r>
        <w:rPr>
          <w:rFonts w:eastAsia="DejaVu Sans Condensed;Arial" w:cs="DejaVu Sans Condensed;Arial" w:ascii="Liberation Sans" w:hAnsi="Liberation Sans"/>
          <w:b w:val="false"/>
          <w:bCs w:val="false"/>
          <w:sz w:val="20"/>
          <w:szCs w:val="20"/>
        </w:rPr>
        <w:t>en</w:t>
      </w:r>
      <w:r>
        <w:rPr>
          <w:rFonts w:eastAsia="DejaVu Sans Condensed;Arial" w:cs="DejaVu Sans Condensed;Arial" w:ascii="Liberation Sans" w:hAnsi="Liberation Sans"/>
          <w:b w:val="false"/>
          <w:bCs w:val="false"/>
          <w:sz w:val="20"/>
          <w:szCs w:val="20"/>
        </w:rPr>
        <w:t xml:space="preserve"> los hospitales grandes de la provincia.</w:t>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both"/>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 xml:space="preserve">La </w:t>
      </w:r>
      <w:r>
        <w:rPr>
          <w:rFonts w:eastAsia="DejaVu Sans Condensed;Arial" w:cs="DejaVu Sans Condensed;Arial" w:ascii="Liberation Sans" w:hAnsi="Liberation Sans"/>
          <w:b w:val="false"/>
          <w:bCs w:val="false"/>
          <w:sz w:val="20"/>
          <w:szCs w:val="20"/>
        </w:rPr>
        <w:t>estructura</w:t>
      </w:r>
      <w:r>
        <w:rPr>
          <w:rFonts w:eastAsia="DejaVu Sans Condensed;Arial" w:cs="DejaVu Sans Condensed;Arial" w:ascii="Liberation Sans" w:hAnsi="Liberation Sans"/>
          <w:b w:val="false"/>
          <w:bCs w:val="false"/>
          <w:sz w:val="20"/>
          <w:szCs w:val="20"/>
        </w:rPr>
        <w:t xml:space="preserve"> de datos </w:t>
      </w:r>
      <w:r>
        <w:rPr>
          <w:rFonts w:eastAsia="DejaVu Sans Condensed;Arial" w:cs="DejaVu Sans Condensed;Arial" w:ascii="Liberation Sans" w:hAnsi="Liberation Sans"/>
          <w:b w:val="false"/>
          <w:bCs w:val="false"/>
          <w:sz w:val="20"/>
          <w:szCs w:val="20"/>
        </w:rPr>
        <w:t>que se utilizará para</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este</w:t>
      </w:r>
      <w:r>
        <w:rPr>
          <w:rFonts w:eastAsia="DejaVu Sans Condensed;Arial" w:cs="DejaVu Sans Condensed;Arial" w:ascii="Liberation Sans" w:hAnsi="Liberation Sans"/>
          <w:b w:val="false"/>
          <w:bCs w:val="false"/>
          <w:sz w:val="20"/>
          <w:szCs w:val="20"/>
        </w:rPr>
        <w:t xml:space="preserve"> proyecto será la definida por “Red Internación”, </w:t>
      </w:r>
      <w:r>
        <w:rPr>
          <w:rFonts w:eastAsia="DejaVu Sans Condensed;Arial" w:cs="DejaVu Sans Condensed;Arial" w:ascii="Liberation Sans" w:hAnsi="Liberation Sans"/>
          <w:b w:val="false"/>
          <w:bCs w:val="false"/>
          <w:sz w:val="20"/>
          <w:szCs w:val="20"/>
        </w:rPr>
        <w:t>porque los sistemas de la Sectorial de Salud apuntan a que sea dicha arquitectura de datos la que en</w:t>
      </w:r>
      <w:r>
        <w:rPr>
          <w:rFonts w:eastAsia="DejaVu Sans Condensed;Arial" w:cs="DejaVu Sans Condensed;Arial" w:ascii="Liberation Sans" w:hAnsi="Liberation Sans"/>
          <w:b w:val="false"/>
          <w:bCs w:val="false"/>
          <w:sz w:val="20"/>
          <w:szCs w:val="20"/>
        </w:rPr>
        <w:t xml:space="preserve"> el futuro </w:t>
      </w:r>
      <w:r>
        <w:rPr>
          <w:rFonts w:eastAsia="DejaVu Sans Condensed;Arial" w:cs="DejaVu Sans Condensed;Arial" w:ascii="Liberation Sans" w:hAnsi="Liberation Sans"/>
          <w:b w:val="false"/>
          <w:bCs w:val="false"/>
          <w:sz w:val="20"/>
          <w:szCs w:val="20"/>
        </w:rPr>
        <w:t>s</w:t>
      </w:r>
      <w:r>
        <w:rPr>
          <w:rFonts w:eastAsia="DejaVu Sans Condensed;Arial" w:cs="DejaVu Sans Condensed;Arial" w:ascii="Liberation Sans" w:hAnsi="Liberation Sans"/>
          <w:b w:val="false"/>
          <w:bCs w:val="false"/>
          <w:sz w:val="20"/>
          <w:szCs w:val="20"/>
        </w:rPr>
        <w:t xml:space="preserve">e gestione </w:t>
      </w:r>
      <w:r>
        <w:rPr>
          <w:rFonts w:eastAsia="DejaVu Sans Condensed;Arial" w:cs="DejaVu Sans Condensed;Arial" w:ascii="Liberation Sans" w:hAnsi="Liberation Sans"/>
          <w:b w:val="false"/>
          <w:bCs w:val="false"/>
          <w:sz w:val="20"/>
          <w:szCs w:val="20"/>
        </w:rPr>
        <w:t>como</w:t>
      </w:r>
      <w:r>
        <w:rPr>
          <w:rFonts w:eastAsia="DejaVu Sans Condensed;Arial" w:cs="DejaVu Sans Condensed;Arial" w:ascii="Liberation Sans" w:hAnsi="Liberation Sans"/>
          <w:b w:val="false"/>
          <w:bCs w:val="false"/>
          <w:sz w:val="20"/>
          <w:szCs w:val="20"/>
        </w:rPr>
        <w:t xml:space="preserve"> base única de internación de los efectores públicos. </w:t>
      </w:r>
      <w:r>
        <w:rPr>
          <w:rFonts w:eastAsia="DejaVu Sans Condensed;Arial" w:cs="DejaVu Sans Condensed;Arial" w:ascii="Liberation Sans" w:hAnsi="Liberation Sans"/>
          <w:b w:val="false"/>
          <w:bCs w:val="false"/>
          <w:sz w:val="20"/>
          <w:szCs w:val="20"/>
        </w:rPr>
        <w:t>P</w:t>
      </w:r>
      <w:r>
        <w:rPr>
          <w:rFonts w:eastAsia="DejaVu Sans Condensed;Arial" w:cs="DejaVu Sans Condensed;Arial" w:ascii="Liberation Sans" w:hAnsi="Liberation Sans"/>
          <w:b w:val="false"/>
          <w:bCs w:val="false"/>
          <w:sz w:val="20"/>
          <w:szCs w:val="20"/>
        </w:rPr>
        <w:t xml:space="preserve">ara </w:t>
      </w:r>
      <w:r>
        <w:rPr>
          <w:rFonts w:eastAsia="DejaVu Sans Condensed;Arial" w:cs="DejaVu Sans Condensed;Arial" w:ascii="Liberation Sans" w:hAnsi="Liberation Sans"/>
          <w:b w:val="false"/>
          <w:bCs w:val="false"/>
          <w:sz w:val="20"/>
          <w:szCs w:val="20"/>
        </w:rPr>
        <w:t>el</w:t>
      </w:r>
      <w:r>
        <w:rPr>
          <w:rFonts w:eastAsia="DejaVu Sans Condensed;Arial" w:cs="DejaVu Sans Condensed;Arial" w:ascii="Liberation Sans" w:hAnsi="Liberation Sans"/>
          <w:b w:val="false"/>
          <w:bCs w:val="false"/>
          <w:sz w:val="20"/>
          <w:szCs w:val="20"/>
        </w:rPr>
        <w:t xml:space="preserve"> proyecto se analizará y utilizará una parte </w:t>
      </w:r>
      <w:r>
        <w:rPr>
          <w:rFonts w:eastAsia="DejaVu Sans Condensed;Arial" w:cs="DejaVu Sans Condensed;Arial" w:ascii="Liberation Sans" w:hAnsi="Liberation Sans"/>
          <w:b w:val="false"/>
          <w:bCs w:val="false"/>
          <w:sz w:val="20"/>
          <w:szCs w:val="20"/>
        </w:rPr>
        <w:t>reducida</w:t>
      </w:r>
      <w:r>
        <w:rPr>
          <w:rFonts w:eastAsia="DejaVu Sans Condensed;Arial" w:cs="DejaVu Sans Condensed;Arial" w:ascii="Liberation Sans" w:hAnsi="Liberation Sans"/>
          <w:b w:val="false"/>
          <w:bCs w:val="false"/>
          <w:sz w:val="20"/>
          <w:szCs w:val="20"/>
        </w:rPr>
        <w:t xml:space="preserve"> de la estructura</w:t>
      </w:r>
      <w:r>
        <w:rPr>
          <w:rFonts w:eastAsia="DejaVu Sans Condensed;Arial" w:cs="DejaVu Sans Condensed;Arial" w:ascii="Liberation Sans" w:hAnsi="Liberation Sans"/>
          <w:b w:val="false"/>
          <w:bCs w:val="false"/>
          <w:sz w:val="20"/>
          <w:szCs w:val="20"/>
        </w:rPr>
        <w:t>,</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m</w:t>
      </w:r>
      <w:r>
        <w:rPr>
          <w:rFonts w:eastAsia="DejaVu Sans Condensed;Arial" w:cs="DejaVu Sans Condensed;Arial" w:ascii="Liberation Sans" w:hAnsi="Liberation Sans"/>
          <w:b w:val="false"/>
          <w:bCs w:val="false"/>
          <w:sz w:val="20"/>
          <w:szCs w:val="20"/>
        </w:rPr>
        <w:t>ás precisamente el diagrama de entidad-relación</w:t>
      </w:r>
      <w:r>
        <w:rPr>
          <w:rFonts w:eastAsia="DejaVu Sans Condensed;Arial" w:cs="DejaVu Sans Condensed;Arial" w:ascii="Liberation Sans" w:hAnsi="Liberation Sans"/>
          <w:b w:val="false"/>
          <w:bCs w:val="false"/>
          <w:sz w:val="20"/>
          <w:szCs w:val="20"/>
        </w:rPr>
        <w:t>(ER)</w:t>
      </w:r>
      <w:r>
        <w:rPr>
          <w:rFonts w:eastAsia="DejaVu Sans Condensed;Arial" w:cs="DejaVu Sans Condensed;Arial" w:ascii="Liberation Sans" w:hAnsi="Liberation Sans"/>
          <w:b w:val="false"/>
          <w:bCs w:val="false"/>
          <w:sz w:val="20"/>
          <w:szCs w:val="20"/>
        </w:rPr>
        <w:t xml:space="preserve"> de la configuración física de un efector, que comprende camas, habitaciones y salas. </w:t>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tab/>
      </w:r>
      <w:r>
        <w:rPr>
          <w:rFonts w:eastAsia="DejaVu Sans Condensed;Arial" w:cs="DejaVu Sans Condensed;Arial" w:ascii="Liberation Sans" w:hAnsi="Liberation Sans"/>
          <w:b w:val="false"/>
          <w:bCs w:val="false"/>
          <w:sz w:val="20"/>
          <w:szCs w:val="20"/>
        </w:rPr>
        <w:t xml:space="preserve">En la figura 1 se muestra el diagrama ER de la configuración </w:t>
      </w:r>
      <w:r>
        <w:rPr>
          <w:rFonts w:eastAsia="DejaVu Sans Condensed;Arial" w:cs="DejaVu Sans Condensed;Arial" w:ascii="Liberation Sans" w:hAnsi="Liberation Sans"/>
          <w:b w:val="false"/>
          <w:bCs w:val="false"/>
          <w:sz w:val="20"/>
          <w:szCs w:val="20"/>
        </w:rPr>
        <w:t>física de camas:</w:t>
      </w:r>
    </w:p>
    <w:p>
      <w:pPr>
        <w:pStyle w:val="Normal"/>
        <w:spacing w:lineRule="auto" w:line="360" w:before="0" w:after="0"/>
        <w:jc w:val="center"/>
        <w:rPr>
          <w:rFonts w:ascii="Liberation Sans" w:hAnsi="Liberation Sans" w:eastAsia="DejaVu Sans Condensed;Arial" w:cs="DejaVu Sans Condensed;Arial"/>
          <w:b/>
          <w:b/>
          <w:bCs/>
          <w:i/>
          <w:i/>
          <w:iCs/>
          <w:sz w:val="16"/>
          <w:szCs w:val="16"/>
        </w:rPr>
      </w:pPr>
      <w:r>
        <w:rPr>
          <w:rFonts w:eastAsia="DejaVu Sans Condensed;Arial" w:cs="DejaVu Sans Condensed;Arial" w:ascii="Liberation Sans" w:hAnsi="Liberation Sans"/>
          <w:b/>
          <w:bCs/>
          <w:i/>
          <w:iCs/>
          <w:sz w:val="16"/>
          <w:szCs w:val="16"/>
        </w:rPr>
        <w:t>figura 1</w: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92710</wp:posOffset>
                </wp:positionV>
                <wp:extent cx="3870325" cy="4652645"/>
                <wp:effectExtent l="0" t="0" r="0" b="0"/>
                <wp:wrapTopAndBottom/>
                <wp:docPr id="2" name="Marco1"/>
                <a:graphic xmlns:a="http://schemas.openxmlformats.org/drawingml/2006/main">
                  <a:graphicData uri="http://schemas.microsoft.com/office/word/2010/wordprocessingShape">
                    <wps:wsp>
                      <wps:cNvSpPr txBox="1"/>
                      <wps:spPr>
                        <a:xfrm>
                          <a:off x="0" y="0"/>
                          <a:ext cx="3870325" cy="4652645"/>
                        </a:xfrm>
                        <a:prstGeom prst="rect"/>
                      </wps:spPr>
                      <wps:txbx>
                        <w:txbxContent>
                          <w:p>
                            <w:pPr>
                              <w:pStyle w:val="Leyenda"/>
                              <w:suppressLineNumbers/>
                              <w:spacing w:before="120" w:after="120"/>
                              <w:rPr/>
                            </w:pPr>
                            <w:r>
                              <w:rPr/>
                              <w:drawing>
                                <wp:inline distT="0" distB="0" distL="0" distR="0">
                                  <wp:extent cx="3870325" cy="4401185"/>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3"/>
                                          <a:stretch>
                                            <a:fillRect/>
                                          </a:stretch>
                                        </pic:blipFill>
                                        <pic:spPr bwMode="auto">
                                          <a:xfrm>
                                            <a:off x="0" y="0"/>
                                            <a:ext cx="3870325" cy="4401185"/>
                                          </a:xfrm>
                                          <a:prstGeom prst="rect">
                                            <a:avLst/>
                                          </a:prstGeom>
                                          <a:ln w="635">
                                            <a:solidFill>
                                              <a:srgbClr val="CCCCCC"/>
                                            </a:solidFill>
                                          </a:ln>
                                        </pic:spPr>
                                      </pic:pic>
                                    </a:graphicData>
                                  </a:graphic>
                                </wp:inline>
                              </w:drawing>
                            </w:r>
                            <w:r>
                              <w:rPr/>
                              <w:br/>
                              <w:t xml:space="preserve"> </w:t>
                            </w:r>
                            <w:r>
                              <w:rPr>
                                <w:rFonts w:ascii="Liberation Sans" w:hAnsi="Liberation Sans"/>
                                <w:i w:val="false"/>
                                <w:iCs w:val="false"/>
                                <w:sz w:val="18"/>
                                <w:szCs w:val="18"/>
                              </w:rPr>
                              <w:t xml:space="preserve">Diagrama </w:t>
                            </w:r>
                            <w:r>
                              <w:rPr>
                                <w:rFonts w:ascii="Liberation Sans" w:hAnsi="Liberation Sans"/>
                                <w:i w:val="false"/>
                                <w:iCs w:val="false"/>
                                <w:sz w:val="18"/>
                                <w:szCs w:val="18"/>
                              </w:rPr>
                              <w:t>ER: Configuración Física</w:t>
                            </w:r>
                          </w:p>
                        </w:txbxContent>
                      </wps:txbx>
                      <wps:bodyPr anchor="t" lIns="0" tIns="0" rIns="0" bIns="0">
                        <a:noAutofit/>
                      </wps:bodyPr>
                    </wps:wsp>
                  </a:graphicData>
                </a:graphic>
              </wp:anchor>
            </w:drawing>
          </mc:Choice>
          <mc:Fallback>
            <w:pict>
              <v:rect style="position:absolute;rotation:0;width:304.75pt;height:366.35pt;mso-wrap-distance-left:0pt;mso-wrap-distance-right:0pt;mso-wrap-distance-top:0pt;mso-wrap-distance-bottom:0pt;margin-top:7.3pt;mso-position-vertical-relative:text;margin-left:88.6pt;mso-position-horizontal:center;mso-position-horizontal-relative:text">
                <v:textbox inset="0in,0in,0in,0in">
                  <w:txbxContent>
                    <w:p>
                      <w:pPr>
                        <w:pStyle w:val="Leyenda"/>
                        <w:suppressLineNumbers/>
                        <w:spacing w:before="120" w:after="120"/>
                        <w:rPr/>
                      </w:pPr>
                      <w:r>
                        <w:rPr/>
                        <w:drawing>
                          <wp:inline distT="0" distB="0" distL="0" distR="0">
                            <wp:extent cx="3870325" cy="440118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3"/>
                                    <a:stretch>
                                      <a:fillRect/>
                                    </a:stretch>
                                  </pic:blipFill>
                                  <pic:spPr bwMode="auto">
                                    <a:xfrm>
                                      <a:off x="0" y="0"/>
                                      <a:ext cx="3870325" cy="4401185"/>
                                    </a:xfrm>
                                    <a:prstGeom prst="rect">
                                      <a:avLst/>
                                    </a:prstGeom>
                                    <a:ln w="635">
                                      <a:solidFill>
                                        <a:srgbClr val="CCCCCC"/>
                                      </a:solidFill>
                                    </a:ln>
                                  </pic:spPr>
                                </pic:pic>
                              </a:graphicData>
                            </a:graphic>
                          </wp:inline>
                        </w:drawing>
                      </w:r>
                      <w:r>
                        <w:rPr/>
                        <w:br/>
                        <w:t xml:space="preserve"> </w:t>
                      </w:r>
                      <w:r>
                        <w:rPr>
                          <w:rFonts w:ascii="Liberation Sans" w:hAnsi="Liberation Sans"/>
                          <w:i w:val="false"/>
                          <w:iCs w:val="false"/>
                          <w:sz w:val="18"/>
                          <w:szCs w:val="18"/>
                        </w:rPr>
                        <w:t xml:space="preserve">Diagrama </w:t>
                      </w:r>
                      <w:r>
                        <w:rPr>
                          <w:rFonts w:ascii="Liberation Sans" w:hAnsi="Liberation Sans"/>
                          <w:i w:val="false"/>
                          <w:iCs w:val="false"/>
                          <w:sz w:val="18"/>
                          <w:szCs w:val="18"/>
                        </w:rPr>
                        <w:t>ER: Configuración Física</w:t>
                      </w:r>
                    </w:p>
                  </w:txbxContent>
                </v:textbox>
                <w10:wrap type="topAndBottom"/>
              </v:rect>
            </w:pict>
          </mc:Fallback>
        </mc:AlternateContent>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0"/>
          <w:szCs w:val="20"/>
        </w:rPr>
        <w:tab/>
        <w:t>L</w:t>
      </w:r>
      <w:r>
        <w:rPr>
          <w:rFonts w:eastAsia="DejaVu Sans Condensed;Arial" w:cs="DejaVu Sans Condensed;Arial" w:ascii="Liberation Sans" w:hAnsi="Liberation Sans"/>
          <w:b w:val="false"/>
          <w:bCs w:val="false"/>
          <w:sz w:val="20"/>
          <w:szCs w:val="20"/>
        </w:rPr>
        <w:t>o</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que representa la estructura anterior es: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un efector puede tener una o más salas, </w:t>
      </w:r>
      <w:r>
        <w:rPr>
          <w:rFonts w:eastAsia="DejaVu Sans Condensed;Arial" w:cs="DejaVu Sans Condensed;Arial" w:ascii="Liberation Sans" w:hAnsi="Liberation Sans"/>
          <w:b w:val="false"/>
          <w:bCs w:val="false"/>
          <w:sz w:val="20"/>
          <w:szCs w:val="20"/>
        </w:rPr>
        <w:t xml:space="preserve">una </w:t>
      </w:r>
      <w:r>
        <w:rPr>
          <w:rFonts w:eastAsia="DejaVu Sans Condensed;Arial" w:cs="DejaVu Sans Condensed;Arial" w:ascii="Liberation Sans" w:hAnsi="Liberation Sans"/>
          <w:b w:val="false"/>
          <w:bCs w:val="false"/>
          <w:sz w:val="20"/>
          <w:szCs w:val="20"/>
        </w:rPr>
        <w:t>s</w:t>
      </w:r>
      <w:r>
        <w:rPr>
          <w:rFonts w:eastAsia="DejaVu Sans Condensed;Arial" w:cs="DejaVu Sans Condensed;Arial" w:ascii="Liberation Sans" w:hAnsi="Liberation Sans"/>
          <w:b w:val="false"/>
          <w:bCs w:val="false"/>
          <w:sz w:val="20"/>
          <w:szCs w:val="20"/>
        </w:rPr>
        <w:t xml:space="preserve">ala contiene </w:t>
      </w:r>
      <w:r>
        <w:rPr>
          <w:rFonts w:eastAsia="DejaVu Sans Condensed;Arial" w:cs="DejaVu Sans Condensed;Arial" w:ascii="Liberation Sans" w:hAnsi="Liberation Sans"/>
          <w:b w:val="false"/>
          <w:bCs w:val="false"/>
          <w:sz w:val="20"/>
          <w:szCs w:val="20"/>
        </w:rPr>
        <w:t>una o más</w:t>
      </w:r>
      <w:r>
        <w:rPr>
          <w:rFonts w:eastAsia="DejaVu Sans Condensed;Arial" w:cs="DejaVu Sans Condensed;Arial" w:ascii="Liberation Sans" w:hAnsi="Liberation Sans"/>
          <w:b w:val="false"/>
          <w:bCs w:val="false"/>
          <w:sz w:val="20"/>
          <w:szCs w:val="20"/>
        </w:rPr>
        <w:t xml:space="preserve"> habitaciones y ésta </w:t>
      </w:r>
      <w:r>
        <w:rPr>
          <w:rFonts w:eastAsia="DejaVu Sans Condensed;Arial" w:cs="DejaVu Sans Condensed;Arial" w:ascii="Liberation Sans" w:hAnsi="Liberation Sans"/>
          <w:b w:val="false"/>
          <w:bCs w:val="false"/>
          <w:sz w:val="20"/>
          <w:szCs w:val="20"/>
        </w:rPr>
        <w:t>última</w:t>
      </w:r>
      <w:r>
        <w:rPr>
          <w:rFonts w:eastAsia="DejaVu Sans Condensed;Arial" w:cs="DejaVu Sans Condensed;Arial" w:ascii="Liberation Sans" w:hAnsi="Liberation Sans"/>
          <w:b w:val="false"/>
          <w:bCs w:val="false"/>
          <w:sz w:val="20"/>
          <w:szCs w:val="20"/>
        </w:rPr>
        <w:t xml:space="preserve"> a su vez contiene las camas.</w:t>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Diccionario de datos:</w:t>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Tabla: camas</w:t>
      </w:r>
    </w:p>
    <w:tbl>
      <w:tblPr>
        <w:tblW w:w="9534" w:type="dxa"/>
        <w:jc w:val="left"/>
        <w:tblInd w:w="91" w:type="dxa"/>
        <w:tblBorders/>
        <w:tblCellMar>
          <w:top w:w="85" w:type="dxa"/>
          <w:left w:w="85" w:type="dxa"/>
          <w:bottom w:w="85" w:type="dxa"/>
          <w:right w:w="85" w:type="dxa"/>
        </w:tblCellMar>
      </w:tblPr>
      <w:tblGrid>
        <w:gridCol w:w="2700"/>
        <w:gridCol w:w="2610"/>
        <w:gridCol w:w="4224"/>
      </w:tblGrid>
      <w:tr>
        <w:trPr/>
        <w:tc>
          <w:tcPr>
            <w:tcW w:w="270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Campo</w:t>
            </w:r>
          </w:p>
        </w:tc>
        <w:tc>
          <w:tcPr>
            <w:tcW w:w="261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Tipo</w:t>
            </w:r>
          </w:p>
        </w:tc>
        <w:tc>
          <w:tcPr>
            <w:tcW w:w="4224"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Comentario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id_cama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id_clasificacion_cama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 xml:space="preserve">(3) </w:t>
            </w:r>
            <w:r>
              <w:rPr>
                <w:rFonts w:ascii="Courier 10 Pitch" w:hAnsi="Courier 10 Pitch"/>
                <w:sz w:val="18"/>
                <w:szCs w:val="18"/>
              </w:rPr>
              <w:t>UNSIGNED</w:t>
            </w:r>
            <w:r>
              <w:rPr>
                <w:rFonts w:ascii="Courier 10 Pitch" w:hAnsi="Courier 10 Pitch"/>
                <w:sz w:val="18"/>
                <w:szCs w:val="18"/>
              </w:rPr>
              <w:t xml:space="preserve">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Clasificación</w:t>
            </w:r>
            <w:r>
              <w:rPr>
                <w:rFonts w:ascii="Liberation Sans" w:hAnsi="Liberation Sans"/>
                <w:sz w:val="18"/>
                <w:szCs w:val="18"/>
              </w:rPr>
              <w:t xml:space="preserve"> de cama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id_efector</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Se guarda el id del efector para cuando la cama no esta asignada a una </w:t>
            </w:r>
            <w:r>
              <w:rPr>
                <w:rFonts w:ascii="Liberation Sans" w:hAnsi="Liberation Sans"/>
                <w:sz w:val="18"/>
                <w:szCs w:val="18"/>
              </w:rPr>
              <w:t>habitación</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id_habitacion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P</w:t>
            </w:r>
            <w:r>
              <w:rPr>
                <w:rFonts w:ascii="Liberation Sans" w:hAnsi="Liberation Sans"/>
                <w:sz w:val="18"/>
                <w:szCs w:val="18"/>
              </w:rPr>
              <w:t xml:space="preserve">ara camas rotativas esta permitido que la cama no este asignada a una </w:t>
            </w:r>
            <w:r>
              <w:rPr>
                <w:rFonts w:ascii="Liberation Sans" w:hAnsi="Liberation Sans"/>
                <w:sz w:val="18"/>
                <w:szCs w:val="18"/>
              </w:rPr>
              <w:t>habitación</w:t>
            </w:r>
            <w:r>
              <w:rPr>
                <w:rFonts w:ascii="Liberation Sans" w:hAnsi="Liberation Sans"/>
                <w:sz w:val="18"/>
                <w:szCs w:val="18"/>
              </w:rPr>
              <w:t xml:space="preserve"> en un momento dado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id_internacion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Id de </w:t>
            </w:r>
            <w:r>
              <w:rPr>
                <w:rFonts w:ascii="Liberation Sans" w:hAnsi="Liberation Sans"/>
                <w:sz w:val="18"/>
                <w:szCs w:val="18"/>
              </w:rPr>
              <w:t>internación</w:t>
            </w:r>
            <w:r>
              <w:rPr>
                <w:rFonts w:ascii="Liberation Sans" w:hAnsi="Liberation Sans"/>
                <w:sz w:val="18"/>
                <w:szCs w:val="18"/>
              </w:rPr>
              <w:t xml:space="preserve"> de quien esta ocupando la cama. Si es NULL la cama esta vacia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nombre</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VARCHAR</w:t>
            </w:r>
            <w:r>
              <w:rPr>
                <w:rFonts w:ascii="Courier 10 Pitch" w:hAnsi="Courier 10 Pitch"/>
                <w:sz w:val="18"/>
                <w:szCs w:val="18"/>
              </w:rPr>
              <w:t>(50)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estado</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(1)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L=libre; O=ocupada; F=fuera de servicio; R=en </w:t>
            </w:r>
            <w:r>
              <w:rPr>
                <w:rFonts w:ascii="Liberation Sans" w:hAnsi="Liberation Sans"/>
                <w:sz w:val="18"/>
                <w:szCs w:val="18"/>
              </w:rPr>
              <w:t>reparación</w:t>
            </w:r>
            <w:r>
              <w:rPr>
                <w:rFonts w:ascii="Liberation Sans" w:hAnsi="Liberation Sans"/>
                <w:sz w:val="18"/>
                <w:szCs w:val="18"/>
              </w:rPr>
              <w:t>; V=reservada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rotativa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0=no es rotativa, 1=es rotativa; Las camas rotativas pueden cambiarse de </w:t>
            </w:r>
            <w:r>
              <w:rPr>
                <w:rFonts w:ascii="Liberation Sans" w:hAnsi="Liberation Sans"/>
                <w:sz w:val="18"/>
                <w:szCs w:val="18"/>
              </w:rPr>
              <w:t>habitación</w:t>
            </w:r>
            <w:r>
              <w:rPr>
                <w:rFonts w:ascii="Liberation Sans" w:hAnsi="Liberation Sans"/>
                <w:sz w:val="18"/>
                <w:szCs w:val="18"/>
              </w:rPr>
              <w:t xml:space="preserve"> o sala o no estar asignada a una </w:t>
            </w:r>
            <w:r>
              <w:rPr>
                <w:rFonts w:ascii="Liberation Sans" w:hAnsi="Liberation Sans"/>
                <w:sz w:val="18"/>
                <w:szCs w:val="18"/>
              </w:rPr>
              <w:t>habitación</w:t>
            </w:r>
            <w:r>
              <w:rPr>
                <w:rFonts w:ascii="Liberation Sans" w:hAnsi="Liberation Sans"/>
                <w:sz w:val="18"/>
                <w:szCs w:val="18"/>
              </w:rPr>
              <w:t xml:space="preserve"> en un momento dado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baja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224"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 habilitada; 1 = baja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fecha_modificacion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TIMESTAMP</w:t>
            </w:r>
            <w:r>
              <w:rPr>
                <w:rFonts w:ascii="Courier 10 Pitch" w:hAnsi="Courier 10 Pitch"/>
                <w:sz w:val="18"/>
                <w:szCs w:val="18"/>
              </w:rPr>
              <w:t xml:space="preserve"> NOT NULL</w:t>
            </w:r>
          </w:p>
        </w:tc>
        <w:tc>
          <w:tcPr>
            <w:tcW w:w="4224" w:type="dxa"/>
            <w:tcBorders/>
            <w:shd w:fill="auto" w:val="clear"/>
          </w:tcPr>
          <w:p>
            <w:pPr>
              <w:pStyle w:val="Contenidodelatabla"/>
              <w:spacing w:lineRule="auto" w:line="276"/>
              <w:rPr>
                <w:rFonts w:ascii="Liberation Sans" w:hAnsi="Liberation Sans"/>
                <w:sz w:val="18"/>
                <w:szCs w:val="18"/>
              </w:rPr>
            </w:pPr>
            <w:r>
              <w:rPr>
                <w:rFonts w:ascii="Liberation Sans" w:hAnsi="Liberation Sans"/>
                <w:sz w:val="18"/>
                <w:szCs w:val="18"/>
              </w:rPr>
            </w:r>
          </w:p>
        </w:tc>
      </w:tr>
    </w:tbl>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 xml:space="preserve">Tabla: </w:t>
      </w:r>
      <w:r>
        <w:rPr>
          <w:rFonts w:eastAsia="DejaVu Sans Condensed;Arial" w:cs="DejaVu Sans Condensed;Arial" w:ascii="Liberation Sans" w:hAnsi="Liberation Sans"/>
          <w:b/>
          <w:bCs/>
          <w:sz w:val="20"/>
          <w:szCs w:val="20"/>
        </w:rPr>
        <w:t>habitaciones</w:t>
      </w:r>
    </w:p>
    <w:tbl>
      <w:tblPr>
        <w:tblW w:w="9540" w:type="dxa"/>
        <w:jc w:val="left"/>
        <w:tblInd w:w="85" w:type="dxa"/>
        <w:tblBorders/>
        <w:tblCellMar>
          <w:top w:w="85" w:type="dxa"/>
          <w:left w:w="85" w:type="dxa"/>
          <w:bottom w:w="85" w:type="dxa"/>
          <w:right w:w="85" w:type="dxa"/>
        </w:tblCellMar>
      </w:tblPr>
      <w:tblGrid>
        <w:gridCol w:w="2700"/>
        <w:gridCol w:w="2610"/>
        <w:gridCol w:w="4230"/>
      </w:tblGrid>
      <w:tr>
        <w:trPr/>
        <w:tc>
          <w:tcPr>
            <w:tcW w:w="270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Campo</w:t>
            </w:r>
          </w:p>
        </w:tc>
        <w:tc>
          <w:tcPr>
            <w:tcW w:w="261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Tipo</w:t>
            </w:r>
          </w:p>
        </w:tc>
        <w:tc>
          <w:tcPr>
            <w:tcW w:w="423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Comentario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id_habitacion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id_sala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nombre</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VARCHAR</w:t>
            </w:r>
            <w:r>
              <w:rPr>
                <w:rFonts w:ascii="Courier 10 Pitch" w:hAnsi="Courier 10 Pitch"/>
                <w:sz w:val="18"/>
                <w:szCs w:val="18"/>
              </w:rPr>
              <w:t>(50)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sexo</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 xml:space="preserve">(3)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1=hombre; 2=mujer; 3=indeterminado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edad_desde</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 xml:space="preserve">(3)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edad_hasta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 xml:space="preserve">(3)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tipo_edad</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(1)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1=años; 2=meses; 3=días; 4=horas; 5=minutos; 6=ignora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cant_camas</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SMALLINT</w:t>
            </w:r>
            <w:r>
              <w:rPr>
                <w:rFonts w:ascii="Courier 10 Pitch" w:hAnsi="Courier 10 Pitch"/>
                <w:sz w:val="18"/>
                <w:szCs w:val="18"/>
              </w:rPr>
              <w:t xml:space="preserve">(5) </w:t>
            </w:r>
            <w:r>
              <w:rPr>
                <w:rFonts w:ascii="Courier 10 Pitch" w:hAnsi="Courier 10 Pitch"/>
                <w:sz w:val="18"/>
                <w:szCs w:val="18"/>
              </w:rPr>
              <w:t>UNSIGNED</w:t>
            </w:r>
            <w:r>
              <w:rPr>
                <w:rFonts w:ascii="Courier 10 Pitch" w:hAnsi="Courier 10 Pitch"/>
                <w:sz w:val="18"/>
                <w:szCs w:val="18"/>
              </w:rPr>
              <w:t xml:space="preserve">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w:t>
            </w:r>
            <w:r>
              <w:rPr>
                <w:rFonts w:ascii="Liberation Sans" w:hAnsi="Liberation Sans"/>
                <w:sz w:val="18"/>
                <w:szCs w:val="18"/>
              </w:rPr>
              <w:t xml:space="preserve">antidad de camas de la </w:t>
            </w:r>
            <w:r>
              <w:rPr>
                <w:rFonts w:ascii="Liberation Sans" w:hAnsi="Liberation Sans"/>
                <w:sz w:val="18"/>
                <w:szCs w:val="18"/>
              </w:rPr>
              <w:t>habitación</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baja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23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 habilitada; 1 = baja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fecha_modificacion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TIMESTAMP</w:t>
            </w:r>
            <w:r>
              <w:rPr>
                <w:rFonts w:ascii="Courier 10 Pitch" w:hAnsi="Courier 10 Pitch"/>
                <w:sz w:val="18"/>
                <w:szCs w:val="18"/>
              </w:rPr>
              <w:t xml:space="preserve"> NOT NULL</w:t>
            </w:r>
          </w:p>
        </w:tc>
        <w:tc>
          <w:tcPr>
            <w:tcW w:w="4230" w:type="dxa"/>
            <w:tcBorders/>
            <w:shd w:fill="auto" w:val="clear"/>
          </w:tcPr>
          <w:p>
            <w:pPr>
              <w:pStyle w:val="Contenidodelatabla"/>
              <w:spacing w:lineRule="auto" w:line="276"/>
              <w:rPr>
                <w:rFonts w:ascii="Liberation Sans" w:hAnsi="Liberation Sans"/>
                <w:sz w:val="18"/>
                <w:szCs w:val="18"/>
              </w:rPr>
            </w:pPr>
            <w:r>
              <w:rPr>
                <w:rFonts w:ascii="Liberation Sans" w:hAnsi="Liberation Sans"/>
                <w:sz w:val="18"/>
                <w:szCs w:val="18"/>
              </w:rPr>
            </w:r>
          </w:p>
        </w:tc>
      </w:tr>
    </w:tbl>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Tabla: c</w:t>
      </w:r>
      <w:r>
        <w:rPr>
          <w:rFonts w:eastAsia="DejaVu Sans Condensed;Arial" w:cs="DejaVu Sans Condensed;Arial" w:ascii="Liberation Sans" w:hAnsi="Liberation Sans"/>
          <w:b/>
          <w:bCs/>
          <w:sz w:val="20"/>
          <w:szCs w:val="20"/>
        </w:rPr>
        <w:t>lasificaciones_camas</w:t>
      </w:r>
    </w:p>
    <w:tbl>
      <w:tblPr>
        <w:tblW w:w="9630" w:type="dxa"/>
        <w:jc w:val="left"/>
        <w:tblInd w:w="85" w:type="dxa"/>
        <w:tblBorders/>
        <w:tblCellMar>
          <w:top w:w="85" w:type="dxa"/>
          <w:left w:w="85" w:type="dxa"/>
          <w:bottom w:w="85" w:type="dxa"/>
          <w:right w:w="85" w:type="dxa"/>
        </w:tblCellMar>
      </w:tblPr>
      <w:tblGrid>
        <w:gridCol w:w="2700"/>
        <w:gridCol w:w="2610"/>
        <w:gridCol w:w="4320"/>
      </w:tblGrid>
      <w:tr>
        <w:trPr/>
        <w:tc>
          <w:tcPr>
            <w:tcW w:w="270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Campo</w:t>
            </w:r>
          </w:p>
        </w:tc>
        <w:tc>
          <w:tcPr>
            <w:tcW w:w="261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Tipo</w:t>
            </w:r>
          </w:p>
        </w:tc>
        <w:tc>
          <w:tcPr>
            <w:tcW w:w="432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Comentario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id_clasificacion_cama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 xml:space="preserve">(3) </w:t>
            </w:r>
            <w:r>
              <w:rPr>
                <w:rFonts w:ascii="Courier 10 Pitch" w:hAnsi="Courier 10 Pitch"/>
                <w:sz w:val="18"/>
                <w:szCs w:val="18"/>
              </w:rPr>
              <w:t>UNSIGNED</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clasificacion_cama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VARCHAR</w:t>
            </w:r>
            <w:r>
              <w:rPr>
                <w:rFonts w:ascii="Courier 10 Pitch" w:hAnsi="Courier 10 Pitch"/>
                <w:sz w:val="18"/>
                <w:szCs w:val="18"/>
              </w:rPr>
              <w:t>(50)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Descripción</w:t>
            </w:r>
            <w:r>
              <w:rPr>
                <w:rFonts w:ascii="Liberation Sans" w:hAnsi="Liberation Sans"/>
                <w:sz w:val="18"/>
                <w:szCs w:val="18"/>
              </w:rPr>
              <w:t xml:space="preserve"> de la </w:t>
            </w:r>
            <w:r>
              <w:rPr>
                <w:rFonts w:ascii="Liberation Sans" w:hAnsi="Liberation Sans"/>
                <w:sz w:val="18"/>
                <w:szCs w:val="18"/>
              </w:rPr>
              <w:t>clasificación</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abreviatura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(5)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Abreviatura de la </w:t>
            </w:r>
            <w:r>
              <w:rPr>
                <w:rFonts w:ascii="Liberation Sans" w:hAnsi="Liberation Sans"/>
                <w:sz w:val="18"/>
                <w:szCs w:val="18"/>
              </w:rPr>
              <w:t>descripción</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definicion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TEXT</w:t>
            </w:r>
            <w:r>
              <w:rPr>
                <w:rFonts w:ascii="Courier 10 Pitch" w:hAnsi="Courier 10 Pitch"/>
                <w:sz w:val="18"/>
                <w:szCs w:val="18"/>
              </w:rPr>
              <w:t xml:space="preserve">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Información</w:t>
            </w:r>
            <w:r>
              <w:rPr>
                <w:rFonts w:ascii="Liberation Sans" w:hAnsi="Liberation Sans"/>
                <w:sz w:val="18"/>
                <w:szCs w:val="18"/>
              </w:rPr>
              <w:t xml:space="preserve"> extra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tipo_cuidado_progresivo</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(4)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cuidado moderado; 1= cuidado intermedio ; 2=cuidado critico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critica</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NO critica; 1= critica</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categoria_edad</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(5)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ADU= adulto (&gt;14 a); PED= pediatrica (&gt;28 d y &lt;14 a); NEO= </w:t>
            </w:r>
            <w:r>
              <w:rPr>
                <w:rFonts w:ascii="Liberation Sans" w:hAnsi="Liberation Sans"/>
                <w:sz w:val="18"/>
                <w:szCs w:val="18"/>
              </w:rPr>
              <w:t>neonatologica</w:t>
            </w:r>
            <w:r>
              <w:rPr>
                <w:rFonts w:ascii="Liberation Sans" w:hAnsi="Liberation Sans"/>
                <w:sz w:val="18"/>
                <w:szCs w:val="18"/>
              </w:rPr>
              <w:t xml:space="preserve"> (&lt;28 d)</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oxigeno</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 sin oxigeno ; 1 = con oxigeno</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respirador</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0= sin respirador; 1= con respirador</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aislamiento</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(4)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0= sin aislamiento; 1= con aislamiento (casos donde el paciente debe estar aislado de los otros por el tipo de </w:t>
            </w:r>
            <w:r>
              <w:rPr>
                <w:rFonts w:ascii="Liberation Sans" w:hAnsi="Liberation Sans"/>
                <w:sz w:val="18"/>
                <w:szCs w:val="18"/>
              </w:rPr>
              <w:t>enfermedad</w:t>
            </w:r>
            <w:r>
              <w:rPr>
                <w:rFonts w:ascii="Liberation Sans" w:hAnsi="Liberation Sans"/>
                <w:sz w:val="18"/>
                <w:szCs w:val="18"/>
              </w:rPr>
              <w:t>)</w:t>
            </w:r>
          </w:p>
        </w:tc>
      </w:tr>
      <w:tr>
        <w:trPr/>
        <w:tc>
          <w:tcPr>
            <w:tcW w:w="270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fecha_expiracion</w:t>
            </w:r>
          </w:p>
        </w:tc>
        <w:tc>
          <w:tcPr>
            <w:tcW w:w="261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DATE</w:t>
            </w:r>
            <w:r>
              <w:rPr>
                <w:rFonts w:ascii="Courier 10 Pitch" w:hAnsi="Courier 10 Pitch"/>
                <w:sz w:val="18"/>
                <w:szCs w:val="18"/>
              </w:rPr>
              <w:t xml:space="preserve">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 xml:space="preserve">Fecha de baja de la </w:t>
            </w:r>
            <w:r>
              <w:rPr>
                <w:rFonts w:ascii="Liberation Sans" w:hAnsi="Liberation Sans"/>
                <w:sz w:val="18"/>
                <w:szCs w:val="18"/>
              </w:rPr>
              <w:t>clasificación</w:t>
            </w:r>
            <w:r>
              <w:rPr>
                <w:rFonts w:ascii="Liberation Sans" w:hAnsi="Liberation Sans"/>
                <w:sz w:val="18"/>
                <w:szCs w:val="18"/>
              </w:rPr>
              <w:t xml:space="preserve">, NULL si la </w:t>
            </w:r>
            <w:r>
              <w:rPr>
                <w:rFonts w:ascii="Liberation Sans" w:hAnsi="Liberation Sans"/>
                <w:sz w:val="18"/>
                <w:szCs w:val="18"/>
              </w:rPr>
              <w:t>clasificación</w:t>
            </w:r>
            <w:r>
              <w:rPr>
                <w:rFonts w:ascii="Liberation Sans" w:hAnsi="Liberation Sans"/>
                <w:sz w:val="18"/>
                <w:szCs w:val="18"/>
              </w:rPr>
              <w:t xml:space="preserve"> esta activa</w:t>
            </w:r>
          </w:p>
        </w:tc>
      </w:tr>
    </w:tbl>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 xml:space="preserve">Tabla: </w:t>
      </w:r>
      <w:r>
        <w:rPr>
          <w:rFonts w:eastAsia="DejaVu Sans Condensed;Arial" w:cs="DejaVu Sans Condensed;Arial" w:ascii="Liberation Sans" w:hAnsi="Liberation Sans"/>
          <w:b/>
          <w:bCs/>
          <w:sz w:val="20"/>
          <w:szCs w:val="20"/>
        </w:rPr>
        <w:t>salas</w:t>
      </w:r>
    </w:p>
    <w:tbl>
      <w:tblPr>
        <w:tblW w:w="9630" w:type="dxa"/>
        <w:jc w:val="left"/>
        <w:tblInd w:w="85" w:type="dxa"/>
        <w:tblBorders/>
        <w:tblCellMar>
          <w:top w:w="85" w:type="dxa"/>
          <w:left w:w="85" w:type="dxa"/>
          <w:bottom w:w="85" w:type="dxa"/>
          <w:right w:w="85" w:type="dxa"/>
        </w:tblCellMar>
      </w:tblPr>
      <w:tblGrid>
        <w:gridCol w:w="3060"/>
        <w:gridCol w:w="2250"/>
        <w:gridCol w:w="4320"/>
      </w:tblGrid>
      <w:tr>
        <w:trPr/>
        <w:tc>
          <w:tcPr>
            <w:tcW w:w="306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Campo</w:t>
            </w:r>
          </w:p>
        </w:tc>
        <w:tc>
          <w:tcPr>
            <w:tcW w:w="225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T</w:t>
            </w:r>
            <w:r>
              <w:rPr>
                <w:rFonts w:ascii="Liberation Sans" w:hAnsi="Liberation Sans"/>
                <w:b/>
                <w:bCs/>
                <w:sz w:val="18"/>
                <w:szCs w:val="18"/>
              </w:rPr>
              <w:t>ipo</w:t>
            </w:r>
          </w:p>
        </w:tc>
        <w:tc>
          <w:tcPr>
            <w:tcW w:w="4320" w:type="dxa"/>
            <w:tcBorders/>
            <w:shd w:fill="auto" w:val="clear"/>
            <w:vAlign w:val="center"/>
          </w:tcPr>
          <w:p>
            <w:pPr>
              <w:pStyle w:val="Contenidodelatabla"/>
              <w:spacing w:lineRule="auto" w:line="276"/>
              <w:rPr>
                <w:rFonts w:ascii="Liberation Sans" w:hAnsi="Liberation Sans"/>
                <w:b/>
                <w:b/>
                <w:bCs/>
                <w:sz w:val="18"/>
                <w:szCs w:val="18"/>
              </w:rPr>
            </w:pPr>
            <w:r>
              <w:rPr>
                <w:rFonts w:ascii="Liberation Sans" w:hAnsi="Liberation Sans"/>
                <w:b/>
                <w:bCs/>
                <w:sz w:val="18"/>
                <w:szCs w:val="18"/>
              </w:rPr>
              <w:t>Comentario</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id_sala</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Concatenación</w:t>
            </w:r>
            <w:r>
              <w:rPr>
                <w:rFonts w:ascii="Liberation Sans" w:hAnsi="Liberation Sans"/>
                <w:sz w:val="18"/>
                <w:szCs w:val="18"/>
              </w:rPr>
              <w:t xml:space="preserve"> del id_efector y nro_sala</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id_efector</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I</w:t>
            </w:r>
            <w:r>
              <w:rPr>
                <w:rFonts w:ascii="Liberation Sans" w:hAnsi="Liberation Sans"/>
                <w:sz w:val="18"/>
                <w:szCs w:val="18"/>
              </w:rPr>
              <w:t>d del efector de donde pertenece la sala</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nro_sala</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SMALLINT</w:t>
            </w:r>
            <w:r>
              <w:rPr>
                <w:rFonts w:ascii="Courier 10 Pitch" w:hAnsi="Courier 10 Pitch"/>
                <w:sz w:val="18"/>
                <w:szCs w:val="18"/>
              </w:rPr>
              <w:t xml:space="preserve">(5) </w:t>
            </w:r>
            <w:r>
              <w:rPr>
                <w:rFonts w:ascii="Courier 10 Pitch" w:hAnsi="Courier 10 Pitch"/>
                <w:sz w:val="18"/>
                <w:szCs w:val="18"/>
              </w:rPr>
              <w:t>UNSIGNED</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N</w:t>
            </w:r>
            <w:r>
              <w:rPr>
                <w:rFonts w:ascii="Liberation Sans" w:hAnsi="Liberation Sans"/>
                <w:sz w:val="18"/>
                <w:szCs w:val="18"/>
              </w:rPr>
              <w:t>ro de sala dentro del efector, se implementa como incremental por efector</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nombre</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VARCHAR</w:t>
            </w:r>
            <w:r>
              <w:rPr>
                <w:rFonts w:ascii="Courier 10 Pitch" w:hAnsi="Courier 10 Pitch"/>
                <w:sz w:val="18"/>
                <w:szCs w:val="18"/>
              </w:rPr>
              <w:t>(255)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N</w:t>
            </w:r>
            <w:r>
              <w:rPr>
                <w:rFonts w:ascii="Liberation Sans" w:hAnsi="Liberation Sans"/>
                <w:sz w:val="18"/>
                <w:szCs w:val="18"/>
              </w:rPr>
              <w:t>ombre de la sala dentro del efector</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cant_camas</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SMALLINT</w:t>
            </w:r>
            <w:r>
              <w:rPr>
                <w:rFonts w:ascii="Courier 10 Pitch" w:hAnsi="Courier 10 Pitch"/>
                <w:sz w:val="18"/>
                <w:szCs w:val="18"/>
              </w:rPr>
              <w:t xml:space="preserve">(5) </w:t>
            </w:r>
            <w:r>
              <w:rPr>
                <w:rFonts w:ascii="Courier 10 Pitch" w:hAnsi="Courier 10 Pitch"/>
                <w:sz w:val="18"/>
                <w:szCs w:val="18"/>
              </w:rPr>
              <w:t>UNSIGNED</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w:t>
            </w:r>
            <w:r>
              <w:rPr>
                <w:rFonts w:ascii="Liberation Sans" w:hAnsi="Liberation Sans"/>
                <w:sz w:val="18"/>
                <w:szCs w:val="18"/>
              </w:rPr>
              <w:t>antidad total de camas de la sala</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mover_camas</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(1)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B</w:t>
            </w:r>
            <w:r>
              <w:rPr>
                <w:rFonts w:ascii="Liberation Sans" w:hAnsi="Liberation Sans"/>
                <w:sz w:val="18"/>
                <w:szCs w:val="18"/>
              </w:rPr>
              <w:t>andera para el sistema que indica si se permite mover camas entre las habitaciones de la misma sala. por ejemplo: las incubadoras</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area_id_efector_servicio</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INT</w:t>
            </w:r>
            <w:r>
              <w:rPr>
                <w:rFonts w:ascii="Courier 10 Pitch" w:hAnsi="Courier 10 Pitch"/>
                <w:sz w:val="18"/>
                <w:szCs w:val="18"/>
              </w:rPr>
              <w:t xml:space="preserve">(10) </w:t>
            </w:r>
            <w:r>
              <w:rPr>
                <w:rFonts w:ascii="Courier 10 Pitch" w:hAnsi="Courier 10 Pitch"/>
                <w:sz w:val="18"/>
                <w:szCs w:val="18"/>
              </w:rPr>
              <w:t>UNSIGNED</w:t>
            </w:r>
            <w:r>
              <w:rPr>
                <w:rFonts w:ascii="Courier 10 Pitch" w:hAnsi="Courier 10 Pitch"/>
                <w:sz w:val="18"/>
                <w:szCs w:val="18"/>
              </w:rPr>
              <w:t xml:space="preserve">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I</w:t>
            </w:r>
            <w:r>
              <w:rPr>
                <w:rFonts w:ascii="Liberation Sans" w:hAnsi="Liberation Sans"/>
                <w:sz w:val="18"/>
                <w:szCs w:val="18"/>
              </w:rPr>
              <w:t xml:space="preserve">d del servicio del efector que es el referente de la sala (concepto de </w:t>
            </w:r>
            <w:r>
              <w:rPr>
                <w:rFonts w:ascii="Liberation Sans" w:hAnsi="Liberation Sans"/>
                <w:sz w:val="18"/>
                <w:szCs w:val="18"/>
              </w:rPr>
              <w:t>área</w:t>
            </w:r>
            <w:r>
              <w:rPr>
                <w:rFonts w:ascii="Liberation Sans" w:hAnsi="Liberation Sans"/>
                <w:sz w:val="18"/>
                <w:szCs w:val="18"/>
              </w:rPr>
              <w:t xml:space="preserve"> del SIPES)</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area_cod_servicio</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(3)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Código</w:t>
            </w:r>
            <w:r>
              <w:rPr>
                <w:rFonts w:ascii="Liberation Sans" w:hAnsi="Liberation Sans"/>
                <w:sz w:val="18"/>
                <w:szCs w:val="18"/>
              </w:rPr>
              <w:t xml:space="preserve"> de 3 </w:t>
            </w:r>
            <w:r>
              <w:rPr>
                <w:rFonts w:ascii="Liberation Sans" w:hAnsi="Liberation Sans"/>
                <w:sz w:val="18"/>
                <w:szCs w:val="18"/>
              </w:rPr>
              <w:t>dígitos</w:t>
            </w:r>
            <w:r>
              <w:rPr>
                <w:rFonts w:ascii="Liberation Sans" w:hAnsi="Liberation Sans"/>
                <w:sz w:val="18"/>
                <w:szCs w:val="18"/>
              </w:rPr>
              <w:t xml:space="preserve"> del </w:t>
            </w:r>
            <w:r>
              <w:rPr>
                <w:rFonts w:ascii="Liberation Sans" w:hAnsi="Liberation Sans"/>
                <w:sz w:val="18"/>
                <w:szCs w:val="18"/>
              </w:rPr>
              <w:t>área</w:t>
            </w:r>
            <w:r>
              <w:rPr>
                <w:rFonts w:ascii="Liberation Sans" w:hAnsi="Liberation Sans"/>
                <w:sz w:val="18"/>
                <w:szCs w:val="18"/>
              </w:rPr>
              <w:t xml:space="preserve"> SIPES</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area_sector</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(1)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C</w:t>
            </w:r>
            <w:r>
              <w:rPr>
                <w:rFonts w:ascii="Liberation Sans" w:hAnsi="Liberation Sans"/>
                <w:sz w:val="18"/>
                <w:szCs w:val="18"/>
              </w:rPr>
              <w:t xml:space="preserve">ampo sector correspondiente al </w:t>
            </w:r>
            <w:r>
              <w:rPr>
                <w:rFonts w:ascii="Liberation Sans" w:hAnsi="Liberation Sans"/>
                <w:sz w:val="18"/>
                <w:szCs w:val="18"/>
              </w:rPr>
              <w:t>área</w:t>
            </w:r>
            <w:r>
              <w:rPr>
                <w:rFonts w:ascii="Liberation Sans" w:hAnsi="Liberation Sans"/>
                <w:sz w:val="18"/>
                <w:szCs w:val="18"/>
              </w:rPr>
              <w:t xml:space="preserve"> SIPES (1=varones; 2=mujeres; 3=mixto)</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area_subsector</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CHAR</w:t>
            </w:r>
            <w:r>
              <w:rPr>
                <w:rFonts w:ascii="Courier 10 Pitch" w:hAnsi="Courier 10 Pitch"/>
                <w:sz w:val="18"/>
                <w:szCs w:val="18"/>
              </w:rPr>
              <w:t>(1)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S</w:t>
            </w:r>
            <w:r>
              <w:rPr>
                <w:rFonts w:ascii="Liberation Sans" w:hAnsi="Liberation Sans"/>
                <w:sz w:val="18"/>
                <w:szCs w:val="18"/>
              </w:rPr>
              <w:t xml:space="preserve">ubsector correspondiente al </w:t>
            </w:r>
            <w:r>
              <w:rPr>
                <w:rFonts w:ascii="Liberation Sans" w:hAnsi="Liberation Sans"/>
                <w:sz w:val="18"/>
                <w:szCs w:val="18"/>
              </w:rPr>
              <w:t>área</w:t>
            </w:r>
            <w:r>
              <w:rPr>
                <w:rFonts w:ascii="Liberation Sans" w:hAnsi="Liberation Sans"/>
                <w:sz w:val="18"/>
                <w:szCs w:val="18"/>
              </w:rPr>
              <w:t xml:space="preserve"> SIPES (4=</w:t>
            </w:r>
            <w:r>
              <w:rPr>
                <w:rFonts w:ascii="Liberation Sans" w:hAnsi="Liberation Sans"/>
                <w:sz w:val="18"/>
                <w:szCs w:val="18"/>
              </w:rPr>
              <w:t>internación</w:t>
            </w:r>
            <w:r>
              <w:rPr>
                <w:rFonts w:ascii="Liberation Sans" w:hAnsi="Liberation Sans"/>
                <w:sz w:val="18"/>
                <w:szCs w:val="18"/>
              </w:rPr>
              <w:t>; 5=CE; 6=</w:t>
            </w:r>
            <w:r>
              <w:rPr>
                <w:rFonts w:ascii="Liberation Sans" w:hAnsi="Liberation Sans"/>
                <w:sz w:val="18"/>
                <w:szCs w:val="18"/>
              </w:rPr>
              <w:t>atención</w:t>
            </w:r>
            <w:r>
              <w:rPr>
                <w:rFonts w:ascii="Liberation Sans" w:hAnsi="Liberation Sans"/>
                <w:sz w:val="18"/>
                <w:szCs w:val="18"/>
              </w:rPr>
              <w:t xml:space="preserve"> domiciliaria;7=?internacion;8=?internacion)</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baja</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TINYINT</w:t>
            </w:r>
            <w:r>
              <w:rPr>
                <w:rFonts w:ascii="Courier 10 Pitch" w:hAnsi="Courier 10 Pitch"/>
                <w:sz w:val="18"/>
                <w:szCs w:val="18"/>
              </w:rPr>
              <w:t>(4)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M</w:t>
            </w:r>
            <w:r>
              <w:rPr>
                <w:rFonts w:ascii="Liberation Sans" w:hAnsi="Liberation Sans"/>
                <w:sz w:val="18"/>
                <w:szCs w:val="18"/>
              </w:rPr>
              <w:t>arca si la sala esta actualmente cerrada</w:t>
            </w:r>
          </w:p>
        </w:tc>
      </w:tr>
      <w:tr>
        <w:trPr/>
        <w:tc>
          <w:tcPr>
            <w:tcW w:w="306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fecha_modificacion</w:t>
            </w:r>
          </w:p>
        </w:tc>
        <w:tc>
          <w:tcPr>
            <w:tcW w:w="2250" w:type="dxa"/>
            <w:tcBorders/>
            <w:shd w:fill="auto" w:val="clear"/>
            <w:vAlign w:val="center"/>
          </w:tcPr>
          <w:p>
            <w:pPr>
              <w:pStyle w:val="Contenidodelatabla"/>
              <w:spacing w:lineRule="auto" w:line="276"/>
              <w:rPr>
                <w:rFonts w:ascii="Courier 10 Pitch" w:hAnsi="Courier 10 Pitch"/>
                <w:sz w:val="18"/>
                <w:szCs w:val="18"/>
              </w:rPr>
            </w:pPr>
            <w:r>
              <w:rPr>
                <w:rFonts w:ascii="Courier 10 Pitch" w:hAnsi="Courier 10 Pitch"/>
                <w:sz w:val="18"/>
                <w:szCs w:val="18"/>
              </w:rPr>
              <w:t>TIMESTAMP</w:t>
            </w:r>
            <w:r>
              <w:rPr>
                <w:rFonts w:ascii="Courier 10 Pitch" w:hAnsi="Courier 10 Pitch"/>
                <w:sz w:val="18"/>
                <w:szCs w:val="18"/>
              </w:rPr>
              <w:t xml:space="preserve"> NOT NULL</w:t>
            </w:r>
          </w:p>
        </w:tc>
        <w:tc>
          <w:tcPr>
            <w:tcW w:w="4320" w:type="dxa"/>
            <w:tcBorders/>
            <w:shd w:fill="auto" w:val="clear"/>
            <w:vAlign w:val="center"/>
          </w:tcPr>
          <w:p>
            <w:pPr>
              <w:pStyle w:val="Contenidodelatabla"/>
              <w:spacing w:lineRule="auto" w:line="276"/>
              <w:rPr>
                <w:rFonts w:ascii="Liberation Sans" w:hAnsi="Liberation Sans"/>
                <w:sz w:val="18"/>
                <w:szCs w:val="18"/>
              </w:rPr>
            </w:pPr>
            <w:r>
              <w:rPr>
                <w:rFonts w:ascii="Liberation Sans" w:hAnsi="Liberation Sans"/>
                <w:sz w:val="18"/>
                <w:szCs w:val="18"/>
              </w:rPr>
              <w:t>F</w:t>
            </w:r>
            <w:r>
              <w:rPr>
                <w:rFonts w:ascii="Liberation Sans" w:hAnsi="Liberation Sans"/>
                <w:sz w:val="18"/>
                <w:szCs w:val="18"/>
              </w:rPr>
              <w:t xml:space="preserve">echa de </w:t>
            </w:r>
            <w:r>
              <w:rPr>
                <w:rFonts w:ascii="Liberation Sans" w:hAnsi="Liberation Sans"/>
                <w:sz w:val="18"/>
                <w:szCs w:val="18"/>
              </w:rPr>
              <w:t>modificación</w:t>
            </w:r>
            <w:r>
              <w:rPr>
                <w:rFonts w:ascii="Liberation Sans" w:hAnsi="Liberation Sans"/>
                <w:sz w:val="18"/>
                <w:szCs w:val="18"/>
              </w:rPr>
              <w:t xml:space="preserve"> del registro</w:t>
            </w:r>
          </w:p>
        </w:tc>
      </w:tr>
    </w:tbl>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tab/>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Otras estructuras a tener en cuenta</w:t>
      </w:r>
    </w:p>
    <w:p>
      <w:pPr>
        <w:pStyle w:val="Normal"/>
        <w:spacing w:lineRule="auto" w:line="240" w:before="0" w:after="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r>
    </w:p>
    <w:p>
      <w:pPr>
        <w:pStyle w:val="Normal"/>
        <w:spacing w:lineRule="auto" w:line="240" w:before="0" w:after="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tab/>
      </w:r>
      <w:r>
        <w:rPr>
          <w:rFonts w:eastAsia="DejaVu Sans Condensed;Arial" w:cs="DejaVu Sans Condensed;Arial" w:ascii="Liberation Sans" w:hAnsi="Liberation Sans"/>
          <w:b w:val="false"/>
          <w:bCs w:val="false"/>
          <w:sz w:val="20"/>
          <w:szCs w:val="20"/>
        </w:rPr>
        <w:t xml:space="preserve">Este proyecto trabajará con el conjunto de </w:t>
      </w:r>
      <w:r>
        <w:rPr>
          <w:rFonts w:eastAsia="DejaVu Sans Condensed;Arial" w:cs="DejaVu Sans Condensed;Arial" w:ascii="Liberation Sans" w:hAnsi="Liberation Sans"/>
          <w:b w:val="false"/>
          <w:bCs w:val="false"/>
          <w:sz w:val="20"/>
          <w:szCs w:val="20"/>
        </w:rPr>
        <w:t xml:space="preserve">las tablas mencionadas anteriormente, pero dichas tablas son parte de </w:t>
      </w:r>
      <w:r>
        <w:rPr>
          <w:rFonts w:eastAsia="DejaVu Sans Condensed;Arial" w:cs="DejaVu Sans Condensed;Arial" w:ascii="Liberation Sans" w:hAnsi="Liberation Sans"/>
          <w:b w:val="false"/>
          <w:bCs w:val="false"/>
          <w:sz w:val="20"/>
          <w:szCs w:val="20"/>
        </w:rPr>
        <w:t>una</w:t>
      </w:r>
      <w:r>
        <w:rPr>
          <w:rFonts w:eastAsia="DejaVu Sans Condensed;Arial" w:cs="DejaVu Sans Condensed;Arial" w:ascii="Liberation Sans" w:hAnsi="Liberation Sans"/>
          <w:b w:val="false"/>
          <w:bCs w:val="false"/>
          <w:sz w:val="20"/>
          <w:szCs w:val="20"/>
        </w:rPr>
        <w:t xml:space="preserve"> estructura </w:t>
      </w:r>
      <w:r>
        <w:rPr>
          <w:rFonts w:eastAsia="DejaVu Sans Condensed;Arial" w:cs="DejaVu Sans Condensed;Arial" w:ascii="Liberation Sans" w:hAnsi="Liberation Sans"/>
          <w:b w:val="false"/>
          <w:bCs w:val="false"/>
          <w:sz w:val="20"/>
          <w:szCs w:val="20"/>
        </w:rPr>
        <w:t xml:space="preserve">más </w:t>
      </w:r>
      <w:r>
        <w:rPr>
          <w:rFonts w:eastAsia="DejaVu Sans Condensed;Arial" w:cs="DejaVu Sans Condensed;Arial" w:ascii="Liberation Sans" w:hAnsi="Liberation Sans"/>
          <w:b w:val="false"/>
          <w:bCs w:val="false"/>
          <w:sz w:val="20"/>
          <w:szCs w:val="20"/>
        </w:rPr>
        <w:t>grande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que compone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a</w:t>
      </w:r>
      <w:r>
        <w:rPr>
          <w:rFonts w:eastAsia="DejaVu Sans Condensed;Arial" w:cs="DejaVu Sans Condensed;Arial" w:ascii="Liberation Sans" w:hAnsi="Liberation Sans"/>
          <w:b w:val="false"/>
          <w:bCs w:val="false"/>
          <w:sz w:val="20"/>
          <w:szCs w:val="20"/>
        </w:rPr>
        <w:t>l sistema de internación</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A continuación se presentan dos diagramas de datos, </w:t>
      </w:r>
      <w:r>
        <w:rPr>
          <w:rFonts w:eastAsia="DejaVu Sans Condensed;Arial" w:cs="DejaVu Sans Condensed;Arial" w:ascii="Liberation Sans" w:hAnsi="Liberation Sans"/>
          <w:b w:val="false"/>
          <w:bCs w:val="false"/>
          <w:sz w:val="20"/>
          <w:szCs w:val="20"/>
        </w:rPr>
        <w:t>p</w:t>
      </w:r>
      <w:r>
        <w:rPr>
          <w:rFonts w:eastAsia="DejaVu Sans Condensed;Arial" w:cs="DejaVu Sans Condensed;Arial" w:ascii="Liberation Sans" w:hAnsi="Liberation Sans"/>
          <w:b w:val="false"/>
          <w:bCs w:val="false"/>
          <w:sz w:val="20"/>
          <w:szCs w:val="20"/>
        </w:rPr>
        <w:t xml:space="preserve">rimero </w:t>
      </w:r>
      <w:r>
        <w:rPr>
          <w:rFonts w:eastAsia="DejaVu Sans Condensed;Arial" w:cs="DejaVu Sans Condensed;Arial" w:ascii="Liberation Sans" w:hAnsi="Liberation Sans"/>
          <w:b w:val="false"/>
          <w:bCs w:val="false"/>
          <w:sz w:val="20"/>
          <w:szCs w:val="20"/>
        </w:rPr>
        <w:t>el de datos de</w:t>
      </w:r>
      <w:r>
        <w:rPr>
          <w:rFonts w:eastAsia="DejaVu Sans Condensed;Arial" w:cs="DejaVu Sans Condensed;Arial" w:ascii="Liberation Sans" w:hAnsi="Liberation Sans"/>
          <w:b w:val="false"/>
          <w:bCs w:val="false"/>
          <w:sz w:val="20"/>
          <w:szCs w:val="20"/>
        </w:rPr>
        <w:t xml:space="preserve"> efectores y segundo </w:t>
      </w:r>
      <w:r>
        <w:rPr>
          <w:rFonts w:eastAsia="DejaVu Sans Condensed;Arial" w:cs="DejaVu Sans Condensed;Arial" w:ascii="Liberation Sans" w:hAnsi="Liberation Sans"/>
          <w:b w:val="false"/>
          <w:bCs w:val="false"/>
          <w:sz w:val="20"/>
          <w:szCs w:val="20"/>
        </w:rPr>
        <w:t>e</w:t>
      </w:r>
      <w:r>
        <w:rPr>
          <w:rFonts w:eastAsia="DejaVu Sans Condensed;Arial" w:cs="DejaVu Sans Condensed;Arial" w:ascii="Liberation Sans" w:hAnsi="Liberation Sans"/>
          <w:b w:val="false"/>
          <w:bCs w:val="false"/>
          <w:sz w:val="20"/>
          <w:szCs w:val="20"/>
        </w:rPr>
        <w:t xml:space="preserve">l </w:t>
      </w:r>
      <w:r>
        <w:rPr>
          <w:rFonts w:eastAsia="DejaVu Sans Condensed;Arial" w:cs="DejaVu Sans Condensed;Arial" w:ascii="Liberation Sans" w:hAnsi="Liberation Sans"/>
          <w:b w:val="false"/>
          <w:bCs w:val="false"/>
          <w:sz w:val="20"/>
          <w:szCs w:val="20"/>
        </w:rPr>
        <w:t xml:space="preserve">de </w:t>
      </w:r>
      <w:r>
        <w:rPr>
          <w:rFonts w:eastAsia="DejaVu Sans Condensed;Arial" w:cs="DejaVu Sans Condensed;Arial" w:ascii="Liberation Sans" w:hAnsi="Liberation Sans"/>
          <w:b w:val="false"/>
          <w:bCs w:val="false"/>
          <w:sz w:val="20"/>
          <w:szCs w:val="20"/>
        </w:rPr>
        <w:t>servicios médicos.</w:t>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En la figura 2 se presenta el conjunto de tablas de datos para consulta de efectores.</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360" w:before="0" w:after="0"/>
        <w:jc w:val="center"/>
        <w:rPr>
          <w:rFonts w:ascii="Liberation Sans" w:hAnsi="Liberation Sans" w:eastAsia="DejaVu Sans Condensed;Arial" w:cs="DejaVu Sans Condensed;Arial"/>
          <w:b/>
          <w:b/>
          <w:bCs/>
          <w:i/>
          <w:i/>
          <w:iCs/>
          <w:sz w:val="16"/>
          <w:szCs w:val="16"/>
        </w:rPr>
      </w:pPr>
      <w:r>
        <w:rPr>
          <w:rFonts w:eastAsia="DejaVu Sans Condensed;Arial" w:cs="DejaVu Sans Condensed;Arial" w:ascii="Liberation Sans" w:hAnsi="Liberation Sans"/>
          <w:b/>
          <w:bCs/>
          <w:i/>
          <w:iCs/>
          <w:sz w:val="16"/>
          <w:szCs w:val="16"/>
        </w:rPr>
        <w:t>figura 2</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26585" cy="4809490"/>
                <wp:effectExtent l="0" t="0" r="0" b="0"/>
                <wp:wrapTopAndBottom/>
                <wp:docPr id="5" name="Marco2"/>
                <a:graphic xmlns:a="http://schemas.openxmlformats.org/drawingml/2006/main">
                  <a:graphicData uri="http://schemas.microsoft.com/office/word/2010/wordprocessingShape">
                    <wps:wsp>
                      <wps:cNvSpPr txBox="1"/>
                      <wps:spPr>
                        <a:xfrm>
                          <a:off x="0" y="0"/>
                          <a:ext cx="4426585" cy="4809490"/>
                        </a:xfrm>
                        <a:prstGeom prst="rect"/>
                      </wps:spPr>
                      <wps:txbx>
                        <w:txbxContent>
                          <w:p>
                            <w:pPr>
                              <w:pStyle w:val="Leyenda"/>
                              <w:suppressLineNumbers/>
                              <w:spacing w:before="120" w:after="120"/>
                              <w:rPr/>
                            </w:pPr>
                            <w:r>
                              <w:rPr/>
                              <w:drawing>
                                <wp:inline distT="0" distB="0" distL="0" distR="0">
                                  <wp:extent cx="4426585" cy="4558030"/>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4"/>
                                          <a:stretch>
                                            <a:fillRect/>
                                          </a:stretch>
                                        </pic:blipFill>
                                        <pic:spPr bwMode="auto">
                                          <a:xfrm>
                                            <a:off x="0" y="0"/>
                                            <a:ext cx="4426585" cy="4558030"/>
                                          </a:xfrm>
                                          <a:prstGeom prst="rect">
                                            <a:avLst/>
                                          </a:prstGeom>
                                          <a:ln w="635">
                                            <a:solidFill>
                                              <a:srgbClr val="CCCCCC"/>
                                            </a:solidFill>
                                          </a:ln>
                                        </pic:spPr>
                                      </pic:pic>
                                    </a:graphicData>
                                  </a:graphic>
                                </wp:inline>
                              </w:drawing>
                            </w:r>
                            <w:r>
                              <w:rPr/>
                              <w:br/>
                              <w:t xml:space="preserve"> </w:t>
                            </w:r>
                            <w:r>
                              <w:rPr>
                                <w:rFonts w:ascii="Liberation Sans" w:hAnsi="Liberation Sans"/>
                                <w:i w:val="false"/>
                                <w:iCs w:val="false"/>
                                <w:sz w:val="18"/>
                                <w:szCs w:val="18"/>
                              </w:rPr>
                              <w:t>Diagrama ER: Efectores</w:t>
                            </w:r>
                          </w:p>
                        </w:txbxContent>
                      </wps:txbx>
                      <wps:bodyPr anchor="t" lIns="0" tIns="0" rIns="0" bIns="0">
                        <a:noAutofit/>
                      </wps:bodyPr>
                    </wps:wsp>
                  </a:graphicData>
                </a:graphic>
              </wp:anchor>
            </w:drawing>
          </mc:Choice>
          <mc:Fallback>
            <w:pict>
              <v:rect style="position:absolute;rotation:0;width:348.55pt;height:378.7pt;mso-wrap-distance-left:0pt;mso-wrap-distance-right:0pt;mso-wrap-distance-top:0pt;mso-wrap-distance-bottom:0pt;margin-top:0pt;mso-position-vertical:top;mso-position-vertical-relative:text;margin-left:66.7pt;mso-position-horizontal:center;mso-position-horizontal-relative:text">
                <v:textbox inset="0in,0in,0in,0in">
                  <w:txbxContent>
                    <w:p>
                      <w:pPr>
                        <w:pStyle w:val="Leyenda"/>
                        <w:suppressLineNumbers/>
                        <w:spacing w:before="120" w:after="120"/>
                        <w:rPr/>
                      </w:pPr>
                      <w:r>
                        <w:rPr/>
                        <w:drawing>
                          <wp:inline distT="0" distB="0" distL="0" distR="0">
                            <wp:extent cx="4426585" cy="455803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4"/>
                                    <a:stretch>
                                      <a:fillRect/>
                                    </a:stretch>
                                  </pic:blipFill>
                                  <pic:spPr bwMode="auto">
                                    <a:xfrm>
                                      <a:off x="0" y="0"/>
                                      <a:ext cx="4426585" cy="4558030"/>
                                    </a:xfrm>
                                    <a:prstGeom prst="rect">
                                      <a:avLst/>
                                    </a:prstGeom>
                                    <a:ln w="635">
                                      <a:solidFill>
                                        <a:srgbClr val="CCCCCC"/>
                                      </a:solidFill>
                                    </a:ln>
                                  </pic:spPr>
                                </pic:pic>
                              </a:graphicData>
                            </a:graphic>
                          </wp:inline>
                        </w:drawing>
                      </w:r>
                      <w:r>
                        <w:rPr/>
                        <w:br/>
                        <w:t xml:space="preserve"> </w:t>
                      </w:r>
                      <w:r>
                        <w:rPr>
                          <w:rFonts w:ascii="Liberation Sans" w:hAnsi="Liberation Sans"/>
                          <w:i w:val="false"/>
                          <w:iCs w:val="false"/>
                          <w:sz w:val="18"/>
                          <w:szCs w:val="18"/>
                        </w:rPr>
                        <w:t>Diagrama ER: Efectores</w:t>
                      </w:r>
                    </w:p>
                  </w:txbxContent>
                </v:textbox>
                <w10:wrap type="topAndBottom"/>
              </v:rect>
            </w:pict>
          </mc:Fallback>
        </mc:AlternateContent>
      </w:r>
    </w:p>
    <w:p>
      <w:pPr>
        <w:pStyle w:val="Normal"/>
        <w:spacing w:lineRule="auto" w:line="240" w:before="0" w:after="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tab/>
      </w:r>
      <w:r>
        <w:br w:type="page"/>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ab/>
        <w:t>En la figura 3 se presenta el conjunto de tablas de servicios médicos.</w:t>
      </w:r>
    </w:p>
    <w:p>
      <w:pPr>
        <w:pStyle w:val="Normal"/>
        <w:spacing w:lineRule="auto" w:line="240" w:before="0" w:after="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r>
    </w:p>
    <w:p>
      <w:pPr>
        <w:pStyle w:val="Normal"/>
        <w:spacing w:lineRule="auto" w:line="240" w:before="0" w:after="0"/>
        <w:jc w:val="left"/>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93820" cy="4010025"/>
                <wp:effectExtent l="0" t="0" r="0" b="0"/>
                <wp:wrapTopAndBottom/>
                <wp:docPr id="8" name="Marco3"/>
                <a:graphic xmlns:a="http://schemas.openxmlformats.org/drawingml/2006/main">
                  <a:graphicData uri="http://schemas.microsoft.com/office/word/2010/wordprocessingShape">
                    <wps:wsp>
                      <wps:cNvSpPr txBox="1"/>
                      <wps:spPr>
                        <a:xfrm>
                          <a:off x="0" y="0"/>
                          <a:ext cx="3893820" cy="4010025"/>
                        </a:xfrm>
                        <a:prstGeom prst="rect"/>
                      </wps:spPr>
                      <wps:txbx>
                        <w:txbxContent>
                          <w:p>
                            <w:pPr>
                              <w:pStyle w:val="Leyenda"/>
                              <w:suppressLineNumbers/>
                              <w:spacing w:before="120" w:after="120"/>
                              <w:rPr/>
                            </w:pPr>
                            <w:r>
                              <w:rPr/>
                              <w:drawing>
                                <wp:inline distT="0" distB="0" distL="0" distR="0">
                                  <wp:extent cx="3893820" cy="3758565"/>
                                  <wp:effectExtent l="0" t="0" r="0" b="0"/>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3893820" cy="3758565"/>
                                          </a:xfrm>
                                          <a:prstGeom prst="rect">
                                            <a:avLst/>
                                          </a:prstGeom>
                                          <a:ln w="635">
                                            <a:solidFill>
                                              <a:srgbClr val="CCCCCC"/>
                                            </a:solidFill>
                                          </a:ln>
                                        </pic:spPr>
                                      </pic:pic>
                                    </a:graphicData>
                                  </a:graphic>
                                </wp:inline>
                              </w:drawing>
                            </w:r>
                            <w:r>
                              <w:rPr/>
                              <w:br/>
                              <w:t xml:space="preserve"> </w:t>
                            </w:r>
                            <w:r>
                              <w:rPr>
                                <w:rFonts w:ascii="Liberation Sans" w:hAnsi="Liberation Sans"/>
                                <w:b w:val="false"/>
                                <w:bCs w:val="false"/>
                                <w:i w:val="false"/>
                                <w:iCs w:val="false"/>
                                <w:sz w:val="18"/>
                                <w:szCs w:val="18"/>
                              </w:rPr>
                              <w:t>Diagrama ER: Servicios</w:t>
                            </w:r>
                          </w:p>
                        </w:txbxContent>
                      </wps:txbx>
                      <wps:bodyPr anchor="t" lIns="0" tIns="0" rIns="0" bIns="0">
                        <a:noAutofit/>
                      </wps:bodyPr>
                    </wps:wsp>
                  </a:graphicData>
                </a:graphic>
              </wp:anchor>
            </w:drawing>
          </mc:Choice>
          <mc:Fallback>
            <w:pict>
              <v:rect style="position:absolute;rotation:0;width:306.6pt;height:315.75pt;mso-wrap-distance-left:0pt;mso-wrap-distance-right:0pt;mso-wrap-distance-top:0pt;mso-wrap-distance-bottom:0pt;margin-top:0pt;mso-position-vertical:top;mso-position-vertical-relative:text;margin-left:87.65pt;mso-position-horizontal:center;mso-position-horizontal-relative:text">
                <v:textbox inset="0in,0in,0in,0in">
                  <w:txbxContent>
                    <w:p>
                      <w:pPr>
                        <w:pStyle w:val="Leyenda"/>
                        <w:suppressLineNumbers/>
                        <w:spacing w:before="120" w:after="120"/>
                        <w:rPr/>
                      </w:pPr>
                      <w:r>
                        <w:rPr/>
                        <w:drawing>
                          <wp:inline distT="0" distB="0" distL="0" distR="0">
                            <wp:extent cx="3893820" cy="3758565"/>
                            <wp:effectExtent l="0" t="0" r="0" b="0"/>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5"/>
                                    <a:stretch>
                                      <a:fillRect/>
                                    </a:stretch>
                                  </pic:blipFill>
                                  <pic:spPr bwMode="auto">
                                    <a:xfrm>
                                      <a:off x="0" y="0"/>
                                      <a:ext cx="3893820" cy="3758565"/>
                                    </a:xfrm>
                                    <a:prstGeom prst="rect">
                                      <a:avLst/>
                                    </a:prstGeom>
                                    <a:ln w="635">
                                      <a:solidFill>
                                        <a:srgbClr val="CCCCCC"/>
                                      </a:solidFill>
                                    </a:ln>
                                  </pic:spPr>
                                </pic:pic>
                              </a:graphicData>
                            </a:graphic>
                          </wp:inline>
                        </w:drawing>
                      </w:r>
                      <w:r>
                        <w:rPr/>
                        <w:br/>
                        <w:t xml:space="preserve"> </w:t>
                      </w:r>
                      <w:r>
                        <w:rPr>
                          <w:rFonts w:ascii="Liberation Sans" w:hAnsi="Liberation Sans"/>
                          <w:b w:val="false"/>
                          <w:bCs w:val="false"/>
                          <w:i w:val="false"/>
                          <w:iCs w:val="false"/>
                          <w:sz w:val="18"/>
                          <w:szCs w:val="18"/>
                        </w:rPr>
                        <w:t>Diagrama ER: Servicios</w:t>
                      </w:r>
                    </w:p>
                  </w:txbxContent>
                </v:textbox>
                <w10:wrap type="topAndBottom"/>
              </v:rect>
            </w:pict>
          </mc:Fallback>
        </mc:AlternateContent>
      </w:r>
    </w:p>
    <w:p>
      <w:pPr>
        <w:pStyle w:val="Normal"/>
        <w:spacing w:lineRule="auto" w:line="240" w:before="0" w:after="0"/>
        <w:jc w:val="both"/>
        <w:rPr>
          <w:rFonts w:ascii="Liberation Sans" w:hAnsi="Liberation Sans" w:eastAsia="DejaVu Sans Condensed;Arial" w:cs="DejaVu Sans Condensed;Arial"/>
          <w:b w:val="false"/>
          <w:b w:val="false"/>
          <w:bCs w:val="false"/>
          <w:sz w:val="24"/>
          <w:szCs w:val="24"/>
        </w:rPr>
      </w:pPr>
      <w:r>
        <w:rPr>
          <w:rFonts w:eastAsia="DejaVu Sans Condensed;Arial" w:cs="DejaVu Sans Condensed;Arial" w:ascii="Liberation Sans" w:hAnsi="Liberation Sans"/>
          <w:b w:val="false"/>
          <w:bCs w:val="false"/>
          <w:sz w:val="24"/>
          <w:szCs w:val="24"/>
        </w:rPr>
        <w:tab/>
      </w:r>
      <w:r>
        <w:rPr>
          <w:rFonts w:eastAsia="DejaVu Sans Condensed;Arial" w:cs="DejaVu Sans Condensed;Arial" w:ascii="Liberation Sans" w:hAnsi="Liberation Sans"/>
          <w:b w:val="false"/>
          <w:bCs w:val="false"/>
          <w:sz w:val="20"/>
          <w:szCs w:val="20"/>
        </w:rPr>
        <w:t xml:space="preserve">Si bien este proyecto no </w:t>
      </w:r>
      <w:r>
        <w:rPr>
          <w:rFonts w:eastAsia="DejaVu Sans Condensed;Arial" w:cs="DejaVu Sans Condensed;Arial" w:ascii="Liberation Sans" w:hAnsi="Liberation Sans"/>
          <w:b w:val="false"/>
          <w:bCs w:val="false"/>
          <w:sz w:val="20"/>
          <w:szCs w:val="20"/>
        </w:rPr>
        <w:t xml:space="preserve">registrará </w:t>
      </w:r>
      <w:r>
        <w:rPr>
          <w:rFonts w:eastAsia="DejaVu Sans Condensed;Arial" w:cs="DejaVu Sans Condensed;Arial" w:ascii="Liberation Sans" w:hAnsi="Liberation Sans"/>
          <w:b w:val="false"/>
          <w:bCs w:val="false"/>
          <w:sz w:val="20"/>
          <w:szCs w:val="20"/>
        </w:rPr>
        <w:t>las altas, bajas y modificaciones en los</w:t>
      </w:r>
      <w:r>
        <w:rPr>
          <w:rFonts w:eastAsia="DejaVu Sans Condensed;Arial" w:cs="DejaVu Sans Condensed;Arial" w:ascii="Liberation Sans" w:hAnsi="Liberation Sans"/>
          <w:b w:val="false"/>
          <w:bCs w:val="false"/>
          <w:sz w:val="20"/>
          <w:szCs w:val="20"/>
        </w:rPr>
        <w:t xml:space="preserve"> datos de </w:t>
      </w:r>
      <w:r>
        <w:rPr>
          <w:rFonts w:eastAsia="DejaVu Sans Condensed;Arial" w:cs="DejaVu Sans Condensed;Arial" w:ascii="Liberation Sans" w:hAnsi="Liberation Sans"/>
          <w:b w:val="false"/>
          <w:bCs w:val="false"/>
          <w:sz w:val="20"/>
          <w:szCs w:val="20"/>
        </w:rPr>
        <w:t xml:space="preserve">servicios, </w:t>
      </w:r>
      <w:r>
        <w:rPr>
          <w:rFonts w:eastAsia="DejaVu Sans Condensed;Arial" w:cs="DejaVu Sans Condensed;Arial" w:ascii="Liberation Sans" w:hAnsi="Liberation Sans"/>
          <w:b w:val="false"/>
          <w:bCs w:val="false"/>
          <w:sz w:val="20"/>
          <w:szCs w:val="20"/>
        </w:rPr>
        <w:t>está tenido en cuenta para considerarse en un futuro.</w:t>
      </w:r>
    </w:p>
    <w:p>
      <w:pPr>
        <w:pStyle w:val="Normal"/>
        <w:spacing w:lineRule="auto" w:line="240" w:before="0" w:after="0"/>
        <w:jc w:val="left"/>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bCs/>
          <w:sz w:val="28"/>
          <w:szCs w:val="28"/>
        </w:rPr>
      </w:r>
    </w:p>
    <w:p>
      <w:pPr>
        <w:pStyle w:val="Normal"/>
        <w:spacing w:lineRule="auto" w:line="240" w:before="0" w:after="0"/>
        <w:jc w:val="left"/>
        <w:rPr>
          <w:rFonts w:ascii="Liberation Sans" w:hAnsi="Liberation Sans" w:eastAsia="DejaVu Sans Condensed;Arial" w:cs="DejaVu Sans Condensed;Arial"/>
          <w:b/>
          <w:b/>
          <w:bCs/>
          <w:sz w:val="24"/>
          <w:szCs w:val="24"/>
        </w:rPr>
      </w:pPr>
      <w:r>
        <w:rPr>
          <w:rFonts w:eastAsia="DejaVu Sans Condensed;Arial" w:cs="DejaVu Sans Condensed;Arial" w:ascii="Liberation Sans" w:hAnsi="Liberation Sans"/>
          <w:b/>
          <w:bCs/>
          <w:sz w:val="24"/>
          <w:szCs w:val="24"/>
        </w:rPr>
        <w:t>4.2 Generar los scripts de creación e inicialización de datos</w:t>
      </w:r>
    </w:p>
    <w:p>
      <w:pPr>
        <w:pStyle w:val="Normal"/>
        <w:spacing w:lineRule="auto" w:line="240" w:before="0" w:after="0"/>
        <w:jc w:val="left"/>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bCs/>
          <w:sz w:val="28"/>
          <w:szCs w:val="28"/>
        </w:rPr>
        <w:tab/>
      </w:r>
    </w:p>
    <w:p>
      <w:pPr>
        <w:pStyle w:val="Normal"/>
        <w:spacing w:lineRule="auto" w:line="240" w:before="0" w:after="0"/>
        <w:jc w:val="both"/>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val="false"/>
          <w:bCs w:val="false"/>
          <w:sz w:val="24"/>
          <w:szCs w:val="24"/>
        </w:rPr>
        <w:tab/>
      </w:r>
      <w:r>
        <w:rPr>
          <w:rFonts w:eastAsia="DejaVu Sans Condensed;Arial" w:cs="DejaVu Sans Condensed;Arial" w:ascii="Liberation Sans" w:hAnsi="Liberation Sans"/>
          <w:b w:val="false"/>
          <w:bCs w:val="false"/>
          <w:sz w:val="20"/>
          <w:szCs w:val="20"/>
        </w:rPr>
        <w:t xml:space="preserve">El módulo HMI2 y </w:t>
      </w:r>
      <w:r>
        <w:rPr>
          <w:rFonts w:eastAsia="DejaVu Sans Condensed;Arial" w:cs="DejaVu Sans Condensed;Arial" w:ascii="Liberation Sans" w:hAnsi="Liberation Sans"/>
          <w:b w:val="false"/>
          <w:bCs w:val="false"/>
          <w:sz w:val="20"/>
          <w:szCs w:val="20"/>
        </w:rPr>
        <w:t xml:space="preserve">Epicrisis comparten la </w:t>
      </w:r>
      <w:r>
        <w:rPr>
          <w:rFonts w:eastAsia="DejaVu Sans Condensed;Arial" w:cs="DejaVu Sans Condensed;Arial" w:ascii="Liberation Sans" w:hAnsi="Liberation Sans"/>
          <w:b w:val="false"/>
          <w:bCs w:val="false"/>
          <w:sz w:val="20"/>
          <w:szCs w:val="20"/>
        </w:rPr>
        <w:t xml:space="preserve">misma </w:t>
      </w:r>
      <w:r>
        <w:rPr>
          <w:rFonts w:eastAsia="DejaVu Sans Condensed;Arial" w:cs="DejaVu Sans Condensed;Arial" w:ascii="Liberation Sans" w:hAnsi="Liberation Sans"/>
          <w:b w:val="false"/>
          <w:bCs w:val="false"/>
          <w:sz w:val="20"/>
          <w:szCs w:val="20"/>
        </w:rPr>
        <w:t>estructura de datos</w:t>
      </w:r>
      <w:r>
        <w:rPr>
          <w:rFonts w:eastAsia="DejaVu Sans Condensed;Arial" w:cs="DejaVu Sans Condensed;Arial" w:ascii="Liberation Sans" w:hAnsi="Liberation Sans"/>
          <w:b w:val="false"/>
          <w:bCs w:val="false"/>
          <w:sz w:val="20"/>
          <w:szCs w:val="20"/>
        </w:rPr>
        <w:t xml:space="preserve">, con lo cual es una ventaja, </w:t>
      </w:r>
      <w:r>
        <w:rPr>
          <w:rFonts w:eastAsia="DejaVu Sans Condensed;Arial" w:cs="DejaVu Sans Condensed;Arial" w:ascii="Liberation Sans" w:hAnsi="Liberation Sans"/>
          <w:b w:val="false"/>
          <w:bCs w:val="false"/>
          <w:sz w:val="20"/>
          <w:szCs w:val="20"/>
        </w:rPr>
        <w:t xml:space="preserve">pero </w:t>
      </w:r>
      <w:r>
        <w:rPr>
          <w:rFonts w:eastAsia="DejaVu Sans Condensed;Arial" w:cs="DejaVu Sans Condensed;Arial" w:ascii="Liberation Sans" w:hAnsi="Liberation Sans"/>
          <w:b w:val="false"/>
          <w:bCs w:val="false"/>
          <w:sz w:val="20"/>
          <w:szCs w:val="20"/>
        </w:rPr>
        <w:t xml:space="preserve">debido a que </w:t>
      </w:r>
      <w:r>
        <w:rPr>
          <w:rFonts w:eastAsia="DejaVu Sans Condensed;Arial" w:cs="DejaVu Sans Condensed;Arial" w:ascii="Liberation Sans" w:hAnsi="Liberation Sans"/>
          <w:b w:val="false"/>
          <w:bCs w:val="false"/>
          <w:sz w:val="20"/>
          <w:szCs w:val="20"/>
        </w:rPr>
        <w:t>la i</w:t>
      </w:r>
      <w:r>
        <w:rPr>
          <w:rFonts w:eastAsia="DejaVu Sans Condensed;Arial" w:cs="DejaVu Sans Condensed;Arial" w:ascii="Liberation Sans" w:hAnsi="Liberation Sans"/>
          <w:b w:val="false"/>
          <w:bCs w:val="false"/>
          <w:sz w:val="20"/>
          <w:szCs w:val="20"/>
        </w:rPr>
        <w:t>nformación</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en producción </w:t>
      </w:r>
      <w:r>
        <w:rPr>
          <w:rFonts w:eastAsia="DejaVu Sans Condensed;Arial" w:cs="DejaVu Sans Condensed;Arial" w:ascii="Liberation Sans" w:hAnsi="Liberation Sans"/>
          <w:b w:val="false"/>
          <w:bCs w:val="false"/>
          <w:sz w:val="20"/>
          <w:szCs w:val="20"/>
        </w:rPr>
        <w:t xml:space="preserve">de </w:t>
      </w:r>
      <w:r>
        <w:rPr>
          <w:rFonts w:eastAsia="DejaVu Sans Condensed;Arial" w:cs="DejaVu Sans Condensed;Arial" w:ascii="Liberation Sans" w:hAnsi="Liberation Sans"/>
          <w:b w:val="false"/>
          <w:bCs w:val="false"/>
          <w:sz w:val="20"/>
          <w:szCs w:val="20"/>
        </w:rPr>
        <w:t>estos</w:t>
      </w:r>
      <w:r>
        <w:rPr>
          <w:rFonts w:eastAsia="DejaVu Sans Condensed;Arial" w:cs="DejaVu Sans Condensed;Arial" w:ascii="Liberation Sans" w:hAnsi="Liberation Sans"/>
          <w:b w:val="false"/>
          <w:bCs w:val="false"/>
          <w:sz w:val="20"/>
          <w:szCs w:val="20"/>
        </w:rPr>
        <w:t xml:space="preserve"> sistemas var</w:t>
      </w:r>
      <w:r>
        <w:rPr>
          <w:rFonts w:eastAsia="DejaVu Sans Condensed;Arial" w:cs="DejaVu Sans Condensed;Arial" w:ascii="Liberation Sans" w:hAnsi="Liberation Sans"/>
          <w:b w:val="false"/>
          <w:bCs w:val="false"/>
          <w:sz w:val="20"/>
          <w:szCs w:val="20"/>
        </w:rPr>
        <w:t>í</w:t>
      </w:r>
      <w:r>
        <w:rPr>
          <w:rFonts w:eastAsia="DejaVu Sans Condensed;Arial" w:cs="DejaVu Sans Condensed;Arial" w:ascii="Liberation Sans" w:hAnsi="Liberation Sans"/>
          <w:b w:val="false"/>
          <w:bCs w:val="false"/>
          <w:sz w:val="20"/>
          <w:szCs w:val="20"/>
        </w:rPr>
        <w:t xml:space="preserve">a entre efectores </w:t>
      </w:r>
      <w:r>
        <w:rPr>
          <w:rFonts w:eastAsia="DejaVu Sans Condensed;Arial" w:cs="DejaVu Sans Condensed;Arial" w:ascii="Liberation Sans" w:hAnsi="Liberation Sans"/>
          <w:b w:val="false"/>
          <w:bCs w:val="false"/>
          <w:sz w:val="20"/>
          <w:szCs w:val="20"/>
        </w:rPr>
        <w:t>porque</w:t>
      </w:r>
      <w:r>
        <w:rPr>
          <w:rFonts w:eastAsia="DejaVu Sans Condensed;Arial" w:cs="DejaVu Sans Condensed;Arial" w:ascii="Liberation Sans" w:hAnsi="Liberation Sans"/>
          <w:b w:val="false"/>
          <w:bCs w:val="false"/>
          <w:sz w:val="20"/>
          <w:szCs w:val="20"/>
        </w:rPr>
        <w:t xml:space="preserve"> los datos de las tablas no comparten </w:t>
      </w:r>
      <w:r>
        <w:rPr>
          <w:rFonts w:eastAsia="DejaVu Sans Condensed;Arial" w:cs="DejaVu Sans Condensed;Arial" w:ascii="Liberation Sans" w:hAnsi="Liberation Sans"/>
          <w:b w:val="false"/>
          <w:bCs w:val="false"/>
          <w:sz w:val="20"/>
          <w:szCs w:val="20"/>
        </w:rPr>
        <w:t xml:space="preserve">correlación entre </w:t>
      </w:r>
      <w:r>
        <w:rPr>
          <w:rFonts w:eastAsia="DejaVu Sans Condensed;Arial" w:cs="DejaVu Sans Condensed;Arial" w:ascii="Liberation Sans" w:hAnsi="Liberation Sans"/>
          <w:b w:val="false"/>
          <w:bCs w:val="false"/>
          <w:sz w:val="20"/>
          <w:szCs w:val="20"/>
        </w:rPr>
        <w:t>sí de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los </w:t>
      </w:r>
      <w:r>
        <w:rPr>
          <w:rFonts w:eastAsia="DejaVu Sans Condensed;Arial" w:cs="DejaVu Sans Condensed;Arial" w:ascii="Liberation Sans" w:hAnsi="Liberation Sans"/>
          <w:b w:val="false"/>
          <w:bCs w:val="false"/>
          <w:sz w:val="20"/>
          <w:szCs w:val="20"/>
        </w:rPr>
        <w:t xml:space="preserve">id </w:t>
      </w:r>
      <w:r>
        <w:rPr>
          <w:rFonts w:eastAsia="DejaVu Sans Condensed;Arial" w:cs="DejaVu Sans Condensed;Arial" w:ascii="Liberation Sans" w:hAnsi="Liberation Sans"/>
          <w:b w:val="false"/>
          <w:bCs w:val="false"/>
          <w:sz w:val="20"/>
          <w:szCs w:val="20"/>
        </w:rPr>
        <w:t xml:space="preserve">autoincrementales, </w:t>
      </w:r>
      <w:r>
        <w:rPr>
          <w:rFonts w:eastAsia="DejaVu Sans Condensed;Arial" w:cs="DejaVu Sans Condensed;Arial" w:ascii="Liberation Sans" w:hAnsi="Liberation Sans"/>
          <w:b w:val="false"/>
          <w:bCs w:val="false"/>
          <w:sz w:val="20"/>
          <w:szCs w:val="20"/>
        </w:rPr>
        <w:t xml:space="preserve">la centralización de los registros no es </w:t>
      </w:r>
      <w:r>
        <w:rPr>
          <w:rFonts w:eastAsia="DejaVu Sans Condensed;Arial" w:cs="DejaVu Sans Condensed;Arial" w:ascii="Liberation Sans" w:hAnsi="Liberation Sans"/>
          <w:b w:val="false"/>
          <w:bCs w:val="false"/>
          <w:sz w:val="20"/>
          <w:szCs w:val="20"/>
        </w:rPr>
        <w:t xml:space="preserve">algo </w:t>
      </w:r>
      <w:r>
        <w:rPr>
          <w:rFonts w:eastAsia="DejaVu Sans Condensed;Arial" w:cs="DejaVu Sans Condensed;Arial" w:ascii="Liberation Sans" w:hAnsi="Liberation Sans"/>
          <w:b w:val="false"/>
          <w:bCs w:val="false"/>
          <w:sz w:val="20"/>
          <w:szCs w:val="20"/>
        </w:rPr>
        <w:t>transparente</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Por otro lado</w:t>
      </w:r>
      <w:r>
        <w:rPr>
          <w:rFonts w:eastAsia="DejaVu Sans Condensed;Arial" w:cs="DejaVu Sans Condensed;Arial" w:ascii="Liberation Sans" w:hAnsi="Liberation Sans"/>
          <w:b w:val="false"/>
          <w:bCs w:val="false"/>
          <w:sz w:val="20"/>
          <w:szCs w:val="20"/>
        </w:rPr>
        <w:t>, como</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s</w:t>
      </w:r>
      <w:r>
        <w:rPr>
          <w:rFonts w:eastAsia="DejaVu Sans Condensed;Arial" w:cs="DejaVu Sans Condensed;Arial" w:ascii="Liberation Sans" w:hAnsi="Liberation Sans"/>
          <w:b w:val="false"/>
          <w:bCs w:val="false"/>
          <w:sz w:val="20"/>
          <w:szCs w:val="20"/>
        </w:rPr>
        <w:t xml:space="preserve">e menciono en el punto 4.1, la estructura de datos no es exactamente igual entre </w:t>
      </w:r>
      <w:r>
        <w:rPr>
          <w:rFonts w:eastAsia="DejaVu Sans Condensed;Arial" w:cs="DejaVu Sans Condensed;Arial" w:ascii="Liberation Sans" w:hAnsi="Liberation Sans"/>
          <w:b w:val="false"/>
          <w:bCs w:val="false"/>
          <w:sz w:val="20"/>
          <w:szCs w:val="20"/>
        </w:rPr>
        <w:t xml:space="preserve">HMI2 </w:t>
      </w:r>
      <w:r>
        <w:rPr>
          <w:rFonts w:eastAsia="DejaVu Sans Condensed;Arial" w:cs="DejaVu Sans Condensed;Arial" w:ascii="Liberation Sans" w:hAnsi="Liberation Sans"/>
          <w:b w:val="false"/>
          <w:bCs w:val="false"/>
          <w:sz w:val="20"/>
          <w:szCs w:val="20"/>
        </w:rPr>
        <w:t>o Epicrisis</w:t>
      </w:r>
      <w:r>
        <w:rPr>
          <w:rFonts w:eastAsia="DejaVu Sans Condensed;Arial" w:cs="DejaVu Sans Condensed;Arial" w:ascii="Liberation Sans" w:hAnsi="Liberation Sans"/>
          <w:b w:val="false"/>
          <w:bCs w:val="false"/>
          <w:sz w:val="20"/>
          <w:szCs w:val="20"/>
        </w:rPr>
        <w:t xml:space="preserve"> y Red Internación</w:t>
      </w:r>
      <w:r>
        <w:rPr>
          <w:rFonts w:eastAsia="DejaVu Sans Condensed;Arial" w:cs="DejaVu Sans Condensed;Arial" w:ascii="Liberation Sans" w:hAnsi="Liberation Sans"/>
          <w:b w:val="false"/>
          <w:bCs w:val="false"/>
          <w:sz w:val="20"/>
          <w:szCs w:val="20"/>
        </w:rPr>
        <w:t xml:space="preserve">. </w:t>
      </w:r>
    </w:p>
    <w:p>
      <w:pPr>
        <w:pStyle w:val="Normal"/>
        <w:spacing w:lineRule="auto" w:line="240" w:before="0" w:after="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both"/>
        <w:rPr>
          <w:rFonts w:ascii="Liberation Sans" w:hAnsi="Liberation Sans" w:eastAsia="DejaVu Sans Condensed;Arial" w:cs="DejaVu Sans Condensed;Arial"/>
          <w:b/>
          <w:b/>
          <w:bCs/>
          <w:sz w:val="28"/>
          <w:szCs w:val="28"/>
        </w:rPr>
      </w:pPr>
      <w:r>
        <w:rPr>
          <w:rFonts w:eastAsia="DejaVu Sans Condensed;Arial" w:cs="DejaVu Sans Condensed;Arial" w:ascii="Liberation Sans" w:hAnsi="Liberation Sans"/>
          <w:b w:val="false"/>
          <w:bCs w:val="false"/>
          <w:sz w:val="20"/>
          <w:szCs w:val="20"/>
        </w:rPr>
        <w:tab/>
      </w:r>
      <w:r>
        <w:rPr>
          <w:rFonts w:eastAsia="DejaVu Sans Condensed;Arial" w:cs="DejaVu Sans Condensed;Arial" w:ascii="Liberation Sans" w:hAnsi="Liberation Sans"/>
          <w:b w:val="false"/>
          <w:bCs w:val="false"/>
          <w:sz w:val="20"/>
          <w:szCs w:val="20"/>
        </w:rPr>
        <w:t xml:space="preserve">Teniendo en cuenta el contexto mencionado </w:t>
      </w:r>
      <w:r>
        <w:rPr>
          <w:rFonts w:eastAsia="DejaVu Sans Condensed;Arial" w:cs="DejaVu Sans Condensed;Arial" w:ascii="Liberation Sans" w:hAnsi="Liberation Sans"/>
          <w:b w:val="false"/>
          <w:bCs w:val="false"/>
          <w:sz w:val="20"/>
          <w:szCs w:val="20"/>
        </w:rPr>
        <w:t xml:space="preserve">anteriormente, </w:t>
      </w:r>
      <w:r>
        <w:rPr>
          <w:rFonts w:eastAsia="DejaVu Sans Condensed;Arial" w:cs="DejaVu Sans Condensed;Arial" w:ascii="Liberation Sans" w:hAnsi="Liberation Sans"/>
          <w:b w:val="false"/>
          <w:bCs w:val="false"/>
          <w:sz w:val="20"/>
          <w:szCs w:val="20"/>
        </w:rPr>
        <w:t xml:space="preserve">se realizará </w:t>
      </w:r>
      <w:r>
        <w:rPr>
          <w:rFonts w:eastAsia="DejaVu Sans Condensed;Arial" w:cs="DejaVu Sans Condensed;Arial" w:ascii="Liberation Sans" w:hAnsi="Liberation Sans"/>
          <w:b w:val="false"/>
          <w:bCs w:val="false"/>
          <w:sz w:val="20"/>
          <w:szCs w:val="20"/>
        </w:rPr>
        <w:t>una</w:t>
      </w:r>
      <w:r>
        <w:rPr>
          <w:rFonts w:eastAsia="DejaVu Sans Condensed;Arial" w:cs="DejaVu Sans Condensed;Arial" w:ascii="Liberation Sans" w:hAnsi="Liberation Sans"/>
          <w:b w:val="false"/>
          <w:bCs w:val="false"/>
          <w:sz w:val="20"/>
          <w:szCs w:val="20"/>
        </w:rPr>
        <w:t xml:space="preserve"> carga de la estructura edilicia </w:t>
      </w:r>
      <w:r>
        <w:rPr>
          <w:rFonts w:eastAsia="DejaVu Sans Condensed;Arial" w:cs="DejaVu Sans Condensed;Arial" w:ascii="Liberation Sans" w:hAnsi="Liberation Sans"/>
          <w:b w:val="false"/>
          <w:bCs w:val="false"/>
          <w:sz w:val="20"/>
          <w:szCs w:val="20"/>
        </w:rPr>
        <w:t>que</w:t>
      </w:r>
      <w:r>
        <w:rPr>
          <w:rFonts w:eastAsia="DejaVu Sans Condensed;Arial" w:cs="DejaVu Sans Condensed;Arial" w:ascii="Liberation Sans" w:hAnsi="Liberation Sans"/>
          <w:b w:val="false"/>
          <w:bCs w:val="false"/>
          <w:sz w:val="20"/>
          <w:szCs w:val="20"/>
        </w:rPr>
        <w:t xml:space="preserve"> tiene cada efector en una base de datos centralizada </w:t>
      </w:r>
      <w:r>
        <w:rPr>
          <w:rFonts w:eastAsia="DejaVu Sans Condensed;Arial" w:cs="DejaVu Sans Condensed;Arial" w:ascii="Liberation Sans" w:hAnsi="Liberation Sans"/>
          <w:b w:val="false"/>
          <w:bCs w:val="false"/>
          <w:sz w:val="20"/>
          <w:szCs w:val="20"/>
        </w:rPr>
        <w:t>para comenzar las pruebas</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 xml:space="preserve">Los efectores </w:t>
      </w:r>
      <w:r>
        <w:rPr>
          <w:rFonts w:eastAsia="DejaVu Sans Condensed;Arial" w:cs="DejaVu Sans Condensed;Arial" w:ascii="Liberation Sans" w:hAnsi="Liberation Sans"/>
          <w:b w:val="false"/>
          <w:bCs w:val="false"/>
          <w:sz w:val="20"/>
          <w:szCs w:val="20"/>
        </w:rPr>
        <w:t>para</w:t>
      </w:r>
      <w:r>
        <w:rPr>
          <w:rFonts w:eastAsia="DejaVu Sans Condensed;Arial" w:cs="DejaVu Sans Condensed;Arial" w:ascii="Liberation Sans" w:hAnsi="Liberation Sans"/>
          <w:b w:val="false"/>
          <w:bCs w:val="false"/>
          <w:sz w:val="20"/>
          <w:szCs w:val="20"/>
        </w:rPr>
        <w:t xml:space="preserve"> la inicialización de datos de pruebas son: Alassia, Cullen, Iturraspe, Centenario(Rosario), Provincial(Rosario), San Cristobal, Coronda y Reconquista.</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ind w:left="11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Pasos de proceso:</w:t>
      </w:r>
    </w:p>
    <w:p>
      <w:pPr>
        <w:pStyle w:val="Normal"/>
        <w:spacing w:lineRule="auto" w:line="240" w:before="0" w:after="0"/>
        <w:ind w:left="11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Los pasos realiza</w:t>
      </w:r>
      <w:r>
        <w:rPr>
          <w:rFonts w:eastAsia="DejaVu Sans Condensed;Arial" w:cs="DejaVu Sans Condensed;Arial" w:ascii="Liberation Sans" w:hAnsi="Liberation Sans"/>
          <w:b w:val="false"/>
          <w:bCs w:val="false"/>
          <w:sz w:val="20"/>
          <w:szCs w:val="20"/>
        </w:rPr>
        <w:t>dos para generar la base de datos centralizada de prueba fueron</w:t>
      </w:r>
      <w:r>
        <w:rPr>
          <w:rFonts w:eastAsia="DejaVu Sans Condensed;Arial" w:cs="DejaVu Sans Condensed;Arial" w:ascii="Liberation Sans" w:hAnsi="Liberation Sans"/>
          <w:b w:val="false"/>
          <w:bCs w:val="false"/>
          <w:sz w:val="20"/>
          <w:szCs w:val="20"/>
        </w:rPr>
        <w:t xml:space="preserve"> los siguientes:</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numPr>
          <w:ilvl w:val="0"/>
          <w:numId w:val="1"/>
        </w:numPr>
        <w:spacing w:lineRule="auto" w:line="240" w:before="0" w:after="0"/>
        <w:jc w:val="left"/>
        <w:rPr/>
      </w:pPr>
      <w:r>
        <w:rPr>
          <w:rFonts w:eastAsia="DejaVu Sans Condensed;Arial" w:cs="DejaVu Sans Condensed;Arial" w:ascii="Liberation Sans" w:hAnsi="Liberation Sans"/>
          <w:b w:val="false"/>
          <w:bCs w:val="false"/>
          <w:sz w:val="20"/>
          <w:szCs w:val="20"/>
        </w:rPr>
        <w:t xml:space="preserve">Crear </w:t>
      </w:r>
      <w:r>
        <w:rPr>
          <w:rFonts w:eastAsia="DejaVu Sans Condensed;Arial" w:cs="DejaVu Sans Condensed;Arial" w:ascii="Liberation Sans" w:hAnsi="Liberation Sans"/>
          <w:b w:val="false"/>
          <w:bCs w:val="false"/>
          <w:sz w:val="20"/>
          <w:szCs w:val="20"/>
        </w:rPr>
        <w:t>la</w:t>
      </w:r>
      <w:r>
        <w:rPr>
          <w:rFonts w:eastAsia="DejaVu Sans Condensed;Arial" w:cs="DejaVu Sans Condensed;Arial" w:ascii="Liberation Sans" w:hAnsi="Liberation Sans"/>
          <w:b w:val="false"/>
          <w:bCs w:val="false"/>
          <w:sz w:val="20"/>
          <w:szCs w:val="20"/>
        </w:rPr>
        <w:t xml:space="preserve"> estructura </w:t>
      </w:r>
      <w:r>
        <w:rPr>
          <w:rFonts w:eastAsia="DejaVu Sans Condensed;Arial" w:cs="DejaVu Sans Condensed;Arial" w:ascii="Liberation Sans" w:hAnsi="Liberation Sans"/>
          <w:b w:val="false"/>
          <w:bCs w:val="false"/>
          <w:sz w:val="20"/>
          <w:szCs w:val="20"/>
        </w:rPr>
        <w:t xml:space="preserve">de datos </w:t>
      </w:r>
      <w:r>
        <w:rPr>
          <w:rFonts w:eastAsia="DejaVu Sans Condensed;Arial" w:cs="DejaVu Sans Condensed;Arial" w:ascii="Liberation Sans" w:hAnsi="Liberation Sans"/>
          <w:b w:val="false"/>
          <w:bCs w:val="false"/>
          <w:sz w:val="20"/>
          <w:szCs w:val="20"/>
        </w:rPr>
        <w:t>vacía</w:t>
      </w:r>
    </w:p>
    <w:p>
      <w:pPr>
        <w:pStyle w:val="Normal"/>
        <w:numPr>
          <w:ilvl w:val="0"/>
          <w:numId w:val="1"/>
        </w:numPr>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Carga</w:t>
      </w:r>
      <w:r>
        <w:rPr>
          <w:rFonts w:eastAsia="DejaVu Sans Condensed;Arial" w:cs="DejaVu Sans Condensed;Arial" w:ascii="Liberation Sans" w:hAnsi="Liberation Sans"/>
          <w:b w:val="false"/>
          <w:bCs w:val="false"/>
          <w:sz w:val="20"/>
          <w:szCs w:val="20"/>
        </w:rPr>
        <w:t>r</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los</w:t>
      </w:r>
      <w:r>
        <w:rPr>
          <w:rFonts w:eastAsia="DejaVu Sans Condensed;Arial" w:cs="DejaVu Sans Condensed;Arial" w:ascii="Liberation Sans" w:hAnsi="Liberation Sans"/>
          <w:b w:val="false"/>
          <w:bCs w:val="false"/>
          <w:sz w:val="20"/>
          <w:szCs w:val="20"/>
        </w:rPr>
        <w:t xml:space="preserve"> datos </w:t>
      </w:r>
      <w:r>
        <w:rPr>
          <w:rFonts w:eastAsia="DejaVu Sans Condensed;Arial" w:cs="DejaVu Sans Condensed;Arial" w:ascii="Liberation Sans" w:hAnsi="Liberation Sans"/>
          <w:b w:val="false"/>
          <w:bCs w:val="false"/>
          <w:sz w:val="20"/>
          <w:szCs w:val="20"/>
        </w:rPr>
        <w:t>en común</w:t>
      </w:r>
      <w:r>
        <w:rPr>
          <w:rFonts w:eastAsia="DejaVu Sans Condensed;Arial" w:cs="DejaVu Sans Condensed;Arial" w:ascii="Liberation Sans" w:hAnsi="Liberation Sans"/>
          <w:b w:val="false"/>
          <w:bCs w:val="false"/>
          <w:sz w:val="20"/>
          <w:szCs w:val="20"/>
        </w:rPr>
        <w:t xml:space="preserve"> </w:t>
      </w:r>
      <w:r>
        <w:rPr>
          <w:rFonts w:eastAsia="DejaVu Sans Condensed;Arial" w:cs="DejaVu Sans Condensed;Arial" w:ascii="Liberation Sans" w:hAnsi="Liberation Sans"/>
          <w:b w:val="false"/>
          <w:bCs w:val="false"/>
          <w:sz w:val="20"/>
          <w:szCs w:val="20"/>
        </w:rPr>
        <w:t>de</w:t>
      </w:r>
      <w:r>
        <w:rPr>
          <w:rFonts w:eastAsia="DejaVu Sans Condensed;Arial" w:cs="DejaVu Sans Condensed;Arial" w:ascii="Liberation Sans" w:hAnsi="Liberation Sans"/>
          <w:b w:val="false"/>
          <w:bCs w:val="false"/>
          <w:sz w:val="20"/>
          <w:szCs w:val="20"/>
        </w:rPr>
        <w:t xml:space="preserve"> los </w:t>
      </w:r>
      <w:r>
        <w:rPr>
          <w:rFonts w:eastAsia="DejaVu Sans Condensed;Arial" w:cs="DejaVu Sans Condensed;Arial" w:ascii="Liberation Sans" w:hAnsi="Liberation Sans"/>
          <w:b w:val="false"/>
          <w:bCs w:val="false"/>
          <w:sz w:val="20"/>
          <w:szCs w:val="20"/>
        </w:rPr>
        <w:t xml:space="preserve">distintos </w:t>
      </w:r>
      <w:r>
        <w:rPr>
          <w:rFonts w:eastAsia="DejaVu Sans Condensed;Arial" w:cs="DejaVu Sans Condensed;Arial" w:ascii="Liberation Sans" w:hAnsi="Liberation Sans"/>
          <w:b w:val="false"/>
          <w:bCs w:val="false"/>
          <w:sz w:val="20"/>
          <w:szCs w:val="20"/>
        </w:rPr>
        <w:t>efectores</w:t>
      </w:r>
    </w:p>
    <w:p>
      <w:pPr>
        <w:pStyle w:val="Normal"/>
        <w:numPr>
          <w:ilvl w:val="0"/>
          <w:numId w:val="1"/>
        </w:numPr>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Obtener </w:t>
      </w:r>
      <w:r>
        <w:rPr>
          <w:rFonts w:eastAsia="DejaVu Sans Condensed;Arial" w:cs="DejaVu Sans Condensed;Arial" w:ascii="Liberation Sans" w:hAnsi="Liberation Sans"/>
          <w:b w:val="false"/>
          <w:bCs w:val="false"/>
          <w:sz w:val="20"/>
          <w:szCs w:val="20"/>
        </w:rPr>
        <w:t>y cargar en bases de datos independientes</w:t>
      </w:r>
      <w:r>
        <w:rPr>
          <w:rFonts w:eastAsia="DejaVu Sans Condensed;Arial" w:cs="DejaVu Sans Condensed;Arial" w:ascii="Liberation Sans" w:hAnsi="Liberation Sans"/>
          <w:b w:val="false"/>
          <w:bCs w:val="false"/>
          <w:sz w:val="20"/>
          <w:szCs w:val="20"/>
        </w:rPr>
        <w:t xml:space="preserve"> un</w:t>
      </w:r>
      <w:r>
        <w:rPr>
          <w:rFonts w:eastAsia="DejaVu Sans Condensed;Arial" w:cs="DejaVu Sans Condensed;Arial" w:ascii="Liberation Sans" w:hAnsi="Liberation Sans"/>
          <w:b w:val="false"/>
          <w:bCs w:val="false"/>
          <w:sz w:val="20"/>
          <w:szCs w:val="20"/>
        </w:rPr>
        <w:t>a</w:t>
      </w:r>
      <w:r>
        <w:rPr>
          <w:rFonts w:eastAsia="DejaVu Sans Condensed;Arial" w:cs="DejaVu Sans Condensed;Arial" w:ascii="Liberation Sans" w:hAnsi="Liberation Sans"/>
          <w:b w:val="false"/>
          <w:bCs w:val="false"/>
          <w:sz w:val="20"/>
          <w:szCs w:val="20"/>
        </w:rPr>
        <w:t xml:space="preserve"> copia de </w:t>
      </w:r>
      <w:r>
        <w:rPr>
          <w:rFonts w:eastAsia="DejaVu Sans Condensed;Arial" w:cs="DejaVu Sans Condensed;Arial" w:ascii="Liberation Sans" w:hAnsi="Liberation Sans"/>
          <w:b w:val="false"/>
          <w:bCs w:val="false"/>
          <w:sz w:val="20"/>
          <w:szCs w:val="20"/>
        </w:rPr>
        <w:t>las bases</w:t>
      </w:r>
      <w:r>
        <w:rPr>
          <w:rFonts w:eastAsia="DejaVu Sans Condensed;Arial" w:cs="DejaVu Sans Condensed;Arial" w:ascii="Liberation Sans" w:hAnsi="Liberation Sans"/>
          <w:b w:val="false"/>
          <w:bCs w:val="false"/>
          <w:sz w:val="20"/>
          <w:szCs w:val="20"/>
        </w:rPr>
        <w:t xml:space="preserve"> en producción </w:t>
      </w:r>
      <w:r>
        <w:rPr>
          <w:rFonts w:eastAsia="DejaVu Sans Condensed;Arial" w:cs="DejaVu Sans Condensed;Arial" w:ascii="Liberation Sans" w:hAnsi="Liberation Sans"/>
          <w:b w:val="false"/>
          <w:bCs w:val="false"/>
          <w:sz w:val="20"/>
          <w:szCs w:val="20"/>
        </w:rPr>
        <w:t>de cada efector elegido</w:t>
      </w:r>
    </w:p>
    <w:p>
      <w:pPr>
        <w:pStyle w:val="Normal"/>
        <w:numPr>
          <w:ilvl w:val="0"/>
          <w:numId w:val="1"/>
        </w:numPr>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 xml:space="preserve">Generar nombres únicos de camas </w:t>
      </w:r>
      <w:r>
        <w:rPr>
          <w:rFonts w:eastAsia="DejaVu Sans Condensed;Arial" w:cs="DejaVu Sans Condensed;Arial" w:ascii="Liberation Sans" w:hAnsi="Liberation Sans"/>
          <w:b w:val="false"/>
          <w:bCs w:val="false"/>
          <w:sz w:val="20"/>
          <w:szCs w:val="20"/>
        </w:rPr>
        <w:t>por efector en la base de datos correspondiente</w:t>
      </w:r>
    </w:p>
    <w:p>
      <w:pPr>
        <w:pStyle w:val="Normal"/>
        <w:numPr>
          <w:ilvl w:val="0"/>
          <w:numId w:val="1"/>
        </w:numPr>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t>Realizar las</w:t>
      </w:r>
      <w:r>
        <w:rPr>
          <w:rFonts w:eastAsia="DejaVu Sans Condensed;Arial" w:cs="DejaVu Sans Condensed;Arial" w:ascii="Liberation Sans" w:hAnsi="Liberation Sans"/>
          <w:b w:val="false"/>
          <w:bCs w:val="false"/>
          <w:sz w:val="20"/>
          <w:szCs w:val="20"/>
        </w:rPr>
        <w:t xml:space="preserve"> migracion</w:t>
      </w:r>
      <w:r>
        <w:rPr>
          <w:rFonts w:eastAsia="DejaVu Sans Condensed;Arial" w:cs="DejaVu Sans Condensed;Arial" w:ascii="Liberation Sans" w:hAnsi="Liberation Sans"/>
          <w:b w:val="false"/>
          <w:bCs w:val="false"/>
          <w:sz w:val="20"/>
          <w:szCs w:val="20"/>
        </w:rPr>
        <w:t>es</w:t>
      </w:r>
      <w:r>
        <w:rPr>
          <w:rFonts w:eastAsia="DejaVu Sans Condensed;Arial" w:cs="DejaVu Sans Condensed;Arial" w:ascii="Liberation Sans" w:hAnsi="Liberation Sans"/>
          <w:b w:val="false"/>
          <w:bCs w:val="false"/>
          <w:sz w:val="20"/>
          <w:szCs w:val="20"/>
        </w:rPr>
        <w:t xml:space="preserve"> de datos de l</w:t>
      </w:r>
      <w:r>
        <w:rPr>
          <w:rFonts w:eastAsia="DejaVu Sans Condensed;Arial" w:cs="DejaVu Sans Condensed;Arial" w:ascii="Liberation Sans" w:hAnsi="Liberation Sans"/>
          <w:b w:val="false"/>
          <w:bCs w:val="false"/>
          <w:sz w:val="20"/>
          <w:szCs w:val="20"/>
        </w:rPr>
        <w:t>os</w:t>
      </w:r>
      <w:r>
        <w:rPr>
          <w:rFonts w:eastAsia="DejaVu Sans Condensed;Arial" w:cs="DejaVu Sans Condensed;Arial" w:ascii="Liberation Sans" w:hAnsi="Liberation Sans"/>
          <w:b w:val="false"/>
          <w:bCs w:val="false"/>
          <w:sz w:val="20"/>
          <w:szCs w:val="20"/>
        </w:rPr>
        <w:t xml:space="preserve"> efector</w:t>
      </w:r>
      <w:r>
        <w:rPr>
          <w:rFonts w:eastAsia="DejaVu Sans Condensed;Arial" w:cs="DejaVu Sans Condensed;Arial" w:ascii="Liberation Sans" w:hAnsi="Liberation Sans"/>
          <w:b w:val="false"/>
          <w:bCs w:val="false"/>
          <w:sz w:val="20"/>
          <w:szCs w:val="20"/>
        </w:rPr>
        <w:t>es</w:t>
      </w:r>
      <w:r>
        <w:rPr>
          <w:rFonts w:eastAsia="DejaVu Sans Condensed;Arial" w:cs="DejaVu Sans Condensed;Arial" w:ascii="Liberation Sans" w:hAnsi="Liberation Sans"/>
          <w:b w:val="false"/>
          <w:bCs w:val="false"/>
          <w:sz w:val="20"/>
          <w:szCs w:val="20"/>
        </w:rPr>
        <w:t xml:space="preserve"> a </w:t>
      </w:r>
      <w:r>
        <w:rPr>
          <w:rFonts w:eastAsia="DejaVu Sans Condensed;Arial" w:cs="DejaVu Sans Condensed;Arial" w:ascii="Liberation Sans" w:hAnsi="Liberation Sans"/>
          <w:b w:val="false"/>
          <w:bCs w:val="false"/>
          <w:sz w:val="20"/>
          <w:szCs w:val="20"/>
        </w:rPr>
        <w:t>la</w:t>
      </w:r>
      <w:r>
        <w:rPr>
          <w:rFonts w:eastAsia="DejaVu Sans Condensed;Arial" w:cs="DejaVu Sans Condensed;Arial" w:ascii="Liberation Sans" w:hAnsi="Liberation Sans"/>
          <w:b w:val="false"/>
          <w:bCs w:val="false"/>
          <w:sz w:val="20"/>
          <w:szCs w:val="20"/>
        </w:rPr>
        <w:t xml:space="preserve"> base centralizada</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ind w:left="113" w:right="0" w:hanging="0"/>
        <w:jc w:val="left"/>
        <w:rPr>
          <w:rFonts w:ascii="Liberation Sans" w:hAnsi="Liberation Sans" w:eastAsia="DejaVu Sans Condensed;Arial" w:cs="DejaVu Sans Condensed;Arial"/>
          <w:b/>
          <w:b/>
          <w:bCs/>
          <w:sz w:val="20"/>
          <w:szCs w:val="20"/>
        </w:rPr>
      </w:pPr>
      <w:r>
        <w:rPr>
          <w:rFonts w:eastAsia="DejaVu Sans Condensed;Arial" w:cs="DejaVu Sans Condensed;Arial" w:ascii="Liberation Sans" w:hAnsi="Liberation Sans"/>
          <w:b/>
          <w:bCs/>
          <w:sz w:val="20"/>
          <w:szCs w:val="20"/>
        </w:rPr>
        <w:t>Archivos de scripts creados:</w:t>
      </w:r>
    </w:p>
    <w:p>
      <w:pPr>
        <w:pStyle w:val="Normal"/>
        <w:spacing w:lineRule="auto" w:line="240" w:before="0" w:after="0"/>
        <w:ind w:left="11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 xml:space="preserve">1. Creación </w:t>
      </w:r>
      <w:r>
        <w:rPr>
          <w:rFonts w:eastAsia="DejaVu Sans Condensed;Arial" w:cs="DejaVu Sans Condensed;Arial" w:ascii="Liberation Sans" w:hAnsi="Liberation Sans"/>
          <w:b w:val="false"/>
          <w:bCs w:val="false"/>
          <w:i/>
          <w:iCs/>
          <w:sz w:val="20"/>
          <w:szCs w:val="20"/>
        </w:rPr>
        <w:t xml:space="preserve">de </w:t>
      </w:r>
      <w:r>
        <w:rPr>
          <w:rFonts w:eastAsia="DejaVu Sans Condensed;Arial" w:cs="DejaVu Sans Condensed;Arial" w:ascii="Liberation Sans" w:hAnsi="Liberation Sans"/>
          <w:b w:val="false"/>
          <w:bCs w:val="false"/>
          <w:i/>
          <w:iCs/>
          <w:sz w:val="20"/>
          <w:szCs w:val="20"/>
        </w:rPr>
        <w:t>la estructura de datos vacía</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bCs/>
          <w:i w:val="false"/>
          <w:iCs w:val="false"/>
          <w:sz w:val="20"/>
          <w:szCs w:val="20"/>
        </w:rPr>
        <w:t>Script:</w:t>
      </w: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Courier" w:hAnsi="Courier"/>
          <w:b w:val="false"/>
          <w:bCs w:val="false"/>
          <w:i w:val="false"/>
          <w:iCs w:val="false"/>
          <w:sz w:val="20"/>
          <w:szCs w:val="20"/>
        </w:rPr>
        <w:t>hmi2guaycuru_camas_estructura.sql</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Descripción:</w:t>
      </w: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Liberation Sans" w:hAnsi="Liberation Sans"/>
          <w:b w:val="false"/>
          <w:bCs w:val="false"/>
          <w:i w:val="false"/>
          <w:iCs w:val="false"/>
          <w:sz w:val="20"/>
          <w:szCs w:val="20"/>
        </w:rPr>
        <w:t xml:space="preserve">Genera la estructura de base de datos vacía. </w:t>
      </w:r>
    </w:p>
    <w:p>
      <w:pPr>
        <w:pStyle w:val="Normal"/>
        <w:tabs>
          <w:tab w:val="left" w:pos="167" w:leader="none"/>
        </w:tabs>
        <w:spacing w:lineRule="auto" w:line="276" w:before="0" w:after="0"/>
        <w:ind w:left="397"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2. Carga de datos en común entre efectores</w:t>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r>
    </w:p>
    <w:p>
      <w:pPr>
        <w:pStyle w:val="Normal"/>
        <w:spacing w:lineRule="auto" w:line="276" w:before="0" w:after="0"/>
        <w:ind w:left="397"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bCs/>
          <w:i w:val="false"/>
          <w:iCs w:val="false"/>
          <w:sz w:val="20"/>
          <w:szCs w:val="20"/>
        </w:rPr>
        <w:t xml:space="preserve">Script: </w:t>
      </w:r>
      <w:r>
        <w:rPr>
          <w:rFonts w:eastAsia="DejaVu Sans Condensed;Arial" w:cs="DejaVu Sans Condensed;Arial" w:ascii="Courier" w:hAnsi="Courier"/>
          <w:b w:val="false"/>
          <w:bCs w:val="false"/>
          <w:i w:val="false"/>
          <w:iCs w:val="false"/>
          <w:sz w:val="20"/>
          <w:szCs w:val="20"/>
        </w:rPr>
        <w:t>localidades_efectores_servicios.sql</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Descripción: </w:t>
      </w:r>
      <w:r>
        <w:rPr>
          <w:rFonts w:eastAsia="DejaVu Sans Condensed;Arial" w:cs="DejaVu Sans Condensed;Arial" w:ascii="Liberation Sans" w:hAnsi="Liberation Sans"/>
          <w:b w:val="false"/>
          <w:bCs w:val="false"/>
          <w:i w:val="false"/>
          <w:iCs w:val="false"/>
          <w:sz w:val="20"/>
          <w:szCs w:val="20"/>
        </w:rPr>
        <w:t>Carga los datos de las tablas que son comunes entre l</w:t>
      </w:r>
      <w:r>
        <w:rPr>
          <w:rFonts w:eastAsia="DejaVu Sans Condensed;Arial" w:cs="DejaVu Sans Condensed;Arial" w:ascii="Liberation Sans" w:hAnsi="Liberation Sans"/>
          <w:b w:val="false"/>
          <w:bCs w:val="false"/>
          <w:i w:val="false"/>
          <w:iCs w:val="false"/>
          <w:sz w:val="20"/>
          <w:szCs w:val="20"/>
        </w:rPr>
        <w:t>o</w:t>
      </w:r>
      <w:r>
        <w:rPr>
          <w:rFonts w:eastAsia="DejaVu Sans Condensed;Arial" w:cs="DejaVu Sans Condensed;Arial" w:ascii="Liberation Sans" w:hAnsi="Liberation Sans"/>
          <w:b w:val="false"/>
          <w:bCs w:val="false"/>
          <w:i w:val="false"/>
          <w:iCs w:val="false"/>
          <w:sz w:val="20"/>
          <w:szCs w:val="20"/>
        </w:rPr>
        <w:t>s distint</w:t>
      </w:r>
      <w:r>
        <w:rPr>
          <w:rFonts w:eastAsia="DejaVu Sans Condensed;Arial" w:cs="DejaVu Sans Condensed;Arial" w:ascii="Liberation Sans" w:hAnsi="Liberation Sans"/>
          <w:b w:val="false"/>
          <w:bCs w:val="false"/>
          <w:i w:val="false"/>
          <w:iCs w:val="false"/>
          <w:sz w:val="20"/>
          <w:szCs w:val="20"/>
        </w:rPr>
        <w:t>os efectores</w:t>
      </w:r>
      <w:r>
        <w:rPr>
          <w:rFonts w:eastAsia="DejaVu Sans Condensed;Arial" w:cs="DejaVu Sans Condensed;Arial" w:ascii="Liberation Sans" w:hAnsi="Liberation Sans"/>
          <w:b w:val="false"/>
          <w:bCs w:val="false"/>
          <w:i w:val="false"/>
          <w:iCs w:val="false"/>
          <w:sz w:val="20"/>
          <w:szCs w:val="20"/>
        </w:rPr>
        <w:t>.</w:t>
      </w:r>
    </w:p>
    <w:p>
      <w:pPr>
        <w:pStyle w:val="Normal"/>
        <w:spacing w:lineRule="auto" w:line="240" w:before="0" w:after="0"/>
        <w:ind w:left="113" w:right="0" w:hanging="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3</w:t>
      </w:r>
      <w:r>
        <w:rPr>
          <w:rFonts w:eastAsia="DejaVu Sans Condensed;Arial" w:cs="DejaVu Sans Condensed;Arial" w:ascii="Liberation Sans" w:hAnsi="Liberation Sans"/>
          <w:b w:val="false"/>
          <w:bCs w:val="false"/>
          <w:i/>
          <w:iCs/>
          <w:sz w:val="20"/>
          <w:szCs w:val="20"/>
        </w:rPr>
        <w:t>. C</w:t>
      </w:r>
      <w:r>
        <w:rPr>
          <w:rFonts w:eastAsia="DejaVu Sans Condensed;Arial" w:cs="DejaVu Sans Condensed;Arial" w:ascii="Liberation Sans" w:hAnsi="Liberation Sans"/>
          <w:b w:val="false"/>
          <w:bCs w:val="false"/>
          <w:i/>
          <w:iCs/>
          <w:sz w:val="20"/>
          <w:szCs w:val="20"/>
        </w:rPr>
        <w:t>opia de los datos en producción de los efectores seleccionados</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76" w:before="0" w:after="0"/>
        <w:ind w:left="397"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bCs/>
          <w:i w:val="false"/>
          <w:iCs w:val="false"/>
          <w:sz w:val="20"/>
          <w:szCs w:val="20"/>
        </w:rPr>
        <w:t>Script</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 xml:space="preserve">: </w:t>
      </w:r>
      <w:r>
        <w:rPr>
          <w:rFonts w:eastAsia="DejaVu Sans Condensed;Arial" w:cs="DejaVu Sans Condensed;Arial" w:ascii="Liberation Sans" w:hAnsi="Liberation Sans"/>
          <w:b w:val="false"/>
          <w:bCs w:val="false"/>
          <w:i/>
          <w:iCs/>
          <w:sz w:val="20"/>
          <w:szCs w:val="20"/>
        </w:rPr>
        <w:t>hmi2_v0_9_996</w:t>
      </w:r>
      <w:r>
        <w:rPr>
          <w:rFonts w:eastAsia="DejaVu Sans Condensed;Arial" w:cs="DejaVu Sans Condensed;Arial" w:ascii="Liberation Sans" w:hAnsi="Liberation Sans"/>
          <w:b w:val="false"/>
          <w:bCs w:val="false"/>
          <w:i/>
          <w:iCs/>
          <w:sz w:val="20"/>
          <w:szCs w:val="20"/>
        </w:rPr>
        <w:t>.sql</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Descripción: </w:t>
      </w:r>
      <w:r>
        <w:rPr>
          <w:rFonts w:eastAsia="DejaVu Sans Condensed;Arial" w:cs="DejaVu Sans Condensed;Arial" w:ascii="Liberation Sans" w:hAnsi="Liberation Sans"/>
          <w:b w:val="false"/>
          <w:bCs w:val="false"/>
          <w:i w:val="false"/>
          <w:iCs w:val="false"/>
          <w:sz w:val="20"/>
          <w:szCs w:val="20"/>
        </w:rPr>
        <w:t>Se incluye el script de creación de la base de producción vacía de HMI2,</w:t>
      </w: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Liberation Sans" w:hAnsi="Liberation Sans"/>
          <w:b w:val="false"/>
          <w:bCs w:val="false"/>
          <w:i w:val="false"/>
          <w:iCs w:val="false"/>
          <w:sz w:val="20"/>
          <w:szCs w:val="20"/>
        </w:rPr>
        <w:t xml:space="preserve">debido a que la información de las internaciones de cada hospital son datos sensibles, no se incluye como parte de la documentación del proyecto. </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4</w:t>
      </w:r>
      <w:r>
        <w:rPr>
          <w:rFonts w:eastAsia="DejaVu Sans Condensed;Arial" w:cs="DejaVu Sans Condensed;Arial" w:ascii="Liberation Sans" w:hAnsi="Liberation Sans"/>
          <w:b w:val="false"/>
          <w:bCs w:val="false"/>
          <w:i/>
          <w:iCs/>
          <w:sz w:val="20"/>
          <w:szCs w:val="20"/>
        </w:rPr>
        <w:t xml:space="preserve">. </w:t>
      </w:r>
      <w:r>
        <w:rPr>
          <w:rFonts w:eastAsia="DejaVu Sans Condensed;Arial" w:cs="DejaVu Sans Condensed;Arial" w:ascii="Liberation Sans" w:hAnsi="Liberation Sans"/>
          <w:b w:val="false"/>
          <w:bCs w:val="false"/>
          <w:i/>
          <w:iCs/>
          <w:sz w:val="20"/>
          <w:szCs w:val="20"/>
        </w:rPr>
        <w:t>Nombres de camas únicos por efector</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76" w:before="0" w:after="0"/>
        <w:ind w:left="397"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bCs/>
          <w:i w:val="false"/>
          <w:iCs w:val="false"/>
          <w:sz w:val="20"/>
          <w:szCs w:val="20"/>
        </w:rPr>
        <w:t xml:space="preserve">Script: </w:t>
      </w:r>
      <w:r>
        <w:rPr>
          <w:rFonts w:eastAsia="DejaVu Sans Condensed;Arial" w:cs="DejaVu Sans Condensed;Arial" w:ascii="Courier" w:hAnsi="Courier"/>
          <w:b w:val="false"/>
          <w:bCs w:val="false"/>
          <w:i w:val="false"/>
          <w:iCs w:val="false"/>
          <w:sz w:val="20"/>
          <w:szCs w:val="20"/>
        </w:rPr>
        <w:t>hmi2guaycuru_camas_rutinas_str</w:t>
      </w:r>
      <w:r>
        <w:rPr>
          <w:rFonts w:eastAsia="DejaVu Sans Condensed;Arial" w:cs="DejaVu Sans Condensed;Arial" w:ascii="Courier" w:hAnsi="Courier"/>
          <w:b w:val="false"/>
          <w:bCs w:val="false"/>
          <w:i w:val="false"/>
          <w:iCs w:val="false"/>
          <w:sz w:val="20"/>
          <w:szCs w:val="20"/>
        </w:rPr>
        <w:t>.sql –</w:t>
      </w:r>
      <w:r>
        <w:rPr>
          <w:rFonts w:eastAsia="DejaVu Sans Condensed;Arial" w:cs="DejaVu Sans Condensed;Arial" w:ascii="Courier" w:hAnsi="Courier"/>
          <w:b w:val="false"/>
          <w:bCs w:val="false"/>
          <w:i w:val="false"/>
          <w:iCs w:val="false"/>
          <w:sz w:val="20"/>
          <w:szCs w:val="20"/>
        </w:rPr>
        <w:t xml:space="preserve"> hmi2_v0_9_996_rename_camas.sql</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bCs/>
          <w:i w:val="false"/>
          <w:iCs w:val="false"/>
          <w:sz w:val="20"/>
          <w:szCs w:val="20"/>
        </w:rPr>
        <w:t xml:space="preserve">Descripción: </w:t>
      </w:r>
      <w:r>
        <w:rPr>
          <w:rFonts w:eastAsia="DejaVu Sans Condensed;Arial" w:cs="DejaVu Sans Condensed;Arial" w:ascii="Liberation Sans" w:hAnsi="Liberation Sans"/>
          <w:b w:val="false"/>
          <w:bCs w:val="false"/>
          <w:i w:val="false"/>
          <w:iCs w:val="false"/>
          <w:sz w:val="20"/>
          <w:szCs w:val="20"/>
        </w:rPr>
        <w:t xml:space="preserve">Cada efector tiene definido nombres de camas en su configuración edilicia. Estos nombres pueden repetirse internamente dentro del efector si están en diferentes habitaciones. Es una condición necesaria para que este proyecto pueda implementarse que los nombres de camas sean únicos por efector. Esta restricción se debe a que la identificación unívoca de la cama de un hospital en la base central es la combinación del nombre de la cama y el id del efector. </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t xml:space="preserve">Para poder realizar las pruebas se crearon los scripts </w:t>
      </w:r>
      <w:r>
        <w:rPr>
          <w:rFonts w:eastAsia="DejaVu Sans Condensed;Arial" w:cs="DejaVu Sans Condensed;Arial" w:ascii="Liberation Sans" w:hAnsi="Liberation Sans"/>
          <w:b w:val="false"/>
          <w:bCs w:val="false"/>
          <w:i/>
          <w:iCs/>
          <w:sz w:val="20"/>
          <w:szCs w:val="20"/>
        </w:rPr>
        <w:t>hmi2guaycuru_camas_rutinas_str</w:t>
      </w:r>
      <w:r>
        <w:rPr>
          <w:rFonts w:eastAsia="DejaVu Sans Condensed;Arial" w:cs="DejaVu Sans Condensed;Arial" w:ascii="Liberation Sans" w:hAnsi="Liberation Sans"/>
          <w:b w:val="false"/>
          <w:bCs w:val="false"/>
          <w:i/>
          <w:iCs/>
          <w:sz w:val="20"/>
          <w:szCs w:val="20"/>
        </w:rPr>
        <w:t xml:space="preserve">.sql </w:t>
      </w:r>
      <w:r>
        <w:rPr>
          <w:rFonts w:eastAsia="DejaVu Sans Condensed;Arial" w:cs="DejaVu Sans Condensed;Arial" w:ascii="Liberation Sans" w:hAnsi="Liberation Sans"/>
          <w:b w:val="false"/>
          <w:bCs w:val="false"/>
          <w:i/>
          <w:iCs/>
          <w:sz w:val="20"/>
          <w:szCs w:val="20"/>
        </w:rPr>
        <w:t xml:space="preserve">y </w:t>
      </w:r>
      <w:r>
        <w:rPr>
          <w:rFonts w:eastAsia="DejaVu Sans Condensed;Arial" w:cs="DejaVu Sans Condensed;Arial" w:ascii="Liberation Sans" w:hAnsi="Liberation Sans"/>
          <w:b w:val="false"/>
          <w:bCs w:val="false"/>
          <w:i/>
          <w:iCs/>
          <w:sz w:val="20"/>
          <w:szCs w:val="20"/>
        </w:rPr>
        <w:t xml:space="preserve"> hmi2_v0_9_996_rename_camas.sql</w:t>
      </w:r>
      <w:r>
        <w:rPr>
          <w:rFonts w:eastAsia="DejaVu Sans Condensed;Arial" w:cs="DejaVu Sans Condensed;Arial" w:ascii="Liberation Sans" w:hAnsi="Liberation Sans"/>
          <w:b w:val="false"/>
          <w:bCs w:val="false"/>
          <w:i w:val="false"/>
          <w:iCs w:val="false"/>
          <w:sz w:val="20"/>
          <w:szCs w:val="20"/>
        </w:rPr>
        <w:t xml:space="preserve"> que renombran las camas automáticamente. Estos scripts deben  ejecutarse en la base de datos del efector antes de cargar los datos en la base centralizada.</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i w:val="false"/>
          <w:i w:val="false"/>
          <w:iCs w:val="false"/>
          <w:sz w:val="20"/>
          <w:szCs w:val="20"/>
        </w:rPr>
      </w:pPr>
      <w:r>
        <w:rPr>
          <w:rFonts w:eastAsia="DejaVu Sans Condensed;Arial" w:cs="DejaVu Sans Condensed;Arial" w:ascii="Liberation Sans" w:hAnsi="Liberation Sans"/>
          <w:b w:val="false"/>
          <w:bCs w:val="false"/>
          <w:i w:val="false"/>
          <w:iCs w:val="false"/>
          <w:sz w:val="20"/>
          <w:szCs w:val="20"/>
        </w:rPr>
      </w:r>
    </w:p>
    <w:p>
      <w:pPr>
        <w:pStyle w:val="Normal"/>
        <w:spacing w:lineRule="auto" w:line="240" w:before="0" w:after="0"/>
        <w:ind w:left="283" w:right="0" w:hanging="0"/>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val="false"/>
          <w:bCs w:val="false"/>
          <w:i/>
          <w:iCs/>
          <w:sz w:val="20"/>
          <w:szCs w:val="20"/>
        </w:rPr>
        <w:t>5</w:t>
      </w:r>
      <w:r>
        <w:rPr>
          <w:rFonts w:eastAsia="DejaVu Sans Condensed;Arial" w:cs="DejaVu Sans Condensed;Arial" w:ascii="Liberation Sans" w:hAnsi="Liberation Sans"/>
          <w:b w:val="false"/>
          <w:bCs w:val="false"/>
          <w:i/>
          <w:iCs/>
          <w:sz w:val="20"/>
          <w:szCs w:val="20"/>
        </w:rPr>
        <w:t xml:space="preserve">. </w:t>
      </w:r>
      <w:r>
        <w:rPr>
          <w:rFonts w:eastAsia="DejaVu Sans Condensed;Arial" w:cs="DejaVu Sans Condensed;Arial" w:ascii="Liberation Sans" w:hAnsi="Liberation Sans"/>
          <w:b w:val="false"/>
          <w:bCs w:val="false"/>
          <w:i/>
          <w:iCs/>
          <w:sz w:val="20"/>
          <w:szCs w:val="20"/>
        </w:rPr>
        <w:t>Migración de datos del efector a la base centralizada</w:t>
      </w:r>
    </w:p>
    <w:p>
      <w:pPr>
        <w:pStyle w:val="Normal"/>
        <w:spacing w:lineRule="auto" w:line="240" w:before="0" w:after="0"/>
        <w:jc w:val="left"/>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val="false"/>
          <w:bCs w:val="false"/>
          <w:sz w:val="20"/>
          <w:szCs w:val="20"/>
        </w:rPr>
      </w:r>
    </w:p>
    <w:p>
      <w:pPr>
        <w:pStyle w:val="Normal"/>
        <w:spacing w:lineRule="auto" w:line="276" w:before="0" w:after="0"/>
        <w:ind w:left="1191" w:right="0" w:hanging="794"/>
        <w:jc w:val="left"/>
        <w:rPr>
          <w:rFonts w:ascii="Liberation Sans" w:hAnsi="Liberation Sans" w:eastAsia="DejaVu Sans Condensed;Arial" w:cs="DejaVu Sans Condensed;Arial"/>
          <w:b w:val="false"/>
          <w:b w:val="false"/>
          <w:bCs w:val="false"/>
          <w:i/>
          <w:i/>
          <w:iCs/>
          <w:sz w:val="20"/>
          <w:szCs w:val="20"/>
        </w:rPr>
      </w:pPr>
      <w:r>
        <w:rPr>
          <w:rFonts w:eastAsia="DejaVu Sans Condensed;Arial" w:cs="DejaVu Sans Condensed;Arial" w:ascii="Liberation Sans" w:hAnsi="Liberation Sans"/>
          <w:b/>
          <w:bCs/>
          <w:i w:val="false"/>
          <w:iCs w:val="false"/>
          <w:sz w:val="20"/>
          <w:szCs w:val="20"/>
        </w:rPr>
        <w:t>Script</w:t>
      </w:r>
      <w:r>
        <w:rPr>
          <w:rFonts w:eastAsia="DejaVu Sans Condensed;Arial" w:cs="DejaVu Sans Condensed;Arial" w:ascii="Liberation Sans" w:hAnsi="Liberation Sans"/>
          <w:b/>
          <w:bCs/>
          <w:i w:val="false"/>
          <w:iCs w:val="false"/>
          <w:sz w:val="20"/>
          <w:szCs w:val="20"/>
        </w:rPr>
        <w:t>s</w:t>
      </w:r>
      <w:r>
        <w:rPr>
          <w:rFonts w:eastAsia="DejaVu Sans Condensed;Arial" w:cs="DejaVu Sans Condensed;Arial" w:ascii="Liberation Sans" w:hAnsi="Liberation Sans"/>
          <w:b/>
          <w:bCs/>
          <w:i w:val="false"/>
          <w:iCs w:val="false"/>
          <w:sz w:val="20"/>
          <w:szCs w:val="20"/>
        </w:rPr>
        <w:t xml:space="preserve">: </w:t>
      </w:r>
      <w:r>
        <w:rPr>
          <w:rFonts w:eastAsia="DejaVu Sans Condensed;Arial" w:cs="DejaVu Sans Condensed;Arial" w:ascii="Courier" w:hAnsi="Courier"/>
          <w:b w:val="false"/>
          <w:bCs w:val="false"/>
          <w:i w:val="false"/>
          <w:iCs w:val="false"/>
          <w:sz w:val="20"/>
          <w:szCs w:val="20"/>
        </w:rPr>
        <w:t>hmi2guaycuru_camas_rutinas.sql –</w:t>
      </w:r>
      <w:r>
        <w:rPr>
          <w:rFonts w:eastAsia="DejaVu Sans Condensed;Arial" w:cs="DejaVu Sans Condensed;Arial" w:ascii="Courier" w:hAnsi="Courier"/>
          <w:b w:val="false"/>
          <w:bCs w:val="false"/>
          <w:i w:val="false"/>
          <w:iCs w:val="false"/>
          <w:sz w:val="20"/>
          <w:szCs w:val="20"/>
        </w:rPr>
        <w:t xml:space="preserve"> </w:t>
      </w:r>
      <w:r>
        <w:rPr>
          <w:rFonts w:eastAsia="DejaVu Sans Condensed;Arial" w:cs="DejaVu Sans Condensed;Arial" w:ascii="Courier" w:hAnsi="Courier"/>
          <w:b w:val="false"/>
          <w:bCs w:val="false"/>
          <w:i w:val="false"/>
          <w:iCs w:val="false"/>
          <w:sz w:val="20"/>
          <w:szCs w:val="20"/>
        </w:rPr>
        <w:t>migra_hmi2_v0_9_996_a_hmi2guaycuru_camas_datos.sql</w:t>
      </w:r>
    </w:p>
    <w:p>
      <w:pPr>
        <w:pStyle w:val="Normal"/>
        <w:tabs>
          <w:tab w:val="left" w:pos="167" w:leader="none"/>
        </w:tabs>
        <w:spacing w:lineRule="auto" w:line="276" w:before="0" w:after="0"/>
        <w:ind w:left="397" w:right="0" w:hanging="0"/>
        <w:jc w:val="both"/>
        <w:rPr>
          <w:rFonts w:ascii="Liberation Sans" w:hAnsi="Liberation Sans" w:eastAsia="DejaVu Sans Condensed;Arial" w:cs="DejaVu Sans Condensed;Arial"/>
          <w:b w:val="false"/>
          <w:b w:val="false"/>
          <w:bCs w:val="false"/>
          <w:sz w:val="20"/>
          <w:szCs w:val="20"/>
        </w:rPr>
      </w:pPr>
      <w:r>
        <w:rPr>
          <w:rFonts w:eastAsia="DejaVu Sans Condensed;Arial" w:cs="DejaVu Sans Condensed;Arial" w:ascii="Liberation Sans" w:hAnsi="Liberation Sans"/>
          <w:b/>
          <w:bCs/>
          <w:i w:val="false"/>
          <w:iCs w:val="false"/>
          <w:sz w:val="20"/>
          <w:szCs w:val="20"/>
        </w:rPr>
        <w:t xml:space="preserve">Descripción: </w:t>
      </w:r>
      <w:r>
        <w:rPr>
          <w:rFonts w:eastAsia="DejaVu Sans Condensed;Arial" w:cs="DejaVu Sans Condensed;Arial" w:ascii="Liberation Sans" w:hAnsi="Liberation Sans"/>
          <w:b w:val="false"/>
          <w:bCs w:val="false"/>
          <w:i w:val="false"/>
          <w:iCs w:val="false"/>
          <w:sz w:val="20"/>
          <w:szCs w:val="20"/>
        </w:rPr>
        <w:t xml:space="preserve">Cada efector en su base local tiene los identificativos de registros propios a su implementación y al querer unificar la información en un base centralizada estos id pierden la referencia. Para poder integrar los datos de </w:t>
      </w:r>
      <w:r>
        <w:rPr>
          <w:rFonts w:eastAsia="DejaVu Sans Condensed;Arial" w:cs="DejaVu Sans Condensed;Arial" w:ascii="Liberation Sans" w:hAnsi="Liberation Sans"/>
          <w:b w:val="false"/>
          <w:bCs w:val="false"/>
          <w:i w:val="false"/>
          <w:iCs w:val="false"/>
          <w:sz w:val="20"/>
          <w:szCs w:val="20"/>
        </w:rPr>
        <w:t xml:space="preserve">los </w:t>
      </w:r>
      <w:r>
        <w:rPr>
          <w:rFonts w:eastAsia="DejaVu Sans Condensed;Arial" w:cs="DejaVu Sans Condensed;Arial" w:ascii="Liberation Sans" w:hAnsi="Liberation Sans"/>
          <w:b w:val="false"/>
          <w:bCs w:val="false"/>
          <w:i w:val="false"/>
          <w:iCs w:val="false"/>
          <w:sz w:val="20"/>
          <w:szCs w:val="20"/>
        </w:rPr>
        <w:t>efector</w:t>
      </w:r>
      <w:r>
        <w:rPr>
          <w:rFonts w:eastAsia="DejaVu Sans Condensed;Arial" w:cs="DejaVu Sans Condensed;Arial" w:ascii="Liberation Sans" w:hAnsi="Liberation Sans"/>
          <w:b w:val="false"/>
          <w:bCs w:val="false"/>
          <w:i w:val="false"/>
          <w:iCs w:val="false"/>
          <w:sz w:val="20"/>
          <w:szCs w:val="20"/>
        </w:rPr>
        <w:t>es</w:t>
      </w:r>
      <w:r>
        <w:rPr>
          <w:rFonts w:eastAsia="DejaVu Sans Condensed;Arial" w:cs="DejaVu Sans Condensed;Arial" w:ascii="Liberation Sans" w:hAnsi="Liberation Sans"/>
          <w:b w:val="false"/>
          <w:bCs w:val="false"/>
          <w:i w:val="false"/>
          <w:iCs w:val="false"/>
          <w:sz w:val="20"/>
          <w:szCs w:val="20"/>
        </w:rPr>
        <w:t xml:space="preserve"> </w:t>
      </w:r>
      <w:r>
        <w:rPr>
          <w:rFonts w:eastAsia="DejaVu Sans Condensed;Arial" w:cs="DejaVu Sans Condensed;Arial" w:ascii="Liberation Sans" w:hAnsi="Liberation Sans"/>
          <w:b w:val="false"/>
          <w:bCs w:val="false"/>
          <w:i w:val="false"/>
          <w:iCs w:val="false"/>
          <w:sz w:val="20"/>
          <w:szCs w:val="20"/>
        </w:rPr>
        <w:t>en</w:t>
      </w:r>
      <w:r>
        <w:rPr>
          <w:rFonts w:eastAsia="DejaVu Sans Condensed;Arial" w:cs="DejaVu Sans Condensed;Arial" w:ascii="Liberation Sans" w:hAnsi="Liberation Sans"/>
          <w:b w:val="false"/>
          <w:bCs w:val="false"/>
          <w:i w:val="false"/>
          <w:iCs w:val="false"/>
          <w:sz w:val="20"/>
          <w:szCs w:val="20"/>
        </w:rPr>
        <w:t xml:space="preserve"> las tablas </w:t>
      </w:r>
      <w:r>
        <w:rPr>
          <w:rFonts w:eastAsia="DejaVu Sans Condensed;Arial" w:cs="DejaVu Sans Condensed;Arial" w:ascii="Liberation Sans" w:hAnsi="Liberation Sans"/>
          <w:b w:val="false"/>
          <w:bCs w:val="false"/>
          <w:i w:val="false"/>
          <w:iCs w:val="false"/>
          <w:sz w:val="20"/>
          <w:szCs w:val="20"/>
        </w:rPr>
        <w:t xml:space="preserve">de la base centralizada </w:t>
      </w:r>
      <w:r>
        <w:rPr>
          <w:rFonts w:eastAsia="DejaVu Sans Condensed;Arial" w:cs="DejaVu Sans Condensed;Arial" w:ascii="Liberation Sans" w:hAnsi="Liberation Sans"/>
          <w:b w:val="false"/>
          <w:bCs w:val="false"/>
          <w:i w:val="false"/>
          <w:iCs w:val="false"/>
          <w:sz w:val="20"/>
          <w:szCs w:val="20"/>
        </w:rPr>
        <w:t>se deb</w:t>
      </w:r>
      <w:r>
        <w:rPr>
          <w:rFonts w:eastAsia="DejaVu Sans Condensed;Arial" w:cs="DejaVu Sans Condensed;Arial" w:ascii="Liberation Sans" w:hAnsi="Liberation Sans"/>
          <w:b w:val="false"/>
          <w:bCs w:val="false"/>
          <w:i w:val="false"/>
          <w:iCs w:val="false"/>
          <w:sz w:val="20"/>
          <w:szCs w:val="20"/>
        </w:rPr>
        <w:t>en</w:t>
      </w:r>
      <w:r>
        <w:rPr>
          <w:rFonts w:eastAsia="DejaVu Sans Condensed;Arial" w:cs="DejaVu Sans Condensed;Arial" w:ascii="Liberation Sans" w:hAnsi="Liberation Sans"/>
          <w:b w:val="false"/>
          <w:bCs w:val="false"/>
          <w:i w:val="false"/>
          <w:iCs w:val="false"/>
          <w:sz w:val="20"/>
          <w:szCs w:val="20"/>
        </w:rPr>
        <w:t xml:space="preserve"> regenerar los id</w:t>
      </w:r>
      <w:r>
        <w:rPr>
          <w:rFonts w:eastAsia="DejaVu Sans Condensed;Arial" w:cs="DejaVu Sans Condensed;Arial" w:ascii="Liberation Sans" w:hAnsi="Liberation Sans"/>
          <w:b w:val="false"/>
          <w:bCs w:val="false"/>
          <w:i w:val="false"/>
          <w:iCs w:val="false"/>
          <w:sz w:val="20"/>
          <w:szCs w:val="20"/>
        </w:rPr>
        <w:t xml:space="preserve"> de cada registro cada vez que se lee un dato del efector y se incorpora a la nueva base. </w:t>
      </w:r>
      <w:r>
        <w:rPr>
          <w:rFonts w:eastAsia="DejaVu Sans Condensed;Arial" w:cs="DejaVu Sans Condensed;Arial" w:ascii="Liberation Sans" w:hAnsi="Liberation Sans"/>
          <w:b w:val="false"/>
          <w:bCs w:val="false"/>
          <w:i w:val="false"/>
          <w:iCs w:val="false"/>
          <w:sz w:val="20"/>
          <w:szCs w:val="20"/>
        </w:rPr>
        <w:t xml:space="preserve">Dentro del script </w:t>
      </w:r>
      <w:r>
        <w:rPr>
          <w:rFonts w:eastAsia="DejaVu Sans Condensed;Arial" w:cs="DejaVu Sans Condensed;Arial" w:ascii="Liberation Sans" w:hAnsi="Liberation Sans"/>
          <w:b w:val="false"/>
          <w:bCs w:val="false"/>
          <w:i/>
          <w:iCs/>
          <w:sz w:val="20"/>
          <w:szCs w:val="20"/>
        </w:rPr>
        <w:t xml:space="preserve">hmi2guaycuru_camas_rutinas.sql </w:t>
      </w:r>
      <w:r>
        <w:rPr>
          <w:rFonts w:eastAsia="DejaVu Sans Condensed;Arial" w:cs="DejaVu Sans Condensed;Arial" w:ascii="Liberation Sans" w:hAnsi="Liberation Sans"/>
          <w:b w:val="false"/>
          <w:bCs w:val="false"/>
          <w:i w:val="false"/>
          <w:iCs w:val="false"/>
          <w:sz w:val="20"/>
          <w:szCs w:val="20"/>
        </w:rPr>
        <w:t xml:space="preserve">se crearon funciones que realicen parte de esta tarea. Además, por cada efector se creó un archivo tipo sql tomando como base el script  </w:t>
      </w:r>
      <w:r>
        <w:rPr>
          <w:rFonts w:eastAsia="DejaVu Sans Condensed;Arial" w:cs="DejaVu Sans Condensed;Arial" w:ascii="Liberation Sans" w:hAnsi="Liberation Sans"/>
          <w:b w:val="false"/>
          <w:bCs w:val="false"/>
          <w:i/>
          <w:iCs/>
          <w:sz w:val="20"/>
          <w:szCs w:val="20"/>
        </w:rPr>
        <w:t>migra_hmi2_v0_9_996_a_hmi2guaycuru_camas_datos.sql</w:t>
      </w:r>
      <w:r>
        <w:rPr>
          <w:rFonts w:eastAsia="DejaVu Sans Condensed;Arial" w:cs="DejaVu Sans Condensed;Arial" w:ascii="Liberation Sans" w:hAnsi="Liberation Sans"/>
          <w:b w:val="false"/>
          <w:bCs w:val="false"/>
          <w:i w:val="false"/>
          <w:iCs w:val="false"/>
          <w:sz w:val="20"/>
          <w:szCs w:val="20"/>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auto"/>
    <w:pitch w:val="variable"/>
  </w:font>
  <w:font w:name="Liberation Sans">
    <w:altName w:val="Arial"/>
    <w:charset w:val="01"/>
    <w:family w:val="swiss"/>
    <w:pitch w:val="variable"/>
  </w:font>
  <w:font w:name="Liberation Mono">
    <w:altName w:val="Courier New"/>
    <w:charset w:val="01"/>
    <w:family w:val="modern"/>
    <w:pitch w:val="fixed"/>
  </w:font>
  <w:font w:name="Courier 10 Pitch">
    <w:charset w:val="01"/>
    <w:family w:val="auto"/>
    <w:pitch w:val="fixed"/>
  </w:font>
  <w:font w:name="Courier">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69"/>
        </w:tabs>
        <w:ind w:left="1069" w:hanging="360"/>
      </w:pPr>
      <w:rPr>
        <w:sz w:val="20"/>
        <w:szCs w:val="20"/>
        <w:rFonts w:ascii="Liberation Sans" w:hAnsi="Liberation Sans"/>
      </w:rPr>
    </w:lvl>
    <w:lvl w:ilvl="1">
      <w:start w:val="1"/>
      <w:numFmt w:val="decimal"/>
      <w:lvlText w:val="%2."/>
      <w:lvlJc w:val="left"/>
      <w:pPr>
        <w:tabs>
          <w:tab w:val="num" w:pos="1429"/>
        </w:tabs>
        <w:ind w:left="1429" w:hanging="360"/>
      </w:pPr>
      <w:rPr>
        <w:sz w:val="20"/>
        <w:szCs w:val="20"/>
        <w:rFonts w:ascii="Liberation Sans" w:hAnsi="Liberation Sans"/>
      </w:rPr>
    </w:lvl>
    <w:lvl w:ilvl="2">
      <w:start w:val="1"/>
      <w:numFmt w:val="decimal"/>
      <w:lvlText w:val="%3."/>
      <w:lvlJc w:val="left"/>
      <w:pPr>
        <w:tabs>
          <w:tab w:val="num" w:pos="1789"/>
        </w:tabs>
        <w:ind w:left="1789" w:hanging="360"/>
      </w:pPr>
      <w:rPr>
        <w:sz w:val="20"/>
        <w:szCs w:val="20"/>
        <w:rFonts w:ascii="Liberation Sans" w:hAnsi="Liberation Sans"/>
      </w:rPr>
    </w:lvl>
    <w:lvl w:ilvl="3">
      <w:start w:val="1"/>
      <w:numFmt w:val="decimal"/>
      <w:lvlText w:val="%4."/>
      <w:lvlJc w:val="left"/>
      <w:pPr>
        <w:tabs>
          <w:tab w:val="num" w:pos="2149"/>
        </w:tabs>
        <w:ind w:left="2149" w:hanging="360"/>
      </w:pPr>
      <w:rPr>
        <w:sz w:val="20"/>
        <w:szCs w:val="20"/>
        <w:rFonts w:ascii="Liberation Sans" w:hAnsi="Liberation Sans"/>
      </w:rPr>
    </w:lvl>
    <w:lvl w:ilvl="4">
      <w:start w:val="1"/>
      <w:numFmt w:val="decimal"/>
      <w:lvlText w:val="%5."/>
      <w:lvlJc w:val="left"/>
      <w:pPr>
        <w:tabs>
          <w:tab w:val="num" w:pos="2509"/>
        </w:tabs>
        <w:ind w:left="2509" w:hanging="360"/>
      </w:pPr>
      <w:rPr>
        <w:sz w:val="20"/>
        <w:szCs w:val="20"/>
        <w:rFonts w:ascii="Liberation Sans" w:hAnsi="Liberation Sans"/>
      </w:rPr>
    </w:lvl>
    <w:lvl w:ilvl="5">
      <w:start w:val="1"/>
      <w:numFmt w:val="decimal"/>
      <w:lvlText w:val="%6."/>
      <w:lvlJc w:val="left"/>
      <w:pPr>
        <w:tabs>
          <w:tab w:val="num" w:pos="2869"/>
        </w:tabs>
        <w:ind w:left="2869" w:hanging="360"/>
      </w:pPr>
      <w:rPr>
        <w:sz w:val="20"/>
        <w:szCs w:val="20"/>
        <w:rFonts w:ascii="Liberation Sans" w:hAnsi="Liberation Sans"/>
      </w:rPr>
    </w:lvl>
    <w:lvl w:ilvl="6">
      <w:start w:val="1"/>
      <w:numFmt w:val="decimal"/>
      <w:lvlText w:val="%7."/>
      <w:lvlJc w:val="left"/>
      <w:pPr>
        <w:tabs>
          <w:tab w:val="num" w:pos="3229"/>
        </w:tabs>
        <w:ind w:left="3229" w:hanging="360"/>
      </w:pPr>
      <w:rPr>
        <w:sz w:val="20"/>
        <w:szCs w:val="20"/>
        <w:rFonts w:ascii="Liberation Sans" w:hAnsi="Liberation Sans"/>
      </w:rPr>
    </w:lvl>
    <w:lvl w:ilvl="7">
      <w:start w:val="1"/>
      <w:numFmt w:val="decimal"/>
      <w:lvlText w:val="%8."/>
      <w:lvlJc w:val="left"/>
      <w:pPr>
        <w:tabs>
          <w:tab w:val="num" w:pos="3589"/>
        </w:tabs>
        <w:ind w:left="3589" w:hanging="360"/>
      </w:pPr>
      <w:rPr>
        <w:sz w:val="20"/>
        <w:szCs w:val="20"/>
        <w:rFonts w:ascii="Liberation Sans" w:hAnsi="Liberation Sans"/>
      </w:rPr>
    </w:lvl>
    <w:lvl w:ilvl="8">
      <w:start w:val="1"/>
      <w:numFmt w:val="decimal"/>
      <w:lvlText w:val="%9."/>
      <w:lvlJc w:val="left"/>
      <w:pPr>
        <w:tabs>
          <w:tab w:val="num" w:pos="3949"/>
        </w:tabs>
        <w:ind w:left="3949" w:hanging="360"/>
      </w:pPr>
      <w:rPr>
        <w:sz w:val="20"/>
        <w:szCs w:val="20"/>
        <w:rFonts w:ascii="Liberation Sans" w:hAnsi="Liberation San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s-E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Droid Sans Devanagari"/>
      <w:color w:val="auto"/>
      <w:sz w:val="24"/>
      <w:szCs w:val="24"/>
      <w:lang w:val="es-ES"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rFonts w:ascii="Liberation Sans" w:hAnsi="Liberation Sans"/>
      <w:sz w:val="20"/>
      <w:szCs w:val="20"/>
    </w:rPr>
  </w:style>
  <w:style w:type="paragraph" w:styleId="Ttulo">
    <w:name w:val="Título"/>
    <w:basedOn w:val="Normal"/>
    <w:next w:val="Cuerpodetexto"/>
    <w:qFormat/>
    <w:pPr>
      <w:keepNext/>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extopreformateado">
    <w:name w:val="Texto preformateado"/>
    <w:basedOn w:val="Normal"/>
    <w:qFormat/>
    <w:pPr>
      <w:spacing w:before="0" w:after="0"/>
    </w:pPr>
    <w:rPr>
      <w:rFonts w:ascii="Liberation Mono" w:hAnsi="Liberation Mono" w:eastAsia="Nimbus Mono L" w:cs="Liberation Mono"/>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1725</TotalTime>
  <Application>LibreOffice/5.2.5.1$Linux_X86_64 LibreOffice_project/20m0$Build-1</Application>
  <Pages>7</Pages>
  <Words>1567</Words>
  <Characters>8713</Characters>
  <CharactersWithSpaces>10123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2016-04-30T19:18:40Z</dcterms:created>
  <dc:creator/>
  <dc:description/>
  <dc:language>es-AR</dc:language>
  <cp:lastModifiedBy/>
  <dcterms:modified xsi:type="dcterms:W3CDTF">2017-06-20T19:20:09Z</dcterms:modified>
  <cp:revision>129</cp:revision>
  <dc:subject/>
  <dc:title/>
</cp:coreProperties>
</file>