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C36" w:rsidRDefault="00B65190">
      <w:bookmarkStart w:id="0" w:name="_GoBack"/>
      <w:bookmarkEnd w:id="0"/>
      <w:r>
        <w:rPr>
          <w:noProof/>
          <w:color w:val="2B579A"/>
          <w:lang w:eastAsia="es-EC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leftMargin">
                  <wp:posOffset>6799578</wp:posOffset>
                </wp:positionH>
                <wp:positionV relativeFrom="margin">
                  <wp:posOffset>-104771</wp:posOffset>
                </wp:positionV>
                <wp:extent cx="706118" cy="8447400"/>
                <wp:effectExtent l="0" t="0" r="17782" b="10800"/>
                <wp:wrapNone/>
                <wp:docPr id="6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18" cy="8447400"/>
                          <a:chOff x="0" y="0"/>
                          <a:chExt cx="706118" cy="8447400"/>
                        </a:xfrm>
                      </wpg:grpSpPr>
                      <wps:wsp>
                        <wps:cNvPr id="7" name="Freeform 11"/>
                        <wps:cNvSpPr/>
                        <wps:spPr>
                          <a:xfrm flipH="1">
                            <a:off x="366519" y="0"/>
                            <a:ext cx="33959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673 0"/>
                              <a:gd name="f9" fmla="+- 0 427 0"/>
                              <a:gd name="f10" fmla="+- 0 304 0"/>
                              <a:gd name="f11" fmla="+- 0 550 0"/>
                              <a:gd name="f12" fmla="+- 0 796 0"/>
                              <a:gd name="f13" fmla="val 369"/>
                              <a:gd name="f14" fmla="val 123"/>
                              <a:gd name="f15" fmla="val 13017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2506 f29 1"/>
                              <a:gd name="f36" fmla="*/ f24 f30 1"/>
                              <a:gd name="f37" fmla="*/ 15523 f29 1"/>
                              <a:gd name="f38" fmla="*/ f25 f30 1"/>
                              <a:gd name="f39" fmla="*/ f26 f30 1"/>
                              <a:gd name="f40" fmla="*/ 15769 f29 1"/>
                              <a:gd name="f41" fmla="*/ f27 f30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13263"/>
                              <a:gd name="f50" fmla="*/ f41 1 492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8" name="Freeform 12"/>
                        <wps:cNvSpPr/>
                        <wps:spPr>
                          <a:xfrm flipH="1">
                            <a:off x="366519" y="0"/>
                            <a:ext cx="33959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304 0"/>
                              <a:gd name="f9" fmla="+- 0 427 0"/>
                              <a:gd name="f10" fmla="+- 0 673 0"/>
                              <a:gd name="f11" fmla="+- 0 796 0"/>
                              <a:gd name="f12" fmla="+- 0 550 0"/>
                              <a:gd name="f13" fmla="val 13017"/>
                              <a:gd name="f14" fmla="val 123"/>
                              <a:gd name="f15" fmla="val 369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15523 f29 1"/>
                              <a:gd name="f36" fmla="*/ f24 f30 1"/>
                              <a:gd name="f37" fmla="*/ 2506 f29 1"/>
                              <a:gd name="f38" fmla="*/ f25 f30 1"/>
                              <a:gd name="f39" fmla="*/ f26 f30 1"/>
                              <a:gd name="f40" fmla="*/ f27 f30 1"/>
                              <a:gd name="f41" fmla="*/ 15769 f29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492"/>
                              <a:gd name="f50" fmla="*/ f41 1 13263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A3001F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9" name="Freeform 13"/>
                        <wps:cNvSpPr/>
                        <wps:spPr>
                          <a:xfrm flipH="1">
                            <a:off x="0" y="73883"/>
                            <a:ext cx="313374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1214 0"/>
                              <a:gd name="f9" fmla="+- 0 987 0"/>
                              <a:gd name="f10" fmla="+- 0 873 0"/>
                              <a:gd name="f11" fmla="+- 0 1100 0"/>
                              <a:gd name="f12" fmla="+- 0 1327 0"/>
                              <a:gd name="f13" fmla="val 341"/>
                              <a:gd name="f14" fmla="val 114"/>
                              <a:gd name="f15" fmla="val 12733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2622 f29 1"/>
                              <a:gd name="f36" fmla="*/ f24 f30 1"/>
                              <a:gd name="f37" fmla="*/ 15355 f29 1"/>
                              <a:gd name="f38" fmla="*/ f25 f30 1"/>
                              <a:gd name="f39" fmla="*/ f26 f30 1"/>
                              <a:gd name="f40" fmla="*/ 15582 f29 1"/>
                              <a:gd name="f41" fmla="*/ f27 f30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12960"/>
                              <a:gd name="f50" fmla="*/ f41 1 454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0" name="Freeform 14"/>
                        <wps:cNvSpPr/>
                        <wps:spPr>
                          <a:xfrm flipH="1">
                            <a:off x="0" y="73883"/>
                            <a:ext cx="313374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873 0"/>
                              <a:gd name="f9" fmla="+- 0 987 0"/>
                              <a:gd name="f10" fmla="+- 0 1214 0"/>
                              <a:gd name="f11" fmla="+- 0 1327 0"/>
                              <a:gd name="f12" fmla="+- 0 1100 0"/>
                              <a:gd name="f13" fmla="val 12733"/>
                              <a:gd name="f14" fmla="val 114"/>
                              <a:gd name="f15" fmla="val 341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15355 f29 1"/>
                              <a:gd name="f36" fmla="*/ f24 f30 1"/>
                              <a:gd name="f37" fmla="*/ 2622 f29 1"/>
                              <a:gd name="f38" fmla="*/ f25 f30 1"/>
                              <a:gd name="f39" fmla="*/ f26 f30 1"/>
                              <a:gd name="f40" fmla="*/ f27 f30 1"/>
                              <a:gd name="f41" fmla="*/ 15582 f29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454"/>
                              <a:gd name="f50" fmla="*/ f41 1 12960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006600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41822" id="Grupo 4" o:spid="_x0000_s1026" style="position:absolute;margin-left:535.4pt;margin-top:-8.25pt;width:55.6pt;height:665.15pt;z-index:-251658239;mso-position-horizontal-relative:left-margin-area;mso-position-vertical-relative:margin" coordsize="7061,84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">
                <v:shape id="Freeform 11" o:spid="_x0000_s1027" style="position:absolute;left:3665;width:3396;height:84474;flip:x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" path="m369,l123,r,13017l,13017r246,246l492,13017r-123,l369,xe" fillcolor="#c00" stroked="f">
                  <v:path arrowok="t" o:connecttype="custom" o:connectlocs="169800,0;339599,4223700;169800,8447400;0,4223700;254699,1596108;84900,1596108;84900,9886827;0,9886827;169800,10043508;339599,9886827;254699,9886827;254699,1596108" o:connectangles="270,0,90,180,0,0,0,0,0,0,0,0" textboxrect="0,0,492,13263"/>
                </v:shape>
                <v:shape id="Freeform 12" o:spid="_x0000_s1028" style="position:absolute;left:3665;width:3396;height:84474;flip:x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" path="m,13017r123,l123,,369,r,13017l492,13017r-246,246l,13017xe" filled="f" strokecolor="#a3001f" strokeweight=".70561mm">
                  <v:path arrowok="t" o:connecttype="custom" o:connectlocs="169800,0;339599,4223700;169800,8447400;0,4223700;0,9886827;84900,9886827;84900,1596108;254699,1596108;254699,9886827;339599,9886827;169800,10043508;0,9886827" o:connectangles="270,0,90,180,0,0,0,0,0,0,0,0" textboxrect="0,0,492,13263"/>
                </v:shape>
                <v:shape id="Freeform 13" o:spid="_x0000_s1029" style="position:absolute;top:738;width:3133;height:82544;flip:x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" path="m341,l114,r,12733l,12733r227,227l454,12733r-113,l341,xe" fillcolor="green" stroked="f">
                  <v:path arrowok="t" o:connecttype="custom" o:connectlocs="156687,0;313374,4127208;156687,8254416;0,4127208;235376,1669991;78689,1669991;78689,9779827;0,9779827;156687,9924407;313374,9779827;235376,9779827;235376,1669991" o:connectangles="270,0,90,180,0,0,0,0,0,0,0,0" textboxrect="0,0,454,12960"/>
                </v:shape>
                <v:shape id="Freeform 14" o:spid="_x0000_s1030" style="position:absolute;top:738;width:3133;height:82544;flip:x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" path="m,12733r114,l114,,341,r,12733l454,12733r-227,227l,12733xe" filled="f" strokecolor="#060" strokeweight=".70561mm">
                  <v:path arrowok="t" o:connecttype="custom" o:connectlocs="156687,0;313374,4127208;156687,8254416;0,4127208;0,9779827;78689,9779827;78689,1669991;235376,1669991;235376,9779827;313374,9779827;156687,9924407;0,9779827" o:connectangles="270,0,90,180,0,0,0,0,0,0,0,0" textboxrect="0,0,454,12960"/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2B579A"/>
          <w:lang w:eastAsia="es-EC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leftMargin">
                  <wp:posOffset>228600</wp:posOffset>
                </wp:positionH>
                <wp:positionV relativeFrom="margin">
                  <wp:posOffset>-109215</wp:posOffset>
                </wp:positionV>
                <wp:extent cx="675000" cy="8447400"/>
                <wp:effectExtent l="0" t="0" r="10800" b="10800"/>
                <wp:wrapNone/>
                <wp:docPr id="1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00" cy="8447400"/>
                          <a:chOff x="0" y="0"/>
                          <a:chExt cx="675000" cy="8447400"/>
                        </a:xfrm>
                      </wpg:grpSpPr>
                      <wps:wsp>
                        <wps:cNvPr id="12" name="Freeform 11"/>
                        <wps:cNvSpPr/>
                        <wps:spPr>
                          <a:xfrm>
                            <a:off x="0" y="0"/>
                            <a:ext cx="32463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673 0"/>
                              <a:gd name="f9" fmla="+- 0 427 0"/>
                              <a:gd name="f10" fmla="+- 0 304 0"/>
                              <a:gd name="f11" fmla="+- 0 550 0"/>
                              <a:gd name="f12" fmla="+- 0 796 0"/>
                              <a:gd name="f13" fmla="val 369"/>
                              <a:gd name="f14" fmla="val 123"/>
                              <a:gd name="f15" fmla="val 13017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2506 f29 1"/>
                              <a:gd name="f36" fmla="*/ f24 f30 1"/>
                              <a:gd name="f37" fmla="*/ 15523 f29 1"/>
                              <a:gd name="f38" fmla="*/ f25 f30 1"/>
                              <a:gd name="f39" fmla="*/ f26 f30 1"/>
                              <a:gd name="f40" fmla="*/ 15769 f29 1"/>
                              <a:gd name="f41" fmla="*/ f27 f30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13263"/>
                              <a:gd name="f50" fmla="*/ f41 1 492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3" name="Freeform 12"/>
                        <wps:cNvSpPr/>
                        <wps:spPr>
                          <a:xfrm>
                            <a:off x="0" y="0"/>
                            <a:ext cx="324639" cy="8447400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92"/>
                              <a:gd name="f7" fmla="val 13263"/>
                              <a:gd name="f8" fmla="+- 0 304 0"/>
                              <a:gd name="f9" fmla="+- 0 427 0"/>
                              <a:gd name="f10" fmla="+- 0 673 0"/>
                              <a:gd name="f11" fmla="+- 0 796 0"/>
                              <a:gd name="f12" fmla="+- 0 550 0"/>
                              <a:gd name="f13" fmla="val 13017"/>
                              <a:gd name="f14" fmla="val 123"/>
                              <a:gd name="f15" fmla="val 369"/>
                              <a:gd name="f16" fmla="val 246"/>
                              <a:gd name="f17" fmla="+- 0 0 -90"/>
                              <a:gd name="f18" fmla="*/ f3 1 492"/>
                              <a:gd name="f19" fmla="*/ f4 1 13263"/>
                              <a:gd name="f20" fmla="val f5"/>
                              <a:gd name="f21" fmla="val f6"/>
                              <a:gd name="f22" fmla="val f7"/>
                              <a:gd name="f23" fmla="+- f8 0 304"/>
                              <a:gd name="f24" fmla="+- f9 0 304"/>
                              <a:gd name="f25" fmla="+- f10 0 304"/>
                              <a:gd name="f26" fmla="+- f11 0 304"/>
                              <a:gd name="f27" fmla="+- f12 0 304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92"/>
                              <a:gd name="f33" fmla="*/ f29 1 13263"/>
                              <a:gd name="f34" fmla="*/ f23 f30 1"/>
                              <a:gd name="f35" fmla="*/ 15523 f29 1"/>
                              <a:gd name="f36" fmla="*/ f24 f30 1"/>
                              <a:gd name="f37" fmla="*/ 2506 f29 1"/>
                              <a:gd name="f38" fmla="*/ f25 f30 1"/>
                              <a:gd name="f39" fmla="*/ f26 f30 1"/>
                              <a:gd name="f40" fmla="*/ f27 f30 1"/>
                              <a:gd name="f41" fmla="*/ 15769 f29 1"/>
                              <a:gd name="f42" fmla="+- f31 0 f1"/>
                              <a:gd name="f43" fmla="*/ f34 1 492"/>
                              <a:gd name="f44" fmla="*/ f35 1 13263"/>
                              <a:gd name="f45" fmla="*/ f36 1 492"/>
                              <a:gd name="f46" fmla="*/ f37 1 13263"/>
                              <a:gd name="f47" fmla="*/ f38 1 492"/>
                              <a:gd name="f48" fmla="*/ f39 1 492"/>
                              <a:gd name="f49" fmla="*/ f40 1 492"/>
                              <a:gd name="f50" fmla="*/ f41 1 13263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92" h="13263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A3001F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  <wps:wsp>
                        <wps:cNvPr id="14" name="Freeform 13"/>
                        <wps:cNvSpPr/>
                        <wps:spPr>
                          <a:xfrm>
                            <a:off x="375443" y="73874"/>
                            <a:ext cx="299557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1214 0"/>
                              <a:gd name="f9" fmla="+- 0 987 0"/>
                              <a:gd name="f10" fmla="+- 0 873 0"/>
                              <a:gd name="f11" fmla="+- 0 1100 0"/>
                              <a:gd name="f12" fmla="+- 0 1327 0"/>
                              <a:gd name="f13" fmla="val 341"/>
                              <a:gd name="f14" fmla="val 114"/>
                              <a:gd name="f15" fmla="val 12733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2622 f29 1"/>
                              <a:gd name="f36" fmla="*/ f24 f30 1"/>
                              <a:gd name="f37" fmla="*/ 15355 f29 1"/>
                              <a:gd name="f38" fmla="*/ f25 f30 1"/>
                              <a:gd name="f39" fmla="*/ f26 f30 1"/>
                              <a:gd name="f40" fmla="*/ 15582 f29 1"/>
                              <a:gd name="f41" fmla="*/ f27 f30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12960"/>
                              <a:gd name="f50" fmla="*/ f41 1 454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3"/>
                              <a:gd name="f62" fmla="*/ f50 1 f32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9 1"/>
                              <a:gd name="f74" fmla="*/ f62 f1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2" y="f73"/>
                              </a:cxn>
                              <a:cxn ang="f42">
                                <a:pos x="f74" y="f70"/>
                              </a:cxn>
                              <a:cxn ang="f42">
                                <a:pos x="f67" y="f70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13" y="f5"/>
                                </a:moveTo>
                                <a:lnTo>
                                  <a:pt x="f14" y="f5"/>
                                </a:lnTo>
                                <a:lnTo>
                                  <a:pt x="f14" y="f15"/>
                                </a:lnTo>
                                <a:lnTo>
                                  <a:pt x="f5" y="f15"/>
                                </a:lnTo>
                                <a:lnTo>
                                  <a:pt x="f16" y="f7"/>
                                </a:lnTo>
                                <a:lnTo>
                                  <a:pt x="f6" y="f15"/>
                                </a:lnTo>
                                <a:lnTo>
                                  <a:pt x="f13" y="f15"/>
                                </a:lnTo>
                                <a:lnTo>
                                  <a:pt x="f13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5" name="Freeform 14"/>
                        <wps:cNvSpPr/>
                        <wps:spPr>
                          <a:xfrm>
                            <a:off x="375443" y="73874"/>
                            <a:ext cx="299557" cy="825441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454"/>
                              <a:gd name="f7" fmla="val 12960"/>
                              <a:gd name="f8" fmla="+- 0 873 0"/>
                              <a:gd name="f9" fmla="+- 0 987 0"/>
                              <a:gd name="f10" fmla="+- 0 1214 0"/>
                              <a:gd name="f11" fmla="+- 0 1327 0"/>
                              <a:gd name="f12" fmla="+- 0 1100 0"/>
                              <a:gd name="f13" fmla="val 12733"/>
                              <a:gd name="f14" fmla="val 114"/>
                              <a:gd name="f15" fmla="val 341"/>
                              <a:gd name="f16" fmla="val 227"/>
                              <a:gd name="f17" fmla="+- 0 0 -90"/>
                              <a:gd name="f18" fmla="*/ f3 1 454"/>
                              <a:gd name="f19" fmla="*/ f4 1 12960"/>
                              <a:gd name="f20" fmla="val f5"/>
                              <a:gd name="f21" fmla="val f6"/>
                              <a:gd name="f22" fmla="val f7"/>
                              <a:gd name="f23" fmla="+- f8 0 873"/>
                              <a:gd name="f24" fmla="+- f9 0 873"/>
                              <a:gd name="f25" fmla="+- f10 0 873"/>
                              <a:gd name="f26" fmla="+- f11 0 873"/>
                              <a:gd name="f27" fmla="+- f12 0 873"/>
                              <a:gd name="f28" fmla="*/ f17 f0 1"/>
                              <a:gd name="f29" fmla="+- f22 0 f20"/>
                              <a:gd name="f30" fmla="+- f21 0 f20"/>
                              <a:gd name="f31" fmla="*/ f28 1 f2"/>
                              <a:gd name="f32" fmla="*/ f30 1 454"/>
                              <a:gd name="f33" fmla="*/ f29 1 12960"/>
                              <a:gd name="f34" fmla="*/ f23 f30 1"/>
                              <a:gd name="f35" fmla="*/ 15355 f29 1"/>
                              <a:gd name="f36" fmla="*/ f24 f30 1"/>
                              <a:gd name="f37" fmla="*/ 2622 f29 1"/>
                              <a:gd name="f38" fmla="*/ f25 f30 1"/>
                              <a:gd name="f39" fmla="*/ f26 f30 1"/>
                              <a:gd name="f40" fmla="*/ f27 f30 1"/>
                              <a:gd name="f41" fmla="*/ 15582 f29 1"/>
                              <a:gd name="f42" fmla="+- f31 0 f1"/>
                              <a:gd name="f43" fmla="*/ f34 1 454"/>
                              <a:gd name="f44" fmla="*/ f35 1 12960"/>
                              <a:gd name="f45" fmla="*/ f36 1 454"/>
                              <a:gd name="f46" fmla="*/ f37 1 12960"/>
                              <a:gd name="f47" fmla="*/ f38 1 454"/>
                              <a:gd name="f48" fmla="*/ f39 1 454"/>
                              <a:gd name="f49" fmla="*/ f40 1 454"/>
                              <a:gd name="f50" fmla="*/ f41 1 12960"/>
                              <a:gd name="f51" fmla="*/ 0 1 f32"/>
                              <a:gd name="f52" fmla="*/ f21 1 f32"/>
                              <a:gd name="f53" fmla="*/ 0 1 f33"/>
                              <a:gd name="f54" fmla="*/ f22 1 f33"/>
                              <a:gd name="f55" fmla="*/ f43 1 f32"/>
                              <a:gd name="f56" fmla="*/ f44 1 f33"/>
                              <a:gd name="f57" fmla="*/ f45 1 f32"/>
                              <a:gd name="f58" fmla="*/ f46 1 f33"/>
                              <a:gd name="f59" fmla="*/ f47 1 f32"/>
                              <a:gd name="f60" fmla="*/ f48 1 f32"/>
                              <a:gd name="f61" fmla="*/ f49 1 f32"/>
                              <a:gd name="f62" fmla="*/ f50 1 f33"/>
                              <a:gd name="f63" fmla="*/ f51 f18 1"/>
                              <a:gd name="f64" fmla="*/ f52 f18 1"/>
                              <a:gd name="f65" fmla="*/ f54 f19 1"/>
                              <a:gd name="f66" fmla="*/ f53 f19 1"/>
                              <a:gd name="f67" fmla="*/ f55 f18 1"/>
                              <a:gd name="f68" fmla="*/ f56 f19 1"/>
                              <a:gd name="f69" fmla="*/ f57 f18 1"/>
                              <a:gd name="f70" fmla="*/ f58 f19 1"/>
                              <a:gd name="f71" fmla="*/ f59 f18 1"/>
                              <a:gd name="f72" fmla="*/ f60 f18 1"/>
                              <a:gd name="f73" fmla="*/ f61 f18 1"/>
                              <a:gd name="f74" fmla="*/ f62 f1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2">
                                <a:pos x="f67" y="f68"/>
                              </a:cxn>
                              <a:cxn ang="f42">
                                <a:pos x="f69" y="f68"/>
                              </a:cxn>
                              <a:cxn ang="f42">
                                <a:pos x="f69" y="f70"/>
                              </a:cxn>
                              <a:cxn ang="f42">
                                <a:pos x="f71" y="f70"/>
                              </a:cxn>
                              <a:cxn ang="f42">
                                <a:pos x="f71" y="f68"/>
                              </a:cxn>
                              <a:cxn ang="f42">
                                <a:pos x="f72" y="f68"/>
                              </a:cxn>
                              <a:cxn ang="f42">
                                <a:pos x="f73" y="f74"/>
                              </a:cxn>
                              <a:cxn ang="f42">
                                <a:pos x="f67" y="f68"/>
                              </a:cxn>
                            </a:cxnLst>
                            <a:rect l="f63" t="f66" r="f64" b="f65"/>
                            <a:pathLst>
                              <a:path w="454" h="12960">
                                <a:moveTo>
                                  <a:pt x="f5" y="f13"/>
                                </a:moveTo>
                                <a:lnTo>
                                  <a:pt x="f14" y="f13"/>
                                </a:lnTo>
                                <a:lnTo>
                                  <a:pt x="f14" y="f5"/>
                                </a:lnTo>
                                <a:lnTo>
                                  <a:pt x="f15" y="f5"/>
                                </a:lnTo>
                                <a:lnTo>
                                  <a:pt x="f15" y="f13"/>
                                </a:lnTo>
                                <a:lnTo>
                                  <a:pt x="f6" y="f13"/>
                                </a:lnTo>
                                <a:lnTo>
                                  <a:pt x="f16" y="f7"/>
                                </a:lnTo>
                                <a:lnTo>
                                  <a:pt x="f5" y="f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2" cap="flat">
                            <a:solidFill>
                              <a:srgbClr val="006600"/>
                            </a:solidFill>
                            <a:prstDash val="solid"/>
                            <a:round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D25F7" id="Grupo 4" o:spid="_x0000_s1026" style="position:absolute;margin-left:18pt;margin-top:-8.6pt;width:53.15pt;height:665.15pt;z-index:-251658240;mso-position-horizontal-relative:left-margin-area;mso-position-vertical-relative:margin" coordsize="6750,84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">
                <v:shape id="Freeform 11" o:spid="_x0000_s1027" style="position:absolute;width:3246;height:84474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" path="m369,l123,r,13017l,13017r246,246l492,13017r-123,l369,xe" fillcolor="#c00" stroked="f">
                  <v:path arrowok="t" o:connecttype="custom" o:connectlocs="162320,0;324639,4223700;162320,8447400;0,4223700;243479,1596108;81160,1596108;81160,9886827;0,9886827;162320,10043508;324639,9886827;243479,9886827;243479,1596108" o:connectangles="270,0,90,180,0,0,0,0,0,0,0,0" textboxrect="0,0,492,13263"/>
                </v:shape>
                <v:shape id="Freeform 12" o:spid="_x0000_s1028" style="position:absolute;width:3246;height:84474;visibility:visible;mso-wrap-style:square;v-text-anchor:top" coordsize="492,1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" path="m,13017r123,l123,,369,r,13017l492,13017r-246,246l,13017xe" filled="f" strokecolor="#a3001f" strokeweight=".70561mm">
                  <v:path arrowok="t" o:connecttype="custom" o:connectlocs="162320,0;324639,4223700;162320,8447400;0,4223700;0,9886827;81160,9886827;81160,1596108;243479,1596108;243479,9886827;324639,9886827;162320,10043508;0,9886827" o:connectangles="270,0,90,180,0,0,0,0,0,0,0,0" textboxrect="0,0,492,13263"/>
                </v:shape>
                <v:shape id="Freeform 13" o:spid="_x0000_s1029" style="position:absolute;left:3754;top:738;width:2996;height:82544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" path="m341,l114,r,12733l,12733r227,227l454,12733r-113,l341,xe" fillcolor="green" stroked="f">
                  <v:path arrowok="t" o:connecttype="custom" o:connectlocs="149779,0;299557,4127208;149779,8254416;0,4127208;224998,1669991;75219,1669991;75219,9779827;0,9779827;149779,9924407;299557,9779827;224998,9779827;224998,1669991" o:connectangles="270,0,90,180,0,0,0,0,0,0,0,0" textboxrect="0,0,454,12960"/>
                </v:shape>
                <v:shape id="Freeform 14" o:spid="_x0000_s1030" style="position:absolute;left:3754;top:738;width:2996;height:82544;visibility:visible;mso-wrap-style:square;v-text-anchor:top" coordsize="454,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" path="m,12733r114,l114,,341,r,12733l454,12733r-227,227l,12733xe" filled="f" strokecolor="#060" strokeweight=".70561mm">
                  <v:path arrowok="t" o:connecttype="custom" o:connectlocs="149779,0;299557,4127208;149779,8254416;0,4127208;0,9779827;75219,9779827;75219,1669991;224998,1669991;224998,9779827;299557,9779827;149779,9924407;0,9779827" o:connectangles="270,0,90,180,0,0,0,0,0,0,0,0" textboxrect="0,0,454,12960"/>
                </v:shape>
                <w10:wrap anchorx="margin" anchory="margin"/>
              </v:group>
            </w:pict>
          </mc:Fallback>
        </mc:AlternateConten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UNIVERSIDAD LAICA “ELOY ALFARO” DE MANABÍ</w: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Facultad Ciencias de la Vida y Tecnologías</w: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Carrera Ingeniería de Software</w:t>
      </w: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6to. Nivel – A</w:t>
      </w:r>
    </w:p>
    <w:p w:rsidR="00050C36" w:rsidRDefault="00050C36">
      <w:pPr>
        <w:jc w:val="center"/>
        <w:rPr>
          <w:rFonts w:cs="Times New Roman"/>
          <w:b/>
          <w:bCs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Guía de Práctica de Laboratorio </w:t>
      </w:r>
      <w:r>
        <w:rPr>
          <w:rFonts w:cs="Times New Roman"/>
          <w:sz w:val="32"/>
          <w:szCs w:val="32"/>
        </w:rPr>
        <w:br/>
      </w:r>
      <w:r>
        <w:rPr>
          <w:rFonts w:cs="Times New Roman"/>
          <w:sz w:val="32"/>
          <w:szCs w:val="32"/>
        </w:rPr>
        <w:t xml:space="preserve">Pruebas de </w:t>
      </w:r>
      <w:r>
        <w:rPr>
          <w:rFonts w:cs="Times New Roman"/>
          <w:sz w:val="32"/>
          <w:szCs w:val="32"/>
        </w:rPr>
        <w:t>Seguridad y Automatización (SAST y DAST)</w:t>
      </w:r>
    </w:p>
    <w:p w:rsidR="00050C36" w:rsidRDefault="00050C36">
      <w:pPr>
        <w:jc w:val="center"/>
        <w:rPr>
          <w:rFonts w:cs="Times New Roman"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Asignatura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Ciclos de Desarrollo del Software Seguro</w:t>
      </w:r>
    </w:p>
    <w:p w:rsidR="00050C36" w:rsidRDefault="00050C36">
      <w:pPr>
        <w:jc w:val="center"/>
        <w:rPr>
          <w:rFonts w:cs="Times New Roman"/>
          <w:b/>
          <w:bCs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Profesor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Ing. Sandra Soledispa</w:t>
      </w:r>
    </w:p>
    <w:p w:rsidR="00050C36" w:rsidRDefault="00050C36">
      <w:pPr>
        <w:jc w:val="center"/>
        <w:rPr>
          <w:rFonts w:cs="Times New Roman"/>
          <w:b/>
          <w:bCs/>
          <w:sz w:val="32"/>
          <w:szCs w:val="32"/>
        </w:rPr>
      </w:pPr>
    </w:p>
    <w:p w:rsidR="00050C36" w:rsidRDefault="00B651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Autor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Kevin Joel Alonso Bailón</w:t>
      </w:r>
    </w:p>
    <w:p w:rsidR="00050C36" w:rsidRDefault="00B65190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Jordy Sebastián Bravo Veliz</w:t>
      </w:r>
    </w:p>
    <w:p w:rsidR="00050C36" w:rsidRDefault="00050C36">
      <w:pPr>
        <w:rPr>
          <w:rFonts w:cs="Times New Roman"/>
          <w:sz w:val="32"/>
          <w:szCs w:val="32"/>
        </w:rPr>
      </w:pPr>
    </w:p>
    <w:p w:rsidR="00050C36" w:rsidRDefault="00050C36">
      <w:pPr>
        <w:rPr>
          <w:rFonts w:cs="Times New Roman"/>
          <w:sz w:val="32"/>
          <w:szCs w:val="32"/>
        </w:rPr>
      </w:pPr>
    </w:p>
    <w:p w:rsidR="00050C36" w:rsidRDefault="00050C36">
      <w:pPr>
        <w:rPr>
          <w:rFonts w:cs="Times New Roman"/>
          <w:sz w:val="32"/>
          <w:szCs w:val="32"/>
        </w:rPr>
      </w:pPr>
    </w:p>
    <w:p w:rsidR="00050C36" w:rsidRDefault="00B65190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Octubre – 2026</w:t>
      </w:r>
    </w:p>
    <w:p w:rsidR="00050C36" w:rsidRDefault="00050C36">
      <w:pPr>
        <w:jc w:val="center"/>
        <w:rPr>
          <w:rFonts w:eastAsia="Times New Roman" w:cs="Times New Roman"/>
          <w:b/>
          <w:bCs/>
        </w:rPr>
      </w:pPr>
    </w:p>
    <w:p w:rsidR="00050C36" w:rsidRDefault="00B65190">
      <w:pPr>
        <w:spacing w:before="280" w:after="280"/>
      </w:pPr>
      <w:r>
        <w:rPr>
          <w:rFonts w:eastAsia="Times New Roman" w:cs="Times New Roman"/>
          <w:b/>
          <w:bCs/>
          <w:color w:val="000000"/>
          <w:sz w:val="28"/>
          <w:szCs w:val="28"/>
        </w:rPr>
        <w:lastRenderedPageBreak/>
        <w:t>PARTE I ANÁLISIS TÉCNICO DE LOS SEIS CASOS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Clasificación de los seis escenarios según CIA y OWASP Top 10 edición 2025. Se justifica la herramienta principal y se distinguen los impactos potenciales. SAST y DAST se complementan.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Cuadro 1 Clasificación y herramienta de detección</w:t>
      </w:r>
    </w:p>
    <w:tbl>
      <w:tblPr>
        <w:tblW w:w="93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2144"/>
        <w:gridCol w:w="2240"/>
        <w:gridCol w:w="3493"/>
      </w:tblGrid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Caso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Principio CIA 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afectado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Vulnerabilidad OWASP Top 10</w:t>
            </w:r>
          </w:p>
        </w:tc>
        <w:tc>
          <w:tcPr>
            <w:tcW w:w="349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Herramienta y justificación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1 Formulario sin sanitizar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Integridad: elimina registros.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Disponibilidad: impide usar la cuenta.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A05:2025 Inyección.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Inyección SQL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CWE-89.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SAST con SonarQube: localiza entradas externas </w:t>
            </w:r>
            <w:r>
              <w:rPr>
                <w:rFonts w:eastAsia="Times New Roman" w:cs="Times New Roman"/>
                <w:sz w:val="22"/>
                <w:szCs w:val="22"/>
              </w:rPr>
              <w:t>concatenadas a la consulta y señala la línea insegura. DAST puede confirmar el efecto en pruebas.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2 Error revelador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revela rutas, servidor y tablas.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Disponibilidad: el fallo interrumpe la operación.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A10:2025 Manejo inadecuado de </w:t>
            </w:r>
            <w:r>
              <w:rPr>
                <w:rFonts w:eastAsia="Times New Roman" w:cs="Times New Roman"/>
                <w:sz w:val="22"/>
                <w:szCs w:val="22"/>
              </w:rPr>
              <w:t>condiciones excepcionales.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CWE-209.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DAST con OWASP ZAP: envía texto al campo numérico e inspecciona la respuesta y la traza expuesta. Comprueba el comportamiento real.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3 Contraseña en el repositorio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expone credenciales.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Integridad potenc</w:t>
            </w:r>
            <w:r>
              <w:rPr>
                <w:rFonts w:eastAsia="Times New Roman" w:cs="Times New Roman"/>
                <w:sz w:val="22"/>
                <w:szCs w:val="22"/>
              </w:rPr>
              <w:t>ial: permite modificar datos con ellas.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A07:2025 Fallas de autenticación.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Credenciales incrustadas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CWE-798 y CWE-259.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SAST con SonarQube y reglas de secretos: identifica credenciales escritas en el archivo .py sin ejecutar la aplicación. DAST no inspeccion</w:t>
            </w:r>
            <w:r>
              <w:rPr>
                <w:rFonts w:eastAsia="Times New Roman" w:cs="Times New Roman"/>
                <w:sz w:val="22"/>
                <w:szCs w:val="22"/>
              </w:rPr>
              <w:t>a el repositorio.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4 Comentario malicioso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permite robar la sesión.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Integridad: ejecuta scripts en el navegador.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A05:2025 Inyección.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XSS almacenado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CWE-79.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DAST con OWASP ZAP: inyecta una carga en el formulario y comprueba su aparición en </w:t>
            </w:r>
            <w:r>
              <w:rPr>
                <w:rFonts w:eastAsia="Times New Roman" w:cs="Times New Roman"/>
                <w:sz w:val="22"/>
                <w:szCs w:val="22"/>
              </w:rPr>
              <w:t>la página del administrador. La falta de CSP por sí sola no demuestra XSS.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5 Intercepción en texto claro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Confidencialidad: expone los estados de cuenta en tránsito.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A04:2025 Fallas criptográficas.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Transmisión sin TLS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CWE-319.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DAST con OWASP ZAP: observa l</w:t>
            </w:r>
            <w:r>
              <w:rPr>
                <w:rFonts w:eastAsia="Times New Roman" w:cs="Times New Roman"/>
                <w:sz w:val="22"/>
                <w:szCs w:val="22"/>
              </w:rPr>
              <w:t>as solicitudes HTTP y verifica si la aplicación exige HTTPS. El código fuente no acredita el cifrado del despliegue real.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6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6 Login sin límites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Confidencialidad e integridad: acceso a la cuenta.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Disponibilidad potencial: sobrecarga de solicitudes.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 xml:space="preserve">A07:2025 </w:t>
            </w:r>
            <w:r>
              <w:rPr>
                <w:rFonts w:eastAsia="Times New Roman" w:cs="Times New Roman"/>
                <w:sz w:val="22"/>
                <w:szCs w:val="22"/>
              </w:rPr>
              <w:t>Fallas de autenticación.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Intentos excesivos sin restricción</w:t>
            </w:r>
            <w:r>
              <w:br/>
            </w:r>
            <w:r>
              <w:rPr>
                <w:rFonts w:eastAsia="Times New Roman" w:cs="Times New Roman"/>
                <w:sz w:val="22"/>
                <w:szCs w:val="22"/>
              </w:rPr>
              <w:t>CWE-307.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0C36" w:rsidRDefault="00B65190">
            <w:pPr>
              <w:spacing w:after="0" w:line="240" w:lineRule="auto"/>
            </w:pPr>
            <w:r>
              <w:rPr>
                <w:rFonts w:eastAsia="Times New Roman" w:cs="Times New Roman"/>
                <w:sz w:val="22"/>
                <w:szCs w:val="22"/>
              </w:rPr>
              <w:t>DAST con OWASP ZAP en una prueba controlada: repite intentos y observa bloqueo, demoras o límites. Requiere configurar la prueba; un escaneo genérico no lo garantiza.</w:t>
            </w:r>
          </w:p>
        </w:tc>
      </w:tr>
    </w:tbl>
    <w:p w:rsidR="00050C36" w:rsidRDefault="00050C36">
      <w:pPr>
        <w:rPr>
          <w:rFonts w:cs="Times New Roman"/>
          <w:b/>
          <w:bCs/>
        </w:rPr>
      </w:pPr>
    </w:p>
    <w:p w:rsidR="00050C36" w:rsidRDefault="00050C36">
      <w:pPr>
        <w:rPr>
          <w:rFonts w:cs="Times New Roman"/>
          <w:b/>
          <w:bCs/>
        </w:rPr>
      </w:pPr>
    </w:p>
    <w:p w:rsidR="00050C36" w:rsidRDefault="00050C36">
      <w:pPr>
        <w:rPr>
          <w:rFonts w:cs="Times New Roman"/>
          <w:b/>
          <w:bCs/>
        </w:rPr>
      </w:pPr>
    </w:p>
    <w:p w:rsidR="00050C36" w:rsidRDefault="00050C36">
      <w:pPr>
        <w:rPr>
          <w:rFonts w:cs="Times New Roman"/>
          <w:b/>
          <w:bCs/>
        </w:rPr>
      </w:pPr>
    </w:p>
    <w:p>
      <w:pPr>
        <w:keepNext/>
        <w:spacing w:after="140" w:line="252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Fase A Análisis estático con SonarQube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Resumen ejecutivo y procedencia del código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El 19 de octubre de 2026 se ejecutaron tres análisis locales separados en SonarQube Community Edition 9.9.8.100196, con SonarScanner CLI 8.1.0.6389 y Bandit 1.7.5. El ejemplo de autenticación vulnerable registró tres incidencias importadas y dos Security Hotspots nativos. Su versión corregida registró cero incidencias y cero hotspots. Las cuatro pruebas funcionales posteriores pasaron.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Se distinguen dos fuentes. app.py reproduce la aplicación de clientes de Unidad2_AnalisisEsSAST.pdf: formulario de nombre/correo, almacenamiento CSV y ejecución de Bandit/pip-audit. No contiene consultas SQL ni contraseñas. El ejemplo login_sga_vulnerable.py procede del material de trabajo del informe anterior y de su ejemplo complementario de autenticación. Se reutilizó por solicitud del equipo para reproducir los casos 1 y 3; no se afirma que haya sido proporcionado por el docente ni que forme parte de la aplicación de clientes. Las contraseñas de ese ejemplo son sintéticas.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 segunda guía exige código vulnerable del docente con los casos 1 y 3. El archivo de clientes recibido no incluye esos casos. La ejecución técnica está documentada, pero la correspondencia con ese requisito de procedencia queda condicionada a confirmar o recibir el código vulnerable designado por el docente.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main conserva la versión original. Esta revisión pertenece a sonarqube; owasp-zap está reservada para la fase B. No se reemplazó app.py por un login. La etiqueta main de las capturas identifica la rama predeterminada de cada proyecto local de SonarQube; no indica que se haya modificado la rama Git main.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1 Inicialización y análisis sin ejecutar la aplicación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El servidor local cdss-sonarqube estaba iniciado en Docker y su API confirmó estado UP en http://127.0.0.1:9000. Se crearon tres proyectos nuevos: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Proyecto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Archivo analizado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Origen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actividad1-a-docente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app.py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Aplicación original del docente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actividad1-a-casos-vulnerable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fase_a/login_sga_vulnerable.py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Ejemplo complementario de los casos 1 y 3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actividad1-a-casos-corregido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fase_a/login_sga_refactorizado.py</w:t>
            </w:r>
          </w:p>
        </w:tc>
        <w:tc>
          <w:tcPr>
            <w:tcW w:type="dxa" w:w="312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Refactorización del ejemplo</w:t>
            </w:r>
          </w:p>
        </w:tc>
      </w:tr>
    </w:tbl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Cada archivo sonar-*.properties limita el análisis a la fuente indicada; excluye entornos virtuales, documentos y evidencias. El script ejecutar_analisis.py genera los informes Bandit y los importa mediante sonar.python.bandit.reportPaths. Espera a que la tarea del servidor termine y exporta incidencias, hotspots, métricas y Quality Gate desde la API. Los SHA-256 y los identificadores de análisis están en evidencias/manifest.json.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No se inició Flask ni se ejecutó el login durante estos análisis. Las pruebas funcionales se ejecutaron después, como verificación independiente. El entorno de ejecución usa Python 3.13.3; SonarQube 9.9 declara en los logs que utiliza compatibilidad de análisis Python 3.10 al recibir la versión 3.13.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 instalación es un entorno académico existente: su interfaz advierte que 9.9 ya no es una versión activa y utiliza la base integrada. No se presenta como configuración de producción ni se confunde con SonarQube Cloud de GitHub.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2 Hallazgos reales y líneas exactas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Código original del docente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Regla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Línea en app.py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Severidad registrada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Bandit B404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MINOR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Revisar el uso de subprocess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Bandit B603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49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MINOR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Revisar la ejecución interna de Bandit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Bandit B603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82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MINOR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Revisar la ejecución interna de pip-audit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Bandit B104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108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MAJOR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Escucha en todas las interfaces con 0.0.0.0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python:S4502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Hotspot pendiente de revisión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Revisar la protección CSRF de la aplicación Flask</w:t>
            </w:r>
          </w:p>
        </w:tc>
      </w:tr>
    </w:tbl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Las cuatro incidencias son importadas de Bandit. S4502 es una revisión nativa, no una vulnerabilidad explotada. B404 y B603 no prueban inyección de comandos: las listas de argumentos son internas y no incorporan entradas del formulario. La escucha global requiere justificar el alcance de red. Estos avisos se conservan como resultado de la línea base; no se atribuyen a los casos SQL y contraseñas, que no existen en este archivo.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Ejemplo complementario vulnerable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Caso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Regla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Línea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Severidad registrada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Evidencia y efecto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1 Inyección SQL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external_bandit:B608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53, bloque 52-55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MAJOR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usuario y clave concatenados a la consulta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3 Credencial incrustada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external_bandit:B105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MINOR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PASSWORD_ESTUDIANTE en el archivo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3 Credencial incrustada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external_bandit:B105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MINOR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PASSWORD_DOCENTE en el archivo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3 Revisión de credenciales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python:S2068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13 y 14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Dos hotspots, prioridad HIGH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Detección nativa de credenciales potencialmente incrustadas</w:t>
            </w:r>
          </w:p>
        </w:tc>
      </w:tr>
    </w:tbl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Los B105 y B608 son resultados externos, visibles en SonarQube; no son detecciones SQL nativas del motor Python de esta instalación. SonarQube no ejecuta Bandit: el script genera el informe antes de importarlo. Ninguna incidencia quedó clasificada como CRITICAL o BLOCKER. No se modificó su severidad para ajustarla al texto de la guía. Los dos hotspots no se suman a las tres incidencias como si fueran cinco vulnerabilidades independientes.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3 Resolución y sintaxis segura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En el caso 1, la versión vulnerable construye una consulta cuya estructura puede alterarse con el usuario recibido. Su clasificación es CWE-89 y A05:2025 Inyección. Afecta confidencialidad e integridad; la eliminación de cuentas descrita por la guía afecta principalmente integridad y también la disponibilidad de la cuenta. La prueba local usa un bypass de autenticación; no ejecuta borrados ni afirma reproducir exactamente el DELETE de la guía.</w:t>
      </w:r>
    </w:p>
    <w:p>
      <w:pPr>
        <w:spacing w:after="140" w:line="240" w:lineRule="auto"/>
        <w:shd w:fill="F2F2F2"/>
      </w:pPr>
      <w:r>
        <w:rPr>
          <w:rFonts w:ascii="Consolas" w:hAnsi="Consolas"/>
          <w:b w:val="0"/>
          <w:color w:val="000000"/>
          <w:sz w:val="18"/>
        </w:rPr>
        <w:t># Vulnerable: lineas 52-55 de login_sga_vulnerable.py</w:t>
        <w:br/>
        <w:t>consulta = (</w:t>
        <w:br/>
        <w:t xml:space="preserve">    "SELECT rol FROM usuarios "</w:t>
        <w:br/>
        <w:t xml:space="preserve">    "WHERE login='" + usuario + "' AND clave='" + clave + "'"</w:t>
        <w:br/>
        <w:t>)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 corrección, en las líneas 73-77 de login_sga_refactorizado.py, separa el texto SQL de los datos. La contraseña se verifica contra el hash, no por concatenación a una condición SQL.</w:t>
      </w:r>
    </w:p>
    <w:p>
      <w:pPr>
        <w:spacing w:after="140" w:line="240" w:lineRule="auto"/>
        <w:shd w:fill="F2F2F2"/>
      </w:pPr>
      <w:r>
        <w:rPr>
          <w:rFonts w:ascii="Consolas" w:hAnsi="Consolas"/>
          <w:b w:val="0"/>
          <w:color w:val="000000"/>
          <w:sz w:val="18"/>
        </w:rPr>
        <w:t>fila = conexion.execute(</w:t>
        <w:br/>
        <w:t xml:space="preserve">    "SELECT clave_hash, rol FROM usuarios WHERE login = ?",</w:t>
        <w:br/>
        <w:t xml:space="preserve">    (usuario,),</w:t>
        <w:br/>
        <w:t>).fetchone()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En el caso 3 se eliminaron las contraseñas incrustadas del módulo corregido. La función recibe usuarios y credenciales desde el llamador (líneas 37-40); almacena hashes bcrypt con sal aleatoria y costo 12 (líneas 29-34 y 51-56) y los verifica en las líneas 79-85. Credenciales incrustadas corresponden a CWE-259/CWE-798 y A07:2025 Fallas de autenticación; almacenamiento en texto claro se relaciona además con A04:2025 Fallas criptográficas. Las credenciales sintéticas de las pruebas permanecen en el archivo de pruebas, fuera de la fuente corregida analizada; no se afirma que todo el repositorio esté libre de cadenas de ejemplo.</w:t>
      </w:r>
    </w:p>
    <w:p>
      <w:pPr>
        <w:spacing w:after="140" w:line="240" w:lineRule="auto"/>
        <w:shd w:fill="F2F2F2"/>
      </w:pPr>
      <w:r>
        <w:rPr>
          <w:rFonts w:ascii="Consolas" w:hAnsi="Consolas"/>
          <w:b w:val="0"/>
          <w:color w:val="000000"/>
          <w:sz w:val="18"/>
        </w:rPr>
        <w:t>return bcrypt.hashpw(</w:t>
        <w:br/>
        <w:t xml:space="preserve">    clave.encode("utf-8"), bcrypt.gensalt(rounds=12)</w:t>
        <w:br/>
        <w:t>).decode("utf-8")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Como defensa complementaria, LimitadorIntentos conserva fallos por usuario (líneas 12-26) y se consulta en las líneas 69-71. El bloqueo requiere reutilizar la misma instancia entre intentos. Es una demostración local en memoria, sin expiración ni almacenamiento distribuido; no se presenta como solución final de fuerza bruta. El módulo corregido devuelve resultados genéricos y no imprime la consulta. La impresión del ejemplo vulnerable ocurre en consola y no se presenta como una traza HTTP ni como evidencia DAST del caso 2.</w:t>
      </w: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4 Comparación y validación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Medida total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Original docente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Ejemplo vulnerable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Ejemplo corregido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Incidencias importadas como vulnerabilidades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Hotspots nativos pendientes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Bugs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Code smells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Líneas no comentadas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44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67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Security Rating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C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C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Quality Gate observado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</w:tbl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El Quality Gate no demuestra ausencia de hallazgos: en los dos proyectos de ejemplo el servidor devolvió una lista vacía de condiciones evaluadas; la línea base del docente usa condiciones de código nuevo. Por eso se comparan los totales y la evidencia de las reglas, no solo el color verde. No se ajustó la puerta de calidad para forzar un resultado deseado.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Cuatro pruebas posteriores finalizaron con OK: las credenciales válidas funcionan en ambas versiones; la carga ' OR '1'='1' -- obtiene acceso en la vulnerable y es rechazada en la corregida; el valor almacenado es un hash bcrypt y no la contraseña; y cinco fallos bloquean un acceso posterior con la misma instancia del limitador. Se conserva el resumen en evidencias/pruebas-funcionales.json.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 comparación acredita la corrección del vector ensayado en el ejemplo, no la seguridad de toda la aplicación de clientes, todas las dependencias o un despliegue de producción. La línea base original permanece sin modificaciones.</w:t>
      </w: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5 Capturas y evidencia verificable</w:t>
      </w:r>
    </w:p>
    <w:p>
      <w:pPr>
        <w:keepNext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A1. Original del docente, vista total: 4 incidencias importadas y 1 hotspot. El Quality Gate verde no significa cero hallazgos.</w:t>
      </w:r>
    </w:p>
    <w:p>
      <w:pPr>
        <w:spacing w:after="180"/>
      </w:pPr>
      <w:r>
        <w:drawing>
          <wp:inline xmlns:a="http://schemas.openxmlformats.org/drawingml/2006/main" xmlns:pic="http://schemas.openxmlformats.org/drawingml/2006/picture">
            <wp:extent cx="5760720" cy="27572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docent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A2. Ejemplo complementario: B105 en las líneas 13 y 14 (MINOR) y B608 en 53 (MAJOR). Origen externo Bandit visible en SonarQube.</w:t>
      </w:r>
    </w:p>
    <w:p>
      <w:pPr>
        <w:spacing w:after="180"/>
      </w:pPr>
      <w:r>
        <w:drawing>
          <wp:inline xmlns:a="http://schemas.openxmlformats.org/drawingml/2006/main" xmlns:pic="http://schemas.openxmlformats.org/drawingml/2006/picture">
            <wp:extent cx="5760720" cy="278561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-vulnerable-incidencia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3"/>
        </w:rPr>
        <w:t>Evidencia nativa y versión corregida</w:t>
      </w:r>
    </w:p>
    <w:p>
      <w:pPr>
        <w:keepNext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A3. Dos hotspots nativos python:S2068 pendientes de revisión. No son dos vulnerabilidades adicionales distintas de las incidencias importadas.</w:t>
      </w:r>
    </w:p>
    <w:p>
      <w:pPr>
        <w:spacing w:after="180"/>
      </w:pPr>
      <w:r>
        <w:drawing>
          <wp:inline xmlns:a="http://schemas.openxmlformats.org/drawingml/2006/main" xmlns:pic="http://schemas.openxmlformats.org/drawingml/2006/picture">
            <wp:extent cx="5760720" cy="27572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-vulnerable-hotspot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Figura A4. Ejemplo corregido: cero incidencias y cero hotspots, Security Rating A. Los JSON de la API respaldan las cifras.</w:t>
      </w:r>
    </w:p>
    <w:p>
      <w:pPr>
        <w:spacing w:after="180"/>
      </w:pPr>
      <w:r>
        <w:drawing>
          <wp:inline xmlns:a="http://schemas.openxmlformats.org/drawingml/2006/main" xmlns:pic="http://schemas.openxmlformats.org/drawingml/2006/picture">
            <wp:extent cx="5760720" cy="275726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-corregid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3"/>
        </w:rPr>
        <w:t>Archivos verificables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A1-docente.jpg: métricas totales del original; cuatro incidencias y un hotspot.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A2-vulnerable-incidencias.jpg: B105 en 13/14 y B608 en 53, con sus severidades.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A3-vulnerable-hotspots.jpg: dos hotspots nativos S2068 en el ejemplo.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A4-corregido.jpg: cero incidencias y cero hotspots en el ejemplo corregido.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bandit-*.json: resultados externos antes de importarlos.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sonarqube-*.json: respuestas de la API con líneas, métricas e identificadores.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scanner-*.log: salida real redactada para no guardar el token.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manifest.json: procedencia de archivos, hashes y tareas de análisis.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Las capturas se tomaron de la interfaz local durante esta ejecución. No son imágenes generadas ni reutilizadas como si fueran resultados nuevos.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6 Reproducción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Desde la raíz del repositorio, rama sonarqube, con Docker disponible y el servidor local iniciado:</w:t>
      </w:r>
    </w:p>
    <w:p>
      <w:pPr>
        <w:spacing w:after="140" w:line="240" w:lineRule="auto"/>
        <w:shd w:fill="F2F2F2"/>
      </w:pPr>
      <w:r>
        <w:rPr>
          <w:rFonts w:ascii="Consolas" w:hAnsi="Consolas"/>
          <w:b w:val="0"/>
          <w:color w:val="000000"/>
          <w:sz w:val="18"/>
        </w:rPr>
        <w:t>.\venv\Scripts\python.exe -m pip install -r fase_a/requirements.txt</w:t>
        <w:br/>
        <w:t>$env:SONAR_TOKEN = Read-Host 'Token del SonarQube local'</w:t>
        <w:br/>
        <w:t>.\venv\Scripts\python.exe fase_a/ejecutar_analisis.py</w:t>
        <w:br/>
        <w:t>Remove-Item Env:SONAR_TOKEN</w:t>
        <w:br/>
        <w:t>.\venv\Scripts\python.exe -m unittest discover -s fase_a -p test_fase_a.py -v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El token debe tener permisos de crear proyectos y ejecutar análisis. No se incluye en archivos versionados ni en la línea de comandos del contenedor. Los análisis estáticos y las pruebas funcionales son pasos separados. requirements-lock.txt conserva las versiones instaladas y el script fija la imagen del scanner por digest. evidencias/entorno.json identifica las imágenes.</w:t>
      </w:r>
    </w:p>
    <w:p>
      <w:pPr>
        <w:keepNext/>
        <w:pageBreakBefore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7 Correspondencia con la rúbrica y conclusión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Criterio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Evidencia y alcance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Identificación teórica 30 %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El cuadro de los seis escenarios del documento distingue CIA, OWASP 2025 y SAST/DAST. Es teoría, no seis defectos confirmados en app.py.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Resultados de SonarQube 25 %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Tres proyectos locales, informes válidos, líneas exactas, cuatro capturas y correcciones. La procedencia docente del ejemplo de los casos 1/3 no se puede acreditar con el material recibido.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Resultados de ZAP 25 %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Corresponde a la fase B; no se ejecutó ni se revalidó ZAP en esta rama. La sección B del documento de origen es evidencia histórica del laboratorio anterior.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Precisión y mitigación 20 %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sz w:val="19"/>
              </w:rPr>
              <w:t>Consulta parametrizada, bcrypt, manejo genérico, límites del bloqueo, distinción entre motores y validación funcional.</w:t>
            </w:r>
          </w:p>
        </w:tc>
      </w:tr>
    </w:tbl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3"/>
        </w:rPr>
        <w:t>Se completó el análisis técnico de la fase A sobre fuentes identificadas y se verificó la refactorización del ejemplo. El código original del docente no contiene los casos SQL y contraseñas; su informe de cuatro advertencias y un hotspot se conserva por separado. Para afirmar cumplimiento literal del punto que exige código vulnerable entregado por el docente, debe confirmarse que el ejemplo complementario es el escenario aceptado o recibirse la fuente designada.</w:t>
      </w:r>
    </w:p>
    <w:p>
      <w:pPr>
        <w:keepNext/>
        <w:spacing w:after="140" w:line="252" w:lineRule="auto"/>
      </w:pPr>
      <w:r>
        <w:rPr>
          <w:rFonts w:ascii="Times New Roman" w:hAnsi="Times New Roman"/>
          <w:b/>
          <w:color w:val="000000"/>
          <w:sz w:val="24"/>
        </w:rPr>
        <w:t>Referencias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Unidad2_AnalisisEsSAST.pdf, aplicación original, páginas 1-11.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Unidad 2 2_2 2_3 guia.pdf, seis casos, fase A y rúbrica, páginas 1-2.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Informe del equipo entregado en ODT, material previo de autenticación.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https://docs.sonarsource.com/sonarqube-server/9.9/analyzing-source-code/importing-external-issues/importing-third-party-issues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https://top10.owasp.org/2025/A05_2025-Injection/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https://top10.owasp.org/2025/A07_2025-Authentication_Failures/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https://top10.owasp.org/2025/A04_2025-Cryptographic_Failures/</w:t>
      </w:r>
    </w:p>
    <w:p>
      <w:pPr>
        <w:spacing w:after="140" w:line="252" w:lineRule="auto"/>
      </w:pPr>
      <w:r>
        <w:rPr>
          <w:rFonts w:ascii="Times New Roman" w:hAnsi="Times New Roman"/>
          <w:b w:val="0"/>
          <w:color w:val="000000"/>
          <w:sz w:val="21"/>
        </w:rPr>
        <w:t>• https://github.com/sebasbv11/actividad-1-flask-original-docente/tree/sonarqube</w:t>
      </w:r>
    </w:p>
    <w:p w:rsidR="00050C36" w:rsidRDefault="00B65190">
      <w:pPr>
        <w:pageBreakBefore/>
        <w:spacing w:before="280" w:after="280"/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FASE B ANÁLISIS DINÁMICO DE SEGURIDAD CON OWASP ZAP</w:t>
      </w:r>
    </w:p>
    <w:p>
      <w:r>
        <w:rPr>
          <w:rFonts w:ascii="Times New Roman" w:hAnsi="Times New Roman"/>
          <w:i/>
          <w:sz w:val="21"/>
        </w:rPr>
        <w:t>Nota de alcance de esta revisión: la fase B que sigue se conserva del informe anterior y corresponde al laboratorio adicional de aquel repositorio. No se ha ejecutado ni revalidado en la nueva rama owasp-zap. Esta entrega actualiza la fase A y no acredita una nueva ejecución DAST sobre la aplicación original del docente.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1 Despliegue del entorno de pruebas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Se evaluó la aplicación web en ejecución mediante OWASP ZAP 2.17.0 sobre Docker </w:t>
      </w:r>
      <w:r>
        <w:rPr>
          <w:rFonts w:eastAsia="Times New Roman" w:cs="Times New Roman"/>
          <w:color w:val="000000"/>
        </w:rPr>
        <w:t>Desktop. Para reproducir los casos 4 y 2 de la guía se preparó un laboratorio Flask independiente, dast/lab_app.py, con comentarios sintéticos en memoria y un formulario de validación de edad. Las vulnerabilidades se introdujeron expresamente en este labor</w:t>
      </w:r>
      <w:r>
        <w:rPr>
          <w:rFonts w:eastAsia="Times New Roman" w:cs="Times New Roman"/>
          <w:color w:val="000000"/>
        </w:rPr>
        <w:t>atorio; no se atribuyen a la aplicación principal ni al módulo SGA utilizado en la fase A.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El laboratorio se inició con el comando python dast/lab_app.py y quedó disponible en </w:t>
      </w:r>
      <w:hyperlink r:id="rId11" w:history="1">
        <w:r>
          <w:rPr>
            <w:rStyle w:val="Hipervnculo"/>
          </w:rPr>
          <w:t>http://127.0.0.1:5001/</w:t>
        </w:r>
      </w:hyperlink>
      <w:r>
        <w:rPr>
          <w:rFonts w:eastAsia="Times New Roman" w:cs="Times New Roman"/>
          <w:color w:val="000000"/>
        </w:rPr>
        <w:t>. El servidor escu</w:t>
      </w:r>
      <w:r>
        <w:rPr>
          <w:rFonts w:eastAsia="Times New Roman" w:cs="Times New Roman"/>
          <w:color w:val="000000"/>
        </w:rPr>
        <w:t>chó únicamente en la interfaz local, con debug=False y sin depurador interactivo. Desde Docker se comprobó el acceso a la computadora mediante host.docker.internal. La aplicación principal permaneció separada en el puerto 5000.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 xml:space="preserve">2 Configuración y ejecución </w:t>
      </w:r>
      <w:r>
        <w:rPr>
          <w:rFonts w:eastAsia="Times New Roman" w:cs="Times New Roman"/>
          <w:b/>
          <w:bCs/>
          <w:color w:val="000000"/>
        </w:rPr>
        <w:t>del escaneo activo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Se utilizó zap-full-scan.py contra </w:t>
      </w:r>
      <w:hyperlink r:id="rId12" w:history="1">
        <w:r>
          <w:rPr>
            <w:rStyle w:val="Hipervnculo"/>
          </w:rPr>
          <w:t>http://host.docker.internal:5001/</w:t>
        </w:r>
      </w:hyperlink>
      <w:r>
        <w:rPr>
          <w:rFonts w:eastAsia="Times New Roman" w:cs="Times New Roman"/>
          <w:color w:val="000000"/>
        </w:rPr>
        <w:t xml:space="preserve">. El archivo zap_lab_hooks.py validó el destino local, habilitó el procesamiento y envío de formularios y ejecutó una </w:t>
      </w:r>
      <w:r>
        <w:rPr>
          <w:rFonts w:eastAsia="Times New Roman" w:cs="Times New Roman"/>
          <w:color w:val="000000"/>
        </w:rPr>
        <w:t>prueba dirigida de edad inválida antes del recorrido. Se usaron las reglas incluidas en la imagen estable, sin descargar complementos durante el arranque y con la opción -silent. El parámetro -m 1 limitó el recorrido inicial a un minuto, no la duración com</w:t>
      </w:r>
      <w:r>
        <w:rPr>
          <w:rFonts w:eastAsia="Times New Roman" w:cs="Times New Roman"/>
          <w:color w:val="000000"/>
        </w:rPr>
        <w:t>pleta del análisis activo.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Comando reproducible desde CMD, en la carpeta del proyecto:</w:t>
      </w:r>
    </w:p>
    <w:p w:rsidR="00050C36" w:rsidRDefault="00B65190">
      <w:pPr>
        <w:spacing w:before="200" w:after="200"/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docker run --rm -t -v "%cd%/dast:/zap/wrk/:rw" ghcr.io/zaproxy/zaproxy:stable zap-full-scan.py -t </w:t>
      </w:r>
      <w:hyperlink r:id="rId13" w:history="1">
        <w:r>
          <w:rPr>
            <w:rStyle w:val="Hipervnculo"/>
          </w:rPr>
          <w:t>http://host.docker.i</w:t>
        </w:r>
        <w:r>
          <w:rPr>
            <w:rStyle w:val="Hipervnculo"/>
          </w:rPr>
          <w:t>nternal:5001/</w:t>
        </w:r>
      </w:hyperlink>
      <w:r>
        <w:rPr>
          <w:rFonts w:ascii="Consolas" w:eastAsia="Consolas" w:hAnsi="Consolas" w:cs="Consolas"/>
          <w:color w:val="000000"/>
          <w:sz w:val="20"/>
          <w:szCs w:val="20"/>
        </w:rPr>
        <w:t xml:space="preserve"> --hook=/zap/wrk/zap_lab_hooks.py -m 1 -r reporte-casos.html -J reporte-casos.json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La ejecución recorrió siete URL y generó nueve tipos de alertas configuradas como WARN, 104 reglas sin alertas en ese recorrido y cero alertas configuradas como</w:t>
      </w:r>
      <w:r>
        <w:rPr>
          <w:rFonts w:eastAsia="Times New Roman" w:cs="Times New Roman"/>
          <w:color w:val="000000"/>
        </w:rPr>
        <w:t xml:space="preserve"> FAIL. Esta clasificación no equivale a severidad baja ni demuestra ausencia de vulnerabilidades. Los resultados se conservaron en reporte-casos.html y reporte-casos.json; evidencias-casos.json contiene solicitudes y respuestas HTTP seleccionadas.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3 Simula</w:t>
      </w:r>
      <w:r>
        <w:rPr>
          <w:rFonts w:eastAsia="Times New Roman" w:cs="Times New Roman"/>
          <w:b/>
          <w:bCs/>
          <w:color w:val="000000"/>
        </w:rPr>
        <w:t>ción del caso 4 XSS almacenado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El formulario envió el campo comment mediante POST a /comment. El servidor almacenó el contenido en memoria y redirigió a la página principal, donde la plantilla lo mostró con {{ comment | safe }}. Este filtro omitió el escap</w:t>
      </w:r>
      <w:r>
        <w:rPr>
          <w:rFonts w:eastAsia="Times New Roman" w:cs="Times New Roman"/>
          <w:color w:val="000000"/>
        </w:rPr>
        <w:t>e HTML y permitió interpretar la entrada como código en el navegador.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Carga de XSS persistente registrada por ZAP:</w:t>
      </w:r>
    </w:p>
    <w:p w:rsidR="00050C36" w:rsidRDefault="00B65190">
      <w:pPr>
        <w:spacing w:before="200" w:after="200"/>
      </w:pPr>
      <w:r>
        <w:rPr>
          <w:rFonts w:ascii="Consolas" w:eastAsia="Consolas" w:hAnsi="Consolas" w:cs="Consolas"/>
          <w:color w:val="000000"/>
          <w:sz w:val="20"/>
          <w:szCs w:val="20"/>
        </w:rPr>
        <w:t>&lt;/li&gt;&lt;script&gt;alert(1);&lt;/script&gt;&lt;li&gt;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ZAP registró la alerta 40014, Cross Site Scripting (Persistent), con severidad alta y confianza media. Id</w:t>
      </w:r>
      <w:r>
        <w:rPr>
          <w:rFonts w:eastAsia="Times New Roman" w:cs="Times New Roman"/>
          <w:color w:val="000000"/>
        </w:rPr>
        <w:t>entificó el parámetro comment, la página de visualización / y la URL de origen /comment. También registró 40012, Cross Site Scripting (Reflected), en el flujo POST del mismo formulario, con severidad alta y confianza media. La implementación conserva el co</w:t>
      </w:r>
      <w:r>
        <w:rPr>
          <w:rFonts w:eastAsia="Times New Roman" w:cs="Times New Roman"/>
          <w:color w:val="000000"/>
        </w:rPr>
        <w:t>mentario para visitas posteriores, por lo que el caso de estudio corresponde a XSS almacenado.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El resultado demuestra ejecución de una prueba inocua de JavaScript. No se realizó robo de cookies ni de sesiones. El fallo afecta la integridad del contenido y </w:t>
      </w:r>
      <w:r>
        <w:rPr>
          <w:rFonts w:eastAsia="Times New Roman" w:cs="Times New Roman"/>
          <w:color w:val="000000"/>
        </w:rPr>
        <w:t>puede comprometer la confidencialidad de una sesión en una aplicación real. La mitigación consiste en conservar el escape automático de Jinja, eliminar safe para entradas no confiables y utilizar una política CSP como defensa adicional.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4 Simulación del ca</w:t>
      </w:r>
      <w:r>
        <w:rPr>
          <w:rFonts w:eastAsia="Times New Roman" w:cs="Times New Roman"/>
          <w:b/>
          <w:bCs/>
          <w:color w:val="000000"/>
        </w:rPr>
        <w:t>so 2 exposición de errores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ZAP envió GET /age?age=abc como prueba dirigida. La conversión int(raw_age) produjo ValueError y la versión vulnerable devolvió traceback.format_exc() al cliente dentro de una página HTML, con estado HTTP 500. La respuesta reveló</w:t>
      </w:r>
      <w:r>
        <w:rPr>
          <w:rFonts w:eastAsia="Times New Roman" w:cs="Times New Roman"/>
          <w:color w:val="000000"/>
        </w:rPr>
        <w:t xml:space="preserve"> rutas internas, el archivo lab_app.py y detalles de la excepción. El depurador interactivo permaneció apagado.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Se registró la alerta 90022, Application Error Disclosure, con severidad baja y confianza media, sobre </w:t>
      </w:r>
      <w:hyperlink r:id="rId14" w:history="1">
        <w:r>
          <w:rPr>
            <w:rStyle w:val="Hipervnculo"/>
          </w:rPr>
          <w:t>http://host.docker.internal:5001/age?age=abc</w:t>
        </w:r>
      </w:hyperlink>
      <w:r>
        <w:rPr>
          <w:rFonts w:eastAsia="Times New Roman" w:cs="Times New Roman"/>
          <w:color w:val="000000"/>
        </w:rPr>
        <w:t>. Su evidencia automática fue HTTP/1.1 500 INTERNAL SERVER ERROR. La inspección de la respuesta completa confirmó además la presencia de Traceback (most recent call last) y la traza de ValueE</w:t>
      </w:r>
      <w:r>
        <w:rPr>
          <w:rFonts w:eastAsia="Times New Roman" w:cs="Times New Roman"/>
          <w:color w:val="000000"/>
        </w:rPr>
        <w:t>rror. Se conservan tres respuestas con trazas en evidencias-casos.json.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El valor abc fue suministrado expresamente por el hook para reproducir el escenario; no se presenta como un descubrimiento autónomo. La fuga afecta la confidencialidad al revelar la </w:t>
      </w:r>
      <w:r>
        <w:rPr>
          <w:rFonts w:eastAsia="Times New Roman" w:cs="Times New Roman"/>
          <w:color w:val="000000"/>
        </w:rPr>
        <w:t>estructura interna de la aplicación. Para mitigarla deben validarse los datos y devolverse mensajes genéricos, reservando el diagnóstico para registros internos.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5 Resumen de hallazgos y validación de mitigaciones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XSS almacenado 40014.</w:t>
      </w:r>
      <w:r>
        <w:rPr>
          <w:rFonts w:eastAsia="Times New Roman" w:cs="Times New Roman"/>
          <w:color w:val="000000"/>
        </w:rPr>
        <w:t xml:space="preserve"> Severidad alta y con</w:t>
      </w:r>
      <w:r>
        <w:rPr>
          <w:rFonts w:eastAsia="Times New Roman" w:cs="Times New Roman"/>
          <w:color w:val="000000"/>
        </w:rPr>
        <w:t>fianza media. Evidencia: entrada comment enviada a /comment y ejecutable en la página principal. Mitigación: escape automático de salida y eliminación de safe para texto del usuario.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Error revelador 90022.</w:t>
      </w:r>
      <w:r>
        <w:rPr>
          <w:rFonts w:eastAsia="Times New Roman" w:cs="Times New Roman"/>
          <w:color w:val="000000"/>
        </w:rPr>
        <w:t xml:space="preserve"> Severidad baja y confianza media. Evidencia: /age?</w:t>
      </w:r>
      <w:r>
        <w:rPr>
          <w:rFonts w:eastAsia="Times New Roman" w:cs="Times New Roman"/>
          <w:color w:val="000000"/>
        </w:rPr>
        <w:t>age=abc devuelve HTTP 500 y expone una traza interna. Mitigación: validación de edad y respuesta HTTP 400 con mensaje genérico.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Se verificaron ambas variantes con el cliente de pruebas de Flask. En modo vulnerable, la respuesta incluyó la etiqueta script s</w:t>
      </w:r>
      <w:r>
        <w:rPr>
          <w:rFonts w:eastAsia="Times New Roman" w:cs="Times New Roman"/>
          <w:color w:val="000000"/>
        </w:rPr>
        <w:t>in escapar y una edad no numérica produjo HTTP 500 con traza. En el modo --secure, la etiqueta se convirtió en texto escapado y la edad inválida produjo HTTP 400 sin Traceback. Estas comprobaciones funcionales se complementaron con un segundo escaneo activ</w:t>
      </w:r>
      <w:r>
        <w:rPr>
          <w:rFonts w:eastAsia="Times New Roman" w:cs="Times New Roman"/>
          <w:color w:val="000000"/>
        </w:rPr>
        <w:t>o de ZAP sobre la versión mitigada, completado el 18 de octubre de 2026. La comparación final se presenta en el apartado 8.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ZAP también etiquetó una respuesta 500 como Buffer Overflow (30001). Esa clasificación no confirma un desbordamiento de memoria: el </w:t>
      </w:r>
      <w:r>
        <w:rPr>
          <w:rFonts w:eastAsia="Times New Roman" w:cs="Times New Roman"/>
          <w:color w:val="000000"/>
        </w:rPr>
        <w:t>comportamiento observado corresponde a una excepción de conversión de texto a entero. No se contabiliza como un desbordamiento confirmado.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  <w:color w:val="000000"/>
        </w:rPr>
        <w:t>6 Conclusión de la fase B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>El escaneo activo permitió comprobar los dos escenarios solicitados: inyección de JavaScrip</w:t>
      </w:r>
      <w:r>
        <w:rPr>
          <w:rFonts w:eastAsia="Times New Roman" w:cs="Times New Roman"/>
          <w:color w:val="000000"/>
        </w:rPr>
        <w:t>t en comentarios y exposición de información interna ante entradas inválidas. Las alertas 40014 y 90022, junto con sus intercambios HTTP, respaldan los hallazgos. La corrección requiere escape de salida y manejo seguro de errores. La validación se completó</w:t>
      </w:r>
      <w:r>
        <w:rPr>
          <w:rFonts w:eastAsia="Times New Roman" w:cs="Times New Roman"/>
          <w:color w:val="000000"/>
        </w:rPr>
        <w:t xml:space="preserve"> repitiendo ZAP sobre el modo seguro y comparando ambos informes: no reaparecieron las alertas 40012, 40014 ni 90022. Persisten avisos de endurecimiento descritos en el apartado 8; el resultado no garantiza seguridad total.</w:t>
      </w:r>
    </w:p>
    <w:p w:rsidR="00050C36" w:rsidRDefault="00B65190">
      <w:pPr>
        <w:spacing w:before="240" w:after="240"/>
      </w:pPr>
      <w:r>
        <w:rPr>
          <w:rFonts w:eastAsia="Times New Roman" w:cs="Times New Roman"/>
          <w:color w:val="000000"/>
        </w:rPr>
        <w:t xml:space="preserve">Archivos de respaldo: </w:t>
      </w:r>
      <w:r>
        <w:rPr>
          <w:rFonts w:eastAsia="Times New Roman" w:cs="Times New Roman"/>
          <w:color w:val="000000"/>
        </w:rPr>
        <w:t>dast/reporte-casos.html, dast/reporte-casos.json y dast/evidencias-casos.json. Procedimiento de reproducción: dast/FASE_B.md.</w:t>
      </w:r>
    </w:p>
    <w:p w:rsidR="00050C36" w:rsidRDefault="00050C36">
      <w:pPr>
        <w:rPr>
          <w:rFonts w:eastAsia="Times New Roman" w:cs="Times New Roman"/>
        </w:rPr>
      </w:pPr>
    </w:p>
    <w:p w:rsidR="00050C36" w:rsidRDefault="00050C36">
      <w:pPr>
        <w:pageBreakBefore/>
      </w:pPr>
    </w:p>
    <w:p w:rsidR="00050C36" w:rsidRDefault="00B65190">
      <w:pPr>
        <w:spacing w:before="240" w:after="240"/>
      </w:pPr>
      <w:r>
        <w:rPr>
          <w:rFonts w:eastAsia="Times New Roman" w:cs="Times New Roman"/>
          <w:b/>
          <w:bCs/>
        </w:rPr>
        <w:t>7 Evidencias gráficas del análisis</w:t>
      </w:r>
    </w:p>
    <w:p w:rsidR="00050C36" w:rsidRDefault="00B65190">
      <w:pPr>
        <w:spacing w:before="220" w:after="220"/>
      </w:pPr>
      <w:r>
        <w:rPr>
          <w:rFonts w:eastAsia="Times New Roman" w:cs="Times New Roman"/>
          <w:sz w:val="22"/>
          <w:szCs w:val="22"/>
        </w:rPr>
        <w:t>Figura B1. Resumen original de ZAP. El informe incluye dos alertas altas, cuatro medias, tres</w:t>
      </w:r>
      <w:r>
        <w:rPr>
          <w:rFonts w:eastAsia="Times New Roman" w:cs="Times New Roman"/>
          <w:sz w:val="22"/>
          <w:szCs w:val="22"/>
        </w:rPr>
        <w:t xml:space="preserve"> bajas y una informativa. Las severidades se distinguen de la clasificación WARN usada por el script.</w:t>
      </w:r>
    </w:p>
    <w:p w:rsidR="00050C36" w:rsidRDefault="00B65190">
      <w:pPr>
        <w:spacing w:before="240" w:after="240"/>
      </w:pPr>
      <w:r>
        <w:rPr>
          <w:noProof/>
          <w:lang w:eastAsia="es-EC"/>
        </w:rPr>
        <w:drawing>
          <wp:inline distT="0" distB="0" distL="0" distR="0">
            <wp:extent cx="5943600" cy="2847971"/>
            <wp:effectExtent l="0" t="0" r="0" b="0"/>
            <wp:docPr id="20" name="drawing" title="Resumen del reporte real de Z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50C36" w:rsidRDefault="00050C36">
      <w:pPr>
        <w:rPr>
          <w:rFonts w:eastAsia="Times New Roman" w:cs="Times New Roman"/>
        </w:rPr>
      </w:pPr>
    </w:p>
    <w:p w:rsidR="00050C36" w:rsidRDefault="00050C36">
      <w:pPr>
        <w:pageBreakBefore/>
      </w:pPr>
    </w:p>
    <w:p w:rsidR="00050C36" w:rsidRDefault="00B65190">
      <w:pPr>
        <w:spacing w:before="220" w:after="220"/>
      </w:pPr>
      <w:r>
        <w:rPr>
          <w:rFonts w:eastAsia="Times New Roman" w:cs="Times New Roman"/>
          <w:sz w:val="22"/>
          <w:szCs w:val="22"/>
        </w:rPr>
        <w:t>Figura B2. Detalle del XSS persistente 40014 en el informe de ZAP. Se observan el parámetro comment, la carga inyectada y la URL de origen /comment.</w:t>
      </w:r>
    </w:p>
    <w:p w:rsidR="00050C36" w:rsidRDefault="00B65190">
      <w:pPr>
        <w:spacing w:before="240" w:after="240"/>
      </w:pPr>
      <w:r>
        <w:rPr>
          <w:noProof/>
          <w:lang w:eastAsia="es-EC"/>
        </w:rPr>
        <w:drawing>
          <wp:inline distT="0" distB="0" distL="0" distR="0">
            <wp:extent cx="5943600" cy="2847971"/>
            <wp:effectExtent l="0" t="0" r="0" b="0"/>
            <wp:docPr id="21" name="drawing" title="Parametro y carga de XSS persistente registrados por Z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50C36" w:rsidRDefault="00B65190">
      <w:pPr>
        <w:spacing w:before="220" w:after="220"/>
      </w:pPr>
      <w:r>
        <w:rPr>
          <w:rFonts w:eastAsia="Times New Roman" w:cs="Times New Roman"/>
          <w:sz w:val="22"/>
          <w:szCs w:val="22"/>
        </w:rPr>
        <w:t>Figura B3. Alerta 90022 Application Error Disclosure. ZAP registra /age?age=abc y la respuesta HTTP 500. La traza completa está conservada en evidencias-casos.json.</w:t>
      </w:r>
    </w:p>
    <w:p w:rsidR="00050C36" w:rsidRDefault="00B65190">
      <w:pPr>
        <w:spacing w:before="240" w:after="240"/>
      </w:pPr>
      <w:r>
        <w:rPr>
          <w:noProof/>
          <w:lang w:eastAsia="es-EC"/>
        </w:rPr>
        <w:drawing>
          <wp:inline distT="0" distB="0" distL="0" distR="0">
            <wp:extent cx="5943600" cy="2847971"/>
            <wp:effectExtent l="0" t="0" r="0" b="0"/>
            <wp:docPr id="22" name="drawing" title="Alerta 90022 de ZAP con URL y respuesta HTTP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50C36" w:rsidRDefault="00050C36">
      <w:pPr>
        <w:rPr>
          <w:rFonts w:eastAsia="Times New Roman" w:cs="Times New Roman"/>
        </w:rPr>
      </w:pPr>
    </w:p>
    <w:p w:rsidR="00050C36" w:rsidRDefault="00050C36">
      <w:pPr>
        <w:pageBreakBefore/>
      </w:pPr>
    </w:p>
    <w:p w:rsidR="00050C36" w:rsidRDefault="00B65190">
      <w:pPr>
        <w:spacing w:before="220" w:after="220"/>
        <w:jc w:val="center"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8 Validación final y comparación de resultados</w:t>
      </w:r>
    </w:p>
    <w:p w:rsidR="00050C36" w:rsidRDefault="00B65190">
      <w:pPr>
        <w:spacing w:before="220" w:after="220"/>
        <w:jc w:val="both"/>
      </w:pPr>
      <w:r>
        <w:rPr>
          <w:rFonts w:eastAsia="Times New Roman" w:cs="Times New Roman"/>
          <w:color w:val="000000"/>
          <w:sz w:val="22"/>
          <w:szCs w:val="22"/>
        </w:rPr>
        <w:t>El 18 de octubre de 2026 a las 18:40, h</w:t>
      </w:r>
      <w:r>
        <w:rPr>
          <w:rFonts w:eastAsia="Times New Roman" w:cs="Times New Roman"/>
          <w:color w:val="000000"/>
          <w:sz w:val="22"/>
          <w:szCs w:val="22"/>
        </w:rPr>
        <w:t xml:space="preserve">ora de Ecuador, se completó un segundo escaneo activo con OWASP ZAP 2.17.0 sobre el laboratorio iniciado con </w:t>
      </w:r>
      <w:r>
        <w:rPr>
          <w:rFonts w:eastAsia="Times New Roman" w:cs="Times New Roman"/>
          <w:b/>
          <w:bCs/>
          <w:color w:val="000000"/>
          <w:sz w:val="22"/>
          <w:szCs w:val="22"/>
        </w:rPr>
        <w:t>python dast/lab_app.py --secure</w:t>
      </w:r>
      <w:r>
        <w:rPr>
          <w:rFonts w:eastAsia="Times New Roman" w:cs="Times New Roman"/>
          <w:color w:val="000000"/>
          <w:sz w:val="22"/>
          <w:szCs w:val="22"/>
        </w:rPr>
        <w:t xml:space="preserve">. Se mantuvieron la URL </w:t>
      </w:r>
      <w:hyperlink r:id="rId18" w:history="1">
        <w:r>
          <w:rPr>
            <w:rStyle w:val="Hipervnculo"/>
          </w:rPr>
          <w:t>http://host.docker.internal:5001/</w:t>
        </w:r>
      </w:hyperlink>
      <w:r>
        <w:rPr>
          <w:rFonts w:eastAsia="Times New Roman" w:cs="Times New Roman"/>
          <w:color w:val="000000"/>
          <w:sz w:val="22"/>
          <w:szCs w:val="22"/>
        </w:rPr>
        <w:t>, el hoo</w:t>
      </w:r>
      <w:r>
        <w:rPr>
          <w:rFonts w:eastAsia="Times New Roman" w:cs="Times New Roman"/>
          <w:color w:val="000000"/>
          <w:sz w:val="22"/>
          <w:szCs w:val="22"/>
        </w:rPr>
        <w:t>k local y el recorrido inicial de un minuto. Los informes originales se conservaron.</w:t>
      </w:r>
    </w:p>
    <w:tbl>
      <w:tblPr>
        <w:tblW w:w="93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3"/>
        <w:gridCol w:w="2537"/>
        <w:gridCol w:w="2154"/>
      </w:tblGrid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5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Severidad</w:t>
            </w:r>
          </w:p>
        </w:tc>
        <w:tc>
          <w:tcPr>
            <w:tcW w:w="25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Vulnerable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Mitigado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3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Baja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2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Informativa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1</w:t>
            </w:r>
          </w:p>
        </w:tc>
      </w:tr>
      <w:tr w:rsidR="00050C36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5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Total de tipos de alerta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50C36" w:rsidRDefault="00B65190">
            <w:pPr>
              <w:spacing w:after="0" w:line="240" w:lineRule="auto"/>
            </w:pPr>
            <w:r>
              <w:rPr>
                <w:sz w:val="22"/>
                <w:szCs w:val="22"/>
              </w:rPr>
              <w:t>6</w:t>
            </w:r>
          </w:p>
        </w:tc>
      </w:tr>
    </w:tbl>
    <w:p w:rsidR="00050C36" w:rsidRDefault="00B65190">
      <w:pPr>
        <w:spacing w:before="220" w:after="220"/>
        <w:jc w:val="both"/>
      </w:pPr>
      <w:r>
        <w:rPr>
          <w:rFonts w:eastAsia="Times New Roman" w:cs="Times New Roman"/>
          <w:color w:val="000000"/>
          <w:sz w:val="22"/>
          <w:szCs w:val="22"/>
        </w:rPr>
        <w:t xml:space="preserve">Fuente: reporte-casos.json y reporte-casos-seguro.json. Las </w:t>
      </w:r>
      <w:r>
        <w:rPr>
          <w:rFonts w:eastAsia="Times New Roman" w:cs="Times New Roman"/>
          <w:color w:val="000000"/>
          <w:sz w:val="22"/>
          <w:szCs w:val="22"/>
        </w:rPr>
        <w:t>reglas 40012 (XSS reflejado), 40014 (XSS persistente) y 90022 (exposición de errores) no generaron alertas en el modo seguro. Tampoco reapareció 30001, que no se había validado como desbordamiento. El resumen del script registró 108 PASS, 5 WARN y cero FAI</w:t>
      </w:r>
      <w:r>
        <w:rPr>
          <w:rFonts w:eastAsia="Times New Roman" w:cs="Times New Roman"/>
          <w:color w:val="000000"/>
          <w:sz w:val="22"/>
          <w:szCs w:val="22"/>
        </w:rPr>
        <w:t>L; el informe incluye además un tipo informativo. PASS significa ausencia de alerta en ese recorrido y no certifica seguridad total.</w:t>
      </w:r>
    </w:p>
    <w:p w:rsidR="00050C36" w:rsidRDefault="00B65190">
      <w:pPr>
        <w:spacing w:before="220" w:after="220"/>
        <w:jc w:val="both"/>
      </w:pPr>
      <w:r>
        <w:rPr>
          <w:rFonts w:eastAsia="Times New Roman" w:cs="Times New Roman"/>
          <w:color w:val="000000"/>
          <w:sz w:val="22"/>
          <w:szCs w:val="22"/>
        </w:rPr>
        <w:t>La comprobación HTTP confirmó que la etiqueta script quedó escapada como texto, age=abc devolvió HTTP 400 sin Traceback y a</w:t>
      </w:r>
      <w:r>
        <w:rPr>
          <w:rFonts w:eastAsia="Times New Roman" w:cs="Times New Roman"/>
          <w:color w:val="000000"/>
          <w:sz w:val="22"/>
          <w:szCs w:val="22"/>
        </w:rPr>
        <w:t>ge=25 devolvió HTTP 200. Se conservó en verificacion-seguro.json. evidencias-casos-seguro.json no contiene alertas de las reglas seleccionadas ni respuestas con trazas.</w:t>
      </w:r>
    </w:p>
    <w:p w:rsidR="00050C36" w:rsidRDefault="00B65190">
      <w:pPr>
        <w:spacing w:before="220" w:after="220"/>
        <w:jc w:val="both"/>
      </w:pPr>
      <w:r>
        <w:rPr>
          <w:rFonts w:eastAsia="Times New Roman" w:cs="Times New Roman"/>
          <w:color w:val="000000"/>
          <w:sz w:val="22"/>
          <w:szCs w:val="22"/>
        </w:rPr>
        <w:t>Persisten tres tipos medios: falta de CSP, protección anti-clickjacking y tokens anti-C</w:t>
      </w:r>
      <w:r>
        <w:rPr>
          <w:rFonts w:eastAsia="Times New Roman" w:cs="Times New Roman"/>
          <w:color w:val="000000"/>
          <w:sz w:val="22"/>
          <w:szCs w:val="22"/>
        </w:rPr>
        <w:t>SRF; dos bajos: divulgación de versión del servidor y ausencia de X-Content-Type-Options; y un informativo: User Agent Fuzzer. Son mejoras adicionales de endurecimiento.</w:t>
      </w:r>
    </w:p>
    <w:p w:rsidR="00050C36" w:rsidRDefault="00B65190">
      <w:pPr>
        <w:spacing w:before="220" w:after="220"/>
        <w:jc w:val="both"/>
      </w:pPr>
      <w:r>
        <w:rPr>
          <w:rFonts w:eastAsia="Times New Roman" w:cs="Times New Roman"/>
          <w:color w:val="000000"/>
          <w:sz w:val="22"/>
          <w:szCs w:val="22"/>
        </w:rPr>
        <w:t>El recorrido inicial cubrió siete URL antes y seis después. Los resultados respaldan l</w:t>
      </w:r>
      <w:r>
        <w:rPr>
          <w:rFonts w:eastAsia="Times New Roman" w:cs="Times New Roman"/>
          <w:color w:val="000000"/>
          <w:sz w:val="22"/>
          <w:szCs w:val="22"/>
        </w:rPr>
        <w:t>as mitigaciones de los casos 4 y 2 en las rutas probadas, sin afirmar cobertura idéntica ni ausencia general de vulnerabilidades. La fase B queda completada para estos escenarios locales.</w:t>
      </w:r>
    </w:p>
    <w:p w:rsidR="00050C36" w:rsidRDefault="00B65190">
      <w:pPr>
        <w:spacing w:before="220" w:after="220"/>
        <w:jc w:val="both"/>
      </w:pPr>
      <w:r>
        <w:rPr>
          <w:rFonts w:eastAsia="Times New Roman" w:cs="Times New Roman"/>
          <w:color w:val="000000"/>
          <w:sz w:val="22"/>
          <w:szCs w:val="22"/>
        </w:rPr>
        <w:t>Evidencias finales: dast/reporte-casos-seguro.html, dast/reporte-cas</w:t>
      </w:r>
      <w:r>
        <w:rPr>
          <w:rFonts w:eastAsia="Times New Roman" w:cs="Times New Roman"/>
          <w:color w:val="000000"/>
          <w:sz w:val="22"/>
          <w:szCs w:val="22"/>
        </w:rPr>
        <w:t>os-seguro.json, dast/evidencias-casos-seguro.json, dast/verificacion-seguro.json y dast/comparacion-fase-b.json. Comando reproducible y digest de la imagen: dast/FASE_B.md.</w:t>
      </w:r>
    </w:p>
    <w:p w:rsidR="00050C36" w:rsidRDefault="00B65190">
      <w:pPr>
        <w:spacing w:before="220" w:after="220"/>
        <w:jc w:val="center"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Repositorio público del laboratorio</w:t>
      </w:r>
    </w:p>
    <w:p w:rsidR="00050C36" w:rsidRDefault="00B65190">
      <w:pPr>
        <w:spacing w:before="240" w:after="240"/>
      </w:pPr>
      <w:r>
        <w:rPr>
          <w:rFonts w:eastAsia="Times New Roman" w:cs="Times New Roman"/>
        </w:rPr>
        <w:t>Código fuente, configuraciones, pruebas y evide</w:t>
      </w:r>
      <w:r>
        <w:rPr>
          <w:rFonts w:eastAsia="Times New Roman" w:cs="Times New Roman"/>
        </w:rPr>
        <w:t>ncias de las fases SAST y DAST:</w:t>
      </w:r>
    </w:p>
    <w:p w:rsidR="00050C36" w:rsidRDefault="00B65190">
      <w:pPr>
        <w:spacing w:before="240" w:after="240"/>
      </w:pPr>
      <w:hyperlink r:id="rId19" w:history="1">
        <w:r>
          <w:rPr>
            <w:rStyle w:val="Hipervnculo"/>
          </w:rPr>
          <w:t>https://github.com/sebasbv11/laboratorio-sast-dast-cdss</w:t>
        </w:r>
      </w:hyperlink>
    </w:p>
    <w:sectPr w:rsidR="00050C36">
      <w:headerReference w:type="default" r:id="rId20"/>
      <w:footerReference w:type="default" r:id="rId21"/>
      <w:pgSz w:w="12240" w:h="15840"/>
      <w:pgMar w:top="1440" w:right="1440" w:bottom="1134" w:left="1440" w:header="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65190">
      <w:pPr>
        <w:spacing w:after="0" w:line="240" w:lineRule="auto"/>
      </w:pPr>
      <w:r>
        <w:separator/>
      </w:r>
    </w:p>
  </w:endnote>
  <w:endnote w:type="continuationSeparator" w:id="0">
    <w:p w:rsidR="00000000" w:rsidRDefault="00B6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253" w:rsidRDefault="00B65190">
    <w:pPr>
      <w:pStyle w:val="Piedepgina"/>
    </w:pPr>
    <w:r>
      <w:rPr>
        <w:noProof/>
        <w:color w:val="FF0000"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-215898</wp:posOffset>
              </wp:positionH>
              <wp:positionV relativeFrom="paragraph">
                <wp:posOffset>-100327</wp:posOffset>
              </wp:positionV>
              <wp:extent cx="6476995" cy="0"/>
              <wp:effectExtent l="0" t="0" r="1905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6995" cy="0"/>
                      </a:xfrm>
                      <a:prstGeom prst="straightConnector1">
                        <a:avLst/>
                      </a:prstGeom>
                      <a:noFill/>
                      <a:ln w="19046" cap="flat">
                        <a:solidFill>
                          <a:srgbClr val="0F9ED5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3565B0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-17pt;margin-top:-7.9pt;width:510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" strokecolor="#0f9ed5" strokeweight=".52906mm">
              <v:stroke joinstyle="miter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6519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B6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253" w:rsidRDefault="00B65190">
    <w:pPr>
      <w:pStyle w:val="Encabezado"/>
    </w:pPr>
    <w:r>
      <w:rPr>
        <w:noProof/>
        <w:color w:val="2B579A"/>
        <w:lang w:eastAsia="es-EC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-906783</wp:posOffset>
              </wp:positionH>
              <wp:positionV relativeFrom="paragraph">
                <wp:posOffset>48892</wp:posOffset>
              </wp:positionV>
              <wp:extent cx="7772400" cy="595631"/>
              <wp:effectExtent l="0" t="0" r="0" b="0"/>
              <wp:wrapThrough wrapText="bothSides">
                <wp:wrapPolygon edited="0">
                  <wp:start x="0" y="0"/>
                  <wp:lineTo x="0" y="20725"/>
                  <wp:lineTo x="6565" y="20725"/>
                  <wp:lineTo x="21547" y="14507"/>
                  <wp:lineTo x="21547" y="8981"/>
                  <wp:lineTo x="3812" y="0"/>
                  <wp:lineTo x="0" y="0"/>
                </wp:wrapPolygon>
              </wp:wrapThrough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595631"/>
                        <a:chOff x="0" y="0"/>
                        <a:chExt cx="7772400" cy="595631"/>
                      </a:xfrm>
                    </wpg:grpSpPr>
                    <pic:pic xmlns:pic="http://schemas.openxmlformats.org/drawingml/2006/picture">
                      <pic:nvPicPr>
                        <pic:cNvPr id="2" name="Imagen 5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t="91229" b="22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9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n 4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 t="44394"/>
                        <a:stretch>
                          <a:fillRect/>
                        </a:stretch>
                      </pic:blipFill>
                      <pic:spPr>
                        <a:xfrm>
                          <a:off x="497681" y="93233"/>
                          <a:ext cx="1049795" cy="50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Imagen 4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 l="33883" t="4481" r="32294" b="50706"/>
                        <a:stretch>
                          <a:fillRect/>
                        </a:stretch>
                      </pic:blipFill>
                      <pic:spPr>
                        <a:xfrm>
                          <a:off x="54435" y="23309"/>
                          <a:ext cx="492495" cy="561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3C80DA" id="Group 1" o:spid="_x0000_s1026" style="position:absolute;margin-left:-71.4pt;margin-top:3.85pt;width:612pt;height:46.9pt;z-index:251659264;mso-position-horizontal-relative:margin" coordsize="77724,5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P+z&#10;BwcCAAAAAED+r42g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gp7cCAA&#10;AAAAAOT/2gi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rAHBwIAAAAA&#10;QP6vjaC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Snv3/iznXR92/NE5&#10;uz662DqSztl9VEhJ0tDWk5ZCCWlIk9YD5SKdXTmOa2NMO0AIdUIDCWC7xdbZXcmWLJ3nObbxpWO3&#10;JjH4Sm3LBgfXtOOESy4UYvClwtLZXWHCEGiGDhCoDZYsfStbD0mgX2xdzmUvr9fM+5f9B77f73w+&#10;sw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77724;height:5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">
                <v:imagedata r:id="rId3" o:title="" croptop="59788f" cropbottom="1477f"/>
                <v:path arrowok="t"/>
              </v:shape>
              <v:shape id="Imagen 4" o:spid="_x0000_s1028" type="#_x0000_t75" style="position:absolute;left:4976;top:932;width:10498;height: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">
                <v:imagedata r:id="rId4" o:title="" croptop="29094f"/>
                <v:path arrowok="t"/>
              </v:shape>
              <v:shape id="Imagen 4" o:spid="_x0000_s1029" type="#_x0000_t75" style="position:absolute;left:544;top:233;width:4925;height: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">
                <v:imagedata r:id="rId4" o:title="" croptop="2937f" cropbottom="33231f" cropleft="22206f" cropright="21164f"/>
                <v:path arrowok="t"/>
              </v:shape>
              <w10:wrap type="through" anchorx="margin"/>
            </v:group>
          </w:pict>
        </mc:Fallback>
      </mc:AlternateContent>
    </w:r>
  </w:p>
  <w:p w:rsidR="00394253" w:rsidRDefault="00B651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31E1C"/>
    <w:multiLevelType w:val="multilevel"/>
    <w:tmpl w:val="878A40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" w15:restartNumberingAfterBreak="0">
    <w:nsid w:val="164A3EDF"/>
    <w:multiLevelType w:val="multilevel"/>
    <w:tmpl w:val="44E689E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38D629D3"/>
    <w:multiLevelType w:val="multilevel"/>
    <w:tmpl w:val="A2C630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44012B54"/>
    <w:multiLevelType w:val="multilevel"/>
    <w:tmpl w:val="F11088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4BBA5EBD"/>
    <w:multiLevelType w:val="multilevel"/>
    <w:tmpl w:val="A2C60D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6C072718"/>
    <w:multiLevelType w:val="multilevel"/>
    <w:tmpl w:val="01E2BE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72963496"/>
    <w:multiLevelType w:val="multilevel"/>
    <w:tmpl w:val="3A3C90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7" w15:restartNumberingAfterBreak="0">
    <w:nsid w:val="7BD30F10"/>
    <w:multiLevelType w:val="multilevel"/>
    <w:tmpl w:val="17A6B566"/>
    <w:styleLink w:val="WWOutlineListStyl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050C36"/>
    <w:rsid w:val="00050C36"/>
    <w:rsid w:val="00B6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9861E4-ADDB-4E4A-8B32-B303621D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rial"/>
        <w:kern w:val="3"/>
        <w:sz w:val="24"/>
        <w:szCs w:val="24"/>
        <w:lang w:val="es-EC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rFonts w:ascii="Times New Roman" w:hAnsi="Times New Roman"/>
    </w:rPr>
  </w:style>
  <w:style w:type="paragraph" w:styleId="Ttulo1">
    <w:name w:val="heading 1"/>
    <w:basedOn w:val="Normal"/>
    <w:next w:val="Normal"/>
    <w:pPr>
      <w:keepNext/>
      <w:keepLines/>
      <w:numPr>
        <w:numId w:val="1"/>
      </w:numPr>
      <w:spacing w:after="0" w:line="480" w:lineRule="auto"/>
      <w:outlineLvl w:val="0"/>
    </w:pPr>
    <w:rPr>
      <w:rFonts w:eastAsia="Yu Gothic Light" w:cs="Times New Roman"/>
      <w:b/>
      <w:sz w:val="28"/>
      <w:szCs w:val="32"/>
    </w:rPr>
  </w:style>
  <w:style w:type="paragraph" w:styleId="Ttulo2">
    <w:name w:val="heading 2"/>
    <w:basedOn w:val="Normal"/>
    <w:next w:val="Normal"/>
    <w:pPr>
      <w:keepNext/>
      <w:keepLines/>
      <w:numPr>
        <w:ilvl w:val="1"/>
        <w:numId w:val="1"/>
      </w:numPr>
      <w:spacing w:after="0" w:line="480" w:lineRule="auto"/>
      <w:outlineLvl w:val="1"/>
    </w:pPr>
    <w:rPr>
      <w:rFonts w:eastAsia="Yu Gothic Light" w:cs="Times New Roman"/>
      <w:b/>
      <w:sz w:val="28"/>
      <w:szCs w:val="26"/>
    </w:rPr>
  </w:style>
  <w:style w:type="paragraph" w:styleId="Ttulo3">
    <w:name w:val="heading 3"/>
    <w:basedOn w:val="Normal"/>
    <w:next w:val="Normal"/>
    <w:pPr>
      <w:keepNext/>
      <w:keepLines/>
      <w:numPr>
        <w:ilvl w:val="2"/>
        <w:numId w:val="1"/>
      </w:numPr>
      <w:spacing w:after="0" w:line="480" w:lineRule="auto"/>
      <w:outlineLvl w:val="2"/>
    </w:pPr>
    <w:rPr>
      <w:rFonts w:eastAsia="Yu Gothic Light" w:cs="Times New Roman"/>
      <w:b/>
      <w:sz w:val="28"/>
    </w:rPr>
  </w:style>
  <w:style w:type="paragraph" w:styleId="Ttulo4">
    <w:name w:val="heading 4"/>
    <w:basedOn w:val="Normal"/>
    <w:next w:val="Normal"/>
    <w:pPr>
      <w:keepNext/>
      <w:keepLines/>
      <w:numPr>
        <w:ilvl w:val="3"/>
        <w:numId w:val="1"/>
      </w:numPr>
      <w:spacing w:before="40" w:after="0"/>
      <w:outlineLvl w:val="3"/>
    </w:pPr>
    <w:rPr>
      <w:rFonts w:ascii="Aptos Display" w:eastAsia="Yu Gothic Light" w:hAnsi="Aptos Display" w:cs="Times New Roman"/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numPr>
        <w:ilvl w:val="4"/>
        <w:numId w:val="1"/>
      </w:numPr>
      <w:spacing w:before="40" w:after="0"/>
      <w:outlineLvl w:val="4"/>
    </w:pPr>
    <w:rPr>
      <w:rFonts w:ascii="Aptos Display" w:eastAsia="Yu Gothic Light" w:hAnsi="Aptos Display" w:cs="Times New Roman"/>
      <w:color w:val="0F4761"/>
    </w:rPr>
  </w:style>
  <w:style w:type="paragraph" w:styleId="Ttulo6">
    <w:name w:val="heading 6"/>
    <w:basedOn w:val="Normal"/>
    <w:next w:val="Normal"/>
    <w:pPr>
      <w:keepNext/>
      <w:keepLines/>
      <w:numPr>
        <w:ilvl w:val="5"/>
        <w:numId w:val="1"/>
      </w:numPr>
      <w:spacing w:before="40" w:after="0"/>
      <w:outlineLvl w:val="5"/>
    </w:pPr>
    <w:rPr>
      <w:rFonts w:ascii="Aptos Display" w:eastAsia="Yu Gothic Light" w:hAnsi="Aptos Display" w:cs="Times New Roman"/>
      <w:color w:val="0A2F40"/>
    </w:rPr>
  </w:style>
  <w:style w:type="paragraph" w:styleId="Ttulo7">
    <w:name w:val="heading 7"/>
    <w:basedOn w:val="Normal"/>
    <w:next w:val="Normal"/>
    <w:pPr>
      <w:keepNext/>
      <w:keepLines/>
      <w:numPr>
        <w:ilvl w:val="6"/>
        <w:numId w:val="1"/>
      </w:numPr>
      <w:spacing w:before="40" w:after="0"/>
      <w:outlineLvl w:val="6"/>
    </w:pPr>
    <w:rPr>
      <w:rFonts w:ascii="Aptos Display" w:eastAsia="Yu Gothic Light" w:hAnsi="Aptos Display" w:cs="Times New Roman"/>
      <w:i/>
      <w:iCs/>
      <w:color w:val="0A2F40"/>
    </w:rPr>
  </w:style>
  <w:style w:type="paragraph" w:styleId="Ttulo8">
    <w:name w:val="heading 8"/>
    <w:basedOn w:val="Normal"/>
    <w:next w:val="Normal"/>
    <w:pPr>
      <w:keepNext/>
      <w:keepLines/>
      <w:numPr>
        <w:ilvl w:val="7"/>
        <w:numId w:val="1"/>
      </w:numPr>
      <w:spacing w:before="40" w:after="0"/>
      <w:outlineLvl w:val="7"/>
    </w:pPr>
    <w:rPr>
      <w:rFonts w:ascii="Aptos Display" w:eastAsia="Yu Gothic Light" w:hAnsi="Aptos Display" w:cs="Times New Roman"/>
      <w:color w:val="272727"/>
      <w:sz w:val="21"/>
      <w:szCs w:val="21"/>
    </w:rPr>
  </w:style>
  <w:style w:type="paragraph" w:styleId="Ttulo9">
    <w:name w:val="heading 9"/>
    <w:basedOn w:val="Normal"/>
    <w:next w:val="Normal"/>
    <w:pPr>
      <w:keepNext/>
      <w:keepLines/>
      <w:numPr>
        <w:ilvl w:val="8"/>
        <w:numId w:val="1"/>
      </w:numPr>
      <w:spacing w:before="40" w:after="0"/>
      <w:outlineLvl w:val="8"/>
    </w:pPr>
    <w:rPr>
      <w:rFonts w:ascii="Aptos Display" w:eastAsia="Yu Gothic Light" w:hAnsi="Aptos Display" w:cs="Times New Roman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character" w:styleId="nfasissutil">
    <w:name w:val="Subtle Emphasis"/>
    <w:basedOn w:val="Fuentedeprrafopredeter"/>
    <w:rPr>
      <w:i/>
      <w:iCs/>
      <w:color w:val="404040"/>
    </w:rPr>
  </w:style>
  <w:style w:type="character" w:customStyle="1" w:styleId="Ttulo1Car">
    <w:name w:val="Título 1 Car"/>
    <w:basedOn w:val="Fuentedeprrafopredeter"/>
    <w:rPr>
      <w:rFonts w:ascii="Times New Roman" w:eastAsia="Yu Gothic Light" w:hAnsi="Times New Roman" w:cs="Times New Roman"/>
      <w:b/>
      <w:sz w:val="28"/>
      <w:szCs w:val="32"/>
    </w:rPr>
  </w:style>
  <w:style w:type="paragraph" w:styleId="Ttulo">
    <w:name w:val="Title"/>
    <w:basedOn w:val="Normal"/>
    <w:next w:val="Normal"/>
    <w:pPr>
      <w:spacing w:after="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character" w:customStyle="1" w:styleId="Ttulo2Car">
    <w:name w:val="Título 2 Car"/>
    <w:basedOn w:val="Fuentedeprrafopredeter"/>
    <w:rPr>
      <w:rFonts w:ascii="Times New Roman" w:eastAsia="Yu Gothic Light" w:hAnsi="Times New Roman" w:cs="Times New Roman"/>
      <w:b/>
      <w:sz w:val="28"/>
      <w:szCs w:val="26"/>
    </w:rPr>
  </w:style>
  <w:style w:type="character" w:customStyle="1" w:styleId="Ttulo3Car">
    <w:name w:val="Título 3 Car"/>
    <w:basedOn w:val="Fuentedeprrafopredeter"/>
    <w:rPr>
      <w:rFonts w:ascii="Times New Roman" w:eastAsia="Yu Gothic Light" w:hAnsi="Times New Roman" w:cs="Times New Roman"/>
      <w:b/>
      <w:sz w:val="28"/>
    </w:rPr>
  </w:style>
  <w:style w:type="paragraph" w:styleId="TDC1">
    <w:name w:val="toc 1"/>
    <w:basedOn w:val="Normal"/>
    <w:next w:val="Normal"/>
    <w:autoRedefine/>
    <w:pPr>
      <w:spacing w:after="0" w:line="432" w:lineRule="auto"/>
      <w:jc w:val="both"/>
    </w:pPr>
  </w:style>
  <w:style w:type="paragraph" w:styleId="TDC2">
    <w:name w:val="toc 2"/>
    <w:basedOn w:val="Normal"/>
    <w:next w:val="Normal"/>
    <w:autoRedefine/>
    <w:pPr>
      <w:spacing w:after="0" w:line="432" w:lineRule="auto"/>
      <w:jc w:val="both"/>
    </w:pPr>
  </w:style>
  <w:style w:type="paragraph" w:styleId="TDC3">
    <w:name w:val="toc 3"/>
    <w:basedOn w:val="Normal"/>
    <w:next w:val="Normal"/>
    <w:autoRedefine/>
    <w:pPr>
      <w:spacing w:after="0" w:line="432" w:lineRule="auto"/>
    </w:pPr>
  </w:style>
  <w:style w:type="character" w:customStyle="1" w:styleId="Ttulo4Car">
    <w:name w:val="Título 4 Car"/>
    <w:basedOn w:val="Fuentedeprrafopredeter"/>
    <w:rPr>
      <w:rFonts w:ascii="Aptos Display" w:eastAsia="Yu Gothic Light" w:hAnsi="Aptos Display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ascii="Aptos Display" w:eastAsia="Yu Gothic Light" w:hAnsi="Aptos Display" w:cs="Times New Roman"/>
      <w:color w:val="0F4761"/>
    </w:rPr>
  </w:style>
  <w:style w:type="character" w:customStyle="1" w:styleId="Ttulo6Car">
    <w:name w:val="Título 6 Car"/>
    <w:basedOn w:val="Fuentedeprrafopredeter"/>
    <w:rPr>
      <w:rFonts w:ascii="Aptos Display" w:eastAsia="Yu Gothic Light" w:hAnsi="Aptos Display" w:cs="Times New Roman"/>
      <w:color w:val="0A2F40"/>
    </w:rPr>
  </w:style>
  <w:style w:type="character" w:customStyle="1" w:styleId="Ttulo7Car">
    <w:name w:val="Título 7 Car"/>
    <w:basedOn w:val="Fuentedeprrafopredeter"/>
    <w:rPr>
      <w:rFonts w:ascii="Aptos Display" w:eastAsia="Yu Gothic Light" w:hAnsi="Aptos Display" w:cs="Times New Roman"/>
      <w:i/>
      <w:iCs/>
      <w:color w:val="0A2F40"/>
    </w:rPr>
  </w:style>
  <w:style w:type="character" w:customStyle="1" w:styleId="Ttulo8Car">
    <w:name w:val="Título 8 Car"/>
    <w:basedOn w:val="Fuentedeprrafopredeter"/>
    <w:rPr>
      <w:rFonts w:ascii="Aptos Display" w:eastAsia="Yu Gothic Light" w:hAnsi="Aptos Display" w:cs="Times New Roman"/>
      <w:color w:val="272727"/>
      <w:sz w:val="21"/>
      <w:szCs w:val="21"/>
    </w:rPr>
  </w:style>
  <w:style w:type="character" w:customStyle="1" w:styleId="Ttulo9Car">
    <w:name w:val="Título 9 Car"/>
    <w:basedOn w:val="Fuentedeprrafopredeter"/>
    <w:rPr>
      <w:rFonts w:ascii="Aptos Display" w:eastAsia="Yu Gothic Light" w:hAnsi="Aptos Display" w:cs="Times New Roman"/>
      <w:i/>
      <w:iCs/>
      <w:color w:val="272727"/>
      <w:sz w:val="21"/>
      <w:szCs w:val="21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paragraph" w:styleId="Descripcin">
    <w:name w:val="caption"/>
    <w:basedOn w:val="Normal"/>
    <w:next w:val="Normal"/>
    <w:pPr>
      <w:spacing w:after="0" w:line="240" w:lineRule="auto"/>
    </w:pPr>
    <w:rPr>
      <w:b/>
      <w:iCs/>
      <w:szCs w:val="18"/>
    </w:rPr>
  </w:style>
  <w:style w:type="paragraph" w:customStyle="1" w:styleId="BajoTiruloFigura">
    <w:name w:val="BajoTiruloFigura"/>
    <w:basedOn w:val="Normal"/>
    <w:pPr>
      <w:spacing w:after="0"/>
    </w:pPr>
    <w:rPr>
      <w:i/>
    </w:rPr>
  </w:style>
  <w:style w:type="character" w:customStyle="1" w:styleId="BajoTiruloFiguraChar">
    <w:name w:val="BajoTiruloFigura Char"/>
    <w:basedOn w:val="Fuentedeprrafopredeter"/>
    <w:rPr>
      <w:rFonts w:ascii="Times New Roman" w:hAnsi="Times New Roman"/>
      <w:i/>
    </w:rPr>
  </w:style>
  <w:style w:type="paragraph" w:customStyle="1" w:styleId="Parrafo">
    <w:name w:val="Parrafo"/>
    <w:basedOn w:val="Normal"/>
    <w:pPr>
      <w:spacing w:after="0" w:line="360" w:lineRule="auto"/>
      <w:jc w:val="both"/>
    </w:pPr>
    <w:rPr>
      <w:rFonts w:cs="Times New Roman"/>
    </w:rPr>
  </w:style>
  <w:style w:type="character" w:customStyle="1" w:styleId="ParrafoChar">
    <w:name w:val="Parrafo Char"/>
    <w:basedOn w:val="Fuentedeprrafopredeter"/>
    <w:rPr>
      <w:rFonts w:ascii="Times New Roman" w:hAnsi="Times New Roman" w:cs="Times New Roman"/>
    </w:rPr>
  </w:style>
  <w:style w:type="paragraph" w:styleId="Tabladeilustraciones">
    <w:name w:val="table of figures"/>
    <w:basedOn w:val="Normal"/>
    <w:next w:val="Normal"/>
    <w:autoRedefine/>
    <w:pPr>
      <w:spacing w:after="0" w:line="480" w:lineRule="auto"/>
    </w:pPr>
  </w:style>
  <w:style w:type="paragraph" w:styleId="TDC4">
    <w:name w:val="toc 4"/>
    <w:basedOn w:val="Normal"/>
    <w:next w:val="Normal"/>
    <w:autoRedefine/>
    <w:pPr>
      <w:spacing w:after="100" w:line="432" w:lineRule="auto"/>
      <w:ind w:left="720"/>
    </w:pPr>
  </w:style>
  <w:style w:type="paragraph" w:styleId="Textonotapie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paragraph" w:styleId="Bibliografa">
    <w:name w:val="Bibliography"/>
    <w:basedOn w:val="Normal"/>
    <w:next w:val="Normal"/>
  </w:style>
  <w:style w:type="character" w:customStyle="1" w:styleId="Mencinsinresolver">
    <w:name w:val="Mención sin resolver"/>
    <w:basedOn w:val="Fuentedeprrafopredeter"/>
    <w:rPr>
      <w:color w:val="605E5C"/>
      <w:shd w:val="clear" w:color="auto" w:fill="E1DFDD"/>
    </w:rPr>
  </w:style>
  <w:style w:type="paragraph" w:styleId="Prrafodelista">
    <w:name w:val="List Paragraph"/>
    <w:basedOn w:val="Normal"/>
    <w:pPr>
      <w:spacing w:line="256" w:lineRule="auto"/>
      <w:ind w:left="720"/>
    </w:pPr>
    <w:rPr>
      <w:rFonts w:ascii="Aptos" w:hAnsi="Aptos"/>
      <w:kern w:val="0"/>
      <w:sz w:val="22"/>
      <w:szCs w:val="22"/>
      <w:lang w:val="es-MX"/>
    </w:rPr>
  </w:style>
  <w:style w:type="character" w:customStyle="1" w:styleId="PrrafodelistaCar">
    <w:name w:val="Párrafo de lista Car"/>
    <w:basedOn w:val="Fuentedeprrafopredeter"/>
    <w:rPr>
      <w:kern w:val="0"/>
      <w:sz w:val="22"/>
      <w:szCs w:val="22"/>
      <w:lang w:val="es-MX"/>
    </w:rPr>
  </w:style>
  <w:style w:type="character" w:customStyle="1" w:styleId="Mencionar">
    <w:name w:val="Mencionar"/>
    <w:basedOn w:val="Fuentedeprrafopredeter"/>
    <w:rPr>
      <w:color w:val="2B579A"/>
    </w:rPr>
  </w:style>
  <w:style w:type="paragraph" w:styleId="NormalWeb">
    <w:name w:val="Normal (Web)"/>
    <w:basedOn w:val="Normal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host.docker.internal:5001/" TargetMode="External"/><Relationship Id="rId18" Type="http://schemas.openxmlformats.org/officeDocument/2006/relationships/hyperlink" Target="http://host.docker.internal:5001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host.docker.internal:5001/" TargetMode="External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001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sebasbv11/laboratorio-sast-dast-cd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host.docker.internal:5001/age?age=abc" TargetMode="External"/><Relationship Id="rId22" Type="http://schemas.openxmlformats.org/officeDocument/2006/relationships/fontTable" Target="fontTable.xml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3576</Words>
  <Characters>19669</Characters>
  <Application>Microsoft Office Word</Application>
  <DocSecurity>0</DocSecurity>
  <Lines>163</Lines>
  <Paragraphs>46</Paragraphs>
  <ScaleCrop>false</ScaleCrop>
  <Company/>
  <LinksUpToDate>false</LinksUpToDate>
  <CharactersWithSpaces>23199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Alons</dc:creator>
  <dc:description/>
  <cp:lastModifiedBy>USUARIO</cp:lastModifiedBy>
  <cp:revision>2</cp:revision>
  <cp:lastPrinted>2025-10-24T12:57:00Z</cp:lastPrinted>
  <dcterms:created xsi:type="dcterms:W3CDTF">2026-10-19T05:35:00Z</dcterms:created>
  <dcterms:modified xsi:type="dcterms:W3CDTF">2026-10-19T05:35:00Z</dcterms:modified>
</cp:coreProperties>
</file>