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FF9" w:rsidRDefault="006C259F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UNIVERSIDAD AUTÓNOMA LATINOAMERICANA</w:t>
      </w:r>
    </w:p>
    <w:p w:rsidR="00AF45AC" w:rsidRPr="00452F5D" w:rsidRDefault="00AF45AC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</w:p>
    <w:p w:rsidR="00330FF9" w:rsidRDefault="00041F38" w:rsidP="006C259F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Asignatura: </w:t>
      </w:r>
      <w:r w:rsidR="000A7A39">
        <w:rPr>
          <w:rFonts w:ascii="Arial" w:hAnsi="Arial" w:cs="Arial"/>
          <w:sz w:val="28"/>
          <w:szCs w:val="28"/>
        </w:rPr>
        <w:t>Pensamiento Administrativo</w:t>
      </w:r>
    </w:p>
    <w:p w:rsidR="00330FF9" w:rsidRPr="00330FF9" w:rsidRDefault="00330FF9" w:rsidP="006C259F">
      <w:pPr>
        <w:jc w:val="center"/>
        <w:rPr>
          <w:rFonts w:ascii="Arial" w:hAnsi="Arial" w:cs="Arial"/>
          <w:sz w:val="28"/>
          <w:szCs w:val="28"/>
          <w:u w:val="single"/>
        </w:rPr>
      </w:pPr>
    </w:p>
    <w:p w:rsidR="00AF45AC" w:rsidRPr="00AF45AC" w:rsidRDefault="006B10A6" w:rsidP="001033BD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1033BD" w:rsidRPr="001033BD" w:rsidRDefault="001033BD" w:rsidP="001033BD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 w:rsidRPr="001033BD">
        <w:rPr>
          <w:rFonts w:ascii="Arial" w:hAnsi="Arial" w:cs="Arial"/>
          <w:sz w:val="28"/>
          <w:szCs w:val="28"/>
        </w:rPr>
        <w:t xml:space="preserve">Explicar las principales </w:t>
      </w:r>
      <w:r w:rsidR="0081274C">
        <w:rPr>
          <w:rFonts w:ascii="Arial" w:hAnsi="Arial" w:cs="Arial"/>
          <w:sz w:val="28"/>
          <w:szCs w:val="28"/>
        </w:rPr>
        <w:t xml:space="preserve">desventajas de un Proceso de </w:t>
      </w:r>
      <w:proofErr w:type="gramStart"/>
      <w:r w:rsidR="0081274C">
        <w:rPr>
          <w:rFonts w:ascii="Arial" w:hAnsi="Arial" w:cs="Arial"/>
          <w:sz w:val="28"/>
          <w:szCs w:val="28"/>
        </w:rPr>
        <w:t xml:space="preserve">Reingeniería </w:t>
      </w:r>
      <w:r w:rsidRPr="001033BD">
        <w:rPr>
          <w:rFonts w:ascii="Arial" w:hAnsi="Arial" w:cs="Arial"/>
          <w:sz w:val="28"/>
          <w:szCs w:val="28"/>
        </w:rPr>
        <w:t>.</w:t>
      </w:r>
      <w:proofErr w:type="gramEnd"/>
    </w:p>
    <w:p w:rsidR="00A53660" w:rsidRDefault="001033BD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Explicar las </w:t>
      </w:r>
      <w:r w:rsidR="0081274C">
        <w:rPr>
          <w:rFonts w:ascii="Arial" w:hAnsi="Arial" w:cs="Arial"/>
          <w:sz w:val="28"/>
          <w:szCs w:val="28"/>
        </w:rPr>
        <w:t>principales etapas que se deben desarrollar en un proceso de Planeación Estatégica</w:t>
      </w:r>
      <w:proofErr w:type="gramStart"/>
      <w:r w:rsidR="0081274C"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</w:rPr>
        <w:t>.</w:t>
      </w:r>
      <w:proofErr w:type="gramEnd"/>
    </w:p>
    <w:p w:rsidR="004820AA" w:rsidRDefault="000A7A39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Explicar </w:t>
      </w:r>
      <w:r w:rsidR="001033BD">
        <w:rPr>
          <w:rFonts w:ascii="Arial" w:hAnsi="Arial" w:cs="Arial"/>
          <w:sz w:val="28"/>
          <w:szCs w:val="28"/>
        </w:rPr>
        <w:t>las conclusiones generales de las investigaciones realizadas en la Teoría Contingente  Situacional.</w:t>
      </w:r>
    </w:p>
    <w:p w:rsidR="00D3546B" w:rsidRDefault="00D3546B" w:rsidP="00BB15AE">
      <w:pPr>
        <w:jc w:val="both"/>
        <w:rPr>
          <w:rFonts w:ascii="Arial" w:hAnsi="Arial" w:cs="Arial"/>
          <w:sz w:val="28"/>
          <w:szCs w:val="28"/>
        </w:rPr>
      </w:pPr>
    </w:p>
    <w:sectPr w:rsidR="00D354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0FF9"/>
    <w:rsid w:val="00005D35"/>
    <w:rsid w:val="00014DE6"/>
    <w:rsid w:val="0003508D"/>
    <w:rsid w:val="00041F38"/>
    <w:rsid w:val="000A7A39"/>
    <w:rsid w:val="000F40B2"/>
    <w:rsid w:val="00100485"/>
    <w:rsid w:val="001033BD"/>
    <w:rsid w:val="00117C05"/>
    <w:rsid w:val="0016400C"/>
    <w:rsid w:val="001A2A7D"/>
    <w:rsid w:val="00202960"/>
    <w:rsid w:val="00230B80"/>
    <w:rsid w:val="00330FF9"/>
    <w:rsid w:val="00386D43"/>
    <w:rsid w:val="003A6EFE"/>
    <w:rsid w:val="003E114C"/>
    <w:rsid w:val="00481CF3"/>
    <w:rsid w:val="004820AA"/>
    <w:rsid w:val="004E7E99"/>
    <w:rsid w:val="00567442"/>
    <w:rsid w:val="00591517"/>
    <w:rsid w:val="005D6088"/>
    <w:rsid w:val="006710E9"/>
    <w:rsid w:val="006B10A6"/>
    <w:rsid w:val="006C259F"/>
    <w:rsid w:val="006E4AC7"/>
    <w:rsid w:val="00722388"/>
    <w:rsid w:val="007A3880"/>
    <w:rsid w:val="007A7DCD"/>
    <w:rsid w:val="0081274C"/>
    <w:rsid w:val="0087096B"/>
    <w:rsid w:val="0087759F"/>
    <w:rsid w:val="00963BF3"/>
    <w:rsid w:val="00967858"/>
    <w:rsid w:val="009A6270"/>
    <w:rsid w:val="00A53660"/>
    <w:rsid w:val="00A75E03"/>
    <w:rsid w:val="00AB62B3"/>
    <w:rsid w:val="00AF12B0"/>
    <w:rsid w:val="00AF45AC"/>
    <w:rsid w:val="00B00BAD"/>
    <w:rsid w:val="00B96C83"/>
    <w:rsid w:val="00BA4255"/>
    <w:rsid w:val="00BB15AE"/>
    <w:rsid w:val="00C73751"/>
    <w:rsid w:val="00CE767D"/>
    <w:rsid w:val="00D3546B"/>
    <w:rsid w:val="00DA51E3"/>
    <w:rsid w:val="00E422F2"/>
    <w:rsid w:val="00E45C17"/>
    <w:rsid w:val="00F153CC"/>
    <w:rsid w:val="00F43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DC8956-743D-4FBB-8A2F-E7B7A6732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365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3</cp:revision>
  <cp:lastPrinted>2009-06-07T00:02:00Z</cp:lastPrinted>
  <dcterms:created xsi:type="dcterms:W3CDTF">2010-06-08T14:03:00Z</dcterms:created>
  <dcterms:modified xsi:type="dcterms:W3CDTF">2010-06-08T14:08:00Z</dcterms:modified>
</cp:coreProperties>
</file>