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45AC" w:rsidRPr="00452F5D" w:rsidRDefault="0014731C" w:rsidP="009D2041">
      <w:pPr>
        <w:ind w:left="1416" w:firstLine="708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INSTITUTO TECNOLÓGICO METROPOLITANO</w:t>
      </w:r>
    </w:p>
    <w:p w:rsidR="00330FF9" w:rsidRDefault="00041F38" w:rsidP="006C259F">
      <w:pPr>
        <w:ind w:left="108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Asignatura: </w:t>
      </w:r>
      <w:r w:rsidR="0014731C">
        <w:rPr>
          <w:rFonts w:ascii="Arial" w:hAnsi="Arial" w:cs="Arial"/>
          <w:sz w:val="28"/>
          <w:szCs w:val="28"/>
        </w:rPr>
        <w:t>Ingeniería Económica</w:t>
      </w:r>
    </w:p>
    <w:p w:rsidR="00330FF9" w:rsidRPr="00330FF9" w:rsidRDefault="00330FF9" w:rsidP="006C259F">
      <w:pPr>
        <w:jc w:val="center"/>
        <w:rPr>
          <w:rFonts w:ascii="Arial" w:hAnsi="Arial" w:cs="Arial"/>
          <w:sz w:val="28"/>
          <w:szCs w:val="28"/>
          <w:u w:val="single"/>
        </w:rPr>
      </w:pPr>
    </w:p>
    <w:p w:rsidR="00E94080" w:rsidRPr="005572D3" w:rsidRDefault="00AF45AC" w:rsidP="005572D3">
      <w:pPr>
        <w:ind w:left="1080" w:firstLine="336"/>
        <w:jc w:val="center"/>
        <w:rPr>
          <w:rFonts w:ascii="Arial" w:hAnsi="Arial" w:cs="Arial"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  <w:u w:val="single"/>
        </w:rPr>
        <w:t>Evaluación</w:t>
      </w:r>
    </w:p>
    <w:p w:rsidR="00380481" w:rsidRPr="009D2041" w:rsidRDefault="00380481" w:rsidP="00380481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Una Constructora desea adquirir una mezcladora  por valor de $30.000.000. Se utilizará durante cinco años, cuando se espera vender por $13.000.000. Se esperan unos beneficios anuales de $1.650.000 y unos costos de mantenimiento anuales de $650.000. Si la tasa de interés es del 15% anual. ¿Se recomienda comprar la mezcladora?</w:t>
      </w:r>
    </w:p>
    <w:p w:rsidR="009F566E" w:rsidRPr="009D2041" w:rsidRDefault="009F566E" w:rsidP="009F566E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Un crédito de $5.000.000 se financia en 6 cuotas mensuales iguales, y dos cuotas extras en los meses 4 y 6 de  $600.000 cada una. Si la tasa de interés es del  20% nominal capitalizable trimestralmente, calcular el valor de las cuotas.</w:t>
      </w:r>
    </w:p>
    <w:p w:rsidR="005572D3" w:rsidRDefault="009D2041" w:rsidP="00330FF9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Se recibe un préstamo de $15.000.000, para pagar en 10 cuotas mensuales anticipadas. Si la tasa de interés es del 3%, calcular el valor de las cuotas. </w:t>
      </w:r>
    </w:p>
    <w:sectPr w:rsidR="005572D3" w:rsidSect="00C535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9015A3"/>
    <w:multiLevelType w:val="hybridMultilevel"/>
    <w:tmpl w:val="D6AE7598"/>
    <w:lvl w:ilvl="0" w:tplc="64FC74A2">
      <w:start w:val="1"/>
      <w:numFmt w:val="decimal"/>
      <w:lvlText w:val="%1-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30FF9"/>
    <w:rsid w:val="00004AEA"/>
    <w:rsid w:val="00005D35"/>
    <w:rsid w:val="0003508D"/>
    <w:rsid w:val="00041F38"/>
    <w:rsid w:val="000F40B2"/>
    <w:rsid w:val="00100485"/>
    <w:rsid w:val="00117C05"/>
    <w:rsid w:val="0014731C"/>
    <w:rsid w:val="0016400C"/>
    <w:rsid w:val="00202960"/>
    <w:rsid w:val="00206A1D"/>
    <w:rsid w:val="00230B80"/>
    <w:rsid w:val="00330FF9"/>
    <w:rsid w:val="00380481"/>
    <w:rsid w:val="003A6EFE"/>
    <w:rsid w:val="003E114C"/>
    <w:rsid w:val="00481CF3"/>
    <w:rsid w:val="004820AA"/>
    <w:rsid w:val="005572D3"/>
    <w:rsid w:val="00567442"/>
    <w:rsid w:val="00591517"/>
    <w:rsid w:val="005D6088"/>
    <w:rsid w:val="00617B65"/>
    <w:rsid w:val="006710E9"/>
    <w:rsid w:val="00672584"/>
    <w:rsid w:val="006C259F"/>
    <w:rsid w:val="006E4AC7"/>
    <w:rsid w:val="007A7DCD"/>
    <w:rsid w:val="0087096B"/>
    <w:rsid w:val="00886BAD"/>
    <w:rsid w:val="00963BF3"/>
    <w:rsid w:val="009A6270"/>
    <w:rsid w:val="009D2041"/>
    <w:rsid w:val="009F566E"/>
    <w:rsid w:val="00A75E03"/>
    <w:rsid w:val="00AB62B3"/>
    <w:rsid w:val="00AF45AC"/>
    <w:rsid w:val="00B00BAD"/>
    <w:rsid w:val="00B21980"/>
    <w:rsid w:val="00B96C83"/>
    <w:rsid w:val="00BA4255"/>
    <w:rsid w:val="00BB15AE"/>
    <w:rsid w:val="00C53586"/>
    <w:rsid w:val="00CE767D"/>
    <w:rsid w:val="00D86EEA"/>
    <w:rsid w:val="00DA51E3"/>
    <w:rsid w:val="00E422F2"/>
    <w:rsid w:val="00E45C17"/>
    <w:rsid w:val="00E94080"/>
    <w:rsid w:val="00F43991"/>
    <w:rsid w:val="00FB718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30FF9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E114C"/>
    <w:pPr>
      <w:ind w:left="708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BFD2D9-CDBE-49C6-9A71-C4A87BF168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122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AUTÓNOMA DE OCCIDENTE</vt:lpstr>
    </vt:vector>
  </TitlesOfParts>
  <Company>home</Company>
  <LinksUpToDate>false</LinksUpToDate>
  <CharactersWithSpaces>795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AUTÓNOMA DE OCCIDENTE</dc:title>
  <dc:creator>home</dc:creator>
  <cp:lastModifiedBy>jorge lopez</cp:lastModifiedBy>
  <cp:revision>5</cp:revision>
  <cp:lastPrinted>2009-04-04T00:27:00Z</cp:lastPrinted>
  <dcterms:created xsi:type="dcterms:W3CDTF">2010-03-19T17:29:00Z</dcterms:created>
  <dcterms:modified xsi:type="dcterms:W3CDTF">2010-06-08T18:19:00Z</dcterms:modified>
</cp:coreProperties>
</file>