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A1CE0" w:rsidRDefault="007A1CE0" w:rsidP="00790AEF">
      <w:pPr>
        <w:rPr>
          <w:sz w:val="28"/>
          <w:szCs w:val="28"/>
        </w:rPr>
      </w:pPr>
      <w:r w:rsidRPr="007A1CE0">
        <w:rPr>
          <w:sz w:val="28"/>
          <w:szCs w:val="28"/>
        </w:rPr>
        <w:t>TEMA 7</w:t>
      </w:r>
    </w:p>
    <w:p w:rsidR="007A1CE0" w:rsidRDefault="007A1CE0" w:rsidP="00790AEF">
      <w:pPr>
        <w:rPr>
          <w:sz w:val="28"/>
          <w:szCs w:val="28"/>
        </w:rPr>
      </w:pPr>
    </w:p>
    <w:p w:rsidR="007A1CE0" w:rsidRPr="007A1CE0" w:rsidRDefault="007A1CE0" w:rsidP="00790AEF">
      <w:pPr>
        <w:rPr>
          <w:sz w:val="28"/>
          <w:szCs w:val="28"/>
        </w:rPr>
      </w:pPr>
      <w:r>
        <w:rPr>
          <w:sz w:val="28"/>
          <w:szCs w:val="28"/>
        </w:rPr>
        <w:t>NUESTRAS CREENCIAS</w:t>
      </w:r>
    </w:p>
    <w:p w:rsidR="007A1CE0" w:rsidRDefault="007A1CE0" w:rsidP="00790AEF">
      <w:pPr>
        <w:rPr>
          <w:b/>
        </w:rPr>
      </w:pPr>
    </w:p>
    <w:p w:rsidR="00790AEF" w:rsidRPr="007A1CE0" w:rsidRDefault="00790AEF" w:rsidP="00790AEF">
      <w:pPr>
        <w:rPr>
          <w:sz w:val="28"/>
          <w:szCs w:val="28"/>
        </w:rPr>
      </w:pPr>
      <w:r w:rsidRPr="007A1CE0">
        <w:rPr>
          <w:b/>
          <w:sz w:val="28"/>
          <w:szCs w:val="28"/>
        </w:rPr>
        <w:t>Creencias</w:t>
      </w:r>
      <w:r w:rsidRPr="007A1CE0">
        <w:rPr>
          <w:sz w:val="28"/>
          <w:szCs w:val="28"/>
        </w:rPr>
        <w:t>: Las creencias representan convicciones personales de que determinadas cosas son indiscutibles, es decir, una creencia es el sentimiento de certeza que uno tiene sobre el significado o la realidad de algo. Las creencias no tienen por qué ser ciertas de forma absoluta o en sí mismas</w:t>
      </w:r>
      <w:r w:rsidR="00471BA6">
        <w:rPr>
          <w:sz w:val="28"/>
          <w:szCs w:val="28"/>
        </w:rPr>
        <w:t>,</w:t>
      </w:r>
      <w:r w:rsidRPr="00471BA6">
        <w:rPr>
          <w:b/>
          <w:sz w:val="28"/>
          <w:szCs w:val="28"/>
        </w:rPr>
        <w:t xml:space="preserve"> </w:t>
      </w:r>
      <w:r w:rsidRPr="007A1CE0">
        <w:rPr>
          <w:b/>
          <w:sz w:val="28"/>
          <w:szCs w:val="28"/>
          <w:u w:val="single"/>
        </w:rPr>
        <w:t>pero sí lo son para la persona que las posee</w:t>
      </w:r>
      <w:r w:rsidRPr="007A1CE0">
        <w:rPr>
          <w:sz w:val="28"/>
          <w:szCs w:val="28"/>
        </w:rPr>
        <w:t>.</w:t>
      </w:r>
    </w:p>
    <w:p w:rsidR="00790AEF" w:rsidRPr="007A1CE0" w:rsidRDefault="00790AEF" w:rsidP="00790AEF">
      <w:pPr>
        <w:rPr>
          <w:sz w:val="28"/>
          <w:szCs w:val="28"/>
        </w:rPr>
      </w:pPr>
      <w:r w:rsidRPr="007A1CE0">
        <w:rPr>
          <w:sz w:val="28"/>
          <w:szCs w:val="28"/>
        </w:rPr>
        <w:t>Muchas personas tienden a creer que sus creencias son irrefutables y esperan que los demás las compartan, sin ser conscientes de que el sistema de creencias y valores es algo absolutamente personal y muchas veces diferente del de los demás..</w:t>
      </w:r>
    </w:p>
    <w:p w:rsidR="00790AEF" w:rsidRPr="007A1CE0" w:rsidRDefault="00790AEF" w:rsidP="00790AEF">
      <w:pPr>
        <w:rPr>
          <w:sz w:val="28"/>
          <w:szCs w:val="28"/>
        </w:rPr>
      </w:pPr>
      <w:r w:rsidRPr="007A1CE0">
        <w:rPr>
          <w:b/>
          <w:sz w:val="28"/>
          <w:szCs w:val="28"/>
          <w:u w:val="single"/>
        </w:rPr>
        <w:t>Las creencias se implantan la mayor parte de las veces de forma inconsciente</w:t>
      </w:r>
      <w:r w:rsidRPr="007A1CE0">
        <w:rPr>
          <w:sz w:val="28"/>
          <w:szCs w:val="28"/>
        </w:rPr>
        <w:t>, cuando aceptamos sin dudar alguna idea que pasa a formar parte de una realidad incuestionable para nosotros. Y una vez tenemos una creencia instalada, actuamos como si fuera una verdad absoluta, lo que hace que se refuerce para nosotros la certeza de nuestra creencia.</w:t>
      </w:r>
    </w:p>
    <w:p w:rsidR="00790AEF" w:rsidRPr="007A1CE0" w:rsidRDefault="00790AEF" w:rsidP="00790AEF">
      <w:pPr>
        <w:rPr>
          <w:b/>
          <w:sz w:val="28"/>
          <w:szCs w:val="28"/>
        </w:rPr>
      </w:pPr>
      <w:r w:rsidRPr="007A1CE0">
        <w:rPr>
          <w:sz w:val="28"/>
          <w:szCs w:val="28"/>
        </w:rPr>
        <w:t xml:space="preserve">Detrás de cada una de nuestras estructuras mentales hay una creencia. Algunos ejemplos cotidianos muy sencillos como los siguientes, están soportados por creencias: </w:t>
      </w:r>
      <w:r w:rsidRPr="007A1CE0">
        <w:rPr>
          <w:b/>
          <w:sz w:val="28"/>
          <w:szCs w:val="28"/>
        </w:rPr>
        <w:t>tomas leche porque crees que es buena para tus huesos, te lavas los dientes porque crees que así evitarás las caries, tomas un café porque crees que te despierta, estudias una carrera porque crees que así tendrás más oportunidades de encontrar trabajo, te casas porque crees que estar en pareja te traerá felicidad, te comprometes a pagar una hipoteca porque crees que tener en propiedad una</w:t>
      </w:r>
      <w:r w:rsidR="002D3D74">
        <w:rPr>
          <w:b/>
          <w:sz w:val="28"/>
          <w:szCs w:val="28"/>
        </w:rPr>
        <w:t xml:space="preserve"> casa te da estabilidad y seguridad, etc</w:t>
      </w:r>
      <w:r w:rsidRPr="007A1CE0">
        <w:rPr>
          <w:b/>
          <w:sz w:val="28"/>
          <w:szCs w:val="28"/>
        </w:rPr>
        <w:t>...</w:t>
      </w:r>
    </w:p>
    <w:p w:rsidR="00790AEF" w:rsidRPr="007A1CE0" w:rsidRDefault="00790AEF" w:rsidP="00790AEF">
      <w:pPr>
        <w:rPr>
          <w:sz w:val="28"/>
          <w:szCs w:val="28"/>
        </w:rPr>
      </w:pPr>
      <w:r w:rsidRPr="007A1CE0">
        <w:rPr>
          <w:sz w:val="28"/>
          <w:szCs w:val="28"/>
        </w:rPr>
        <w:t xml:space="preserve">Nuestras creencias varían en intensidad y dan sentido a nuestro mundo y nuestra forma de ser. </w:t>
      </w:r>
      <w:r w:rsidRPr="007A1CE0">
        <w:rPr>
          <w:sz w:val="28"/>
          <w:szCs w:val="28"/>
          <w:u w:val="single"/>
        </w:rPr>
        <w:t>En general hacen que seleccionemos de la realidad todos los mensajes que apoyan dicha creencia, ignorando los que la contradicen</w:t>
      </w:r>
      <w:r w:rsidRPr="007A1CE0">
        <w:rPr>
          <w:sz w:val="28"/>
          <w:szCs w:val="28"/>
        </w:rPr>
        <w:t xml:space="preserve">. Por ejemplo, si tengo la creencia de que soy una persona </w:t>
      </w:r>
      <w:r w:rsidR="002D3D74">
        <w:rPr>
          <w:sz w:val="28"/>
          <w:szCs w:val="28"/>
        </w:rPr>
        <w:lastRenderedPageBreak/>
        <w:t>aburrida e incapaz</w:t>
      </w:r>
      <w:r w:rsidRPr="007A1CE0">
        <w:rPr>
          <w:sz w:val="28"/>
          <w:szCs w:val="28"/>
        </w:rPr>
        <w:t xml:space="preserve"> de hablar en público, aunque un día consiga hablar</w:t>
      </w:r>
      <w:r w:rsidR="002D3D74">
        <w:rPr>
          <w:sz w:val="28"/>
          <w:szCs w:val="28"/>
        </w:rPr>
        <w:t xml:space="preserve">le a </w:t>
      </w:r>
      <w:r w:rsidRPr="007A1CE0">
        <w:rPr>
          <w:sz w:val="28"/>
          <w:szCs w:val="28"/>
        </w:rPr>
        <w:t xml:space="preserve"> un grupo </w:t>
      </w:r>
      <w:r w:rsidR="002D3D74">
        <w:rPr>
          <w:sz w:val="28"/>
          <w:szCs w:val="28"/>
        </w:rPr>
        <w:t xml:space="preserve"> de personas </w:t>
      </w:r>
      <w:r w:rsidRPr="007A1CE0">
        <w:rPr>
          <w:sz w:val="28"/>
          <w:szCs w:val="28"/>
        </w:rPr>
        <w:t xml:space="preserve">y todos se rían con lo que digo, pensaré que se han reído de mí porque he hecho el ridículo en lugar de pensar que tengo la capacidad de divertir a los demás. Como consecuencia evitaré volver a hablar en público, </w:t>
      </w:r>
      <w:r w:rsidRPr="002D3D74">
        <w:rPr>
          <w:b/>
          <w:sz w:val="28"/>
          <w:szCs w:val="28"/>
        </w:rPr>
        <w:t>reafirmando así mi creencia inicial</w:t>
      </w:r>
      <w:r w:rsidRPr="007A1CE0">
        <w:rPr>
          <w:sz w:val="28"/>
          <w:szCs w:val="28"/>
        </w:rPr>
        <w:t>.</w:t>
      </w:r>
    </w:p>
    <w:p w:rsidR="00790AEF" w:rsidRPr="007A1CE0" w:rsidRDefault="00790AEF" w:rsidP="00790AEF">
      <w:pPr>
        <w:rPr>
          <w:sz w:val="28"/>
          <w:szCs w:val="28"/>
        </w:rPr>
      </w:pPr>
      <w:r w:rsidRPr="007A1CE0">
        <w:rPr>
          <w:sz w:val="28"/>
          <w:szCs w:val="28"/>
        </w:rPr>
        <w:t>Las creencias forman parte de nuestros conceptos más arraigados. Se van instalando a partir de las experiencias vividas o de las frases escuchadas desde nuestra más tierna infancia,</w:t>
      </w:r>
      <w:r w:rsidR="007A1CE0" w:rsidRPr="007A1CE0">
        <w:rPr>
          <w:sz w:val="28"/>
          <w:szCs w:val="28"/>
        </w:rPr>
        <w:t xml:space="preserve"> de nuestros padres y familiares más cercano, amistades, y también de conclusiones que sacamos de nuestras experiencias traumáticas,</w:t>
      </w:r>
      <w:r w:rsidRPr="007A1CE0">
        <w:rPr>
          <w:sz w:val="28"/>
          <w:szCs w:val="28"/>
        </w:rPr>
        <w:t xml:space="preserve"> y salvo que de adultos contemos con un sistema “crítico” que las juzgue o bien que tengamos una experiencia vital que las modifique, las mantendremos prácticamente intactas el resto de nuestra vida. Son tan profundas que pueden ser la génesis de nuestras motivaciones </w:t>
      </w:r>
      <w:r w:rsidRPr="007A1CE0">
        <w:rPr>
          <w:b/>
          <w:sz w:val="28"/>
          <w:szCs w:val="28"/>
        </w:rPr>
        <w:t>pero también de nuestras limitaciones</w:t>
      </w:r>
      <w:r w:rsidRPr="007A1CE0">
        <w:rPr>
          <w:sz w:val="28"/>
          <w:szCs w:val="28"/>
        </w:rPr>
        <w:t>, y según ello distinguimos dos tipos de creencias:</w:t>
      </w:r>
    </w:p>
    <w:p w:rsidR="00790AEF" w:rsidRPr="007A1CE0" w:rsidRDefault="00790AEF" w:rsidP="00790AEF">
      <w:pPr>
        <w:rPr>
          <w:sz w:val="28"/>
          <w:szCs w:val="28"/>
        </w:rPr>
      </w:pPr>
      <w:r w:rsidRPr="007A1CE0">
        <w:rPr>
          <w:b/>
          <w:bCs/>
          <w:sz w:val="28"/>
          <w:szCs w:val="28"/>
        </w:rPr>
        <w:t xml:space="preserve">a) </w:t>
      </w:r>
      <w:r w:rsidRPr="007A1CE0">
        <w:rPr>
          <w:b/>
          <w:sz w:val="28"/>
          <w:szCs w:val="28"/>
        </w:rPr>
        <w:t>Creencias motivadoras o Potenciadoras</w:t>
      </w:r>
      <w:r w:rsidRPr="007A1CE0">
        <w:rPr>
          <w:sz w:val="28"/>
          <w:szCs w:val="28"/>
        </w:rPr>
        <w:t>: Son aquellas que nos impulsan, nos estimulan o nos inclinan a hacer algo, ya que están basadas en la autoconfianza. Si nos creemos capaces de hacer una tarea buscaremos cualquier forma posible de realizarla, y una vez lo consigamos se reforzará la creencia en nuestra capacidad.</w:t>
      </w:r>
    </w:p>
    <w:p w:rsidR="00790AEF" w:rsidRPr="007A1CE0" w:rsidRDefault="00790AEF" w:rsidP="00790AEF">
      <w:pPr>
        <w:rPr>
          <w:sz w:val="28"/>
          <w:szCs w:val="28"/>
        </w:rPr>
      </w:pPr>
      <w:r w:rsidRPr="007A1CE0">
        <w:rPr>
          <w:b/>
          <w:bCs/>
          <w:sz w:val="28"/>
          <w:szCs w:val="28"/>
        </w:rPr>
        <w:t xml:space="preserve">b) </w:t>
      </w:r>
      <w:r w:rsidRPr="007A1CE0">
        <w:rPr>
          <w:b/>
          <w:sz w:val="28"/>
          <w:szCs w:val="28"/>
        </w:rPr>
        <w:t>Creencias limitantes:</w:t>
      </w:r>
      <w:r w:rsidRPr="007A1CE0">
        <w:rPr>
          <w:sz w:val="28"/>
          <w:szCs w:val="28"/>
        </w:rPr>
        <w:t xml:space="preserve"> Son las que nos hacen dudar de nuestras posibilidades o directamente nos hacen creer que somos incapaces de hacer algo. Si ante cualquier tarea nos creemos incapaces de hacerla, ni siquiera buscaremos la oportunidad de intentarlo o lo haremos con dudoso empeño, con lo cual el resultado será poco exitoso y de ese modo reafirmaremos la creencia en nuestra incapacidad.</w:t>
      </w:r>
    </w:p>
    <w:p w:rsidR="00790AEF" w:rsidRPr="007A1CE0" w:rsidRDefault="00790AEF" w:rsidP="00790AEF">
      <w:pPr>
        <w:rPr>
          <w:sz w:val="28"/>
          <w:szCs w:val="28"/>
        </w:rPr>
      </w:pPr>
      <w:r w:rsidRPr="007A1CE0">
        <w:rPr>
          <w:b/>
          <w:sz w:val="28"/>
          <w:szCs w:val="28"/>
          <w:u w:val="single"/>
        </w:rPr>
        <w:t>Gran parte de los miedos suelen estar protegidos por una creencia que los perpetúa</w:t>
      </w:r>
      <w:r w:rsidR="007502F5">
        <w:rPr>
          <w:sz w:val="28"/>
          <w:szCs w:val="28"/>
        </w:rPr>
        <w:t>: por ejemplo si tengo miedo a los perros, es porque tengo la creencia de que son peligrosos</w:t>
      </w:r>
      <w:r w:rsidRPr="007A1CE0">
        <w:rPr>
          <w:sz w:val="28"/>
          <w:szCs w:val="28"/>
        </w:rPr>
        <w:t>. O por ejemplo la creencia “Si tengo un trabajo fijo, tendré seguridad” puede estar basada en el miedo a la pobreza, y a partir de ese temor, se puede incorporar cualquier creencia que favorezca tener seguridad en el futuro: “es bueno ahorrar” “es mejor ser hormiga que chicharra”...</w:t>
      </w:r>
    </w:p>
    <w:p w:rsidR="00790AEF" w:rsidRPr="007A1CE0" w:rsidRDefault="00790AEF" w:rsidP="00790AEF">
      <w:pPr>
        <w:rPr>
          <w:b/>
          <w:sz w:val="28"/>
          <w:szCs w:val="28"/>
        </w:rPr>
      </w:pPr>
      <w:r w:rsidRPr="007A1CE0">
        <w:rPr>
          <w:b/>
          <w:sz w:val="28"/>
          <w:szCs w:val="28"/>
        </w:rPr>
        <w:lastRenderedPageBreak/>
        <w:t>Cuestionar alguna de nuestras creencias puede desestabilizar todo el sistema al afectar a otras que se derivan o están relacionadas con ella. De hecho, vivir un momento de cambio de creencias a partir de una experiencia vital intensa, puede ser una de las crisis existenciales más profunda a la que tengamos que enfrentarnos.</w:t>
      </w:r>
      <w:r w:rsidR="007A1CE0" w:rsidRPr="007A1CE0">
        <w:rPr>
          <w:b/>
          <w:sz w:val="28"/>
          <w:szCs w:val="28"/>
        </w:rPr>
        <w:t xml:space="preserve"> </w:t>
      </w:r>
    </w:p>
    <w:p w:rsidR="00790AEF" w:rsidRPr="007A1CE0" w:rsidRDefault="00790AEF" w:rsidP="00790AEF">
      <w:pPr>
        <w:rPr>
          <w:b/>
          <w:bCs/>
          <w:sz w:val="28"/>
          <w:szCs w:val="28"/>
          <w:u w:val="single"/>
        </w:rPr>
      </w:pPr>
      <w:r w:rsidRPr="007A1CE0">
        <w:rPr>
          <w:sz w:val="28"/>
          <w:szCs w:val="28"/>
        </w:rPr>
        <w:t xml:space="preserve">De lo dicho podemos deducir que </w:t>
      </w:r>
      <w:r w:rsidRPr="007A1CE0">
        <w:rPr>
          <w:b/>
          <w:bCs/>
          <w:sz w:val="28"/>
          <w:szCs w:val="28"/>
        </w:rPr>
        <w:t xml:space="preserve">las creencias tienden a mantenerse porque contribuyen a distorsionar la realidad y porque nuestra realidad la creamos en función de ellas. </w:t>
      </w:r>
      <w:r w:rsidRPr="007A1CE0">
        <w:rPr>
          <w:sz w:val="28"/>
          <w:szCs w:val="28"/>
        </w:rPr>
        <w:t>Si tengo la creencia de que “la vida es dura” enfocaré mi atención a todos los</w:t>
      </w:r>
      <w:r w:rsidRPr="007A1CE0">
        <w:rPr>
          <w:b/>
          <w:bCs/>
          <w:sz w:val="28"/>
          <w:szCs w:val="28"/>
        </w:rPr>
        <w:t xml:space="preserve"> </w:t>
      </w:r>
      <w:r w:rsidRPr="007A1CE0">
        <w:rPr>
          <w:sz w:val="28"/>
          <w:szCs w:val="28"/>
        </w:rPr>
        <w:t xml:space="preserve">aspectos de la vida que son duros, y por lo tanto la vida será dura para mí. </w:t>
      </w:r>
      <w:r w:rsidRPr="007A1CE0">
        <w:rPr>
          <w:b/>
          <w:sz w:val="28"/>
          <w:szCs w:val="28"/>
          <w:u w:val="single"/>
        </w:rPr>
        <w:t>Lo que pienso</w:t>
      </w:r>
      <w:r w:rsidRPr="007A1CE0">
        <w:rPr>
          <w:b/>
          <w:bCs/>
          <w:sz w:val="28"/>
          <w:szCs w:val="28"/>
          <w:u w:val="single"/>
        </w:rPr>
        <w:t xml:space="preserve"> </w:t>
      </w:r>
      <w:r w:rsidRPr="007A1CE0">
        <w:rPr>
          <w:b/>
          <w:sz w:val="28"/>
          <w:szCs w:val="28"/>
          <w:u w:val="single"/>
        </w:rPr>
        <w:t>será el principio de lo que digo y de lo que hago, y por lo tanto, la base de lo que voy</w:t>
      </w:r>
      <w:r w:rsidRPr="007A1CE0">
        <w:rPr>
          <w:b/>
          <w:bCs/>
          <w:sz w:val="28"/>
          <w:szCs w:val="28"/>
          <w:u w:val="single"/>
        </w:rPr>
        <w:t xml:space="preserve"> </w:t>
      </w:r>
      <w:r w:rsidRPr="007A1CE0">
        <w:rPr>
          <w:b/>
          <w:sz w:val="28"/>
          <w:szCs w:val="28"/>
          <w:u w:val="single"/>
        </w:rPr>
        <w:t xml:space="preserve">a obtener de mis acciones, con lo cual </w:t>
      </w:r>
      <w:r w:rsidRPr="007A1CE0">
        <w:rPr>
          <w:b/>
          <w:bCs/>
          <w:sz w:val="28"/>
          <w:szCs w:val="28"/>
          <w:u w:val="single"/>
        </w:rPr>
        <w:t>en nuestro pensamiento está el germen de lo que la vida nos va a deparar.</w:t>
      </w:r>
    </w:p>
    <w:p w:rsidR="00790AEF" w:rsidRPr="007A1CE0" w:rsidRDefault="00790AEF" w:rsidP="00790AEF">
      <w:pPr>
        <w:rPr>
          <w:b/>
          <w:bCs/>
          <w:sz w:val="28"/>
          <w:szCs w:val="28"/>
        </w:rPr>
      </w:pPr>
      <w:r w:rsidRPr="007A1CE0">
        <w:rPr>
          <w:sz w:val="28"/>
          <w:szCs w:val="28"/>
        </w:rPr>
        <w:t xml:space="preserve">Las creencias aunque son uno de los filtros más importantes que condicionan nuestra visión de la realidad, no se basan en la lógica e </w:t>
      </w:r>
      <w:r w:rsidRPr="007A1CE0">
        <w:rPr>
          <w:b/>
          <w:sz w:val="28"/>
          <w:szCs w:val="28"/>
        </w:rPr>
        <w:t>incluso en muchas ocasiones pueden ser contrarias a la misma</w:t>
      </w:r>
      <w:r w:rsidRPr="007A1CE0">
        <w:rPr>
          <w:sz w:val="28"/>
          <w:szCs w:val="28"/>
        </w:rPr>
        <w:t>, por lo cual no se pueden desmontar con argumentos. A la hora de trabajar con una persona con un conflicto, debemos observar si debajo de dicho problema subyace alguna creencia que lo esté generando y que por tanto haya que modificar para conseguir un cambio definitivo</w:t>
      </w:r>
      <w:r w:rsidR="007A1CE0" w:rsidRPr="007A1CE0">
        <w:rPr>
          <w:sz w:val="28"/>
          <w:szCs w:val="28"/>
        </w:rPr>
        <w:t xml:space="preserve">. </w:t>
      </w:r>
      <w:r w:rsidRPr="007A1CE0">
        <w:rPr>
          <w:b/>
          <w:bCs/>
          <w:sz w:val="28"/>
          <w:szCs w:val="28"/>
        </w:rPr>
        <w:t>A partir de haber aprendido lo anterior, te puedes plantear varias preguntas:</w:t>
      </w:r>
    </w:p>
    <w:p w:rsidR="00790AEF" w:rsidRPr="007A1CE0" w:rsidRDefault="00790AEF" w:rsidP="00790AEF">
      <w:pPr>
        <w:rPr>
          <w:sz w:val="28"/>
          <w:szCs w:val="28"/>
        </w:rPr>
      </w:pPr>
      <w:r w:rsidRPr="007A1CE0">
        <w:rPr>
          <w:sz w:val="28"/>
          <w:szCs w:val="28"/>
        </w:rPr>
        <w:t>¿Cuáles son tus principales creencias?</w:t>
      </w:r>
    </w:p>
    <w:p w:rsidR="00790AEF" w:rsidRPr="007A1CE0" w:rsidRDefault="00790AEF" w:rsidP="00790AEF">
      <w:pPr>
        <w:rPr>
          <w:sz w:val="28"/>
          <w:szCs w:val="28"/>
        </w:rPr>
      </w:pPr>
      <w:r w:rsidRPr="007A1CE0">
        <w:rPr>
          <w:sz w:val="28"/>
          <w:szCs w:val="28"/>
        </w:rPr>
        <w:t>¿Las has elegido t</w:t>
      </w:r>
      <w:r w:rsidR="004D2878">
        <w:rPr>
          <w:sz w:val="28"/>
          <w:szCs w:val="28"/>
        </w:rPr>
        <w:t>ú o te fueron</w:t>
      </w:r>
      <w:r w:rsidR="007A1CE0" w:rsidRPr="007A1CE0">
        <w:rPr>
          <w:sz w:val="28"/>
          <w:szCs w:val="28"/>
        </w:rPr>
        <w:t xml:space="preserve"> inculcadas tiempo atrás? ¿</w:t>
      </w:r>
      <w:r w:rsidR="00471BA6" w:rsidRPr="007A1CE0">
        <w:rPr>
          <w:sz w:val="28"/>
          <w:szCs w:val="28"/>
        </w:rPr>
        <w:t>Crees</w:t>
      </w:r>
      <w:r w:rsidRPr="007A1CE0">
        <w:rPr>
          <w:sz w:val="28"/>
          <w:szCs w:val="28"/>
        </w:rPr>
        <w:t xml:space="preserve"> realmente en lo que quieres creer?</w:t>
      </w:r>
    </w:p>
    <w:p w:rsidR="00790AEF" w:rsidRPr="007A1CE0" w:rsidRDefault="00E140AD" w:rsidP="00790AEF">
      <w:pPr>
        <w:rPr>
          <w:sz w:val="28"/>
          <w:szCs w:val="28"/>
        </w:rPr>
      </w:pPr>
      <w:r>
        <w:rPr>
          <w:sz w:val="28"/>
          <w:szCs w:val="28"/>
        </w:rPr>
        <w:t>¿Son creencias que te impulsan</w:t>
      </w:r>
      <w:bookmarkStart w:id="0" w:name="_GoBack"/>
      <w:bookmarkEnd w:id="0"/>
      <w:r w:rsidR="00790AEF" w:rsidRPr="007A1CE0">
        <w:rPr>
          <w:sz w:val="28"/>
          <w:szCs w:val="28"/>
        </w:rPr>
        <w:t xml:space="preserve"> o que te limitan?</w:t>
      </w:r>
    </w:p>
    <w:p w:rsidR="00790AEF" w:rsidRDefault="00790AEF" w:rsidP="00790AEF">
      <w:pPr>
        <w:rPr>
          <w:sz w:val="28"/>
          <w:szCs w:val="28"/>
        </w:rPr>
      </w:pPr>
      <w:r w:rsidRPr="007A1CE0">
        <w:rPr>
          <w:sz w:val="28"/>
          <w:szCs w:val="28"/>
        </w:rPr>
        <w:t>¿Hay alguna creencia que quisieras cambiar porque ya ha dejado de servirte?</w:t>
      </w:r>
    </w:p>
    <w:p w:rsidR="00ED1D45" w:rsidRPr="007A1CE0" w:rsidRDefault="00ED1D45" w:rsidP="00790AEF">
      <w:pPr>
        <w:rPr>
          <w:sz w:val="28"/>
          <w:szCs w:val="28"/>
        </w:rPr>
      </w:pPr>
      <w:r>
        <w:rPr>
          <w:sz w:val="28"/>
          <w:szCs w:val="28"/>
        </w:rPr>
        <w:t>¿Eres consciente de que tus creencias determinan tus límites?</w:t>
      </w:r>
    </w:p>
    <w:p w:rsidR="00790AEF" w:rsidRPr="007A1CE0" w:rsidRDefault="00790AEF" w:rsidP="00790AEF">
      <w:pPr>
        <w:rPr>
          <w:i/>
          <w:iCs/>
          <w:sz w:val="28"/>
          <w:szCs w:val="28"/>
          <w:highlight w:val="green"/>
        </w:rPr>
      </w:pPr>
      <w:r w:rsidRPr="007A1CE0">
        <w:rPr>
          <w:i/>
          <w:iCs/>
          <w:sz w:val="28"/>
          <w:szCs w:val="28"/>
          <w:highlight w:val="green"/>
        </w:rPr>
        <w:t>“Tanto si crees que puedes, como si crees que no puedes, estás en lo cierto”</w:t>
      </w:r>
    </w:p>
    <w:p w:rsidR="00790AEF" w:rsidRPr="007A1CE0" w:rsidRDefault="00790AEF" w:rsidP="00790AEF">
      <w:pPr>
        <w:rPr>
          <w:sz w:val="28"/>
          <w:szCs w:val="28"/>
        </w:rPr>
      </w:pPr>
      <w:r w:rsidRPr="007A1CE0">
        <w:rPr>
          <w:sz w:val="28"/>
          <w:szCs w:val="28"/>
          <w:highlight w:val="green"/>
        </w:rPr>
        <w:t>Henry Ford</w:t>
      </w:r>
    </w:p>
    <w:p w:rsidR="00790AEF" w:rsidRDefault="00790AEF" w:rsidP="00790AEF"/>
    <w:p w:rsidR="007A1CE0" w:rsidRPr="00EF2E76" w:rsidRDefault="007A1CE0" w:rsidP="007A1CE0">
      <w:pPr>
        <w:jc w:val="center"/>
        <w:rPr>
          <w:sz w:val="36"/>
          <w:szCs w:val="36"/>
        </w:rPr>
      </w:pPr>
      <w:r w:rsidRPr="00EF2E76">
        <w:rPr>
          <w:sz w:val="36"/>
          <w:szCs w:val="36"/>
        </w:rPr>
        <w:t>NUESTRO DESVÁN</w:t>
      </w:r>
    </w:p>
    <w:p w:rsidR="007A1CE0" w:rsidRPr="00EF2E76" w:rsidRDefault="007A1CE0" w:rsidP="007A1CE0">
      <w:pPr>
        <w:rPr>
          <w:sz w:val="28"/>
          <w:szCs w:val="28"/>
        </w:rPr>
      </w:pPr>
    </w:p>
    <w:p w:rsidR="007A1CE0" w:rsidRPr="00BF4A0F" w:rsidRDefault="007A1CE0" w:rsidP="007A1CE0">
      <w:pPr>
        <w:spacing w:before="100" w:beforeAutospacing="1" w:after="100" w:afterAutospacing="1" w:line="240" w:lineRule="auto"/>
        <w:jc w:val="both"/>
        <w:rPr>
          <w:rFonts w:ascii="Times New Roman" w:eastAsia="Times New Roman" w:hAnsi="Times New Roman" w:cs="Times New Roman"/>
          <w:sz w:val="28"/>
          <w:szCs w:val="28"/>
          <w:lang w:eastAsia="es-CR"/>
        </w:rPr>
      </w:pPr>
      <w:r w:rsidRPr="00BF4A0F">
        <w:rPr>
          <w:rFonts w:ascii="Times New Roman" w:eastAsia="Times New Roman" w:hAnsi="Times New Roman" w:cs="Times New Roman"/>
          <w:sz w:val="28"/>
          <w:szCs w:val="28"/>
          <w:lang w:eastAsia="es-CR"/>
        </w:rPr>
        <w:t xml:space="preserve">Todos tenemos un desván, al menos yo llamo así a ese espacio de la mente que nos condiciona y </w:t>
      </w:r>
      <w:r w:rsidRPr="00BF4A0F">
        <w:rPr>
          <w:rFonts w:ascii="Times New Roman" w:eastAsia="Times New Roman" w:hAnsi="Times New Roman" w:cs="Times New Roman"/>
          <w:b/>
          <w:bCs/>
          <w:sz w:val="28"/>
          <w:szCs w:val="28"/>
          <w:lang w:eastAsia="es-CR"/>
        </w:rPr>
        <w:t>NOS RESTA LIBERTAD cuando lo mantenemos cerrado e ignorado</w:t>
      </w:r>
      <w:r w:rsidRPr="00BF4A0F">
        <w:rPr>
          <w:rFonts w:ascii="Times New Roman" w:eastAsia="Times New Roman" w:hAnsi="Times New Roman" w:cs="Times New Roman"/>
          <w:sz w:val="28"/>
          <w:szCs w:val="28"/>
          <w:lang w:eastAsia="es-CR"/>
        </w:rPr>
        <w:t>, un lugar que nos parece tenebroso y polvoriento, que hemos aprendido a temer y evitar, que hemos dejado de lado porque quizás nos han insinuado o hemos visto desde nuestra infancia que es una zona que nadie a nuestro alrededor visita, de la que no se habla, el lugar de la casa que muchos conocen pero en el que no se atreven a entrar por miedo a pensar que quizás sea algo h</w:t>
      </w:r>
      <w:r w:rsidR="000D6F60" w:rsidRPr="00BF4A0F">
        <w:rPr>
          <w:rFonts w:ascii="Times New Roman" w:eastAsia="Times New Roman" w:hAnsi="Times New Roman" w:cs="Times New Roman"/>
          <w:sz w:val="28"/>
          <w:szCs w:val="28"/>
          <w:lang w:eastAsia="es-CR"/>
        </w:rPr>
        <w:t>orrible lo que ahí encontrarán</w:t>
      </w:r>
      <w:r w:rsidRPr="00BF4A0F">
        <w:rPr>
          <w:rFonts w:ascii="Times New Roman" w:eastAsia="Times New Roman" w:hAnsi="Times New Roman" w:cs="Times New Roman"/>
          <w:sz w:val="28"/>
          <w:szCs w:val="28"/>
          <w:lang w:eastAsia="es-CR"/>
        </w:rPr>
        <w:t>, miedo a lo desconocido al fin y al cabo.</w:t>
      </w:r>
    </w:p>
    <w:p w:rsidR="007A1CE0" w:rsidRPr="00BF4A0F" w:rsidRDefault="007A1CE0" w:rsidP="007A1CE0">
      <w:pPr>
        <w:spacing w:before="100" w:beforeAutospacing="1" w:after="100" w:afterAutospacing="1" w:line="240" w:lineRule="auto"/>
        <w:jc w:val="both"/>
        <w:rPr>
          <w:rFonts w:ascii="Times New Roman" w:eastAsia="Times New Roman" w:hAnsi="Times New Roman" w:cs="Times New Roman"/>
          <w:sz w:val="28"/>
          <w:szCs w:val="28"/>
          <w:lang w:eastAsia="es-CR"/>
        </w:rPr>
      </w:pPr>
      <w:r w:rsidRPr="00BF4A0F">
        <w:rPr>
          <w:rFonts w:ascii="Times New Roman" w:eastAsia="Times New Roman" w:hAnsi="Times New Roman" w:cs="Times New Roman"/>
          <w:sz w:val="28"/>
          <w:szCs w:val="28"/>
          <w:lang w:eastAsia="es-CR"/>
        </w:rPr>
        <w:t xml:space="preserve">En </w:t>
      </w:r>
      <w:r w:rsidR="000D6F60" w:rsidRPr="00BF4A0F">
        <w:rPr>
          <w:rFonts w:ascii="Times New Roman" w:eastAsia="Times New Roman" w:hAnsi="Times New Roman" w:cs="Times New Roman"/>
          <w:sz w:val="28"/>
          <w:szCs w:val="28"/>
          <w:lang w:eastAsia="es-CR"/>
        </w:rPr>
        <w:t xml:space="preserve">este desván se pueden encontrar </w:t>
      </w:r>
      <w:r w:rsidRPr="00BF4A0F">
        <w:rPr>
          <w:rFonts w:ascii="Times New Roman" w:eastAsia="Times New Roman" w:hAnsi="Times New Roman" w:cs="Times New Roman"/>
          <w:sz w:val="28"/>
          <w:szCs w:val="28"/>
          <w:lang w:eastAsia="es-CR"/>
        </w:rPr>
        <w:t>las cosas que hemos heredado de padres, familiares cercanos, educadore</w:t>
      </w:r>
      <w:r w:rsidR="000D6F60" w:rsidRPr="00BF4A0F">
        <w:rPr>
          <w:rFonts w:ascii="Times New Roman" w:eastAsia="Times New Roman" w:hAnsi="Times New Roman" w:cs="Times New Roman"/>
          <w:sz w:val="28"/>
          <w:szCs w:val="28"/>
          <w:lang w:eastAsia="es-CR"/>
        </w:rPr>
        <w:t>s</w:t>
      </w:r>
      <w:r w:rsidRPr="00BF4A0F">
        <w:rPr>
          <w:rFonts w:ascii="Times New Roman" w:eastAsia="Times New Roman" w:hAnsi="Times New Roman" w:cs="Times New Roman"/>
          <w:sz w:val="28"/>
          <w:szCs w:val="28"/>
          <w:lang w:eastAsia="es-CR"/>
        </w:rPr>
        <w:t>…</w:t>
      </w:r>
      <w:r w:rsidR="000D6F60" w:rsidRPr="00BF4A0F">
        <w:rPr>
          <w:rFonts w:ascii="Times New Roman" w:eastAsia="Times New Roman" w:hAnsi="Times New Roman" w:cs="Times New Roman"/>
          <w:sz w:val="28"/>
          <w:szCs w:val="28"/>
          <w:lang w:eastAsia="es-CR"/>
        </w:rPr>
        <w:t xml:space="preserve">etc, </w:t>
      </w:r>
      <w:r w:rsidRPr="00BF4A0F">
        <w:rPr>
          <w:rFonts w:ascii="Times New Roman" w:eastAsia="Times New Roman" w:hAnsi="Times New Roman" w:cs="Times New Roman"/>
          <w:sz w:val="28"/>
          <w:szCs w:val="28"/>
          <w:lang w:eastAsia="es-CR"/>
        </w:rPr>
        <w:t>y que casi hemos olvidado que conservamos. Su peculiaridad consiste en que en vez almacenar pertenencias materiales, contiene:</w:t>
      </w:r>
    </w:p>
    <w:p w:rsidR="007A1CE0" w:rsidRPr="00BF4A0F" w:rsidRDefault="007A1CE0" w:rsidP="007A1CE0">
      <w:pPr>
        <w:numPr>
          <w:ilvl w:val="0"/>
          <w:numId w:val="1"/>
        </w:numPr>
        <w:spacing w:before="100" w:beforeAutospacing="1" w:after="100" w:afterAutospacing="1" w:line="240" w:lineRule="auto"/>
        <w:jc w:val="both"/>
        <w:rPr>
          <w:rFonts w:ascii="Times New Roman" w:eastAsia="Times New Roman" w:hAnsi="Times New Roman" w:cs="Times New Roman"/>
          <w:sz w:val="28"/>
          <w:szCs w:val="28"/>
          <w:lang w:eastAsia="es-CR"/>
        </w:rPr>
      </w:pPr>
      <w:r w:rsidRPr="00BF4A0F">
        <w:rPr>
          <w:rFonts w:ascii="Times New Roman" w:eastAsia="Times New Roman" w:hAnsi="Times New Roman" w:cs="Times New Roman"/>
          <w:color w:val="993366"/>
          <w:sz w:val="28"/>
          <w:szCs w:val="28"/>
          <w:lang w:eastAsia="es-CR"/>
        </w:rPr>
        <w:t xml:space="preserve">Nuestras </w:t>
      </w:r>
      <w:r w:rsidRPr="00BF4A0F">
        <w:rPr>
          <w:rFonts w:ascii="Times New Roman" w:eastAsia="Times New Roman" w:hAnsi="Times New Roman" w:cs="Times New Roman"/>
          <w:b/>
          <w:bCs/>
          <w:sz w:val="28"/>
          <w:szCs w:val="28"/>
          <w:u w:val="single"/>
          <w:lang w:eastAsia="es-CR"/>
        </w:rPr>
        <w:t>CREENCIAS</w:t>
      </w:r>
      <w:r w:rsidRPr="00BF4A0F">
        <w:rPr>
          <w:rFonts w:ascii="Times New Roman" w:eastAsia="Times New Roman" w:hAnsi="Times New Roman" w:cs="Times New Roman"/>
          <w:color w:val="993366"/>
          <w:sz w:val="28"/>
          <w:szCs w:val="28"/>
          <w:lang w:eastAsia="es-CR"/>
        </w:rPr>
        <w:t xml:space="preserve"> más enraizadas y de las que menos dudamos, creencias que defendemos a capa y espada aunque muchas veces no entendamos bien porqué; en las que deseamos llevar la razón siempre o sentir que son compartidas por los demás para sentirnos válidos y mantener alta nuestra autoestima.</w:t>
      </w:r>
    </w:p>
    <w:p w:rsidR="007A1CE0" w:rsidRPr="00BF4A0F" w:rsidRDefault="007A1CE0" w:rsidP="007A1CE0">
      <w:pPr>
        <w:numPr>
          <w:ilvl w:val="0"/>
          <w:numId w:val="2"/>
        </w:numPr>
        <w:spacing w:before="100" w:beforeAutospacing="1" w:after="100" w:afterAutospacing="1" w:line="240" w:lineRule="auto"/>
        <w:jc w:val="both"/>
        <w:rPr>
          <w:rFonts w:ascii="Times New Roman" w:eastAsia="Times New Roman" w:hAnsi="Times New Roman" w:cs="Times New Roman"/>
          <w:sz w:val="28"/>
          <w:szCs w:val="28"/>
          <w:lang w:eastAsia="es-CR"/>
        </w:rPr>
      </w:pPr>
      <w:r w:rsidRPr="00BF4A0F">
        <w:rPr>
          <w:rFonts w:ascii="Times New Roman" w:eastAsia="Times New Roman" w:hAnsi="Times New Roman" w:cs="Times New Roman"/>
          <w:color w:val="993366"/>
          <w:sz w:val="28"/>
          <w:szCs w:val="28"/>
          <w:lang w:eastAsia="es-CR"/>
        </w:rPr>
        <w:t>La</w:t>
      </w:r>
      <w:r w:rsidRPr="00BF4A0F">
        <w:rPr>
          <w:rFonts w:ascii="Times New Roman" w:eastAsia="Times New Roman" w:hAnsi="Times New Roman" w:cs="Times New Roman"/>
          <w:color w:val="993366"/>
          <w:sz w:val="28"/>
          <w:szCs w:val="28"/>
          <w:u w:val="single"/>
          <w:lang w:eastAsia="es-CR"/>
        </w:rPr>
        <w:t xml:space="preserve"> </w:t>
      </w:r>
      <w:r w:rsidRPr="00BF4A0F">
        <w:rPr>
          <w:rFonts w:ascii="Times New Roman" w:eastAsia="Times New Roman" w:hAnsi="Times New Roman" w:cs="Times New Roman"/>
          <w:b/>
          <w:bCs/>
          <w:sz w:val="28"/>
          <w:szCs w:val="28"/>
          <w:u w:val="single"/>
          <w:lang w:eastAsia="es-CR"/>
        </w:rPr>
        <w:t>IMAGEN</w:t>
      </w:r>
      <w:r w:rsidRPr="00BF4A0F">
        <w:rPr>
          <w:rFonts w:ascii="Times New Roman" w:eastAsia="Times New Roman" w:hAnsi="Times New Roman" w:cs="Times New Roman"/>
          <w:color w:val="993366"/>
          <w:sz w:val="28"/>
          <w:szCs w:val="28"/>
          <w:lang w:eastAsia="es-CR"/>
        </w:rPr>
        <w:t xml:space="preserve"> que creemos que proyectamos, heredada de la visión que sobre nosotros han tenido (o pensamos que han tenido) personas importantes en nuestra vida. Visión muy miope y carente de realidad en muchas ocasiones.</w:t>
      </w:r>
    </w:p>
    <w:p w:rsidR="007A1CE0" w:rsidRPr="00BF4A0F" w:rsidRDefault="007A1CE0" w:rsidP="007A1CE0">
      <w:pPr>
        <w:numPr>
          <w:ilvl w:val="0"/>
          <w:numId w:val="3"/>
        </w:numPr>
        <w:spacing w:before="100" w:beforeAutospacing="1" w:after="100" w:afterAutospacing="1" w:line="240" w:lineRule="auto"/>
        <w:jc w:val="both"/>
        <w:rPr>
          <w:rFonts w:ascii="Times New Roman" w:eastAsia="Times New Roman" w:hAnsi="Times New Roman" w:cs="Times New Roman"/>
          <w:sz w:val="28"/>
          <w:szCs w:val="28"/>
          <w:lang w:eastAsia="es-CR"/>
        </w:rPr>
      </w:pPr>
      <w:r w:rsidRPr="00BF4A0F">
        <w:rPr>
          <w:rFonts w:ascii="Times New Roman" w:eastAsia="Times New Roman" w:hAnsi="Times New Roman" w:cs="Times New Roman"/>
          <w:color w:val="993366"/>
          <w:sz w:val="28"/>
          <w:szCs w:val="28"/>
          <w:lang w:eastAsia="es-CR"/>
        </w:rPr>
        <w:t xml:space="preserve">Las </w:t>
      </w:r>
      <w:r w:rsidRPr="00BF4A0F">
        <w:rPr>
          <w:rFonts w:ascii="Times New Roman" w:eastAsia="Times New Roman" w:hAnsi="Times New Roman" w:cs="Times New Roman"/>
          <w:b/>
          <w:bCs/>
          <w:sz w:val="28"/>
          <w:szCs w:val="28"/>
          <w:u w:val="single"/>
          <w:lang w:eastAsia="es-CR"/>
        </w:rPr>
        <w:t>ETIQUETAS</w:t>
      </w:r>
      <w:r w:rsidRPr="00BF4A0F">
        <w:rPr>
          <w:rFonts w:ascii="Times New Roman" w:eastAsia="Times New Roman" w:hAnsi="Times New Roman" w:cs="Times New Roman"/>
          <w:color w:val="993366"/>
          <w:sz w:val="28"/>
          <w:szCs w:val="28"/>
          <w:lang w:eastAsia="es-CR"/>
        </w:rPr>
        <w:t xml:space="preserve"> que nos han puesto otros sobre lo que pensaron que somos (adjetivos que dicen más de ellos mismos que de nosotros)  y que creímos tan ciertas que hasta las seguimos confundiendo actualmente con nuestro auténtico Yo.</w:t>
      </w:r>
    </w:p>
    <w:p w:rsidR="007A1CE0" w:rsidRPr="00BF4A0F" w:rsidRDefault="007A1CE0" w:rsidP="007A1CE0">
      <w:pPr>
        <w:numPr>
          <w:ilvl w:val="0"/>
          <w:numId w:val="4"/>
        </w:numPr>
        <w:spacing w:before="100" w:beforeAutospacing="1" w:after="100" w:afterAutospacing="1" w:line="240" w:lineRule="auto"/>
        <w:jc w:val="both"/>
        <w:rPr>
          <w:rFonts w:ascii="Times New Roman" w:eastAsia="Times New Roman" w:hAnsi="Times New Roman" w:cs="Times New Roman"/>
          <w:sz w:val="28"/>
          <w:szCs w:val="28"/>
          <w:lang w:eastAsia="es-CR"/>
        </w:rPr>
      </w:pPr>
      <w:r w:rsidRPr="00BF4A0F">
        <w:rPr>
          <w:rFonts w:ascii="Times New Roman" w:eastAsia="Times New Roman" w:hAnsi="Times New Roman" w:cs="Times New Roman"/>
          <w:color w:val="993366"/>
          <w:sz w:val="28"/>
          <w:szCs w:val="28"/>
          <w:lang w:eastAsia="es-CR"/>
        </w:rPr>
        <w:t xml:space="preserve">Las </w:t>
      </w:r>
      <w:r w:rsidRPr="00BF4A0F">
        <w:rPr>
          <w:rFonts w:ascii="Times New Roman" w:eastAsia="Times New Roman" w:hAnsi="Times New Roman" w:cs="Times New Roman"/>
          <w:b/>
          <w:bCs/>
          <w:sz w:val="28"/>
          <w:szCs w:val="28"/>
          <w:u w:val="single"/>
          <w:lang w:eastAsia="es-CR"/>
        </w:rPr>
        <w:t>CRITICAS</w:t>
      </w:r>
      <w:r w:rsidRPr="00BF4A0F">
        <w:rPr>
          <w:rFonts w:ascii="Times New Roman" w:eastAsia="Times New Roman" w:hAnsi="Times New Roman" w:cs="Times New Roman"/>
          <w:color w:val="993366"/>
          <w:sz w:val="28"/>
          <w:szCs w:val="28"/>
          <w:lang w:eastAsia="es-CR"/>
        </w:rPr>
        <w:t xml:space="preserve"> que sobre aspectos de nuestro comportamiento nos hicieron y que confundimos con carencias de nuestro Ser, con e</w:t>
      </w:r>
      <w:r w:rsidR="00BF4A0F">
        <w:rPr>
          <w:rFonts w:ascii="Times New Roman" w:eastAsia="Times New Roman" w:hAnsi="Times New Roman" w:cs="Times New Roman"/>
          <w:color w:val="993366"/>
          <w:sz w:val="28"/>
          <w:szCs w:val="28"/>
          <w:lang w:eastAsia="es-CR"/>
        </w:rPr>
        <w:t>star incompletos, críticas</w:t>
      </w:r>
      <w:r w:rsidRPr="00BF4A0F">
        <w:rPr>
          <w:rFonts w:ascii="Times New Roman" w:eastAsia="Times New Roman" w:hAnsi="Times New Roman" w:cs="Times New Roman"/>
          <w:color w:val="993366"/>
          <w:sz w:val="28"/>
          <w:szCs w:val="28"/>
          <w:lang w:eastAsia="es-CR"/>
        </w:rPr>
        <w:t xml:space="preserve"> que per</w:t>
      </w:r>
      <w:r w:rsidR="00BF4A0F">
        <w:rPr>
          <w:rFonts w:ascii="Times New Roman" w:eastAsia="Times New Roman" w:hAnsi="Times New Roman" w:cs="Times New Roman"/>
          <w:color w:val="993366"/>
          <w:sz w:val="28"/>
          <w:szCs w:val="28"/>
          <w:lang w:eastAsia="es-CR"/>
        </w:rPr>
        <w:t>sonalizamos y a las que dimos y todavía</w:t>
      </w:r>
      <w:r w:rsidRPr="00BF4A0F">
        <w:rPr>
          <w:rFonts w:ascii="Times New Roman" w:eastAsia="Times New Roman" w:hAnsi="Times New Roman" w:cs="Times New Roman"/>
          <w:color w:val="993366"/>
          <w:sz w:val="28"/>
          <w:szCs w:val="28"/>
          <w:lang w:eastAsia="es-CR"/>
        </w:rPr>
        <w:t xml:space="preserve"> inconscientemente damos crédito.</w:t>
      </w:r>
    </w:p>
    <w:p w:rsidR="007A1CE0" w:rsidRPr="00BF4A0F" w:rsidRDefault="007A1CE0" w:rsidP="007A1CE0">
      <w:pPr>
        <w:spacing w:before="100" w:beforeAutospacing="1" w:after="100" w:afterAutospacing="1" w:line="240" w:lineRule="auto"/>
        <w:jc w:val="both"/>
        <w:rPr>
          <w:rFonts w:ascii="Times New Roman" w:eastAsia="Times New Roman" w:hAnsi="Times New Roman" w:cs="Times New Roman"/>
          <w:sz w:val="28"/>
          <w:szCs w:val="28"/>
          <w:lang w:eastAsia="es-CR"/>
        </w:rPr>
      </w:pPr>
    </w:p>
    <w:p w:rsidR="007A1CE0" w:rsidRPr="00BF4A0F" w:rsidRDefault="007A1CE0" w:rsidP="007A1CE0">
      <w:pPr>
        <w:spacing w:before="100" w:beforeAutospacing="1" w:after="100" w:afterAutospacing="1" w:line="240" w:lineRule="auto"/>
        <w:jc w:val="both"/>
        <w:rPr>
          <w:rFonts w:ascii="Times New Roman" w:eastAsia="Times New Roman" w:hAnsi="Times New Roman" w:cs="Times New Roman"/>
          <w:sz w:val="28"/>
          <w:szCs w:val="28"/>
          <w:lang w:eastAsia="es-CR"/>
        </w:rPr>
      </w:pPr>
      <w:r w:rsidRPr="00BF4A0F">
        <w:rPr>
          <w:rFonts w:ascii="Times New Roman" w:eastAsia="Times New Roman" w:hAnsi="Times New Roman" w:cs="Times New Roman"/>
          <w:sz w:val="28"/>
          <w:szCs w:val="28"/>
          <w:lang w:eastAsia="es-CR"/>
        </w:rPr>
        <w:lastRenderedPageBreak/>
        <w:t>Todo esto lo fuimos almacenado automáticamente en nuestro inconsciente, sobre todo durante nuestra infancia (</w:t>
      </w:r>
      <w:r w:rsidRPr="00BF4A0F">
        <w:rPr>
          <w:rFonts w:ascii="Times New Roman" w:eastAsia="Times New Roman" w:hAnsi="Times New Roman" w:cs="Times New Roman"/>
          <w:b/>
          <w:bCs/>
          <w:sz w:val="28"/>
          <w:szCs w:val="28"/>
          <w:lang w:eastAsia="es-CR"/>
        </w:rPr>
        <w:t>cuando nuestras capacidades cerebrales aún distaban mucho de estar completamente desarrolladas y no disponíamos por tanto de otro lugar donde depositarlo, ni de la COMPRENSIÓN o posibilidad de análisis y discernimiento adecuados para digerirlo)</w:t>
      </w:r>
      <w:r w:rsidR="00471BA6">
        <w:rPr>
          <w:rFonts w:ascii="Times New Roman" w:eastAsia="Times New Roman" w:hAnsi="Times New Roman" w:cs="Times New Roman"/>
          <w:b/>
          <w:bCs/>
          <w:sz w:val="28"/>
          <w:szCs w:val="28"/>
          <w:lang w:eastAsia="es-CR"/>
        </w:rPr>
        <w:t>,</w:t>
      </w:r>
      <w:r w:rsidR="00471BA6" w:rsidRPr="00BF4A0F">
        <w:rPr>
          <w:rFonts w:ascii="Times New Roman" w:eastAsia="Times New Roman" w:hAnsi="Times New Roman" w:cs="Times New Roman"/>
          <w:sz w:val="28"/>
          <w:szCs w:val="28"/>
          <w:lang w:eastAsia="es-CR"/>
        </w:rPr>
        <w:t>…</w:t>
      </w:r>
      <w:r w:rsidRPr="00BF4A0F">
        <w:rPr>
          <w:rFonts w:ascii="Times New Roman" w:eastAsia="Times New Roman" w:hAnsi="Times New Roman" w:cs="Times New Roman"/>
          <w:sz w:val="28"/>
          <w:szCs w:val="28"/>
          <w:lang w:eastAsia="es-CR"/>
        </w:rPr>
        <w:t xml:space="preserve"> </w:t>
      </w:r>
      <w:r w:rsidR="00BF4A0F">
        <w:rPr>
          <w:rFonts w:ascii="Times New Roman" w:eastAsia="Times New Roman" w:hAnsi="Times New Roman" w:cs="Times New Roman"/>
          <w:sz w:val="28"/>
          <w:szCs w:val="28"/>
          <w:lang w:eastAsia="es-CR"/>
        </w:rPr>
        <w:t xml:space="preserve">y </w:t>
      </w:r>
      <w:r w:rsidRPr="00BF4A0F">
        <w:rPr>
          <w:rFonts w:ascii="Times New Roman" w:eastAsia="Times New Roman" w:hAnsi="Times New Roman" w:cs="Times New Roman"/>
          <w:sz w:val="28"/>
          <w:szCs w:val="28"/>
          <w:lang w:eastAsia="es-CR"/>
        </w:rPr>
        <w:t>continua ahí guardado.</w:t>
      </w:r>
    </w:p>
    <w:p w:rsidR="007A1CE0" w:rsidRPr="00BF4A0F" w:rsidRDefault="007A1CE0" w:rsidP="007A1CE0">
      <w:pPr>
        <w:spacing w:before="100" w:beforeAutospacing="1" w:after="100" w:afterAutospacing="1" w:line="240" w:lineRule="auto"/>
        <w:jc w:val="both"/>
        <w:rPr>
          <w:rFonts w:ascii="Times New Roman" w:eastAsia="Times New Roman" w:hAnsi="Times New Roman" w:cs="Times New Roman"/>
          <w:sz w:val="28"/>
          <w:szCs w:val="28"/>
          <w:lang w:eastAsia="es-CR"/>
        </w:rPr>
      </w:pPr>
      <w:r w:rsidRPr="00BF4A0F">
        <w:rPr>
          <w:rFonts w:ascii="Times New Roman" w:eastAsia="Times New Roman" w:hAnsi="Times New Roman" w:cs="Times New Roman"/>
          <w:sz w:val="28"/>
          <w:szCs w:val="28"/>
          <w:lang w:eastAsia="es-CR"/>
        </w:rPr>
        <w:t xml:space="preserve">Nuestra labor es sanear todo esto, disponernos a </w:t>
      </w:r>
      <w:r w:rsidRPr="00BF4A0F">
        <w:rPr>
          <w:rFonts w:ascii="Times New Roman" w:eastAsia="Times New Roman" w:hAnsi="Times New Roman" w:cs="Times New Roman"/>
          <w:b/>
          <w:bCs/>
          <w:sz w:val="28"/>
          <w:szCs w:val="28"/>
          <w:lang w:eastAsia="es-CR"/>
        </w:rPr>
        <w:t>REALIZAR UN INVENTARIO</w:t>
      </w:r>
      <w:r w:rsidRPr="00BF4A0F">
        <w:rPr>
          <w:rFonts w:ascii="Times New Roman" w:eastAsia="Times New Roman" w:hAnsi="Times New Roman" w:cs="Times New Roman"/>
          <w:sz w:val="28"/>
          <w:szCs w:val="28"/>
          <w:lang w:eastAsia="es-CR"/>
        </w:rPr>
        <w:t xml:space="preserve"> y revisar su contenido. Cuando ponemos luz en el desván (suele estar a oscuras)</w:t>
      </w:r>
      <w:r w:rsidR="00BF4A0F">
        <w:rPr>
          <w:rFonts w:ascii="Times New Roman" w:eastAsia="Times New Roman" w:hAnsi="Times New Roman" w:cs="Times New Roman"/>
          <w:sz w:val="28"/>
          <w:szCs w:val="28"/>
          <w:lang w:eastAsia="es-CR"/>
        </w:rPr>
        <w:t>,</w:t>
      </w:r>
      <w:r w:rsidRPr="00BF4A0F">
        <w:rPr>
          <w:rFonts w:ascii="Times New Roman" w:eastAsia="Times New Roman" w:hAnsi="Times New Roman" w:cs="Times New Roman"/>
          <w:sz w:val="28"/>
          <w:szCs w:val="28"/>
          <w:lang w:eastAsia="es-CR"/>
        </w:rPr>
        <w:t xml:space="preserve"> </w:t>
      </w:r>
      <w:r w:rsidRPr="00BF4A0F">
        <w:rPr>
          <w:rFonts w:ascii="Times New Roman" w:eastAsia="Times New Roman" w:hAnsi="Times New Roman" w:cs="Times New Roman"/>
          <w:b/>
          <w:bCs/>
          <w:sz w:val="28"/>
          <w:szCs w:val="28"/>
          <w:lang w:eastAsia="es-CR"/>
        </w:rPr>
        <w:t>cuando nos tratamos con cariño y compren</w:t>
      </w:r>
      <w:r w:rsidR="00BF4A0F">
        <w:rPr>
          <w:rFonts w:ascii="Times New Roman" w:eastAsia="Times New Roman" w:hAnsi="Times New Roman" w:cs="Times New Roman"/>
          <w:b/>
          <w:bCs/>
          <w:sz w:val="28"/>
          <w:szCs w:val="28"/>
          <w:lang w:eastAsia="es-CR"/>
        </w:rPr>
        <w:t xml:space="preserve">demos humildemente su contenido </w:t>
      </w:r>
      <w:r w:rsidRPr="00BF4A0F">
        <w:rPr>
          <w:rFonts w:ascii="Times New Roman" w:eastAsia="Times New Roman" w:hAnsi="Times New Roman" w:cs="Times New Roman"/>
          <w:b/>
          <w:bCs/>
          <w:sz w:val="28"/>
          <w:szCs w:val="28"/>
          <w:lang w:eastAsia="es-CR"/>
        </w:rPr>
        <w:t>sin juzgarlo, estamos abriendo sus ventanas, oxigenándolo</w:t>
      </w:r>
      <w:r w:rsidRPr="00BF4A0F">
        <w:rPr>
          <w:rFonts w:ascii="Times New Roman" w:eastAsia="Times New Roman" w:hAnsi="Times New Roman" w:cs="Times New Roman"/>
          <w:sz w:val="28"/>
          <w:szCs w:val="28"/>
          <w:lang w:eastAsia="es-CR"/>
        </w:rPr>
        <w:t xml:space="preserve"> tal y como sucede con las heridas físicas que deseamos curar. Quizás en un principio necesitemos </w:t>
      </w:r>
      <w:r w:rsidRPr="00BF4A0F">
        <w:rPr>
          <w:rFonts w:ascii="Times New Roman" w:eastAsia="Times New Roman" w:hAnsi="Times New Roman" w:cs="Times New Roman"/>
          <w:b/>
          <w:bCs/>
          <w:sz w:val="28"/>
          <w:szCs w:val="28"/>
          <w:lang w:eastAsia="es-CR"/>
        </w:rPr>
        <w:t>ayuda cualificada</w:t>
      </w:r>
      <w:r w:rsidRPr="00BF4A0F">
        <w:rPr>
          <w:rFonts w:ascii="Times New Roman" w:eastAsia="Times New Roman" w:hAnsi="Times New Roman" w:cs="Times New Roman"/>
          <w:sz w:val="28"/>
          <w:szCs w:val="28"/>
          <w:lang w:eastAsia="es-CR"/>
        </w:rPr>
        <w:t xml:space="preserve"> para saber cómo y por dónde empezar y una mascarilla anti-polvo para no ponernos a toser.</w:t>
      </w:r>
    </w:p>
    <w:p w:rsidR="007A1CE0" w:rsidRPr="00BF4A0F" w:rsidRDefault="007A1CE0" w:rsidP="007A1CE0">
      <w:pPr>
        <w:spacing w:before="100" w:beforeAutospacing="1" w:after="100" w:afterAutospacing="1" w:line="240" w:lineRule="auto"/>
        <w:jc w:val="both"/>
        <w:rPr>
          <w:rFonts w:ascii="Times New Roman" w:eastAsia="Times New Roman" w:hAnsi="Times New Roman" w:cs="Times New Roman"/>
          <w:sz w:val="28"/>
          <w:szCs w:val="28"/>
          <w:lang w:eastAsia="es-CR"/>
        </w:rPr>
      </w:pPr>
      <w:r w:rsidRPr="00BF4A0F">
        <w:rPr>
          <w:rFonts w:ascii="Times New Roman" w:eastAsia="Times New Roman" w:hAnsi="Times New Roman" w:cs="Times New Roman"/>
          <w:sz w:val="28"/>
          <w:szCs w:val="28"/>
          <w:lang w:eastAsia="es-CR"/>
        </w:rPr>
        <w:t xml:space="preserve">Es importantísima esta tarea, porque, si no la llevamos a cabo, estaremos abocados a vivir una vida no tan plena y genuina como podríamos tener, </w:t>
      </w:r>
      <w:r w:rsidRPr="00BF4A0F">
        <w:rPr>
          <w:rFonts w:ascii="Times New Roman" w:eastAsia="Times New Roman" w:hAnsi="Times New Roman" w:cs="Times New Roman"/>
          <w:b/>
          <w:bCs/>
          <w:sz w:val="28"/>
          <w:szCs w:val="28"/>
          <w:lang w:eastAsia="es-CR"/>
        </w:rPr>
        <w:t xml:space="preserve">seremos sin saberlo, durante toda nuestra existencia, tan solo ROBOTS o AUTÓMATAS con programas de comportamiento prefijados por otros (posiblemente con buena intención en el fondo). </w:t>
      </w:r>
      <w:r w:rsidRPr="00BF4A0F">
        <w:rPr>
          <w:rFonts w:ascii="Times New Roman" w:eastAsia="Times New Roman" w:hAnsi="Times New Roman" w:cs="Times New Roman"/>
          <w:sz w:val="28"/>
          <w:szCs w:val="28"/>
          <w:lang w:eastAsia="es-CR"/>
        </w:rPr>
        <w:t>Esos patrones mentales no detectados nos condicionarán de tal manera en todas nuestras facetas vitales que al final de nuestra vida pensaremos que esta no ha tenido sentido, que ha sido una broma macabra, un timo, una carrera continua sin lógica alguna.</w:t>
      </w:r>
    </w:p>
    <w:p w:rsidR="007A1CE0" w:rsidRPr="00BF4A0F" w:rsidRDefault="007A1CE0" w:rsidP="007A1CE0">
      <w:pPr>
        <w:spacing w:before="100" w:beforeAutospacing="1" w:after="100" w:afterAutospacing="1" w:line="240" w:lineRule="auto"/>
        <w:jc w:val="both"/>
        <w:rPr>
          <w:rFonts w:ascii="Times New Roman" w:eastAsia="Times New Roman" w:hAnsi="Times New Roman" w:cs="Times New Roman"/>
          <w:sz w:val="28"/>
          <w:szCs w:val="28"/>
          <w:lang w:eastAsia="es-CR"/>
        </w:rPr>
      </w:pPr>
      <w:r w:rsidRPr="00BF4A0F">
        <w:rPr>
          <w:rFonts w:ascii="Times New Roman" w:eastAsia="Times New Roman" w:hAnsi="Times New Roman" w:cs="Times New Roman"/>
          <w:sz w:val="28"/>
          <w:szCs w:val="28"/>
          <w:lang w:eastAsia="es-CR"/>
        </w:rPr>
        <w:t>Pero aunque estas consecuencias por sí solas parecen algo terrible,</w:t>
      </w:r>
      <w:r w:rsidRPr="00BF4A0F">
        <w:rPr>
          <w:rFonts w:ascii="Times New Roman" w:eastAsia="Times New Roman" w:hAnsi="Times New Roman" w:cs="Times New Roman"/>
          <w:b/>
          <w:bCs/>
          <w:sz w:val="28"/>
          <w:szCs w:val="28"/>
          <w:lang w:eastAsia="es-CR"/>
        </w:rPr>
        <w:t xml:space="preserve"> lo peor de no realizar esa tarea de inventario y limpieza es que la “maldición del desván” proclama que todo eso que tratamos de mantener tapado o ignorado, lo daremos en herencia a nuestros descendientes  más queridos</w:t>
      </w:r>
      <w:r w:rsidRPr="00BF4A0F">
        <w:rPr>
          <w:rFonts w:ascii="Times New Roman" w:eastAsia="Times New Roman" w:hAnsi="Times New Roman" w:cs="Times New Roman"/>
          <w:sz w:val="28"/>
          <w:szCs w:val="28"/>
          <w:lang w:eastAsia="es-CR"/>
        </w:rPr>
        <w:t xml:space="preserve">, y serán probablemente palos en las ruedas de nuestros hijos que quizás no les impidan avanzar del todo pero que dificultarán en gran medida sus vidas y </w:t>
      </w:r>
      <w:r w:rsidRPr="00BF4A0F">
        <w:rPr>
          <w:rFonts w:ascii="Times New Roman" w:eastAsia="Times New Roman" w:hAnsi="Times New Roman" w:cs="Times New Roman"/>
          <w:b/>
          <w:bCs/>
          <w:sz w:val="28"/>
          <w:szCs w:val="28"/>
          <w:lang w:eastAsia="es-CR"/>
        </w:rPr>
        <w:t>les provocarán mucho sufrimiento auto</w:t>
      </w:r>
      <w:r w:rsidR="00BF4A0F">
        <w:rPr>
          <w:rFonts w:ascii="Times New Roman" w:eastAsia="Times New Roman" w:hAnsi="Times New Roman" w:cs="Times New Roman"/>
          <w:b/>
          <w:bCs/>
          <w:sz w:val="28"/>
          <w:szCs w:val="28"/>
          <w:lang w:eastAsia="es-CR"/>
        </w:rPr>
        <w:t>-</w:t>
      </w:r>
      <w:r w:rsidRPr="00BF4A0F">
        <w:rPr>
          <w:rFonts w:ascii="Times New Roman" w:eastAsia="Times New Roman" w:hAnsi="Times New Roman" w:cs="Times New Roman"/>
          <w:b/>
          <w:bCs/>
          <w:sz w:val="28"/>
          <w:szCs w:val="28"/>
          <w:lang w:eastAsia="es-CR"/>
        </w:rPr>
        <w:t>infligido e inútil</w:t>
      </w:r>
      <w:r w:rsidRPr="00BF4A0F">
        <w:rPr>
          <w:rFonts w:ascii="Times New Roman" w:eastAsia="Times New Roman" w:hAnsi="Times New Roman" w:cs="Times New Roman"/>
          <w:sz w:val="28"/>
          <w:szCs w:val="28"/>
          <w:lang w:eastAsia="es-CR"/>
        </w:rPr>
        <w:t xml:space="preserve"> si no tienen la suerte de despertar, de “darse cuenta” por ellos mismos de lo que en verdad les está ocurriendo..</w:t>
      </w:r>
    </w:p>
    <w:p w:rsidR="007A1CE0" w:rsidRPr="00BF4A0F" w:rsidRDefault="007A1CE0" w:rsidP="007A1CE0">
      <w:pPr>
        <w:spacing w:before="100" w:beforeAutospacing="1" w:after="100" w:afterAutospacing="1" w:line="240" w:lineRule="auto"/>
        <w:jc w:val="both"/>
        <w:rPr>
          <w:rFonts w:ascii="Times New Roman" w:eastAsia="Times New Roman" w:hAnsi="Times New Roman" w:cs="Times New Roman"/>
          <w:sz w:val="28"/>
          <w:szCs w:val="28"/>
          <w:lang w:eastAsia="es-CR"/>
        </w:rPr>
      </w:pPr>
      <w:r w:rsidRPr="00BF4A0F">
        <w:rPr>
          <w:rFonts w:ascii="Times New Roman" w:eastAsia="Times New Roman" w:hAnsi="Times New Roman" w:cs="Times New Roman"/>
          <w:sz w:val="28"/>
          <w:szCs w:val="28"/>
          <w:lang w:eastAsia="es-CR"/>
        </w:rPr>
        <w:t xml:space="preserve">Aunque no todo es negativo y tóxico en este desván, no todo es suciedad y basura hedionda, </w:t>
      </w:r>
      <w:r w:rsidRPr="00BF4A0F">
        <w:rPr>
          <w:rFonts w:ascii="Times New Roman" w:eastAsia="Times New Roman" w:hAnsi="Times New Roman" w:cs="Times New Roman"/>
          <w:b/>
          <w:bCs/>
          <w:sz w:val="28"/>
          <w:szCs w:val="28"/>
          <w:lang w:eastAsia="es-CR"/>
        </w:rPr>
        <w:t>también están las “joyas de la corona”, las riquezas (valores) que se han ido transmitiendo de generación en generación</w:t>
      </w:r>
      <w:r w:rsidRPr="00BF4A0F">
        <w:rPr>
          <w:rFonts w:ascii="Times New Roman" w:eastAsia="Times New Roman" w:hAnsi="Times New Roman" w:cs="Times New Roman"/>
          <w:sz w:val="28"/>
          <w:szCs w:val="28"/>
          <w:lang w:eastAsia="es-CR"/>
        </w:rPr>
        <w:t xml:space="preserve"> y que hemos de tomar, limpiar, pulir y conservar para ofrecer </w:t>
      </w:r>
      <w:r w:rsidRPr="00BF4A0F">
        <w:rPr>
          <w:rFonts w:ascii="Times New Roman" w:eastAsia="Times New Roman" w:hAnsi="Times New Roman" w:cs="Times New Roman"/>
          <w:b/>
          <w:bCs/>
          <w:sz w:val="28"/>
          <w:szCs w:val="28"/>
          <w:lang w:eastAsia="es-CR"/>
        </w:rPr>
        <w:t>(que no significa obligar a tomar)</w:t>
      </w:r>
      <w:r w:rsidRPr="00BF4A0F">
        <w:rPr>
          <w:rFonts w:ascii="Times New Roman" w:eastAsia="Times New Roman" w:hAnsi="Times New Roman" w:cs="Times New Roman"/>
          <w:sz w:val="28"/>
          <w:szCs w:val="28"/>
          <w:lang w:eastAsia="es-CR"/>
        </w:rPr>
        <w:t xml:space="preserve"> a la siguiente generación, </w:t>
      </w:r>
      <w:r w:rsidRPr="00BF4A0F">
        <w:rPr>
          <w:rFonts w:ascii="Times New Roman" w:eastAsia="Times New Roman" w:hAnsi="Times New Roman" w:cs="Times New Roman"/>
          <w:b/>
          <w:bCs/>
          <w:sz w:val="28"/>
          <w:szCs w:val="28"/>
          <w:lang w:eastAsia="es-CR"/>
        </w:rPr>
        <w:t xml:space="preserve">aunque sin duda el regalo más valioso para los que vengan luego es el hacerles ver que dicho desván es simplemente un lugar más de nuestro hogar (aunque con sus peculiaridades) que necesita lógicamente ser saneado y puesto </w:t>
      </w:r>
      <w:r w:rsidRPr="00BF4A0F">
        <w:rPr>
          <w:rFonts w:ascii="Times New Roman" w:eastAsia="Times New Roman" w:hAnsi="Times New Roman" w:cs="Times New Roman"/>
          <w:b/>
          <w:bCs/>
          <w:sz w:val="28"/>
          <w:szCs w:val="28"/>
          <w:lang w:eastAsia="es-CR"/>
        </w:rPr>
        <w:lastRenderedPageBreak/>
        <w:t>en orden de vez en cuando tal y como hacemos con el resto de nuestra casa.</w:t>
      </w:r>
    </w:p>
    <w:p w:rsidR="007A1CE0" w:rsidRPr="00BF4A0F" w:rsidRDefault="007A1CE0" w:rsidP="007A1CE0">
      <w:pPr>
        <w:rPr>
          <w:sz w:val="28"/>
          <w:szCs w:val="28"/>
        </w:rPr>
      </w:pPr>
    </w:p>
    <w:p w:rsidR="007A1CE0" w:rsidRPr="00BF4A0F" w:rsidRDefault="007A1CE0" w:rsidP="007A1CE0">
      <w:pPr>
        <w:rPr>
          <w:sz w:val="28"/>
          <w:szCs w:val="28"/>
        </w:rPr>
      </w:pPr>
    </w:p>
    <w:p w:rsidR="00711472" w:rsidRDefault="00711472"/>
    <w:sectPr w:rsidR="00711472" w:rsidSect="00BF4A0F">
      <w:headerReference w:type="even" r:id="rId8"/>
      <w:headerReference w:type="default" r:id="rId9"/>
      <w:headerReference w:type="first" r:id="rId10"/>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D05B7" w:rsidRDefault="00FD05B7" w:rsidP="00BF4A0F">
      <w:pPr>
        <w:spacing w:after="0" w:line="240" w:lineRule="auto"/>
      </w:pPr>
      <w:r>
        <w:separator/>
      </w:r>
    </w:p>
  </w:endnote>
  <w:endnote w:type="continuationSeparator" w:id="0">
    <w:p w:rsidR="00FD05B7" w:rsidRDefault="00FD05B7" w:rsidP="00BF4A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D05B7" w:rsidRDefault="00FD05B7" w:rsidP="00BF4A0F">
      <w:pPr>
        <w:spacing w:after="0" w:line="240" w:lineRule="auto"/>
      </w:pPr>
      <w:r>
        <w:separator/>
      </w:r>
    </w:p>
  </w:footnote>
  <w:footnote w:type="continuationSeparator" w:id="0">
    <w:p w:rsidR="00FD05B7" w:rsidRDefault="00FD05B7" w:rsidP="00BF4A0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A0F" w:rsidRDefault="00FD05B7">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059753" o:spid="_x0000_s2050" type="#_x0000_t136" style="position:absolute;margin-left:0;margin-top:0;width:541.35pt;height:58pt;rotation:315;z-index:-251655168;mso-position-horizontal:center;mso-position-horizontal-relative:margin;mso-position-vertical:center;mso-position-vertical-relative:margin" o:allowincell="f" fillcolor="silver" stroked="f">
          <v:fill opacity=".5"/>
          <v:textpath style="font-family:&quot;Calibri&quot;;font-size:1pt" string="Despierta!!! Conócete a ti mismo."/>
          <w10:wrap anchorx="margin" anchory="margin"/>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A0F" w:rsidRDefault="00FD05B7">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059754" o:spid="_x0000_s2051" type="#_x0000_t136" style="position:absolute;margin-left:0;margin-top:0;width:541.35pt;height:58pt;rotation:315;z-index:-251653120;mso-position-horizontal:center;mso-position-horizontal-relative:margin;mso-position-vertical:center;mso-position-vertical-relative:margin" o:allowincell="f" fillcolor="silver" stroked="f">
          <v:fill opacity=".5"/>
          <v:textpath style="font-family:&quot;Calibri&quot;;font-size:1pt" string="Despierta!!! Conócete a ti mismo."/>
          <w10:wrap anchorx="margin" anchory="margin"/>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F4A0F" w:rsidRDefault="00FD05B7">
    <w:pPr>
      <w:pStyle w:val="Encabezado"/>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1059752" o:spid="_x0000_s2049" type="#_x0000_t136" style="position:absolute;margin-left:0;margin-top:0;width:541.35pt;height:58pt;rotation:315;z-index:-251657216;mso-position-horizontal:center;mso-position-horizontal-relative:margin;mso-position-vertical:center;mso-position-vertical-relative:margin" o:allowincell="f" fillcolor="silver" stroked="f">
          <v:fill opacity=".5"/>
          <v:textpath style="font-family:&quot;Calibri&quot;;font-size:1pt" string="Despierta!!! Conócete a ti mismo."/>
          <w10:wrap anchorx="margin" anchory="margin"/>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AB3329"/>
    <w:multiLevelType w:val="multilevel"/>
    <w:tmpl w:val="D314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C644AF3"/>
    <w:multiLevelType w:val="multilevel"/>
    <w:tmpl w:val="12C45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64A6EF8"/>
    <w:multiLevelType w:val="multilevel"/>
    <w:tmpl w:val="B9E61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91F6619"/>
    <w:multiLevelType w:val="multilevel"/>
    <w:tmpl w:val="44CA5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90AEF"/>
    <w:rsid w:val="000D6F60"/>
    <w:rsid w:val="002D3D74"/>
    <w:rsid w:val="00471BA6"/>
    <w:rsid w:val="004D2878"/>
    <w:rsid w:val="006B20EB"/>
    <w:rsid w:val="00711472"/>
    <w:rsid w:val="007502F5"/>
    <w:rsid w:val="00790AEF"/>
    <w:rsid w:val="007A1CE0"/>
    <w:rsid w:val="008B43A7"/>
    <w:rsid w:val="0094300B"/>
    <w:rsid w:val="00A21F75"/>
    <w:rsid w:val="00AF75EC"/>
    <w:rsid w:val="00BF4A0F"/>
    <w:rsid w:val="00D169C1"/>
    <w:rsid w:val="00E140AD"/>
    <w:rsid w:val="00ED1D45"/>
    <w:rsid w:val="00EF0100"/>
    <w:rsid w:val="00FD05B7"/>
    <w:rsid w:val="00FF44F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0AE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F4A0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F4A0F"/>
  </w:style>
  <w:style w:type="paragraph" w:styleId="Piedepgina">
    <w:name w:val="footer"/>
    <w:basedOn w:val="Normal"/>
    <w:link w:val="PiedepginaCar"/>
    <w:uiPriority w:val="99"/>
    <w:unhideWhenUsed/>
    <w:rsid w:val="00BF4A0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F4A0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90AEF"/>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F4A0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F4A0F"/>
  </w:style>
  <w:style w:type="paragraph" w:styleId="Piedepgina">
    <w:name w:val="footer"/>
    <w:basedOn w:val="Normal"/>
    <w:link w:val="PiedepginaCar"/>
    <w:uiPriority w:val="99"/>
    <w:unhideWhenUsed/>
    <w:rsid w:val="00BF4A0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F4A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422</TotalTime>
  <Pages>6</Pages>
  <Words>1598</Words>
  <Characters>8790</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10368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Marc</dc:creator>
  <cp:lastModifiedBy>Marc</cp:lastModifiedBy>
  <cp:revision>7</cp:revision>
  <dcterms:created xsi:type="dcterms:W3CDTF">2018-06-07T14:02:00Z</dcterms:created>
  <dcterms:modified xsi:type="dcterms:W3CDTF">2023-03-30T18:40:00Z</dcterms:modified>
</cp:coreProperties>
</file>